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F0" w:rsidRPr="008611C7" w:rsidRDefault="00133EF0" w:rsidP="008611C7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611C7">
        <w:rPr>
          <w:rFonts w:ascii="Times New Roman" w:hAnsi="Times New Roman" w:cs="Times New Roman"/>
          <w:color w:val="auto"/>
          <w:sz w:val="28"/>
          <w:szCs w:val="28"/>
        </w:rPr>
        <w:t>АДМИНИСТРАЦИЯ КОЧКОВСКОГО СЕЛЬСОВЕТА</w:t>
      </w:r>
      <w:r w:rsidRPr="008611C7">
        <w:rPr>
          <w:rFonts w:ascii="Times New Roman" w:hAnsi="Times New Roman" w:cs="Times New Roman"/>
          <w:color w:val="auto"/>
          <w:sz w:val="28"/>
          <w:szCs w:val="28"/>
        </w:rPr>
        <w:br/>
        <w:t>КОЧКОВСКОГО РАЙОНА НОВОСИБИРСКОЙ ОБЛАСТИ</w:t>
      </w:r>
    </w:p>
    <w:p w:rsidR="00133EF0" w:rsidRDefault="00133EF0" w:rsidP="00133E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3EF0" w:rsidRDefault="00133EF0" w:rsidP="00133E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33EF0" w:rsidRDefault="00133EF0" w:rsidP="00133E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3EF0" w:rsidRDefault="00133EF0" w:rsidP="00133E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8611C7">
        <w:rPr>
          <w:rFonts w:ascii="Times New Roman" w:hAnsi="Times New Roman"/>
          <w:b/>
          <w:sz w:val="28"/>
          <w:szCs w:val="28"/>
        </w:rPr>
        <w:t xml:space="preserve">      от  10.10.</w:t>
      </w:r>
      <w:r w:rsidR="007C739C">
        <w:rPr>
          <w:rFonts w:ascii="Times New Roman" w:hAnsi="Times New Roman"/>
          <w:b/>
          <w:sz w:val="28"/>
          <w:szCs w:val="28"/>
        </w:rPr>
        <w:t>2019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8611C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№ 85</w:t>
      </w:r>
    </w:p>
    <w:p w:rsidR="007C739C" w:rsidRPr="008611C7" w:rsidRDefault="007C739C" w:rsidP="007C739C">
      <w:pPr>
        <w:spacing w:before="300"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11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предоставлению в аренду имущества, находящегося в муниципальной собственности,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без проведения торгов</w:t>
      </w:r>
    </w:p>
    <w:p w:rsidR="00996DFE" w:rsidRPr="00AA3DF1" w:rsidRDefault="00996D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3EF0" w:rsidRPr="00133EF0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EF0">
        <w:rPr>
          <w:rFonts w:ascii="Times New Roman" w:hAnsi="Times New Roman" w:cs="Times New Roman"/>
          <w:sz w:val="28"/>
          <w:szCs w:val="28"/>
        </w:rPr>
        <w:t xml:space="preserve">В целях повышения доступности и качества предоставления муниципальной услуги по предоставлению в аренду имущества муниципальной казны без проведения торгов, руководствуясь Федеральным </w:t>
      </w:r>
      <w:hyperlink r:id="rId4" w:history="1">
        <w:r w:rsidRPr="00133EF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33EF0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</w:t>
      </w:r>
      <w:r w:rsidRPr="00AA3DF1">
        <w:rPr>
          <w:rFonts w:ascii="Times New Roman" w:hAnsi="Times New Roman" w:cs="Times New Roman"/>
          <w:sz w:val="24"/>
          <w:szCs w:val="24"/>
        </w:rPr>
        <w:t xml:space="preserve"> </w:t>
      </w:r>
      <w:r w:rsidR="00133EF0" w:rsidRPr="00133EF0">
        <w:rPr>
          <w:rFonts w:ascii="Times New Roman" w:hAnsi="Times New Roman" w:cs="Times New Roman"/>
          <w:sz w:val="28"/>
          <w:szCs w:val="28"/>
        </w:rPr>
        <w:t>Перечнем муниципальных услуг, предоставляемых администрацией Кочковского сельсовета Кочковского района Новосибирской области, утвержденным Постановлением администрации Кочковского сельсовета Кочковского района Новосибирской области от 19.01.2017 года № 5, Порядком разработки и</w:t>
      </w:r>
      <w:proofErr w:type="gramEnd"/>
      <w:r w:rsidR="00133EF0" w:rsidRPr="00133EF0">
        <w:rPr>
          <w:rFonts w:ascii="Times New Roman" w:hAnsi="Times New Roman" w:cs="Times New Roman"/>
          <w:sz w:val="28"/>
          <w:szCs w:val="28"/>
        </w:rPr>
        <w:t xml:space="preserve"> утверждения административных регламентов предоставления муниципальных услуг, утвержденным Постановлением администрации Кочковского сельсовета Кочковского района Новосибирской области от 09.11.2011 года № 88 администрация Кочковского сельсовета</w:t>
      </w:r>
    </w:p>
    <w:p w:rsidR="00133EF0" w:rsidRPr="00AC537A" w:rsidRDefault="00133EF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7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C739C" w:rsidRPr="00A83D17" w:rsidRDefault="00133EF0" w:rsidP="007C739C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EF0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</w:t>
      </w:r>
      <w:r w:rsidR="007C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C739C"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услуги </w:t>
      </w:r>
      <w:r w:rsidR="007C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</w:t>
      </w:r>
      <w:r w:rsidR="007C739C"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аренду</w:t>
      </w:r>
      <w:r w:rsidR="007C739C"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имущества, </w:t>
      </w:r>
      <w:r w:rsidR="007C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находящегося в муниципальной собственности, </w:t>
      </w:r>
      <w:r w:rsidR="007C739C"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="007C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39C"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проведения торгов</w:t>
      </w:r>
      <w:r w:rsidR="00B92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133EF0" w:rsidRPr="00133EF0" w:rsidRDefault="00133EF0" w:rsidP="00133EF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33EF0">
        <w:rPr>
          <w:rFonts w:ascii="Times New Roman" w:hAnsi="Times New Roman" w:cs="Times New Roman"/>
          <w:b w:val="0"/>
          <w:bCs/>
          <w:sz w:val="28"/>
          <w:szCs w:val="28"/>
        </w:rPr>
        <w:t xml:space="preserve">2. Опубликовать настоящее постановление в периодическом печатном издании «Кочковский вестник» и разместить на официальном сайте администрации </w:t>
      </w:r>
      <w:r w:rsidRPr="00133EF0">
        <w:rPr>
          <w:rFonts w:ascii="Times New Roman" w:hAnsi="Times New Roman" w:cs="Times New Roman"/>
          <w:b w:val="0"/>
          <w:sz w:val="28"/>
          <w:szCs w:val="28"/>
        </w:rPr>
        <w:t>Кочковского сельсовета Кочковского района Новосибирской области.</w:t>
      </w:r>
    </w:p>
    <w:p w:rsidR="00133EF0" w:rsidRPr="00133EF0" w:rsidRDefault="00133EF0" w:rsidP="00133EF0">
      <w:pPr>
        <w:jc w:val="both"/>
        <w:rPr>
          <w:rFonts w:ascii="Times New Roman" w:hAnsi="Times New Roman" w:cs="Times New Roman"/>
          <w:sz w:val="28"/>
          <w:szCs w:val="28"/>
        </w:rPr>
      </w:pPr>
      <w:r w:rsidRPr="00133E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33E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3EF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B0F24" w:rsidRDefault="00133EF0" w:rsidP="00DB0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EF0">
        <w:rPr>
          <w:rFonts w:ascii="Times New Roman" w:hAnsi="Times New Roman" w:cs="Times New Roman"/>
          <w:sz w:val="28"/>
          <w:szCs w:val="28"/>
        </w:rPr>
        <w:t xml:space="preserve">Глава Кочковского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DB0F24" w:rsidRDefault="00DB0F24" w:rsidP="00DB0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Кочковского района</w:t>
      </w:r>
    </w:p>
    <w:p w:rsidR="00133EF0" w:rsidRPr="00133EF0" w:rsidRDefault="00DB0F24" w:rsidP="00DB0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33EF0">
        <w:rPr>
          <w:rFonts w:ascii="Times New Roman" w:hAnsi="Times New Roman" w:cs="Times New Roman"/>
          <w:sz w:val="28"/>
          <w:szCs w:val="28"/>
        </w:rPr>
        <w:tab/>
      </w:r>
      <w:r w:rsidR="00133EF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133EF0" w:rsidRPr="00133EF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EF0" w:rsidRPr="00133EF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133EF0" w:rsidRPr="00133EF0">
        <w:rPr>
          <w:rFonts w:ascii="Times New Roman" w:hAnsi="Times New Roman" w:cs="Times New Roman"/>
          <w:sz w:val="28"/>
          <w:szCs w:val="28"/>
        </w:rPr>
        <w:t>А.А.Бухтияров</w:t>
      </w:r>
      <w:proofErr w:type="spellEnd"/>
      <w:r w:rsidR="00133EF0" w:rsidRPr="00133EF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C537A" w:rsidRDefault="00AC537A" w:rsidP="00133E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11C7" w:rsidRDefault="008611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96DFE" w:rsidRPr="008611C7" w:rsidRDefault="00AC53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11C7">
        <w:rPr>
          <w:rFonts w:ascii="Times New Roman" w:hAnsi="Times New Roman" w:cs="Times New Roman"/>
          <w:sz w:val="28"/>
          <w:szCs w:val="28"/>
        </w:rPr>
        <w:t>Утвержден</w:t>
      </w:r>
    </w:p>
    <w:p w:rsidR="00133EF0" w:rsidRPr="008611C7" w:rsidRDefault="00133E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11C7">
        <w:rPr>
          <w:rFonts w:ascii="Times New Roman" w:hAnsi="Times New Roman" w:cs="Times New Roman"/>
          <w:sz w:val="28"/>
          <w:szCs w:val="28"/>
        </w:rPr>
        <w:t>п</w:t>
      </w:r>
      <w:r w:rsidR="00996DFE" w:rsidRPr="008611C7">
        <w:rPr>
          <w:rFonts w:ascii="Times New Roman" w:hAnsi="Times New Roman" w:cs="Times New Roman"/>
          <w:sz w:val="28"/>
          <w:szCs w:val="28"/>
        </w:rPr>
        <w:t>остановлением</w:t>
      </w:r>
      <w:r w:rsidRPr="008611C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96DFE" w:rsidRPr="008611C7" w:rsidRDefault="00133E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11C7">
        <w:rPr>
          <w:rFonts w:ascii="Times New Roman" w:hAnsi="Times New Roman" w:cs="Times New Roman"/>
          <w:sz w:val="28"/>
          <w:szCs w:val="28"/>
        </w:rPr>
        <w:t>Кочковского сельсовета</w:t>
      </w:r>
    </w:p>
    <w:p w:rsidR="00133EF0" w:rsidRPr="008611C7" w:rsidRDefault="00861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10.10.2019г. №85</w:t>
      </w:r>
    </w:p>
    <w:p w:rsidR="00996DFE" w:rsidRPr="00AA3DF1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DFE" w:rsidRPr="0042532B" w:rsidRDefault="00996DFE" w:rsidP="007C73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42532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7C739C" w:rsidRPr="007C739C" w:rsidRDefault="007C739C" w:rsidP="007C739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7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услуги по предоставлению в аренду имущества, находящегося в муниципальной собственности,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без проведения торгов</w:t>
      </w:r>
    </w:p>
    <w:p w:rsidR="00AC537A" w:rsidRDefault="00AC53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96DFE" w:rsidRPr="00AC537A" w:rsidRDefault="00996DF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537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DFE" w:rsidRPr="0042532B" w:rsidRDefault="00996DFE" w:rsidP="007C739C">
      <w:pPr>
        <w:spacing w:before="300" w:after="0" w:line="24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2532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7C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C739C"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услуги </w:t>
      </w:r>
      <w:r w:rsidR="007C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</w:t>
      </w:r>
      <w:r w:rsidR="007C739C"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аренду</w:t>
      </w:r>
      <w:r w:rsidR="007C739C"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имущества, </w:t>
      </w:r>
      <w:r w:rsidR="007C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находящегося в муниципальной собственности, </w:t>
      </w:r>
      <w:r w:rsidR="007C739C"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="007C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39C"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проведения торгов</w:t>
      </w:r>
      <w:r w:rsidR="007C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532B">
        <w:rPr>
          <w:rFonts w:ascii="Times New Roman" w:hAnsi="Times New Roman" w:cs="Times New Roman"/>
          <w:sz w:val="28"/>
          <w:szCs w:val="28"/>
        </w:rPr>
        <w:t xml:space="preserve">(далее - административный регламент) разработан в соответствии с Федеральным </w:t>
      </w:r>
      <w:hyperlink r:id="rId5" w:history="1">
        <w:r w:rsidRPr="0042532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2532B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</w:t>
      </w:r>
      <w:proofErr w:type="gramEnd"/>
      <w:r w:rsidRPr="0042532B">
        <w:rPr>
          <w:rFonts w:ascii="Times New Roman" w:hAnsi="Times New Roman" w:cs="Times New Roman"/>
          <w:sz w:val="28"/>
          <w:szCs w:val="28"/>
        </w:rPr>
        <w:t xml:space="preserve"> и муниципальных услуг", </w:t>
      </w:r>
      <w:r w:rsidR="00133EF0" w:rsidRPr="0042532B">
        <w:rPr>
          <w:rFonts w:ascii="Times New Roman" w:hAnsi="Times New Roman" w:cs="Times New Roman"/>
          <w:sz w:val="28"/>
          <w:szCs w:val="28"/>
        </w:rPr>
        <w:t>Порядком разработки и утверждения административных регламентов предоставления муниципальных услуг, утвержденным Постановлением администрации Кочковского сельсовета Кочковского района Новосибирской области от 09.11.2011 года № 88</w:t>
      </w:r>
      <w:r w:rsidRPr="0042532B">
        <w:rPr>
          <w:rFonts w:ascii="Times New Roman" w:hAnsi="Times New Roman" w:cs="Times New Roman"/>
          <w:sz w:val="28"/>
          <w:szCs w:val="28"/>
        </w:rPr>
        <w:t>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42532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порядок и стандарт предоставления муниципальной услуги </w:t>
      </w:r>
      <w:r w:rsidR="007C739C">
        <w:rPr>
          <w:rFonts w:ascii="Times New Roman" w:hAnsi="Times New Roman" w:cs="Times New Roman"/>
          <w:color w:val="000000"/>
          <w:sz w:val="28"/>
          <w:szCs w:val="28"/>
        </w:rPr>
        <w:t>по предоставлению</w:t>
      </w:r>
      <w:r w:rsidR="007C739C" w:rsidRPr="00A83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39C">
        <w:rPr>
          <w:rFonts w:ascii="Times New Roman" w:hAnsi="Times New Roman" w:cs="Times New Roman"/>
          <w:color w:val="000000"/>
          <w:sz w:val="28"/>
          <w:szCs w:val="28"/>
        </w:rPr>
        <w:t>в аренду</w:t>
      </w:r>
      <w:r w:rsidR="007C739C" w:rsidRPr="00A83D17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имущества, </w:t>
      </w:r>
      <w:r w:rsidR="007C739C">
        <w:rPr>
          <w:rFonts w:ascii="Times New Roman" w:hAnsi="Times New Roman" w:cs="Times New Roman"/>
          <w:color w:val="000000"/>
          <w:sz w:val="28"/>
          <w:szCs w:val="28"/>
        </w:rPr>
        <w:t xml:space="preserve">находящегося в муниципальной собственности, </w:t>
      </w:r>
      <w:r w:rsidR="007C739C" w:rsidRPr="00A83D17">
        <w:rPr>
          <w:rFonts w:ascii="Times New Roman" w:hAnsi="Times New Roman" w:cs="Times New Roman"/>
          <w:color w:val="000000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="007C7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39C" w:rsidRPr="00A83D17">
        <w:rPr>
          <w:rFonts w:ascii="Times New Roman" w:hAnsi="Times New Roman" w:cs="Times New Roman"/>
          <w:color w:val="000000"/>
          <w:sz w:val="28"/>
          <w:szCs w:val="28"/>
        </w:rPr>
        <w:t>без проведения торго</w:t>
      </w:r>
      <w:r w:rsidR="007C739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2532B">
        <w:rPr>
          <w:rFonts w:ascii="Times New Roman" w:hAnsi="Times New Roman" w:cs="Times New Roman"/>
          <w:sz w:val="28"/>
          <w:szCs w:val="28"/>
        </w:rPr>
        <w:t xml:space="preserve"> </w:t>
      </w:r>
      <w:r w:rsidR="00AC537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C537A">
        <w:rPr>
          <w:rFonts w:ascii="Times New Roman" w:hAnsi="Times New Roman" w:cs="Times New Roman"/>
          <w:sz w:val="28"/>
          <w:szCs w:val="28"/>
        </w:rPr>
        <w:t>Кочковском</w:t>
      </w:r>
      <w:proofErr w:type="spellEnd"/>
      <w:r w:rsidR="007C739C">
        <w:rPr>
          <w:rFonts w:ascii="Times New Roman" w:hAnsi="Times New Roman" w:cs="Times New Roman"/>
          <w:sz w:val="28"/>
          <w:szCs w:val="28"/>
        </w:rPr>
        <w:t xml:space="preserve"> сельсовете Кочковского района Н</w:t>
      </w:r>
      <w:r w:rsidR="00AC537A"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r w:rsidRPr="0042532B">
        <w:rPr>
          <w:rFonts w:ascii="Times New Roman" w:hAnsi="Times New Roman" w:cs="Times New Roman"/>
          <w:sz w:val="28"/>
          <w:szCs w:val="28"/>
        </w:rPr>
        <w:t>(далее - муниципальная услуга), в том числе в электронной форме с</w:t>
      </w:r>
      <w:proofErr w:type="gramEnd"/>
      <w:r w:rsidRPr="004253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532B">
        <w:rPr>
          <w:rFonts w:ascii="Times New Roman" w:hAnsi="Times New Roman" w:cs="Times New Roman"/>
          <w:sz w:val="28"/>
          <w:szCs w:val="28"/>
        </w:rPr>
        <w:t xml:space="preserve">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 информационно-телекоммуникационной сети Интернет 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</w:t>
      </w:r>
      <w:r w:rsidRPr="0042532B">
        <w:rPr>
          <w:rFonts w:ascii="Times New Roman" w:hAnsi="Times New Roman" w:cs="Times New Roman"/>
          <w:sz w:val="28"/>
          <w:szCs w:val="28"/>
        </w:rPr>
        <w:lastRenderedPageBreak/>
        <w:t>процедур, требования к порядку их выполнения, формы и порядок контроля за исполнением административного регламента, досудебный (внесудебный) порядок обжалования решений</w:t>
      </w:r>
      <w:proofErr w:type="gramEnd"/>
      <w:r w:rsidRPr="0042532B">
        <w:rPr>
          <w:rFonts w:ascii="Times New Roman" w:hAnsi="Times New Roman" w:cs="Times New Roman"/>
          <w:sz w:val="28"/>
          <w:szCs w:val="28"/>
        </w:rPr>
        <w:t xml:space="preserve"> и действий (бездействия) </w:t>
      </w:r>
      <w:r w:rsidR="009F5E0A">
        <w:rPr>
          <w:rFonts w:ascii="Times New Roman" w:hAnsi="Times New Roman" w:cs="Times New Roman"/>
          <w:sz w:val="28"/>
          <w:szCs w:val="28"/>
        </w:rPr>
        <w:t>администрации Кочковского сельсовета Кочковского района Новосибирской области</w:t>
      </w:r>
      <w:r w:rsidRPr="0042532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F5E0A">
        <w:rPr>
          <w:rFonts w:ascii="Times New Roman" w:hAnsi="Times New Roman" w:cs="Times New Roman"/>
          <w:sz w:val="28"/>
          <w:szCs w:val="28"/>
        </w:rPr>
        <w:t>администрация</w:t>
      </w:r>
      <w:r w:rsidRPr="0042532B">
        <w:rPr>
          <w:rFonts w:ascii="Times New Roman" w:hAnsi="Times New Roman" w:cs="Times New Roman"/>
          <w:sz w:val="28"/>
          <w:szCs w:val="28"/>
        </w:rPr>
        <w:t xml:space="preserve">), предоставляющей муниципальную услугу, должностного лица </w:t>
      </w:r>
      <w:r w:rsidR="009F5E0A">
        <w:rPr>
          <w:rFonts w:ascii="Times New Roman" w:hAnsi="Times New Roman" w:cs="Times New Roman"/>
          <w:sz w:val="28"/>
          <w:szCs w:val="28"/>
        </w:rPr>
        <w:t>администрации</w:t>
      </w:r>
      <w:r w:rsidRPr="0042532B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при предоставлении муниципальной услуги.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42532B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DD40E7"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юридическим лицам и индивидуальным предпринимателям, являющимся субъектами малого или среднего предпринимательства, за исключением субъектов малого и среднего предпринимательства (далее - </w:t>
      </w:r>
      <w:proofErr w:type="spellStart"/>
      <w:r w:rsidR="00DD40E7"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СМиСП</w:t>
      </w:r>
      <w:proofErr w:type="spellEnd"/>
      <w:r w:rsidR="00DD40E7"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), которым в соответствии с Федеральным </w:t>
      </w:r>
      <w:hyperlink r:id="rId6" w:history="1">
        <w:r w:rsidR="00DD40E7" w:rsidRPr="005657B8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от 24.07.2007 N 209-ФЗ</w:t>
        </w:r>
      </w:hyperlink>
      <w:r w:rsidR="00DD40E7"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«О развитии малого и среднего предпринимательства в Российской Федерации» (далее - Федеральный закон) не может оказываться поддержка</w:t>
      </w:r>
      <w:r w:rsidRPr="0042532B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  <w:proofErr w:type="gramEnd"/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537A" w:rsidRDefault="00AC537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537A" w:rsidRDefault="00AC537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96DFE" w:rsidRPr="00AC537A" w:rsidRDefault="00996DF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537A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="007C739C">
        <w:rPr>
          <w:rFonts w:ascii="Times New Roman" w:hAnsi="Times New Roman" w:cs="Times New Roman"/>
          <w:color w:val="000000"/>
          <w:sz w:val="28"/>
          <w:szCs w:val="28"/>
        </w:rPr>
        <w:t>предоставлению</w:t>
      </w:r>
      <w:r w:rsidR="007C739C" w:rsidRPr="00A83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39C">
        <w:rPr>
          <w:rFonts w:ascii="Times New Roman" w:hAnsi="Times New Roman" w:cs="Times New Roman"/>
          <w:color w:val="000000"/>
          <w:sz w:val="28"/>
          <w:szCs w:val="28"/>
        </w:rPr>
        <w:t>в аренду</w:t>
      </w:r>
      <w:r w:rsidR="007C739C" w:rsidRPr="00A83D17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имущества, </w:t>
      </w:r>
      <w:r w:rsidR="007C739C">
        <w:rPr>
          <w:rFonts w:ascii="Times New Roman" w:hAnsi="Times New Roman" w:cs="Times New Roman"/>
          <w:color w:val="000000"/>
          <w:sz w:val="28"/>
          <w:szCs w:val="28"/>
        </w:rPr>
        <w:t xml:space="preserve">находящегося в муниципальной собственности, </w:t>
      </w:r>
      <w:r w:rsidR="007C739C" w:rsidRPr="00A83D17">
        <w:rPr>
          <w:rFonts w:ascii="Times New Roman" w:hAnsi="Times New Roman" w:cs="Times New Roman"/>
          <w:color w:val="000000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="007C7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39C" w:rsidRPr="00A83D17">
        <w:rPr>
          <w:rFonts w:ascii="Times New Roman" w:hAnsi="Times New Roman" w:cs="Times New Roman"/>
          <w:color w:val="000000"/>
          <w:sz w:val="28"/>
          <w:szCs w:val="28"/>
        </w:rPr>
        <w:t>без проведения торгов</w:t>
      </w:r>
      <w:r w:rsidRPr="0042532B">
        <w:rPr>
          <w:rFonts w:ascii="Times New Roman" w:hAnsi="Times New Roman" w:cs="Times New Roman"/>
          <w:sz w:val="28"/>
          <w:szCs w:val="28"/>
        </w:rPr>
        <w:t>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9F5E0A">
        <w:rPr>
          <w:rFonts w:ascii="Times New Roman" w:hAnsi="Times New Roman" w:cs="Times New Roman"/>
          <w:sz w:val="28"/>
          <w:szCs w:val="28"/>
        </w:rPr>
        <w:t>администрацией Кочковского сельсовета Кочковского района Новосибирской области</w:t>
      </w:r>
      <w:r w:rsidRPr="0042532B">
        <w:rPr>
          <w:rFonts w:ascii="Times New Roman" w:hAnsi="Times New Roman" w:cs="Times New Roman"/>
          <w:sz w:val="28"/>
          <w:szCs w:val="28"/>
        </w:rPr>
        <w:t>.</w:t>
      </w:r>
    </w:p>
    <w:p w:rsidR="009F5E0A" w:rsidRPr="003024FE" w:rsidRDefault="009F5E0A" w:rsidP="008611C7">
      <w:pPr>
        <w:pStyle w:val="ConsPlusNormal"/>
        <w:jc w:val="both"/>
        <w:rPr>
          <w:sz w:val="28"/>
          <w:szCs w:val="28"/>
        </w:rPr>
      </w:pPr>
      <w:r w:rsidRPr="00AC537A">
        <w:rPr>
          <w:rFonts w:ascii="Times New Roman" w:hAnsi="Times New Roman" w:cs="Times New Roman"/>
          <w:sz w:val="28"/>
          <w:szCs w:val="28"/>
        </w:rPr>
        <w:t xml:space="preserve"> </w:t>
      </w:r>
      <w:r w:rsidR="00AC537A" w:rsidRPr="00AC537A">
        <w:rPr>
          <w:rFonts w:ascii="Times New Roman" w:hAnsi="Times New Roman" w:cs="Times New Roman"/>
          <w:sz w:val="28"/>
          <w:szCs w:val="28"/>
        </w:rPr>
        <w:t xml:space="preserve">      </w:t>
      </w:r>
      <w:r w:rsidR="00996DFE" w:rsidRPr="00AC537A">
        <w:rPr>
          <w:rFonts w:ascii="Times New Roman" w:hAnsi="Times New Roman" w:cs="Times New Roman"/>
          <w:sz w:val="28"/>
          <w:szCs w:val="28"/>
        </w:rPr>
        <w:t xml:space="preserve">2.3. </w:t>
      </w:r>
      <w:r w:rsidRPr="008611C7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муниципальной услуги, в том числе о ходе предоставления муниципальной услуги, осуществляет </w:t>
      </w:r>
      <w:r w:rsidRPr="008611C7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 администрации Кочковского сельсовета</w:t>
      </w:r>
      <w:r w:rsidRPr="008611C7">
        <w:rPr>
          <w:rFonts w:ascii="Times New Roman" w:hAnsi="Times New Roman" w:cs="Times New Roman"/>
          <w:sz w:val="28"/>
          <w:szCs w:val="28"/>
        </w:rPr>
        <w:t>.</w:t>
      </w:r>
    </w:p>
    <w:p w:rsidR="008611C7" w:rsidRDefault="008611C7" w:rsidP="008611C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</w:t>
      </w:r>
      <w:r w:rsidRPr="003B44E3">
        <w:rPr>
          <w:rFonts w:ascii="Times New Roman" w:hAnsi="Times New Roman" w:cs="Times New Roman"/>
          <w:spacing w:val="2"/>
          <w:sz w:val="28"/>
          <w:szCs w:val="28"/>
        </w:rPr>
        <w:t>Информация о месте нахождения, графике работы, номерах справочных телефонов, адресах электронной почты администрации размещается на информационных стендах в администрации, на официальном сайте администрации Кочковского сельсовета, в федеральном реестре, на Едином портале государственных и муниципальных услуг (</w:t>
      </w:r>
      <w:proofErr w:type="spellStart"/>
      <w:r w:rsidRPr="003B44E3">
        <w:rPr>
          <w:rFonts w:ascii="Times New Roman" w:hAnsi="Times New Roman" w:cs="Times New Roman"/>
          <w:spacing w:val="2"/>
          <w:sz w:val="28"/>
          <w:szCs w:val="28"/>
        </w:rPr>
        <w:t>www.gosuslugi.ru</w:t>
      </w:r>
      <w:proofErr w:type="spellEnd"/>
      <w:r w:rsidRPr="003B44E3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3B44E3">
        <w:rPr>
          <w:rFonts w:ascii="Times New Roman" w:hAnsi="Times New Roman" w:cs="Times New Roman"/>
          <w:spacing w:val="2"/>
          <w:sz w:val="28"/>
          <w:szCs w:val="28"/>
        </w:rPr>
        <w:t>госуслуги</w:t>
      </w:r>
      <w:proofErr w:type="gramStart"/>
      <w:r w:rsidRPr="003B44E3">
        <w:rPr>
          <w:rFonts w:ascii="Times New Roman" w:hAnsi="Times New Roman" w:cs="Times New Roman"/>
          <w:spacing w:val="2"/>
          <w:sz w:val="28"/>
          <w:szCs w:val="28"/>
        </w:rPr>
        <w:t>.р</w:t>
      </w:r>
      <w:proofErr w:type="gramEnd"/>
      <w:r w:rsidRPr="003B44E3">
        <w:rPr>
          <w:rFonts w:ascii="Times New Roman" w:hAnsi="Times New Roman" w:cs="Times New Roman"/>
          <w:spacing w:val="2"/>
          <w:sz w:val="28"/>
          <w:szCs w:val="28"/>
        </w:rPr>
        <w:t>ф</w:t>
      </w:r>
      <w:proofErr w:type="spellEnd"/>
      <w:r w:rsidRPr="003B44E3">
        <w:rPr>
          <w:rFonts w:ascii="Times New Roman" w:hAnsi="Times New Roman" w:cs="Times New Roman"/>
          <w:spacing w:val="2"/>
          <w:sz w:val="28"/>
          <w:szCs w:val="28"/>
        </w:rPr>
        <w:t>).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B44E3">
        <w:rPr>
          <w:rFonts w:ascii="Times New Roman" w:hAnsi="Times New Roman" w:cs="Times New Roman"/>
          <w:spacing w:val="2"/>
          <w:sz w:val="28"/>
          <w:szCs w:val="28"/>
        </w:rPr>
        <w:t>В ГАУ «МФЦ» информация, необходимая для предоставления муниципальной услуги, в том числе о режиме работы и адресах филиалов ГАУ «МФЦ»</w:t>
      </w:r>
      <w:proofErr w:type="gramStart"/>
      <w:r w:rsidRPr="003B44E3">
        <w:rPr>
          <w:rFonts w:ascii="Times New Roman" w:hAnsi="Times New Roman" w:cs="Times New Roman"/>
          <w:spacing w:val="2"/>
          <w:sz w:val="28"/>
          <w:szCs w:val="28"/>
        </w:rPr>
        <w:t>,с</w:t>
      </w:r>
      <w:proofErr w:type="gramEnd"/>
      <w:r w:rsidRPr="003B44E3">
        <w:rPr>
          <w:rFonts w:ascii="Times New Roman" w:hAnsi="Times New Roman" w:cs="Times New Roman"/>
          <w:spacing w:val="2"/>
          <w:sz w:val="28"/>
          <w:szCs w:val="28"/>
        </w:rPr>
        <w:t>одержится в секторе информирования и ожидания в помещениях ГАУ «МФЦ», на о</w:t>
      </w:r>
      <w:r>
        <w:rPr>
          <w:rFonts w:ascii="Times New Roman" w:hAnsi="Times New Roman" w:cs="Times New Roman"/>
          <w:spacing w:val="2"/>
          <w:sz w:val="28"/>
          <w:szCs w:val="28"/>
        </w:rPr>
        <w:t>фициальном сайте ГАУ «МФЦ».</w:t>
      </w:r>
    </w:p>
    <w:p w:rsidR="008611C7" w:rsidRDefault="00996DFE" w:rsidP="008611C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2.4. </w:t>
      </w:r>
      <w:r w:rsidR="008611C7" w:rsidRPr="003B44E3">
        <w:rPr>
          <w:rFonts w:ascii="Times New Roman" w:hAnsi="Times New Roman" w:cs="Times New Roman"/>
          <w:spacing w:val="2"/>
          <w:sz w:val="28"/>
          <w:szCs w:val="28"/>
        </w:rPr>
        <w:t>Перечень нормативных правовых актов Российской Федерации, Новосибирской области и муниципальных правовых актов Кочковского сельсовета,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администрации Кочковского сельсовета в информационно-телекоммуникационной сет</w:t>
      </w:r>
      <w:proofErr w:type="gramStart"/>
      <w:r w:rsidR="008611C7" w:rsidRPr="003B44E3">
        <w:rPr>
          <w:rFonts w:ascii="Times New Roman" w:hAnsi="Times New Roman" w:cs="Times New Roman"/>
          <w:spacing w:val="2"/>
          <w:sz w:val="28"/>
          <w:szCs w:val="28"/>
        </w:rPr>
        <w:t>и«</w:t>
      </w:r>
      <w:proofErr w:type="gramEnd"/>
      <w:r w:rsidR="008611C7" w:rsidRPr="003B44E3">
        <w:rPr>
          <w:rFonts w:ascii="Times New Roman" w:hAnsi="Times New Roman" w:cs="Times New Roman"/>
          <w:spacing w:val="2"/>
          <w:sz w:val="28"/>
          <w:szCs w:val="28"/>
        </w:rPr>
        <w:t>Интернет»(http://</w:t>
      </w:r>
      <w:proofErr w:type="spellStart"/>
      <w:r w:rsidR="008611C7" w:rsidRPr="003B44E3">
        <w:rPr>
          <w:rFonts w:ascii="Times New Roman" w:hAnsi="Times New Roman" w:cs="Times New Roman"/>
          <w:spacing w:val="2"/>
          <w:sz w:val="28"/>
          <w:szCs w:val="28"/>
          <w:lang w:val="en-US"/>
        </w:rPr>
        <w:t>kochki</w:t>
      </w:r>
      <w:proofErr w:type="spellEnd"/>
      <w:r w:rsidR="008611C7" w:rsidRPr="003B44E3">
        <w:rPr>
          <w:rFonts w:ascii="Times New Roman" w:hAnsi="Times New Roman" w:cs="Times New Roman"/>
          <w:spacing w:val="2"/>
          <w:sz w:val="28"/>
          <w:szCs w:val="28"/>
        </w:rPr>
        <w:t>-</w:t>
      </w:r>
      <w:proofErr w:type="spellStart"/>
      <w:r w:rsidR="008611C7" w:rsidRPr="003B44E3">
        <w:rPr>
          <w:rFonts w:ascii="Times New Roman" w:hAnsi="Times New Roman" w:cs="Times New Roman"/>
          <w:spacing w:val="2"/>
          <w:sz w:val="28"/>
          <w:szCs w:val="28"/>
          <w:lang w:val="en-US"/>
        </w:rPr>
        <w:t>selsovet</w:t>
      </w:r>
      <w:proofErr w:type="spellEnd"/>
      <w:r w:rsidR="008611C7" w:rsidRPr="003B44E3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spellStart"/>
      <w:r w:rsidR="008611C7" w:rsidRPr="003B44E3">
        <w:rPr>
          <w:rFonts w:ascii="Times New Roman" w:hAnsi="Times New Roman" w:cs="Times New Roman"/>
          <w:spacing w:val="2"/>
          <w:sz w:val="28"/>
          <w:szCs w:val="28"/>
          <w:lang w:val="en-US"/>
        </w:rPr>
        <w:t>nso</w:t>
      </w:r>
      <w:proofErr w:type="spellEnd"/>
      <w:r w:rsidR="008611C7" w:rsidRPr="003B44E3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spellStart"/>
      <w:r w:rsidR="008611C7" w:rsidRPr="003B44E3">
        <w:rPr>
          <w:rFonts w:ascii="Times New Roman" w:hAnsi="Times New Roman" w:cs="Times New Roman"/>
          <w:spacing w:val="2"/>
          <w:sz w:val="28"/>
          <w:szCs w:val="28"/>
        </w:rPr>
        <w:t>ru</w:t>
      </w:r>
      <w:proofErr w:type="spellEnd"/>
      <w:r w:rsidR="008611C7" w:rsidRPr="003B44E3">
        <w:rPr>
          <w:rFonts w:ascii="Times New Roman" w:hAnsi="Times New Roman" w:cs="Times New Roman"/>
          <w:spacing w:val="2"/>
          <w:sz w:val="28"/>
          <w:szCs w:val="28"/>
        </w:rPr>
        <w:t xml:space="preserve">) (далее - официальный сайт администрации Кочковского </w:t>
      </w:r>
      <w:r w:rsidR="008611C7" w:rsidRPr="003B44E3">
        <w:rPr>
          <w:rFonts w:ascii="Times New Roman" w:hAnsi="Times New Roman" w:cs="Times New Roman"/>
          <w:spacing w:val="2"/>
          <w:sz w:val="28"/>
          <w:szCs w:val="28"/>
        </w:rPr>
        <w:lastRenderedPageBreak/>
        <w:t>сельсовета),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 и на Едином портале государственных и муниципальных услуг(</w:t>
      </w:r>
      <w:proofErr w:type="spellStart"/>
      <w:r w:rsidR="008611C7" w:rsidRPr="003B44E3">
        <w:rPr>
          <w:rFonts w:ascii="Times New Roman" w:hAnsi="Times New Roman" w:cs="Times New Roman"/>
          <w:spacing w:val="2"/>
          <w:sz w:val="28"/>
          <w:szCs w:val="28"/>
        </w:rPr>
        <w:t>www.gosuslugi.ru</w:t>
      </w:r>
      <w:proofErr w:type="spellEnd"/>
      <w:r w:rsidR="008611C7" w:rsidRPr="003B44E3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hyperlink r:id="rId7" w:history="1">
        <w:r w:rsidR="008611C7" w:rsidRPr="00A17B26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www.госуслуги.рф</w:t>
        </w:r>
      </w:hyperlink>
      <w:r w:rsidR="008611C7" w:rsidRPr="003B44E3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996DFE" w:rsidRPr="0042532B" w:rsidRDefault="00996DFE" w:rsidP="008611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 является заключение договора аренды муниципального имущества</w:t>
      </w:r>
      <w:r w:rsidR="007C739C">
        <w:rPr>
          <w:rFonts w:ascii="Times New Roman" w:hAnsi="Times New Roman" w:cs="Times New Roman"/>
          <w:sz w:val="28"/>
          <w:szCs w:val="28"/>
        </w:rPr>
        <w:t xml:space="preserve">, </w:t>
      </w:r>
      <w:r w:rsidR="007C739C" w:rsidRPr="00A83D17">
        <w:rPr>
          <w:rFonts w:ascii="Times New Roman" w:hAnsi="Times New Roman" w:cs="Times New Roman"/>
          <w:color w:val="000000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42532B">
        <w:rPr>
          <w:rFonts w:ascii="Times New Roman" w:hAnsi="Times New Roman" w:cs="Times New Roman"/>
          <w:sz w:val="28"/>
          <w:szCs w:val="28"/>
        </w:rPr>
        <w:t xml:space="preserve"> (далее - договор аренды).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отказывается по основаниям, указанным в </w:t>
      </w:r>
      <w:hyperlink w:anchor="P109" w:history="1">
        <w:r w:rsidRPr="0042532B">
          <w:rPr>
            <w:rFonts w:ascii="Times New Roman" w:hAnsi="Times New Roman" w:cs="Times New Roman"/>
            <w:color w:val="0000FF"/>
            <w:sz w:val="28"/>
            <w:szCs w:val="28"/>
          </w:rPr>
          <w:t>пункте 2.11</w:t>
        </w:r>
      </w:hyperlink>
      <w:r w:rsidRPr="0042532B">
        <w:rPr>
          <w:rFonts w:ascii="Times New Roman" w:hAnsi="Times New Roman" w:cs="Times New Roman"/>
          <w:sz w:val="28"/>
          <w:szCs w:val="28"/>
        </w:rPr>
        <w:t>. Отказ в предоставлении муниципальной услуги оформляется в форме уведомления об отказе в предоставлении муниципальной услуги, в котором указывается причина отказа (далее - уведомление об отказе).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42532B">
        <w:rPr>
          <w:rFonts w:ascii="Times New Roman" w:hAnsi="Times New Roman" w:cs="Times New Roman"/>
          <w:sz w:val="28"/>
          <w:szCs w:val="28"/>
        </w:rPr>
        <w:t>Срок предоставления муниципаль</w:t>
      </w:r>
      <w:r w:rsidR="005657B8">
        <w:rPr>
          <w:rFonts w:ascii="Times New Roman" w:hAnsi="Times New Roman" w:cs="Times New Roman"/>
          <w:sz w:val="28"/>
          <w:szCs w:val="28"/>
        </w:rPr>
        <w:t>ной услуги составляет не более 6</w:t>
      </w:r>
      <w:r w:rsidRPr="0042532B">
        <w:rPr>
          <w:rFonts w:ascii="Times New Roman" w:hAnsi="Times New Roman" w:cs="Times New Roman"/>
          <w:sz w:val="28"/>
          <w:szCs w:val="28"/>
        </w:rPr>
        <w:t xml:space="preserve">0 дней со дня приема заявления </w:t>
      </w:r>
      <w:r w:rsidR="007C739C">
        <w:rPr>
          <w:rFonts w:ascii="Times New Roman" w:hAnsi="Times New Roman" w:cs="Times New Roman"/>
          <w:sz w:val="28"/>
          <w:szCs w:val="28"/>
        </w:rPr>
        <w:t xml:space="preserve">о предоставлении в </w:t>
      </w:r>
      <w:r w:rsidR="007C739C">
        <w:rPr>
          <w:rFonts w:ascii="Times New Roman" w:hAnsi="Times New Roman" w:cs="Times New Roman"/>
          <w:color w:val="000000"/>
          <w:sz w:val="28"/>
          <w:szCs w:val="28"/>
        </w:rPr>
        <w:t>аренду</w:t>
      </w:r>
      <w:r w:rsidR="007C739C" w:rsidRPr="00A83D17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имущества, </w:t>
      </w:r>
      <w:r w:rsidR="007C739C">
        <w:rPr>
          <w:rFonts w:ascii="Times New Roman" w:hAnsi="Times New Roman" w:cs="Times New Roman"/>
          <w:color w:val="000000"/>
          <w:sz w:val="28"/>
          <w:szCs w:val="28"/>
        </w:rPr>
        <w:t xml:space="preserve">находящегося в муниципальной собственности, </w:t>
      </w:r>
      <w:r w:rsidR="007C739C" w:rsidRPr="00A83D17">
        <w:rPr>
          <w:rFonts w:ascii="Times New Roman" w:hAnsi="Times New Roman" w:cs="Times New Roman"/>
          <w:color w:val="000000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="007C7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39C" w:rsidRPr="00A83D17">
        <w:rPr>
          <w:rFonts w:ascii="Times New Roman" w:hAnsi="Times New Roman" w:cs="Times New Roman"/>
          <w:color w:val="000000"/>
          <w:sz w:val="28"/>
          <w:szCs w:val="28"/>
        </w:rPr>
        <w:t>без проведения торгов</w:t>
      </w:r>
      <w:r w:rsidR="007C739C" w:rsidRPr="0042532B">
        <w:rPr>
          <w:rFonts w:ascii="Times New Roman" w:hAnsi="Times New Roman" w:cs="Times New Roman"/>
          <w:sz w:val="28"/>
          <w:szCs w:val="28"/>
        </w:rPr>
        <w:t xml:space="preserve"> </w:t>
      </w:r>
      <w:r w:rsidRPr="0042532B">
        <w:rPr>
          <w:rFonts w:ascii="Times New Roman" w:hAnsi="Times New Roman" w:cs="Times New Roman"/>
          <w:sz w:val="28"/>
          <w:szCs w:val="28"/>
        </w:rPr>
        <w:t>(далее - заявление) и документов, прилагаемых к заявлению.</w:t>
      </w:r>
      <w:proofErr w:type="gramEnd"/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6"/>
      <w:bookmarkEnd w:id="1"/>
      <w:r w:rsidRPr="0042532B">
        <w:rPr>
          <w:rFonts w:ascii="Times New Roman" w:hAnsi="Times New Roman" w:cs="Times New Roman"/>
          <w:sz w:val="28"/>
          <w:szCs w:val="28"/>
        </w:rPr>
        <w:t>2.7. Для получения муниципальной услуги заявитель представляет следующие документы:</w:t>
      </w:r>
    </w:p>
    <w:p w:rsidR="003A4419" w:rsidRPr="00A83D17" w:rsidRDefault="003A4419" w:rsidP="003A4419">
      <w:pPr>
        <w:spacing w:before="30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заявление о предоставлении в </w:t>
      </w:r>
      <w:r>
        <w:rPr>
          <w:rFonts w:ascii="Times New Roman" w:hAnsi="Times New Roman" w:cs="Times New Roman"/>
          <w:sz w:val="28"/>
          <w:szCs w:val="28"/>
        </w:rPr>
        <w:t>аренду</w:t>
      </w:r>
      <w:r w:rsidRPr="0042532B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, включенного в перечень имущества, находящегося в муниципальной собственности, </w:t>
      </w:r>
      <w:r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письменном виде с указанием наименования заявителя, его юридического адреса, почтового адреса, по которому должен быть направлен ответ, а также срока, на который</w:t>
      </w:r>
      <w:proofErr w:type="gramEnd"/>
      <w:r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заявитель желает заключить договор аренды.</w:t>
      </w:r>
    </w:p>
    <w:p w:rsidR="003A4419" w:rsidRPr="00A83D17" w:rsidRDefault="003A4419" w:rsidP="003A4419">
      <w:pPr>
        <w:spacing w:before="30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нотариально заверенные копии учредительных документов в действующей редакции.</w:t>
      </w:r>
    </w:p>
    <w:p w:rsidR="003A4419" w:rsidRPr="00A83D17" w:rsidRDefault="003A4419" w:rsidP="003A4419">
      <w:pPr>
        <w:spacing w:before="30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выписку из Единого государственного реестра юридических лиц (для юридических лиц);</w:t>
      </w:r>
    </w:p>
    <w:p w:rsidR="003A4419" w:rsidRPr="00A83D17" w:rsidRDefault="003A4419" w:rsidP="003A4419">
      <w:pPr>
        <w:spacing w:before="30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A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выписку из Единого государственного реестра индивидуальных предпринимателей (для индивидуальных предпринимателей).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32B">
        <w:rPr>
          <w:rFonts w:ascii="Times New Roman" w:hAnsi="Times New Roman" w:cs="Times New Roman"/>
          <w:sz w:val="28"/>
          <w:szCs w:val="28"/>
        </w:rPr>
        <w:t xml:space="preserve">Заявитель дополнительно представляет документы, подтверждающие получение согласия лица, обработка персональных данных которого необходима для предоставления муниципальной услуги (его законного представителя), если в соответствии с федеральным законом обработка таких </w:t>
      </w:r>
      <w:r w:rsidRPr="0042532B">
        <w:rPr>
          <w:rFonts w:ascii="Times New Roman" w:hAnsi="Times New Roman" w:cs="Times New Roman"/>
          <w:sz w:val="28"/>
          <w:szCs w:val="28"/>
        </w:rPr>
        <w:lastRenderedPageBreak/>
        <w:t>персональных данных может осуществляться с согласия указанного лица, кроме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власти.</w:t>
      </w:r>
      <w:proofErr w:type="gramEnd"/>
    </w:p>
    <w:p w:rsidR="008611C7" w:rsidRDefault="00996DFE" w:rsidP="005657B8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2.8. </w:t>
      </w:r>
      <w:bookmarkStart w:id="2" w:name="P99"/>
      <w:bookmarkEnd w:id="2"/>
      <w:r w:rsidR="005657B8"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</w:t>
      </w:r>
      <w:r w:rsidR="008611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Новосибирской области</w:t>
      </w:r>
      <w:r w:rsidR="005657B8"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в Инспекции федеральной налоговой службы запрашиваются следующие документы:</w:t>
      </w:r>
      <w:r w:rsidR="005657B8"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>выписка из Единого государственного реестра юридических лиц (для юридического лица);</w:t>
      </w:r>
    </w:p>
    <w:p w:rsidR="005657B8" w:rsidRDefault="005657B8" w:rsidP="005657B8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выписка из Единого государственного реестра индивидуальных предпринимателей (для индивидуального предпринимателя);</w:t>
      </w:r>
      <w:r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>сведения о постановке заявителя на учет в налоговом органе;</w:t>
      </w:r>
      <w:r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>справка о состоянии расчетов по налогам, сборам, пеням и штрафам за истекший финансовый год, предшествующий году подачи заявления, и последний отчетный период текущего года (по месту учета налогоплательщика).</w:t>
      </w:r>
      <w:proofErr w:type="gramEnd"/>
      <w:r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</w:t>
      </w:r>
      <w:r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Заявитель вправе представить документы, предусмотренные настоящим подпунктом, по собственной инициативе.</w:t>
      </w:r>
    </w:p>
    <w:p w:rsidR="005657B8" w:rsidRPr="005657B8" w:rsidRDefault="005657B8" w:rsidP="005657B8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Документы, подтверждающие получение согласия, могут быть представлены, в том числе, в форме электронного документа. </w:t>
      </w:r>
      <w:r w:rsidRPr="005657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>Действие данного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996DFE" w:rsidRPr="0042532B" w:rsidRDefault="00996DFE" w:rsidP="00565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2.9. Заявление и документы на предоставление муниципальной услуги представляются: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в письменной форме на бумажном носителе лично либо почтовым отправлением по месту нахождения департамента;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в электронной форме посредством Единого портала государственных и муниципальных услуг.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При представлении документов через Единый портал государственных и муниципальных услуг документы представляются в форме электронных документов, подписанных электронной подписью, вид которой предусмотрен законодательством Российской Федерации.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Все документы представляются на русском языке либо должны иметь заверенный в установленном законом порядке перевод на русский язык.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Регистрация заявления и документов осуществляется в день их приема. </w:t>
      </w:r>
      <w:r w:rsidRPr="0042532B">
        <w:rPr>
          <w:rFonts w:ascii="Times New Roman" w:hAnsi="Times New Roman" w:cs="Times New Roman"/>
          <w:sz w:val="28"/>
          <w:szCs w:val="28"/>
        </w:rPr>
        <w:lastRenderedPageBreak/>
        <w:t>Поступившие в письменной и электронной форме заявление и документы регистрируются в журнале регистрации письменных обращений.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При направлении заявителем заявления и документов в форме электронных документов заявителю направляется уведомление в электронной форме, подтверждающее прием и регистрацию заявления и документов.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2.10. Основания для отказа в приеме заявления и документов отсутствуют.</w:t>
      </w:r>
    </w:p>
    <w:p w:rsidR="003A4419" w:rsidRDefault="00996DFE" w:rsidP="003A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9"/>
      <w:bookmarkEnd w:id="3"/>
      <w:r w:rsidRPr="0042532B">
        <w:rPr>
          <w:rFonts w:ascii="Times New Roman" w:hAnsi="Times New Roman" w:cs="Times New Roman"/>
          <w:sz w:val="28"/>
          <w:szCs w:val="28"/>
        </w:rPr>
        <w:t>2.11. Основания для отказа в предоставлении муниципальной услуги:</w:t>
      </w:r>
    </w:p>
    <w:p w:rsidR="003A4419" w:rsidRDefault="003A4419" w:rsidP="003A44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3D17">
        <w:rPr>
          <w:rFonts w:ascii="Times New Roman" w:hAnsi="Times New Roman" w:cs="Times New Roman"/>
          <w:color w:val="000000"/>
          <w:sz w:val="28"/>
          <w:szCs w:val="28"/>
        </w:rPr>
        <w:t>поступление заявления о предоставлении в аренду муниципального имущества, включенного в перечень, подписанного не уполномоченным на то лицом или лицом, не подтвердившим свои полномочия;</w:t>
      </w:r>
    </w:p>
    <w:p w:rsidR="003A4419" w:rsidRDefault="003A4419" w:rsidP="003A44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83D17">
        <w:rPr>
          <w:rFonts w:ascii="Times New Roman" w:hAnsi="Times New Roman" w:cs="Times New Roman"/>
          <w:color w:val="000000"/>
          <w:sz w:val="28"/>
          <w:szCs w:val="28"/>
        </w:rPr>
        <w:t>отсутствие сведений о заявителе в едином реестре субъектов малого и среднего предпринимательства;</w:t>
      </w:r>
    </w:p>
    <w:p w:rsidR="003A4419" w:rsidRDefault="003A4419" w:rsidP="003A44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83D17">
        <w:rPr>
          <w:rFonts w:ascii="Times New Roman" w:hAnsi="Times New Roman" w:cs="Times New Roman"/>
          <w:color w:val="000000"/>
          <w:sz w:val="14"/>
          <w:szCs w:val="14"/>
        </w:rPr>
        <w:t> </w:t>
      </w:r>
      <w:r w:rsidRPr="00A83D17">
        <w:rPr>
          <w:rFonts w:ascii="Times New Roman" w:hAnsi="Times New Roman" w:cs="Times New Roman"/>
          <w:color w:val="000000"/>
          <w:sz w:val="28"/>
          <w:szCs w:val="28"/>
        </w:rPr>
        <w:t>наличие обременения испрашиваемого в аренду объекта правами третьих лиц - субъектом малого и среднего предпринимательства;</w:t>
      </w:r>
    </w:p>
    <w:p w:rsidR="003A4419" w:rsidRDefault="003A4419" w:rsidP="003A44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83D17">
        <w:rPr>
          <w:rFonts w:ascii="Times New Roman" w:hAnsi="Times New Roman" w:cs="Times New Roman"/>
          <w:color w:val="000000"/>
          <w:sz w:val="28"/>
          <w:szCs w:val="28"/>
        </w:rPr>
        <w:t>непредоставление</w:t>
      </w:r>
      <w:proofErr w:type="spellEnd"/>
      <w:r w:rsidRPr="00A83D17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 w:cs="Times New Roman"/>
          <w:color w:val="000000"/>
          <w:sz w:val="28"/>
          <w:szCs w:val="28"/>
        </w:rPr>
        <w:t>кументов, перечисленных в п. 2.7</w:t>
      </w:r>
      <w:r w:rsidRPr="00A83D1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Регламента;</w:t>
      </w:r>
    </w:p>
    <w:p w:rsidR="003A4419" w:rsidRDefault="003A4419" w:rsidP="003A44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83D17">
        <w:rPr>
          <w:rFonts w:ascii="Times New Roman" w:hAnsi="Times New Roman" w:cs="Times New Roman"/>
          <w:color w:val="000000"/>
          <w:sz w:val="28"/>
          <w:szCs w:val="28"/>
        </w:rPr>
        <w:t>если ранее в отношении субъекта было принято решение о предоставлении имущества и сроки оказания поддержки не истекли;</w:t>
      </w:r>
    </w:p>
    <w:p w:rsidR="003A4419" w:rsidRDefault="003A4419" w:rsidP="003A44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83D17">
        <w:rPr>
          <w:rFonts w:ascii="Times New Roman" w:hAnsi="Times New Roman" w:cs="Times New Roman"/>
          <w:color w:val="000000"/>
          <w:sz w:val="28"/>
          <w:szCs w:val="28"/>
        </w:rPr>
        <w:t>если с момента признания субъекта, допустившим нарушение порядка и условий оказания поддержки в соответствии с Федеральным </w:t>
      </w:r>
      <w:hyperlink r:id="rId8" w:history="1">
        <w:r w:rsidRPr="00A83D17">
          <w:rPr>
            <w:rFonts w:ascii="Times New Roman" w:hAnsi="Times New Roman" w:cs="Times New Roman"/>
            <w:color w:val="0000FF"/>
            <w:sz w:val="28"/>
            <w:u w:val="single"/>
          </w:rPr>
          <w:t>законом</w:t>
        </w:r>
      </w:hyperlink>
      <w:r w:rsidRPr="00A83D17">
        <w:rPr>
          <w:rFonts w:ascii="Times New Roman" w:hAnsi="Times New Roman" w:cs="Times New Roman"/>
          <w:color w:val="000000"/>
          <w:sz w:val="28"/>
          <w:szCs w:val="28"/>
        </w:rPr>
        <w:t> от 24.07.2007 № 209-ФЗ «О защите малого и среднего предпринимательства в Российской Федерации», в том числе не обеспечившим целевого использования средств поддержки, прошло менее</w:t>
      </w:r>
      <w:proofErr w:type="gramStart"/>
      <w:r w:rsidRPr="00A83D17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A83D17">
        <w:rPr>
          <w:rFonts w:ascii="Times New Roman" w:hAnsi="Times New Roman" w:cs="Times New Roman"/>
          <w:color w:val="000000"/>
          <w:sz w:val="28"/>
          <w:szCs w:val="28"/>
        </w:rPr>
        <w:t xml:space="preserve"> чем 3 года;</w:t>
      </w:r>
    </w:p>
    <w:p w:rsidR="003A4419" w:rsidRPr="003A4419" w:rsidRDefault="003A4419" w:rsidP="003A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83D17">
        <w:rPr>
          <w:rFonts w:ascii="Times New Roman" w:hAnsi="Times New Roman" w:cs="Times New Roman"/>
          <w:color w:val="000000"/>
          <w:sz w:val="28"/>
          <w:szCs w:val="28"/>
        </w:rPr>
        <w:t>по основаниям, предусмотренным </w:t>
      </w:r>
      <w:hyperlink r:id="rId9" w:history="1">
        <w:r w:rsidRPr="00A83D17">
          <w:rPr>
            <w:rFonts w:ascii="Times New Roman" w:hAnsi="Times New Roman" w:cs="Times New Roman"/>
            <w:color w:val="0000FF"/>
            <w:sz w:val="28"/>
            <w:u w:val="single"/>
          </w:rPr>
          <w:t>п. 10 ст. 17.1</w:t>
        </w:r>
      </w:hyperlink>
      <w:r w:rsidRPr="00A83D17">
        <w:rPr>
          <w:rFonts w:ascii="Times New Roman" w:hAnsi="Times New Roman" w:cs="Times New Roman"/>
          <w:color w:val="000000"/>
          <w:sz w:val="28"/>
          <w:szCs w:val="28"/>
        </w:rPr>
        <w:t> Федерального закона от 26.07.2006 № 135-ФЗ «О защите конкуренции».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2.12. Предоставление муниципальной услуги приостанавливается: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на период проведения оценки рыночной стоимости ежемесячной арендной платы за аренду имущества, находящегося в муниципальной казне;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на период подписания заявителем договора аренды.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2.13. Максимальный срок ожидания заявителя в очереди при подаче заявления о предоставлении муниципальной услуги или при получении результата муниципальной услуги составляет не более 15 минут.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2.14. Срок регистрации заявления и документов заявителя на предоставление муниципальной услуги - один день.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2.15. Для получения информации по вопросам предоставления муниципальной услуги, в том числе о ходе предоставления муниципальной услуги, заявитель по своему усмотрению обращается: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в устной форме лично в часы приема в </w:t>
      </w:r>
      <w:r w:rsidR="008D47A1">
        <w:rPr>
          <w:rFonts w:ascii="Times New Roman" w:hAnsi="Times New Roman" w:cs="Times New Roman"/>
          <w:sz w:val="28"/>
          <w:szCs w:val="28"/>
        </w:rPr>
        <w:t>администрацию</w:t>
      </w:r>
      <w:r w:rsidRPr="0042532B">
        <w:rPr>
          <w:rFonts w:ascii="Times New Roman" w:hAnsi="Times New Roman" w:cs="Times New Roman"/>
          <w:sz w:val="28"/>
          <w:szCs w:val="28"/>
        </w:rPr>
        <w:t xml:space="preserve"> или по телефону в соответств</w:t>
      </w:r>
      <w:r w:rsidR="008D47A1">
        <w:rPr>
          <w:rFonts w:ascii="Times New Roman" w:hAnsi="Times New Roman" w:cs="Times New Roman"/>
          <w:sz w:val="28"/>
          <w:szCs w:val="28"/>
        </w:rPr>
        <w:t>ии с режимом работы администрации</w:t>
      </w:r>
      <w:r w:rsidRPr="0042532B">
        <w:rPr>
          <w:rFonts w:ascii="Times New Roman" w:hAnsi="Times New Roman" w:cs="Times New Roman"/>
          <w:sz w:val="28"/>
          <w:szCs w:val="28"/>
        </w:rPr>
        <w:t>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в письменной форме лично или почтовым отправлением в адрес </w:t>
      </w:r>
      <w:r w:rsidR="008D47A1">
        <w:rPr>
          <w:rFonts w:ascii="Times New Roman" w:hAnsi="Times New Roman" w:cs="Times New Roman"/>
          <w:sz w:val="28"/>
          <w:szCs w:val="28"/>
        </w:rPr>
        <w:t>администрации</w:t>
      </w:r>
      <w:r w:rsidRPr="0042532B">
        <w:rPr>
          <w:rFonts w:ascii="Times New Roman" w:hAnsi="Times New Roman" w:cs="Times New Roman"/>
          <w:sz w:val="28"/>
          <w:szCs w:val="28"/>
        </w:rPr>
        <w:t>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в электронной форме, в том числе через Единый портал государственных и муниципальных услуг.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lastRenderedPageBreak/>
        <w:t xml:space="preserve"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специалист </w:t>
      </w:r>
      <w:r w:rsidR="008D47A1">
        <w:rPr>
          <w:rFonts w:ascii="Times New Roman" w:hAnsi="Times New Roman" w:cs="Times New Roman"/>
          <w:sz w:val="28"/>
          <w:szCs w:val="28"/>
        </w:rPr>
        <w:t>администрации</w:t>
      </w:r>
      <w:r w:rsidRPr="0042532B">
        <w:rPr>
          <w:rFonts w:ascii="Times New Roman" w:hAnsi="Times New Roman" w:cs="Times New Roman"/>
          <w:sz w:val="28"/>
          <w:szCs w:val="28"/>
        </w:rPr>
        <w:t xml:space="preserve"> осуществляют устное информирование (лично или по телефону) обратившегося за информацией заявителя.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При устном обращении заявителя лично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Ответ на телефонный звонок должен содержать информацию о фамилии, имени, отчестве и должности специалиста, принявшего телефонный звонок.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Устное информирование каждого обратившегося за информацией заявителя осуществляется не более 15 минут. Время ожидания в очереди при личном обращении не должно превышать 15 минут.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Если для подготовки ответа на устное обращение требуется более 15 минут, специалист </w:t>
      </w:r>
      <w:r w:rsidR="008D47A1">
        <w:rPr>
          <w:rFonts w:ascii="Times New Roman" w:hAnsi="Times New Roman" w:cs="Times New Roman"/>
          <w:sz w:val="28"/>
          <w:szCs w:val="28"/>
        </w:rPr>
        <w:t>администрации</w:t>
      </w:r>
      <w:r w:rsidRPr="0042532B">
        <w:rPr>
          <w:rFonts w:ascii="Times New Roman" w:hAnsi="Times New Roman" w:cs="Times New Roman"/>
          <w:sz w:val="28"/>
          <w:szCs w:val="28"/>
        </w:rPr>
        <w:t>, осуществляющий устное информирование,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При получении от заявителя письменного обращения лично или посредством почтового отправления, обращения в электронной форме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Письменный ответ подписывается </w:t>
      </w:r>
      <w:r w:rsidR="008D47A1">
        <w:rPr>
          <w:rFonts w:ascii="Times New Roman" w:hAnsi="Times New Roman" w:cs="Times New Roman"/>
          <w:sz w:val="28"/>
          <w:szCs w:val="28"/>
        </w:rPr>
        <w:t>Главой Кочковского сельсовета</w:t>
      </w:r>
      <w:r w:rsidRPr="0042532B">
        <w:rPr>
          <w:rFonts w:ascii="Times New Roman" w:hAnsi="Times New Roman" w:cs="Times New Roman"/>
          <w:sz w:val="28"/>
          <w:szCs w:val="28"/>
        </w:rPr>
        <w:t>, содержит фамилию и номер телефона исполнителя. Письменный ответ на обращение выдается заявителю лично или направляется по почтовому адресу заявителя, указанному в обращении, или по адресу электронной почты, указанному в обращении, или через Единый портал государственных и муниципальных услуг.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32B">
        <w:rPr>
          <w:rFonts w:ascii="Times New Roman" w:hAnsi="Times New Roman" w:cs="Times New Roman"/>
          <w:sz w:val="28"/>
          <w:szCs w:val="28"/>
        </w:rPr>
        <w:t>Если в обращении не указаны фамилия (наименование) заявителя, направившего обращение, и почтовый адрес, адрес электронной почты, по которому должен быть направлен ответ, ответ на обращение не предоставляется.</w:t>
      </w:r>
      <w:proofErr w:type="gramEnd"/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Обращение регис</w:t>
      </w:r>
      <w:r w:rsidR="003F38BA">
        <w:rPr>
          <w:rFonts w:ascii="Times New Roman" w:hAnsi="Times New Roman" w:cs="Times New Roman"/>
          <w:sz w:val="28"/>
          <w:szCs w:val="28"/>
        </w:rPr>
        <w:t xml:space="preserve">трируется в день поступления в </w:t>
      </w:r>
      <w:r w:rsidR="008D47A1">
        <w:rPr>
          <w:rFonts w:ascii="Times New Roman" w:hAnsi="Times New Roman" w:cs="Times New Roman"/>
          <w:sz w:val="28"/>
          <w:szCs w:val="28"/>
        </w:rPr>
        <w:t>администрацию</w:t>
      </w:r>
      <w:r w:rsidRPr="0042532B">
        <w:rPr>
          <w:rFonts w:ascii="Times New Roman" w:hAnsi="Times New Roman" w:cs="Times New Roman"/>
          <w:sz w:val="28"/>
          <w:szCs w:val="28"/>
        </w:rPr>
        <w:t>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Ответ на обращение готовится и направляется заявителю в течение 25 дней со дня поступления обращения в </w:t>
      </w:r>
      <w:r w:rsidR="008D47A1">
        <w:rPr>
          <w:rFonts w:ascii="Times New Roman" w:hAnsi="Times New Roman" w:cs="Times New Roman"/>
          <w:sz w:val="28"/>
          <w:szCs w:val="28"/>
        </w:rPr>
        <w:t>администрацию</w:t>
      </w:r>
      <w:r w:rsidRPr="0042532B">
        <w:rPr>
          <w:rFonts w:ascii="Times New Roman" w:hAnsi="Times New Roman" w:cs="Times New Roman"/>
          <w:sz w:val="28"/>
          <w:szCs w:val="28"/>
        </w:rPr>
        <w:t>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2.16. Здание, в котором предоставляется муниципальная услуга, оборудуется системами пожарной сигнализации, средствами пожаротушения, в здании предусматриваются пути эвакуации, места общего пользования (туалеты).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Территория, прилегающая к зданию, оборудуется парковочными местами для стоянки легкового автотранспорта, в том числе не менее десяти </w:t>
      </w:r>
      <w:r w:rsidRPr="0042532B">
        <w:rPr>
          <w:rFonts w:ascii="Times New Roman" w:hAnsi="Times New Roman" w:cs="Times New Roman"/>
          <w:sz w:val="28"/>
          <w:szCs w:val="28"/>
        </w:rPr>
        <w:lastRenderedPageBreak/>
        <w:t>процентов мест (но не менее одного места) для парковки специальных автотранспортных средств инвалидов.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Вход в здание оборудуется устройством для маломобильных граждан.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прием заявителей осуществляется в помещениях, которые оборудуются системой кондиционирования воздуха, противопожарной системой и средствами пожаротушения и соответствуют санитарно-эпидемиологическим правилам и нормам. Помещения для приема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У входа в каждое помещение размещается табличка с наименованием отдела и номером кабинета.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Места для информирования заявителей и заполнения документов оборудуются информационными стендами, стульями и столами для возможности оформления документов.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Информационные стенды располагаются в доступном месте и содержат следующую информацию: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о порядке предоставления муниципальной услуги;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выдержки из нормативных правовых актов, содержащих нормы, регулирующие деятельность по предоставлению муниципальной услуги;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образцы заполнения документов, необходимых для получения муниципальной услуги;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о специалистах </w:t>
      </w:r>
      <w:r w:rsidR="008D47A1">
        <w:rPr>
          <w:rFonts w:ascii="Times New Roman" w:hAnsi="Times New Roman" w:cs="Times New Roman"/>
          <w:sz w:val="28"/>
          <w:szCs w:val="28"/>
        </w:rPr>
        <w:t>администрации</w:t>
      </w:r>
      <w:r w:rsidRPr="0042532B">
        <w:rPr>
          <w:rFonts w:ascii="Times New Roman" w:hAnsi="Times New Roman" w:cs="Times New Roman"/>
          <w:sz w:val="28"/>
          <w:szCs w:val="28"/>
        </w:rPr>
        <w:t xml:space="preserve">, предоставляющих муниципальную услугу, графике работы, номерах справочных телефонов, адресах электронной почты и адресе официального сайта </w:t>
      </w:r>
      <w:r w:rsidR="008D47A1">
        <w:rPr>
          <w:rFonts w:ascii="Times New Roman" w:hAnsi="Times New Roman" w:cs="Times New Roman"/>
          <w:sz w:val="28"/>
          <w:szCs w:val="28"/>
        </w:rPr>
        <w:t>администрации</w:t>
      </w:r>
      <w:r w:rsidRPr="0042532B">
        <w:rPr>
          <w:rFonts w:ascii="Times New Roman" w:hAnsi="Times New Roman" w:cs="Times New Roman"/>
          <w:sz w:val="28"/>
          <w:szCs w:val="28"/>
        </w:rPr>
        <w:t>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текст административного регламента с приложениями.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В целях информирования заявителей о фамилии, имени, отчестве и должности работников </w:t>
      </w:r>
      <w:r w:rsidR="008D47A1">
        <w:rPr>
          <w:rFonts w:ascii="Times New Roman" w:hAnsi="Times New Roman" w:cs="Times New Roman"/>
          <w:sz w:val="28"/>
          <w:szCs w:val="28"/>
        </w:rPr>
        <w:t>администрации</w:t>
      </w:r>
      <w:r w:rsidRPr="0042532B">
        <w:rPr>
          <w:rFonts w:ascii="Times New Roman" w:hAnsi="Times New Roman" w:cs="Times New Roman"/>
          <w:sz w:val="28"/>
          <w:szCs w:val="28"/>
        </w:rPr>
        <w:t>, предоставляющих муниципальную услугу, специалисты обеспечиваются личными идентификационными карточками и (или) настольными табличками.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одним специалистом одновременно ведется прием одного заявителя. Одновременное информирование и (или) прием двух или более заявителей не допускается.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2.17. Предоставление муниципальной услуги является для заявителя бесплатным.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2.18. Показателями доступности муниципальной услуги являются: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полной и достоверной информации о порядке предоставления муниципальной услуги, в том числе в электронной </w:t>
      </w:r>
      <w:r w:rsidRPr="0042532B">
        <w:rPr>
          <w:rFonts w:ascii="Times New Roman" w:hAnsi="Times New Roman" w:cs="Times New Roman"/>
          <w:sz w:val="28"/>
          <w:szCs w:val="28"/>
        </w:rPr>
        <w:lastRenderedPageBreak/>
        <w:t>форме;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транспортная доступность мест предоставления муниципальной услуги;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к местам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граждан, включая инвалидов, использующих кресла-коляски и собак-проводников);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наличие бесплатной парковки автотранспортных средств, в том числе парковки для специальных транспортных средств инвалидов;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предоставление бесплатно муниципальной услуги и информации о ней.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2.19. Показателями качества муниципальной услуги являются: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исполнение обращения в установленные сроки;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соблюдение порядка выполнения административных процедур.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537A" w:rsidRPr="00AC537A" w:rsidRDefault="00996DFE" w:rsidP="00AC537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C537A">
        <w:rPr>
          <w:b/>
          <w:sz w:val="28"/>
          <w:szCs w:val="28"/>
        </w:rPr>
        <w:t xml:space="preserve">3. </w:t>
      </w:r>
      <w:r w:rsidR="00AC537A" w:rsidRPr="00AC537A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996DFE" w:rsidRPr="0042532B" w:rsidRDefault="00996DFE" w:rsidP="00AC537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DFE" w:rsidRPr="0042532B" w:rsidRDefault="00513A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36" w:history="1">
        <w:r w:rsidR="00996DFE" w:rsidRPr="0042532B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996DFE" w:rsidRPr="0042532B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</w:t>
      </w:r>
      <w:r w:rsidR="008D47A1">
        <w:rPr>
          <w:rFonts w:ascii="Times New Roman" w:hAnsi="Times New Roman" w:cs="Times New Roman"/>
          <w:sz w:val="28"/>
          <w:szCs w:val="28"/>
        </w:rPr>
        <w:t xml:space="preserve"> приложении 2</w:t>
      </w:r>
      <w:r w:rsidR="00996DFE" w:rsidRPr="0042532B">
        <w:rPr>
          <w:rFonts w:ascii="Times New Roman" w:hAnsi="Times New Roman" w:cs="Times New Roman"/>
          <w:sz w:val="28"/>
          <w:szCs w:val="28"/>
        </w:rPr>
        <w:t>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DFE" w:rsidRPr="0042532B" w:rsidRDefault="00996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3.1. Прием и регистрация заявления и документов</w:t>
      </w:r>
    </w:p>
    <w:p w:rsidR="00996DFE" w:rsidRPr="0042532B" w:rsidRDefault="00996D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по приему и регистрации заявления и документов на предоставление муниципальной услуги является обращение заявителя в письменной форме с заявлением и документами в соответствии с </w:t>
      </w:r>
      <w:hyperlink w:anchor="P86" w:history="1">
        <w:r w:rsidRPr="0042532B">
          <w:rPr>
            <w:rFonts w:ascii="Times New Roman" w:hAnsi="Times New Roman" w:cs="Times New Roman"/>
            <w:color w:val="0000FF"/>
            <w:sz w:val="28"/>
            <w:szCs w:val="28"/>
          </w:rPr>
          <w:t>пунктами 2.7</w:t>
        </w:r>
      </w:hyperlink>
      <w:r w:rsidRPr="0042532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9" w:history="1">
        <w:r w:rsidRPr="0042532B">
          <w:rPr>
            <w:rFonts w:ascii="Times New Roman" w:hAnsi="Times New Roman" w:cs="Times New Roman"/>
            <w:color w:val="0000FF"/>
            <w:sz w:val="28"/>
            <w:szCs w:val="28"/>
          </w:rPr>
          <w:t>2.9</w:t>
        </w:r>
      </w:hyperlink>
      <w:r w:rsidRPr="0042532B">
        <w:rPr>
          <w:rFonts w:ascii="Times New Roman" w:hAnsi="Times New Roman" w:cs="Times New Roman"/>
          <w:sz w:val="28"/>
          <w:szCs w:val="28"/>
        </w:rPr>
        <w:t>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3.1.2. Специалист </w:t>
      </w:r>
      <w:r w:rsidR="0031093A">
        <w:rPr>
          <w:rFonts w:ascii="Times New Roman" w:hAnsi="Times New Roman" w:cs="Times New Roman"/>
          <w:sz w:val="28"/>
          <w:szCs w:val="28"/>
        </w:rPr>
        <w:t>администрации</w:t>
      </w:r>
      <w:r w:rsidRPr="0042532B">
        <w:rPr>
          <w:rFonts w:ascii="Times New Roman" w:hAnsi="Times New Roman" w:cs="Times New Roman"/>
          <w:sz w:val="28"/>
          <w:szCs w:val="28"/>
        </w:rPr>
        <w:t xml:space="preserve"> по приему заявления и документов (далее - специалист):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и полномочия заявителя;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проверяет правильность заполнения заявления и наличие приложенных к заявлению документов, указанных в заявлении;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осуществляет регистрацию заявления и документов.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3.1.3. При приеме и регистрации заявления и документов на бумажном носителе специалист оформляет и выдает (направляет) заявителю регистрационный лист с указанием номера заявления, даты приема заявления, количества принятых документов, фамилии, инициалов и подписи специалиста, принявшего заявление.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При получении заявления и документов в форме электронных </w:t>
      </w:r>
      <w:r w:rsidRPr="0042532B">
        <w:rPr>
          <w:rFonts w:ascii="Times New Roman" w:hAnsi="Times New Roman" w:cs="Times New Roman"/>
          <w:sz w:val="28"/>
          <w:szCs w:val="28"/>
        </w:rPr>
        <w:lastRenderedPageBreak/>
        <w:t>документов, поступивших при обращении заявителя с использованием Единого портала государственных и муниципальных услуг, специалист по приему документов в день получения направляет заявителю уведомление в электронной форме, подтверждающее получение и регистрацию заявления и документов.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3.1.4. Результатом выполнения административной процедуры по приему и регистрации заявления и документов на предоставление муниципальной услуги является прием и регистрация заявления и документов.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3.1.5. Срок административной процедуры по приему и регистрации заявления и документов на получение муниципальной составляет не более одного дня.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DFE" w:rsidRPr="0042532B" w:rsidRDefault="00996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3.2. Рассмотрение заявления и направление документов</w:t>
      </w:r>
    </w:p>
    <w:p w:rsidR="00996DFE" w:rsidRPr="0042532B" w:rsidRDefault="00996D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на проведение рыночной оценки ежемесячной арендной платы</w:t>
      </w:r>
    </w:p>
    <w:p w:rsidR="00996DFE" w:rsidRPr="0042532B" w:rsidRDefault="00996D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за </w:t>
      </w:r>
      <w:r w:rsidR="00C813A4">
        <w:rPr>
          <w:rFonts w:ascii="Times New Roman" w:hAnsi="Times New Roman" w:cs="Times New Roman"/>
          <w:sz w:val="28"/>
          <w:szCs w:val="28"/>
        </w:rPr>
        <w:t>аренду</w:t>
      </w:r>
      <w:r w:rsidR="00C813A4" w:rsidRPr="0042532B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C813A4">
        <w:rPr>
          <w:rFonts w:ascii="Times New Roman" w:hAnsi="Times New Roman" w:cs="Times New Roman"/>
          <w:sz w:val="28"/>
          <w:szCs w:val="28"/>
        </w:rPr>
        <w:t xml:space="preserve">, включенного в перечень имущества, находящегося в муниципальной собственности, </w:t>
      </w:r>
      <w:r w:rsidR="00C813A4" w:rsidRPr="00A83D17">
        <w:rPr>
          <w:rFonts w:ascii="Times New Roman" w:hAnsi="Times New Roman" w:cs="Times New Roman"/>
          <w:color w:val="000000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42532B">
        <w:rPr>
          <w:rFonts w:ascii="Times New Roman" w:hAnsi="Times New Roman" w:cs="Times New Roman"/>
          <w:sz w:val="28"/>
          <w:szCs w:val="28"/>
        </w:rPr>
        <w:t>,</w:t>
      </w:r>
    </w:p>
    <w:p w:rsidR="00996DFE" w:rsidRPr="0042532B" w:rsidRDefault="00996D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либо направление уведомления об отказе заявителю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42532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рассмотрению заявления и направлению документов на проведение рыночной оценки ежемесячной арендной платы за </w:t>
      </w:r>
      <w:r w:rsidR="00C813A4">
        <w:rPr>
          <w:rFonts w:ascii="Times New Roman" w:hAnsi="Times New Roman" w:cs="Times New Roman"/>
          <w:sz w:val="28"/>
          <w:szCs w:val="28"/>
        </w:rPr>
        <w:t>аренду</w:t>
      </w:r>
      <w:r w:rsidR="00C813A4" w:rsidRPr="0042532B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C813A4">
        <w:rPr>
          <w:rFonts w:ascii="Times New Roman" w:hAnsi="Times New Roman" w:cs="Times New Roman"/>
          <w:sz w:val="28"/>
          <w:szCs w:val="28"/>
        </w:rPr>
        <w:t xml:space="preserve">, включенного в перечень имущества, находящегося в муниципальной собственности, </w:t>
      </w:r>
      <w:r w:rsidR="00C813A4" w:rsidRPr="00A83D17">
        <w:rPr>
          <w:rFonts w:ascii="Times New Roman" w:hAnsi="Times New Roman" w:cs="Times New Roman"/>
          <w:color w:val="000000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42532B">
        <w:rPr>
          <w:rFonts w:ascii="Times New Roman" w:hAnsi="Times New Roman" w:cs="Times New Roman"/>
          <w:sz w:val="28"/>
          <w:szCs w:val="28"/>
        </w:rPr>
        <w:t>, либо уведомления об отказе заявителю является прием и регистрация</w:t>
      </w:r>
      <w:proofErr w:type="gramEnd"/>
      <w:r w:rsidRPr="0042532B">
        <w:rPr>
          <w:rFonts w:ascii="Times New Roman" w:hAnsi="Times New Roman" w:cs="Times New Roman"/>
          <w:sz w:val="28"/>
          <w:szCs w:val="28"/>
        </w:rPr>
        <w:t xml:space="preserve"> заявления и документов.</w:t>
      </w:r>
    </w:p>
    <w:p w:rsidR="00996DFE" w:rsidRPr="0042532B" w:rsidRDefault="00755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В день получения документов специалист</w:t>
      </w:r>
      <w:r w:rsidR="00996DFE" w:rsidRPr="0042532B">
        <w:rPr>
          <w:rFonts w:ascii="Times New Roman" w:hAnsi="Times New Roman" w:cs="Times New Roman"/>
          <w:sz w:val="28"/>
          <w:szCs w:val="28"/>
        </w:rPr>
        <w:t xml:space="preserve"> формирует и направляет в рамках межведомственного информационного взаимодействия запрос в инспекцию Федеральной налоговой службы о предоставлении выписки из Единого государственного реестра юридических лиц или индивидуальных предпринимателей, если документы не представлены заявителем по собственной инициативе.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усиленной квалифицированной электронной подписью уполномоченного должностного лица.</w:t>
      </w:r>
    </w:p>
    <w:p w:rsidR="00996DFE" w:rsidRPr="0042532B" w:rsidRDefault="00755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="00996DFE" w:rsidRPr="0042532B">
        <w:rPr>
          <w:rFonts w:ascii="Times New Roman" w:hAnsi="Times New Roman" w:cs="Times New Roman"/>
          <w:sz w:val="28"/>
          <w:szCs w:val="28"/>
        </w:rPr>
        <w:t>. Специалист в течение трех дней со дня получения выписки из Единого государственного реестра юридических лиц или индивидуальных предпринимателей: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32B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отказа, указанных в </w:t>
      </w:r>
      <w:hyperlink w:anchor="P109" w:history="1">
        <w:r w:rsidRPr="0042532B">
          <w:rPr>
            <w:rFonts w:ascii="Times New Roman" w:hAnsi="Times New Roman" w:cs="Times New Roman"/>
            <w:color w:val="0000FF"/>
            <w:sz w:val="28"/>
            <w:szCs w:val="28"/>
          </w:rPr>
          <w:t>пункте 2.11</w:t>
        </w:r>
      </w:hyperlink>
      <w:r w:rsidRPr="0042532B">
        <w:rPr>
          <w:rFonts w:ascii="Times New Roman" w:hAnsi="Times New Roman" w:cs="Times New Roman"/>
          <w:sz w:val="28"/>
          <w:szCs w:val="28"/>
        </w:rPr>
        <w:t xml:space="preserve">, осуществляет подготовку документов для проведения оценки рыночной стоимости ежемесячной арендной платы за </w:t>
      </w:r>
      <w:r w:rsidR="00C813A4">
        <w:rPr>
          <w:rFonts w:ascii="Times New Roman" w:hAnsi="Times New Roman" w:cs="Times New Roman"/>
          <w:sz w:val="28"/>
          <w:szCs w:val="28"/>
        </w:rPr>
        <w:t>аренду</w:t>
      </w:r>
      <w:r w:rsidR="00C813A4" w:rsidRPr="0042532B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C813A4">
        <w:rPr>
          <w:rFonts w:ascii="Times New Roman" w:hAnsi="Times New Roman" w:cs="Times New Roman"/>
          <w:sz w:val="28"/>
          <w:szCs w:val="28"/>
        </w:rPr>
        <w:t xml:space="preserve">, включенного </w:t>
      </w:r>
      <w:r w:rsidR="00C813A4">
        <w:rPr>
          <w:rFonts w:ascii="Times New Roman" w:hAnsi="Times New Roman" w:cs="Times New Roman"/>
          <w:sz w:val="28"/>
          <w:szCs w:val="28"/>
        </w:rPr>
        <w:lastRenderedPageBreak/>
        <w:t xml:space="preserve">в перечень имущества, находящегося в муниципальной собственности, </w:t>
      </w:r>
      <w:r w:rsidR="00C813A4" w:rsidRPr="00A83D17">
        <w:rPr>
          <w:rFonts w:ascii="Times New Roman" w:hAnsi="Times New Roman" w:cs="Times New Roman"/>
          <w:color w:val="000000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42532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отказа, указанных в </w:t>
      </w:r>
      <w:hyperlink w:anchor="P109" w:history="1">
        <w:r w:rsidRPr="0042532B">
          <w:rPr>
            <w:rFonts w:ascii="Times New Roman" w:hAnsi="Times New Roman" w:cs="Times New Roman"/>
            <w:color w:val="0000FF"/>
            <w:sz w:val="28"/>
            <w:szCs w:val="28"/>
          </w:rPr>
          <w:t>пункте 2.11</w:t>
        </w:r>
      </w:hyperlink>
      <w:r w:rsidRPr="0042532B">
        <w:rPr>
          <w:rFonts w:ascii="Times New Roman" w:hAnsi="Times New Roman" w:cs="Times New Roman"/>
          <w:sz w:val="28"/>
          <w:szCs w:val="28"/>
        </w:rPr>
        <w:t>, осуществляет подготовку уведомления об отказе.</w:t>
      </w:r>
    </w:p>
    <w:p w:rsidR="00996DFE" w:rsidRPr="0042532B" w:rsidRDefault="00755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="00996DFE" w:rsidRPr="0042532B">
        <w:rPr>
          <w:rFonts w:ascii="Times New Roman" w:hAnsi="Times New Roman" w:cs="Times New Roman"/>
          <w:sz w:val="28"/>
          <w:szCs w:val="28"/>
        </w:rPr>
        <w:t xml:space="preserve">. Уведомление об отказе подписывается </w:t>
      </w:r>
      <w:r>
        <w:rPr>
          <w:rFonts w:ascii="Times New Roman" w:hAnsi="Times New Roman" w:cs="Times New Roman"/>
          <w:sz w:val="28"/>
          <w:szCs w:val="28"/>
        </w:rPr>
        <w:t>Главой Кочковского сельсовета</w:t>
      </w:r>
      <w:r w:rsidR="00996DFE" w:rsidRPr="0042532B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подготовки.</w:t>
      </w:r>
    </w:p>
    <w:p w:rsidR="00996DFE" w:rsidRPr="0042532B" w:rsidRDefault="00755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</w:t>
      </w:r>
      <w:r w:rsidR="00996DFE" w:rsidRPr="0042532B">
        <w:rPr>
          <w:rFonts w:ascii="Times New Roman" w:hAnsi="Times New Roman" w:cs="Times New Roman"/>
          <w:sz w:val="28"/>
          <w:szCs w:val="28"/>
        </w:rPr>
        <w:t>. Специалист в течение двух дней со дня подписания направляет заявителю уведомление об отказе либо направляет документы для проведения оценки рыночной стоимости ежемесячной арендной платы за аренду имущества, находящегося в муниципальной казне.</w:t>
      </w:r>
    </w:p>
    <w:p w:rsidR="00996DFE" w:rsidRPr="0042532B" w:rsidRDefault="00755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996DFE" w:rsidRPr="004253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96DFE" w:rsidRPr="0042532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рассмотрению заявления и направлению документов на проведение рыночной оценки ежемесячной арендной платы за </w:t>
      </w:r>
      <w:r w:rsidR="00C813A4">
        <w:rPr>
          <w:rFonts w:ascii="Times New Roman" w:hAnsi="Times New Roman" w:cs="Times New Roman"/>
          <w:sz w:val="28"/>
          <w:szCs w:val="28"/>
        </w:rPr>
        <w:t>аренду</w:t>
      </w:r>
      <w:r w:rsidR="00C813A4" w:rsidRPr="0042532B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C813A4">
        <w:rPr>
          <w:rFonts w:ascii="Times New Roman" w:hAnsi="Times New Roman" w:cs="Times New Roman"/>
          <w:sz w:val="28"/>
          <w:szCs w:val="28"/>
        </w:rPr>
        <w:t xml:space="preserve">, включенного в перечень имущества, находящегося в муниципальной собственности, </w:t>
      </w:r>
      <w:r w:rsidR="00C813A4" w:rsidRPr="00A83D17">
        <w:rPr>
          <w:rFonts w:ascii="Times New Roman" w:hAnsi="Times New Roman" w:cs="Times New Roman"/>
          <w:color w:val="000000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996DFE" w:rsidRPr="0042532B">
        <w:rPr>
          <w:rFonts w:ascii="Times New Roman" w:hAnsi="Times New Roman" w:cs="Times New Roman"/>
          <w:sz w:val="28"/>
          <w:szCs w:val="28"/>
        </w:rPr>
        <w:t>, либо направлению уведомления об отказе заявителю является направление документов для проведения</w:t>
      </w:r>
      <w:proofErr w:type="gramEnd"/>
      <w:r w:rsidR="00996DFE" w:rsidRPr="0042532B">
        <w:rPr>
          <w:rFonts w:ascii="Times New Roman" w:hAnsi="Times New Roman" w:cs="Times New Roman"/>
          <w:sz w:val="28"/>
          <w:szCs w:val="28"/>
        </w:rPr>
        <w:t xml:space="preserve"> оценки рыночной стоимости ежемесячной арендной платы за </w:t>
      </w:r>
      <w:r w:rsidR="00C813A4">
        <w:rPr>
          <w:rFonts w:ascii="Times New Roman" w:hAnsi="Times New Roman" w:cs="Times New Roman"/>
          <w:sz w:val="28"/>
          <w:szCs w:val="28"/>
        </w:rPr>
        <w:t>аренду</w:t>
      </w:r>
      <w:r w:rsidR="00C813A4" w:rsidRPr="0042532B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C813A4">
        <w:rPr>
          <w:rFonts w:ascii="Times New Roman" w:hAnsi="Times New Roman" w:cs="Times New Roman"/>
          <w:sz w:val="28"/>
          <w:szCs w:val="28"/>
        </w:rPr>
        <w:t xml:space="preserve">, включенного в перечень имущества, находящегося в муниципальной собственности, </w:t>
      </w:r>
      <w:r w:rsidR="00C813A4" w:rsidRPr="00A83D17">
        <w:rPr>
          <w:rFonts w:ascii="Times New Roman" w:hAnsi="Times New Roman" w:cs="Times New Roman"/>
          <w:color w:val="000000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proofErr w:type="gramStart"/>
      <w:r w:rsidR="00C813A4" w:rsidRPr="00A83D1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6DFE" w:rsidRPr="0042532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96DFE" w:rsidRPr="0042532B">
        <w:rPr>
          <w:rFonts w:ascii="Times New Roman" w:hAnsi="Times New Roman" w:cs="Times New Roman"/>
          <w:sz w:val="28"/>
          <w:szCs w:val="28"/>
        </w:rPr>
        <w:t>, либо направление уведомления об отказе заявителю.</w:t>
      </w:r>
    </w:p>
    <w:p w:rsidR="00996DFE" w:rsidRPr="0042532B" w:rsidRDefault="00755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="00996DFE" w:rsidRPr="004253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96DFE" w:rsidRPr="0042532B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по рассмотрению заявления и направлению документов на проведение рыночной оценки ежемесячной арендной платы за </w:t>
      </w:r>
      <w:r w:rsidR="00C813A4">
        <w:rPr>
          <w:rFonts w:ascii="Times New Roman" w:hAnsi="Times New Roman" w:cs="Times New Roman"/>
          <w:sz w:val="28"/>
          <w:szCs w:val="28"/>
        </w:rPr>
        <w:t>аренду</w:t>
      </w:r>
      <w:r w:rsidR="00C813A4" w:rsidRPr="0042532B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C813A4">
        <w:rPr>
          <w:rFonts w:ascii="Times New Roman" w:hAnsi="Times New Roman" w:cs="Times New Roman"/>
          <w:sz w:val="28"/>
          <w:szCs w:val="28"/>
        </w:rPr>
        <w:t xml:space="preserve">, включенного в перечень имущества, находящегося в муниципальной собственности, </w:t>
      </w:r>
      <w:r w:rsidR="00C813A4" w:rsidRPr="00A83D17">
        <w:rPr>
          <w:rFonts w:ascii="Times New Roman" w:hAnsi="Times New Roman" w:cs="Times New Roman"/>
          <w:color w:val="000000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996DFE" w:rsidRPr="0042532B">
        <w:rPr>
          <w:rFonts w:ascii="Times New Roman" w:hAnsi="Times New Roman" w:cs="Times New Roman"/>
          <w:sz w:val="28"/>
          <w:szCs w:val="28"/>
        </w:rPr>
        <w:t>, либо направлению уведомления об отказе заявителю - не более 16 дней.</w:t>
      </w:r>
      <w:proofErr w:type="gramEnd"/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DFE" w:rsidRPr="0042532B" w:rsidRDefault="00996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3.3. Подготовка и выдача договора аренды</w:t>
      </w:r>
    </w:p>
    <w:p w:rsidR="00996DFE" w:rsidRPr="0042532B" w:rsidRDefault="00996D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для подписания заявителю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по подготовке договора аренды является получение оценки рыночной стоимости ежемесячной арендной платы за </w:t>
      </w:r>
      <w:r w:rsidR="00C813A4">
        <w:rPr>
          <w:rFonts w:ascii="Times New Roman" w:hAnsi="Times New Roman" w:cs="Times New Roman"/>
          <w:sz w:val="28"/>
          <w:szCs w:val="28"/>
        </w:rPr>
        <w:t>аренду</w:t>
      </w:r>
      <w:r w:rsidR="00C813A4" w:rsidRPr="0042532B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C813A4">
        <w:rPr>
          <w:rFonts w:ascii="Times New Roman" w:hAnsi="Times New Roman" w:cs="Times New Roman"/>
          <w:sz w:val="28"/>
          <w:szCs w:val="28"/>
        </w:rPr>
        <w:t xml:space="preserve">, включенного в перечень имущества, находящегося в муниципальной собственности, </w:t>
      </w:r>
      <w:r w:rsidR="00C813A4" w:rsidRPr="00A83D17">
        <w:rPr>
          <w:rFonts w:ascii="Times New Roman" w:hAnsi="Times New Roman" w:cs="Times New Roman"/>
          <w:color w:val="000000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42532B">
        <w:rPr>
          <w:rFonts w:ascii="Times New Roman" w:hAnsi="Times New Roman" w:cs="Times New Roman"/>
          <w:sz w:val="28"/>
          <w:szCs w:val="28"/>
        </w:rPr>
        <w:t>.</w:t>
      </w:r>
    </w:p>
    <w:p w:rsidR="00996DFE" w:rsidRPr="0042532B" w:rsidRDefault="00996DFE" w:rsidP="00755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lastRenderedPageBreak/>
        <w:t xml:space="preserve">3.3.2. </w:t>
      </w:r>
      <w:proofErr w:type="gramStart"/>
      <w:r w:rsidRPr="0042532B">
        <w:rPr>
          <w:rFonts w:ascii="Times New Roman" w:hAnsi="Times New Roman" w:cs="Times New Roman"/>
          <w:sz w:val="28"/>
          <w:szCs w:val="28"/>
        </w:rPr>
        <w:t xml:space="preserve">В течение трех дней со дня получения оценки рыночной стоимости ежемесячной арендной платы за </w:t>
      </w:r>
      <w:r w:rsidR="00C813A4">
        <w:rPr>
          <w:rFonts w:ascii="Times New Roman" w:hAnsi="Times New Roman" w:cs="Times New Roman"/>
          <w:sz w:val="28"/>
          <w:szCs w:val="28"/>
        </w:rPr>
        <w:t>аренду</w:t>
      </w:r>
      <w:r w:rsidR="00C813A4" w:rsidRPr="0042532B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C813A4">
        <w:rPr>
          <w:rFonts w:ascii="Times New Roman" w:hAnsi="Times New Roman" w:cs="Times New Roman"/>
          <w:sz w:val="28"/>
          <w:szCs w:val="28"/>
        </w:rPr>
        <w:t xml:space="preserve">, включенного в перечень имущества, находящегося в муниципальной собственности, </w:t>
      </w:r>
      <w:r w:rsidR="00C813A4" w:rsidRPr="00A83D17">
        <w:rPr>
          <w:rFonts w:ascii="Times New Roman" w:hAnsi="Times New Roman" w:cs="Times New Roman"/>
          <w:color w:val="000000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42532B">
        <w:rPr>
          <w:rFonts w:ascii="Times New Roman" w:hAnsi="Times New Roman" w:cs="Times New Roman"/>
          <w:sz w:val="28"/>
          <w:szCs w:val="28"/>
        </w:rPr>
        <w:t>, специалист осуществляет подготовку договора аренды</w:t>
      </w:r>
      <w:r w:rsidR="00755B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3.3.3. Специалист в течение трех дней со дня подготовки договора аренды по телефону приглашает заявителя в </w:t>
      </w:r>
      <w:r w:rsidR="00755BAA">
        <w:rPr>
          <w:rFonts w:ascii="Times New Roman" w:hAnsi="Times New Roman" w:cs="Times New Roman"/>
          <w:sz w:val="28"/>
          <w:szCs w:val="28"/>
        </w:rPr>
        <w:t>администрацию</w:t>
      </w:r>
      <w:r w:rsidRPr="0042532B">
        <w:rPr>
          <w:rFonts w:ascii="Times New Roman" w:hAnsi="Times New Roman" w:cs="Times New Roman"/>
          <w:sz w:val="28"/>
          <w:szCs w:val="28"/>
        </w:rPr>
        <w:t xml:space="preserve"> и выдает ему проект договора аренды для подписания.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3.3.4. Результатом административной процедуры по подготовке и выдаче договора аренды для подписания заявителю является выдача заявителю договора аренды для подписания.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3.3.5. Срок административной процедуры по подготовке и выдаче договора аренды для подписания заявителю - не более 6 дней.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DFE" w:rsidRPr="0042532B" w:rsidRDefault="00996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3.4. Заключение и выдача (направление) договора аренды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по заключению и выдаче (направлению) договора аренды является предоставление заявителем подписанного договора аренды.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32B">
        <w:rPr>
          <w:rFonts w:ascii="Times New Roman" w:hAnsi="Times New Roman" w:cs="Times New Roman"/>
          <w:sz w:val="28"/>
          <w:szCs w:val="28"/>
        </w:rPr>
        <w:t xml:space="preserve">3.4.2. </w:t>
      </w:r>
      <w:r w:rsidR="00755BAA">
        <w:rPr>
          <w:rFonts w:ascii="Times New Roman" w:hAnsi="Times New Roman" w:cs="Times New Roman"/>
          <w:sz w:val="28"/>
          <w:szCs w:val="28"/>
        </w:rPr>
        <w:t>Глава Кочковского сельсовета</w:t>
      </w:r>
      <w:r w:rsidRPr="0042532B">
        <w:rPr>
          <w:rFonts w:ascii="Times New Roman" w:hAnsi="Times New Roman" w:cs="Times New Roman"/>
          <w:sz w:val="28"/>
          <w:szCs w:val="28"/>
        </w:rPr>
        <w:t xml:space="preserve"> подписывает договор аренды в течение трех дней со дня предоставления заявителем подписанного проекта договора аренды.</w:t>
      </w:r>
    </w:p>
    <w:p w:rsidR="00996DFE" w:rsidRPr="0042532B" w:rsidRDefault="00755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</w:t>
      </w:r>
      <w:r w:rsidR="00996DFE" w:rsidRPr="0042532B">
        <w:rPr>
          <w:rFonts w:ascii="Times New Roman" w:hAnsi="Times New Roman" w:cs="Times New Roman"/>
          <w:sz w:val="28"/>
          <w:szCs w:val="28"/>
        </w:rPr>
        <w:t xml:space="preserve">. Специалист в течение трех дней со дня подписания договора аренды </w:t>
      </w:r>
      <w:r>
        <w:rPr>
          <w:rFonts w:ascii="Times New Roman" w:hAnsi="Times New Roman" w:cs="Times New Roman"/>
          <w:sz w:val="28"/>
          <w:szCs w:val="28"/>
        </w:rPr>
        <w:t>Главой Кочковского сельсовета</w:t>
      </w:r>
      <w:r w:rsidR="00996DFE" w:rsidRPr="0042532B">
        <w:rPr>
          <w:rFonts w:ascii="Times New Roman" w:hAnsi="Times New Roman" w:cs="Times New Roman"/>
          <w:sz w:val="28"/>
          <w:szCs w:val="28"/>
        </w:rPr>
        <w:t xml:space="preserve"> выдает (направляет) его заявителю.</w:t>
      </w:r>
    </w:p>
    <w:p w:rsidR="00996DFE" w:rsidRPr="0042532B" w:rsidRDefault="00755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</w:t>
      </w:r>
      <w:r w:rsidR="00996DFE" w:rsidRPr="0042532B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 заключению и выдаче (направлению) договора аренды является выдача (направление) заявителю договора аренды.</w:t>
      </w:r>
    </w:p>
    <w:p w:rsidR="00996DFE" w:rsidRPr="0042532B" w:rsidRDefault="00755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</w:t>
      </w:r>
      <w:r w:rsidR="00996DFE" w:rsidRPr="0042532B">
        <w:rPr>
          <w:rFonts w:ascii="Times New Roman" w:hAnsi="Times New Roman" w:cs="Times New Roman"/>
          <w:sz w:val="28"/>
          <w:szCs w:val="28"/>
        </w:rPr>
        <w:t>. Срок административной процедуры по заключению и выдаче (направлению) договора аренды - не более 7 дней.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DFE" w:rsidRPr="00AC537A" w:rsidRDefault="00996DF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537A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AC537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C537A">
        <w:rPr>
          <w:rFonts w:ascii="Times New Roman" w:hAnsi="Times New Roman" w:cs="Times New Roman"/>
          <w:b/>
          <w:sz w:val="28"/>
          <w:szCs w:val="28"/>
        </w:rPr>
        <w:t xml:space="preserve"> исполнением</w:t>
      </w:r>
    </w:p>
    <w:p w:rsidR="00996DFE" w:rsidRPr="00AC537A" w:rsidRDefault="00996D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7A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5BAA" w:rsidRPr="003024FE" w:rsidRDefault="00755BAA" w:rsidP="00755B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4.1. Текущий </w:t>
      </w:r>
      <w:proofErr w:type="gramStart"/>
      <w:r w:rsidRPr="003024FE">
        <w:rPr>
          <w:sz w:val="28"/>
          <w:szCs w:val="28"/>
        </w:rPr>
        <w:t>контроль за</w:t>
      </w:r>
      <w:proofErr w:type="gramEnd"/>
      <w:r w:rsidRPr="003024FE">
        <w:rPr>
          <w:sz w:val="28"/>
          <w:szCs w:val="28"/>
        </w:rPr>
        <w:t xml:space="preserve"> соблюдением и исполнением сотрудниками администрации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Глава.</w:t>
      </w:r>
    </w:p>
    <w:p w:rsidR="00755BAA" w:rsidRPr="003024FE" w:rsidRDefault="00755BAA" w:rsidP="00755B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4.2. </w:t>
      </w:r>
      <w:proofErr w:type="gramStart"/>
      <w:r w:rsidRPr="003024FE">
        <w:rPr>
          <w:sz w:val="28"/>
          <w:szCs w:val="28"/>
        </w:rPr>
        <w:t>Контроль за</w:t>
      </w:r>
      <w:proofErr w:type="gramEnd"/>
      <w:r w:rsidRPr="003024FE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755BAA" w:rsidRPr="003024FE" w:rsidRDefault="00755BAA" w:rsidP="00755B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lastRenderedPageBreak/>
        <w:t xml:space="preserve">Плановые и внеплановые проверки проводятся на основании распорядительных документов (приказов) Главы. Проверки осуществляются с целью выявления и устранения нарушений при предоставлении муниципальной услуги. </w:t>
      </w:r>
    </w:p>
    <w:p w:rsidR="00755BAA" w:rsidRPr="003024FE" w:rsidRDefault="00755BAA" w:rsidP="00755B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4.3.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755BAA" w:rsidRPr="003024FE" w:rsidRDefault="00755BAA" w:rsidP="00755B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4.4. </w:t>
      </w:r>
      <w:proofErr w:type="gramStart"/>
      <w:r w:rsidRPr="003024FE">
        <w:rPr>
          <w:sz w:val="28"/>
          <w:szCs w:val="28"/>
        </w:rPr>
        <w:t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</w:t>
      </w:r>
      <w:proofErr w:type="gramEnd"/>
      <w:r w:rsidRPr="003024FE">
        <w:rPr>
          <w:sz w:val="28"/>
          <w:szCs w:val="28"/>
        </w:rPr>
        <w:t xml:space="preserve"> услуги.</w:t>
      </w:r>
    </w:p>
    <w:p w:rsidR="00996DFE" w:rsidRPr="0042532B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3A4" w:rsidRPr="00C813A4" w:rsidRDefault="00996DFE" w:rsidP="00C813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7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813A4" w:rsidRPr="00C813A4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должностных лиц, муниципальных служащих органа местного самоуправления, предоставляющего муниципальную услугу, МФЦ, работников МФЦ, а также организаций,  осуществляющих функции по предоставлению муниципальных услуг, или их работников</w:t>
      </w:r>
    </w:p>
    <w:p w:rsidR="00C813A4" w:rsidRPr="00B83480" w:rsidRDefault="00C813A4" w:rsidP="00C8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3A4" w:rsidRPr="00B83480" w:rsidRDefault="00C813A4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B83480">
        <w:rPr>
          <w:rFonts w:ascii="Times New Roman" w:hAnsi="Times New Roman" w:cs="Times New Roman"/>
          <w:sz w:val="28"/>
          <w:szCs w:val="28"/>
        </w:rPr>
        <w:t xml:space="preserve">. Заявитель вправе обжаловать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 Кочковского сельсовета Кочковского района Новосибирской области</w:t>
      </w:r>
      <w:r w:rsidRPr="00B834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480">
        <w:rPr>
          <w:rFonts w:ascii="Times New Roman" w:hAnsi="Times New Roman" w:cs="Times New Roman"/>
          <w:sz w:val="28"/>
          <w:szCs w:val="28"/>
        </w:rPr>
        <w:t xml:space="preserve">должностного лица либо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83480">
        <w:rPr>
          <w:rFonts w:ascii="Times New Roman" w:hAnsi="Times New Roman" w:cs="Times New Roman"/>
          <w:sz w:val="28"/>
          <w:szCs w:val="28"/>
        </w:rPr>
        <w:t xml:space="preserve"> служащего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Кочковского сельсовета Кочковского района Новосибирской области, </w:t>
      </w:r>
      <w:r w:rsidRPr="00B83480">
        <w:rPr>
          <w:rFonts w:ascii="Times New Roman" w:hAnsi="Times New Roman" w:cs="Times New Roman"/>
          <w:sz w:val="28"/>
          <w:szCs w:val="28"/>
        </w:rPr>
        <w:t>МФЦ, работника МФЦ.</w:t>
      </w:r>
    </w:p>
    <w:p w:rsidR="00C813A4" w:rsidRPr="00B83480" w:rsidRDefault="00C813A4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Иные организации, привлекаемые МФЦ для осуществления функций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C813A4" w:rsidRPr="00B83480" w:rsidRDefault="00C813A4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C813A4" w:rsidRPr="00B83480" w:rsidRDefault="00C813A4" w:rsidP="00C813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3A4" w:rsidRPr="00B83480" w:rsidRDefault="00C813A4" w:rsidP="00C813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83480">
        <w:rPr>
          <w:rFonts w:ascii="Times New Roman" w:hAnsi="Times New Roman" w:cs="Times New Roman"/>
          <w:sz w:val="28"/>
          <w:szCs w:val="28"/>
        </w:rPr>
        <w:t xml:space="preserve">, должностных лиц,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83480">
        <w:rPr>
          <w:rFonts w:ascii="Times New Roman" w:hAnsi="Times New Roman" w:cs="Times New Roman"/>
          <w:sz w:val="28"/>
          <w:szCs w:val="28"/>
        </w:rPr>
        <w:t xml:space="preserve"> служащих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642F82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642F82">
        <w:rPr>
          <w:rFonts w:ascii="Times New Roman" w:hAnsi="Times New Roman" w:cs="Times New Roman"/>
          <w:sz w:val="28"/>
          <w:szCs w:val="28"/>
        </w:rPr>
        <w:t>услугу</w:t>
      </w:r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B83480">
        <w:rPr>
          <w:rFonts w:ascii="Times New Roman" w:hAnsi="Times New Roman" w:cs="Times New Roman"/>
          <w:sz w:val="28"/>
          <w:szCs w:val="28"/>
        </w:rPr>
        <w:t>, работников МФЦ</w:t>
      </w:r>
    </w:p>
    <w:p w:rsidR="00C813A4" w:rsidRPr="00B83480" w:rsidRDefault="00C813A4" w:rsidP="00C813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813A4" w:rsidRPr="00B83480" w:rsidRDefault="00DD40E7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C813A4" w:rsidRPr="00B83480">
        <w:rPr>
          <w:rFonts w:ascii="Times New Roman" w:hAnsi="Times New Roman" w:cs="Times New Roman"/>
          <w:sz w:val="28"/>
          <w:szCs w:val="28"/>
        </w:rPr>
        <w:t>. Заявитель может обратиться с жалобой, в том числе в следующих случаях:</w:t>
      </w:r>
    </w:p>
    <w:p w:rsidR="00C813A4" w:rsidRPr="00B83480" w:rsidRDefault="00C813A4" w:rsidP="00C8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 1) нарушение срока регистрации заявления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запроса, указанного в статье 15.1 </w:t>
      </w:r>
      <w:r w:rsidRPr="00B83480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27.07.2010 № 210-ФЗ «Об организации предоставления государственных и муниципальных услуг»;</w:t>
      </w:r>
    </w:p>
    <w:p w:rsidR="00C813A4" w:rsidRPr="00B83480" w:rsidRDefault="00C813A4" w:rsidP="00C8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2) 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услуги. </w:t>
      </w: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C813A4" w:rsidRPr="00B83480" w:rsidRDefault="00C813A4" w:rsidP="00C8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83480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813A4" w:rsidRPr="00B83480" w:rsidRDefault="00C813A4" w:rsidP="00C8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4) 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83480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Pr="00E07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C813A4" w:rsidRPr="00B83480" w:rsidRDefault="00C813A4" w:rsidP="00C8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5) 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органа местного самоуправления</w:t>
      </w:r>
      <w:r w:rsidRPr="00B834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C813A4" w:rsidRPr="00B83480" w:rsidRDefault="00C813A4" w:rsidP="00C8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6) затребование с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органа местного самоуправления</w:t>
      </w:r>
      <w:r w:rsidRPr="00B83480">
        <w:rPr>
          <w:rFonts w:ascii="Times New Roman" w:hAnsi="Times New Roman" w:cs="Times New Roman"/>
          <w:sz w:val="28"/>
          <w:szCs w:val="28"/>
        </w:rPr>
        <w:t>;</w:t>
      </w:r>
    </w:p>
    <w:p w:rsidR="00C813A4" w:rsidRPr="00B83480" w:rsidRDefault="00C813A4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480">
        <w:rPr>
          <w:rFonts w:ascii="Times New Roman" w:hAnsi="Times New Roman" w:cs="Times New Roman"/>
          <w:sz w:val="28"/>
          <w:szCs w:val="28"/>
        </w:rPr>
        <w:t>7) отказ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Кочковского района Новосибирской области, должностного лица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Кочковского района Новосибирской области, </w:t>
      </w:r>
      <w:r w:rsidRPr="00B83480">
        <w:rPr>
          <w:rFonts w:ascii="Times New Roman" w:hAnsi="Times New Roman" w:cs="Times New Roman"/>
          <w:sz w:val="28"/>
          <w:szCs w:val="28"/>
        </w:rPr>
        <w:t xml:space="preserve">МФЦ, работника МФЦ в исправлении допущенных ими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исправлений.</w:t>
      </w:r>
      <w:proofErr w:type="gramEnd"/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</w:t>
      </w:r>
      <w:r w:rsidRPr="00B8348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C813A4" w:rsidRPr="00B83480" w:rsidRDefault="00C813A4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8) нарушение срока или порядка выдачи документов по результатам предоставления </w:t>
      </w:r>
      <w:r w:rsidRPr="00561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813A4" w:rsidRPr="00B83480" w:rsidRDefault="00C813A4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9) приостановление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Pr="00B834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в полном объеме в порядке, определенном </w:t>
      </w:r>
      <w:hyperlink r:id="rId10" w:history="1">
        <w:r w:rsidRPr="00B83480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83480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C813A4" w:rsidRPr="00B83480" w:rsidRDefault="00C813A4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случаев, предусмотренных </w:t>
      </w:r>
      <w:hyperlink r:id="rId11" w:history="1">
        <w:r w:rsidRPr="00B83480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B83480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в полном объеме в порядке, определенном </w:t>
      </w:r>
      <w:hyperlink r:id="rId12" w:history="1">
        <w:r w:rsidRPr="00B83480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83480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C813A4" w:rsidRPr="00B83480" w:rsidRDefault="00C813A4" w:rsidP="00C81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13A4" w:rsidRPr="00B83480" w:rsidRDefault="00C813A4" w:rsidP="00C813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C813A4" w:rsidRPr="00B83480" w:rsidRDefault="00C813A4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13A4" w:rsidRDefault="00DD40E7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C813A4" w:rsidRPr="00B83480">
        <w:rPr>
          <w:rFonts w:ascii="Times New Roman" w:hAnsi="Times New Roman" w:cs="Times New Roman"/>
          <w:sz w:val="28"/>
          <w:szCs w:val="28"/>
        </w:rPr>
        <w:t xml:space="preserve">. Жалоба подается в письменной форме на бумажном носителе, в электронной форме в </w:t>
      </w:r>
      <w:r w:rsidR="00C813A4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Кочковского </w:t>
      </w:r>
      <w:r w:rsidR="00C813A4">
        <w:rPr>
          <w:rFonts w:ascii="Times New Roman" w:hAnsi="Times New Roman" w:cs="Times New Roman"/>
          <w:sz w:val="28"/>
          <w:szCs w:val="28"/>
        </w:rPr>
        <w:t xml:space="preserve">сельсовета Кочковского района Новосибирской области, </w:t>
      </w:r>
      <w:r w:rsidR="00C813A4" w:rsidRPr="00B83480">
        <w:rPr>
          <w:rFonts w:ascii="Times New Roman" w:hAnsi="Times New Roman" w:cs="Times New Roman"/>
          <w:sz w:val="28"/>
          <w:szCs w:val="28"/>
        </w:rPr>
        <w:t xml:space="preserve">МФЦ либо в орган государственной власти публично-правового образования, являющийся учредителем </w:t>
      </w:r>
      <w:r w:rsidR="00C813A4">
        <w:rPr>
          <w:rFonts w:ascii="Times New Roman" w:hAnsi="Times New Roman" w:cs="Times New Roman"/>
          <w:sz w:val="28"/>
          <w:szCs w:val="28"/>
        </w:rPr>
        <w:t>МФЦ</w:t>
      </w:r>
      <w:r w:rsidR="00C813A4" w:rsidRPr="00B83480">
        <w:rPr>
          <w:rFonts w:ascii="Times New Roman" w:hAnsi="Times New Roman" w:cs="Times New Roman"/>
          <w:sz w:val="28"/>
          <w:szCs w:val="28"/>
        </w:rPr>
        <w:t xml:space="preserve"> (далее - учредитель МФЦ).</w:t>
      </w:r>
    </w:p>
    <w:p w:rsidR="00C813A4" w:rsidRPr="00B83480" w:rsidRDefault="00C813A4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480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C813A4" w:rsidRDefault="00C813A4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Кочковского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должностного лица</w:t>
      </w:r>
      <w:r w:rsidRPr="00561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Кочковского района Новосибирской области муниципального служащего </w:t>
      </w:r>
      <w:r w:rsidRPr="00B83480">
        <w:rPr>
          <w:rFonts w:ascii="Times New Roman" w:hAnsi="Times New Roman" w:cs="Times New Roman"/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</w:t>
      </w:r>
      <w:r w:rsidRPr="00561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>сельсовета Кочковского района Новосибирской области</w:t>
      </w:r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B83480">
        <w:rPr>
          <w:rFonts w:ascii="Times New Roman" w:hAnsi="Times New Roman" w:cs="Times New Roman"/>
          <w:sz w:val="28"/>
          <w:szCs w:val="28"/>
        </w:rPr>
        <w:t xml:space="preserve">ЕПГУ (http://do.gosuslugi.ru), а также может быть принята при </w:t>
      </w:r>
      <w:bookmarkStart w:id="4" w:name="_GoBack"/>
      <w:r w:rsidRPr="00B83480">
        <w:rPr>
          <w:rFonts w:ascii="Times New Roman" w:hAnsi="Times New Roman" w:cs="Times New Roman"/>
          <w:sz w:val="28"/>
          <w:szCs w:val="28"/>
        </w:rPr>
        <w:t>личном приеме заявителя.</w:t>
      </w:r>
      <w:bookmarkEnd w:id="4"/>
      <w:proofErr w:type="gramEnd"/>
    </w:p>
    <w:p w:rsidR="00C813A4" w:rsidRDefault="00C813A4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348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3480">
        <w:rPr>
          <w:rFonts w:ascii="Times New Roman" w:hAnsi="Times New Roman" w:cs="Times New Roman"/>
          <w:sz w:val="28"/>
          <w:szCs w:val="28"/>
        </w:rPr>
        <w:t>, официального сайта МФЦ, ЕПГУ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3480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3A4" w:rsidRPr="00B83480" w:rsidRDefault="00DD40E7" w:rsidP="00DD4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C813A4" w:rsidRPr="00B83480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C813A4" w:rsidRPr="00B83480" w:rsidRDefault="00C813A4" w:rsidP="00DD4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Кочковского района Новосибирской области, </w:t>
      </w:r>
      <w:r w:rsidRPr="00B83480">
        <w:rPr>
          <w:rFonts w:ascii="Times New Roman" w:hAnsi="Times New Roman" w:cs="Times New Roman"/>
          <w:sz w:val="28"/>
          <w:szCs w:val="28"/>
        </w:rPr>
        <w:t xml:space="preserve"> 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>сельсовета Кочковского района Новосибирской области</w:t>
      </w:r>
      <w:r w:rsidRPr="00B83480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3480">
        <w:rPr>
          <w:rFonts w:ascii="Times New Roman" w:hAnsi="Times New Roman" w:cs="Times New Roman"/>
          <w:sz w:val="28"/>
          <w:szCs w:val="28"/>
        </w:rPr>
        <w:t>лужащего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3480">
        <w:rPr>
          <w:rFonts w:ascii="Times New Roman" w:hAnsi="Times New Roman" w:cs="Times New Roman"/>
          <w:sz w:val="28"/>
          <w:szCs w:val="28"/>
        </w:rPr>
        <w:t>МФЦ, его руководителя и (или) работника, решения и действия (бездействие) которых обжалуются;</w:t>
      </w:r>
    </w:p>
    <w:p w:rsidR="00C813A4" w:rsidRDefault="00C813A4" w:rsidP="00DD4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480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813A4" w:rsidRPr="00B83480" w:rsidRDefault="00C813A4" w:rsidP="00DD4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61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Кочковского района Новосибирской области, </w:t>
      </w:r>
      <w:r w:rsidRPr="00B83480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>сельсовета Кочковского района Новосибирской области</w:t>
      </w:r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480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3480">
        <w:rPr>
          <w:rFonts w:ascii="Times New Roman" w:hAnsi="Times New Roman" w:cs="Times New Roman"/>
          <w:sz w:val="28"/>
          <w:szCs w:val="28"/>
        </w:rPr>
        <w:t>лужащего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3480">
        <w:rPr>
          <w:rFonts w:ascii="Times New Roman" w:hAnsi="Times New Roman" w:cs="Times New Roman"/>
          <w:sz w:val="28"/>
          <w:szCs w:val="28"/>
        </w:rPr>
        <w:t>МФЦ, работника МФЦ;</w:t>
      </w:r>
    </w:p>
    <w:p w:rsidR="00C813A4" w:rsidRPr="00B83480" w:rsidRDefault="00C813A4" w:rsidP="00DD4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Кочковского района Новосибирской области, </w:t>
      </w:r>
      <w:r w:rsidRPr="00B83480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>сельсовета Кочковского района Новосибирской области</w:t>
      </w:r>
      <w:r w:rsidRPr="00B83480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t>муниц</w:t>
      </w:r>
      <w:r w:rsidR="008611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</w:t>
      </w:r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3480">
        <w:rPr>
          <w:rFonts w:ascii="Times New Roman" w:hAnsi="Times New Roman" w:cs="Times New Roman"/>
          <w:sz w:val="28"/>
          <w:szCs w:val="28"/>
        </w:rPr>
        <w:t>лужащего</w:t>
      </w:r>
      <w:r>
        <w:rPr>
          <w:rFonts w:ascii="Times New Roman" w:hAnsi="Times New Roman" w:cs="Times New Roman"/>
          <w:sz w:val="28"/>
          <w:szCs w:val="28"/>
        </w:rPr>
        <w:t xml:space="preserve">, МФЦ, работника МФЦ. </w:t>
      </w:r>
      <w:r w:rsidRPr="00B83480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813A4" w:rsidRPr="00B83480" w:rsidRDefault="00DD40E7" w:rsidP="00DD4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C813A4" w:rsidRPr="00B834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13A4" w:rsidRPr="00B83480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C813A4" w:rsidRPr="00561594">
        <w:rPr>
          <w:rFonts w:ascii="Times New Roman" w:hAnsi="Times New Roman" w:cs="Times New Roman"/>
          <w:sz w:val="28"/>
          <w:szCs w:val="28"/>
        </w:rPr>
        <w:t xml:space="preserve"> </w:t>
      </w:r>
      <w:r w:rsidR="00C813A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Кочковского </w:t>
      </w:r>
      <w:r w:rsidR="00C813A4">
        <w:rPr>
          <w:rFonts w:ascii="Times New Roman" w:hAnsi="Times New Roman" w:cs="Times New Roman"/>
          <w:sz w:val="28"/>
          <w:szCs w:val="28"/>
        </w:rPr>
        <w:t>сельсовета Кочковского района Новосибирской области</w:t>
      </w:r>
      <w:r w:rsidR="00C813A4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C813A4" w:rsidRPr="00B83480">
        <w:rPr>
          <w:rFonts w:ascii="Times New Roman" w:hAnsi="Times New Roman" w:cs="Times New Roman"/>
          <w:sz w:val="28"/>
          <w:szCs w:val="28"/>
        </w:rPr>
        <w:t xml:space="preserve">МФЦ, учредителю МФЦ, подлежит рассмотрению в течение пятнадцати рабочих дней со дня ее регистрации, а в случае обжалования отказа </w:t>
      </w:r>
      <w:r w:rsidR="00C813A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Кочковского </w:t>
      </w:r>
      <w:r w:rsidR="00C813A4">
        <w:rPr>
          <w:rFonts w:ascii="Times New Roman" w:hAnsi="Times New Roman" w:cs="Times New Roman"/>
          <w:sz w:val="28"/>
          <w:szCs w:val="28"/>
        </w:rPr>
        <w:t>сельсовета Кочковского района Новосибирской области,</w:t>
      </w:r>
      <w:r w:rsidR="00C813A4" w:rsidRPr="00B83480">
        <w:rPr>
          <w:rFonts w:ascii="Times New Roman" w:hAnsi="Times New Roman" w:cs="Times New Roman"/>
          <w:sz w:val="28"/>
          <w:szCs w:val="28"/>
        </w:rPr>
        <w:t xml:space="preserve">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="00C813A4" w:rsidRPr="00B83480">
        <w:rPr>
          <w:rFonts w:ascii="Times New Roman" w:hAnsi="Times New Roman" w:cs="Times New Roman"/>
          <w:sz w:val="28"/>
          <w:szCs w:val="28"/>
        </w:rPr>
        <w:t xml:space="preserve"> пяти рабочих дней со дня ее регистрации.</w:t>
      </w:r>
    </w:p>
    <w:p w:rsidR="00C813A4" w:rsidRDefault="00DD40E7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C813A4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C813A4" w:rsidRDefault="00C813A4" w:rsidP="00C8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нормативными правовыми актами;</w:t>
      </w:r>
      <w:proofErr w:type="gramEnd"/>
    </w:p>
    <w:p w:rsidR="00C813A4" w:rsidRDefault="00C813A4" w:rsidP="00C813A4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C813A4" w:rsidRDefault="00C813A4" w:rsidP="00C8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813A4" w:rsidRDefault="00DD40E7" w:rsidP="00C813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C813A4">
        <w:rPr>
          <w:rFonts w:ascii="Times New Roman" w:hAnsi="Times New Roman" w:cs="Times New Roman"/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Кочковского </w:t>
      </w:r>
      <w:r w:rsidR="00C813A4">
        <w:rPr>
          <w:rFonts w:ascii="Times New Roman" w:hAnsi="Times New Roman" w:cs="Times New Roman"/>
          <w:sz w:val="28"/>
          <w:szCs w:val="28"/>
        </w:rPr>
        <w:t>сельсовета Кочковского района Новосибирской области</w:t>
      </w:r>
      <w:r w:rsidR="00C813A4">
        <w:rPr>
          <w:rFonts w:ascii="Times New Roman" w:hAnsi="Times New Roman" w:cs="Times New Roman"/>
          <w:i/>
          <w:sz w:val="18"/>
          <w:szCs w:val="18"/>
        </w:rPr>
        <w:t xml:space="preserve">,  </w:t>
      </w:r>
      <w:r w:rsidR="00C813A4">
        <w:rPr>
          <w:rFonts w:ascii="Times New Roman" w:hAnsi="Times New Roman" w:cs="Times New Roman"/>
          <w:sz w:val="28"/>
          <w:szCs w:val="28"/>
        </w:rPr>
        <w:t xml:space="preserve">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C813A4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="00C813A4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13A4" w:rsidRDefault="00DD40E7" w:rsidP="00C8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C813A4">
        <w:rPr>
          <w:rFonts w:ascii="Times New Roman" w:hAnsi="Times New Roman" w:cs="Times New Roman"/>
          <w:sz w:val="28"/>
          <w:szCs w:val="28"/>
        </w:rPr>
        <w:t xml:space="preserve">. В случае признания </w:t>
      </w:r>
      <w:proofErr w:type="gramStart"/>
      <w:r w:rsidR="00C813A4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="00C813A4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813A4" w:rsidRDefault="00DD40E7" w:rsidP="00C8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C813A4">
        <w:rPr>
          <w:rFonts w:ascii="Times New Roman" w:hAnsi="Times New Roman" w:cs="Times New Roman"/>
          <w:sz w:val="28"/>
          <w:szCs w:val="28"/>
        </w:rPr>
        <w:t xml:space="preserve">. </w:t>
      </w:r>
      <w:r w:rsidR="00C813A4" w:rsidRPr="00A35DCE">
        <w:rPr>
          <w:rFonts w:ascii="Times New Roman" w:hAnsi="Times New Roman" w:cs="Times New Roman"/>
          <w:sz w:val="28"/>
          <w:szCs w:val="28"/>
        </w:rPr>
        <w:t>Если в жалобе не указаны фамилия заявителя - физического лица (наименование заявителя - юридического лица), направившего жалобу, или почтовый адрес, по которому должен быть направлен ответ, ответ на жалобу не дается.</w:t>
      </w:r>
    </w:p>
    <w:p w:rsidR="00C813A4" w:rsidRDefault="00C813A4" w:rsidP="00C8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лица, муниципального служащего администрации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>сельсовета Кочковского района Новосибирской области, работника МФЦ, а также членов их семей, должностное лицо, наделенное полномочиями по рассмотрению жалоб,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  <w:proofErr w:type="gramEnd"/>
    </w:p>
    <w:p w:rsidR="00C813A4" w:rsidRPr="005B54A1" w:rsidRDefault="00C813A4" w:rsidP="00C8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</w:t>
      </w:r>
      <w:r w:rsidRPr="005B54A1">
        <w:rPr>
          <w:rFonts w:ascii="Times New Roman" w:hAnsi="Times New Roman" w:cs="Times New Roman"/>
          <w:sz w:val="28"/>
          <w:szCs w:val="28"/>
        </w:rPr>
        <w:t>жалобу не дается</w:t>
      </w:r>
      <w:r w:rsidR="00DD40E7">
        <w:rPr>
          <w:rFonts w:ascii="Times New Roman" w:hAnsi="Times New Roman" w:cs="Times New Roman"/>
          <w:sz w:val="28"/>
          <w:szCs w:val="28"/>
        </w:rPr>
        <w:t>,</w:t>
      </w:r>
      <w:r w:rsidRPr="005B54A1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семи календарных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</w:t>
      </w:r>
      <w:proofErr w:type="gramEnd"/>
      <w:r w:rsidRPr="005B54A1">
        <w:rPr>
          <w:rFonts w:ascii="Times New Roman" w:hAnsi="Times New Roman" w:cs="Times New Roman"/>
          <w:sz w:val="28"/>
          <w:szCs w:val="28"/>
        </w:rPr>
        <w:t xml:space="preserve"> адрес поддаются прочтению.</w:t>
      </w:r>
    </w:p>
    <w:p w:rsidR="00C813A4" w:rsidRDefault="00C813A4" w:rsidP="00C8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4A1">
        <w:rPr>
          <w:rFonts w:ascii="Times New Roman" w:hAnsi="Times New Roman" w:cs="Times New Roman"/>
          <w:sz w:val="28"/>
          <w:szCs w:val="28"/>
        </w:rPr>
        <w:t>Если текст жалобы</w:t>
      </w:r>
      <w:r>
        <w:rPr>
          <w:rFonts w:ascii="Times New Roman" w:hAnsi="Times New Roman" w:cs="Times New Roman"/>
          <w:sz w:val="28"/>
          <w:szCs w:val="28"/>
        </w:rPr>
        <w:t xml:space="preserve"> не позволяет определить суть жалобы, ответ на жалобу не дается</w:t>
      </w:r>
      <w:r w:rsidR="008611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соответствующий орган или соответствующему должностному лицу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их компетенцией, о чем в течение семи дней со дня регистрации жалобы сообщается заявителю, направившему жалобу.</w:t>
      </w:r>
    </w:p>
    <w:p w:rsidR="00C813A4" w:rsidRDefault="00C813A4" w:rsidP="00C8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жалоб, вправе принять решение о безосновательности очередной жалобы и прекращении переписки с заявителем по данному вопросу при условии, что указанная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жалоба и ранее направляемые жалобы направлялись в администрации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>сельсовета Кочковского района Новосибирской области или одному и тому же должностному лицу. О данном решении уведомляется заявитель, направивший жалобу.</w:t>
      </w:r>
    </w:p>
    <w:p w:rsidR="00C813A4" w:rsidRDefault="00C813A4" w:rsidP="00C8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C813A4" w:rsidRPr="00BB38BB" w:rsidRDefault="00C813A4" w:rsidP="00C8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</w:t>
      </w:r>
      <w:r w:rsidRPr="00BB38BB">
        <w:rPr>
          <w:rFonts w:ascii="Times New Roman" w:hAnsi="Times New Roman" w:cs="Times New Roman"/>
          <w:sz w:val="28"/>
          <w:szCs w:val="28"/>
        </w:rPr>
        <w:t xml:space="preserve">вправе вновь направить жалобу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DD40E7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>
        <w:rPr>
          <w:rFonts w:ascii="Times New Roman" w:hAnsi="Times New Roman" w:cs="Times New Roman"/>
          <w:sz w:val="28"/>
          <w:szCs w:val="28"/>
        </w:rPr>
        <w:t>сельсовета Кочковского района Новосибирской области</w:t>
      </w:r>
      <w:r w:rsidRPr="00BB38BB">
        <w:rPr>
          <w:rFonts w:ascii="Times New Roman" w:hAnsi="Times New Roman" w:cs="Times New Roman"/>
          <w:sz w:val="28"/>
          <w:szCs w:val="28"/>
        </w:rPr>
        <w:t>, МФЦ.</w:t>
      </w:r>
    </w:p>
    <w:p w:rsidR="00996DFE" w:rsidRPr="00755BAA" w:rsidRDefault="00DD40E7" w:rsidP="00DD40E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C813A4" w:rsidRPr="00BB38BB">
        <w:rPr>
          <w:rFonts w:ascii="Times New Roman" w:hAnsi="Times New Roman" w:cs="Times New Roman"/>
          <w:sz w:val="28"/>
          <w:szCs w:val="28"/>
        </w:rPr>
        <w:t xml:space="preserve">.В случае установления в ходе или по результатам </w:t>
      </w:r>
      <w:proofErr w:type="gramStart"/>
      <w:r w:rsidR="00C813A4" w:rsidRPr="00BB38BB">
        <w:rPr>
          <w:rFonts w:ascii="Times New Roman" w:hAnsi="Times New Roman" w:cs="Times New Roman"/>
          <w:sz w:val="28"/>
          <w:szCs w:val="28"/>
        </w:rPr>
        <w:t>рассмотрения жалобы признаков</w:t>
      </w:r>
      <w:r w:rsidR="00C813A4">
        <w:rPr>
          <w:rFonts w:ascii="Times New Roman" w:hAnsi="Times New Roman" w:cs="Times New Roman"/>
          <w:sz w:val="28"/>
          <w:szCs w:val="28"/>
        </w:rPr>
        <w:t xml:space="preserve"> состава административного правонарушения</w:t>
      </w:r>
      <w:proofErr w:type="gramEnd"/>
      <w:r w:rsidR="00C813A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96DFE" w:rsidRPr="00755BAA" w:rsidRDefault="00996DFE" w:rsidP="00DD4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DFE" w:rsidRPr="00AA3DF1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DFE" w:rsidRPr="00AA3DF1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11C7" w:rsidRDefault="008611C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996DFE" w:rsidRPr="00AA3DF1" w:rsidRDefault="00EC681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1</w:t>
      </w:r>
    </w:p>
    <w:p w:rsidR="00996DFE" w:rsidRPr="00AA3DF1" w:rsidRDefault="00996DF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A3DF1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5657B8" w:rsidRPr="005657B8" w:rsidRDefault="00996DFE" w:rsidP="005657B8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3DF1">
        <w:rPr>
          <w:rFonts w:ascii="Times New Roman" w:hAnsi="Times New Roman" w:cs="Times New Roman"/>
          <w:sz w:val="20"/>
        </w:rPr>
        <w:t xml:space="preserve">по предоставлению в </w:t>
      </w:r>
      <w:r w:rsidR="005657B8" w:rsidRPr="005657B8">
        <w:rPr>
          <w:rFonts w:ascii="Times New Roman" w:hAnsi="Times New Roman" w:cs="Times New Roman"/>
          <w:sz w:val="20"/>
          <w:szCs w:val="20"/>
        </w:rPr>
        <w:t xml:space="preserve">аренду имущества, включенного в перечень имущества, находящегося в муниципальной собственности, </w:t>
      </w:r>
      <w:r w:rsidR="005657B8" w:rsidRPr="005657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996DFE" w:rsidRPr="00AA3DF1" w:rsidRDefault="00996DFE" w:rsidP="005657B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96DFE" w:rsidRPr="00AA3DF1" w:rsidRDefault="00996D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DF1" w:rsidRDefault="00AA3D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86"/>
      <w:bookmarkEnd w:id="5"/>
    </w:p>
    <w:p w:rsidR="00AA3DF1" w:rsidRDefault="00AA3D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3DF1" w:rsidRDefault="00AA3D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96DFE" w:rsidRPr="00AA3DF1" w:rsidRDefault="00996D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3DF1">
        <w:rPr>
          <w:rFonts w:ascii="Times New Roman" w:hAnsi="Times New Roman" w:cs="Times New Roman"/>
          <w:sz w:val="24"/>
          <w:szCs w:val="24"/>
        </w:rPr>
        <w:t>ОБРАЗЕЦ ЗАЯВЛЕНИЯ</w:t>
      </w:r>
    </w:p>
    <w:p w:rsidR="00996DFE" w:rsidRPr="00AA3DF1" w:rsidRDefault="00996D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3DF1">
        <w:rPr>
          <w:rFonts w:ascii="Times New Roman" w:hAnsi="Times New Roman" w:cs="Times New Roman"/>
          <w:sz w:val="24"/>
          <w:szCs w:val="24"/>
        </w:rPr>
        <w:t>о предоставлении муниципального имущества</w:t>
      </w:r>
    </w:p>
    <w:p w:rsidR="005657B8" w:rsidRPr="005657B8" w:rsidRDefault="00996DFE" w:rsidP="005657B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F1">
        <w:rPr>
          <w:rFonts w:ascii="Times New Roman" w:hAnsi="Times New Roman" w:cs="Times New Roman"/>
          <w:sz w:val="24"/>
          <w:szCs w:val="24"/>
        </w:rPr>
        <w:t xml:space="preserve">в </w:t>
      </w:r>
      <w:r w:rsidR="005657B8" w:rsidRPr="005657B8">
        <w:rPr>
          <w:rFonts w:ascii="Times New Roman" w:hAnsi="Times New Roman" w:cs="Times New Roman"/>
          <w:sz w:val="24"/>
          <w:szCs w:val="24"/>
        </w:rPr>
        <w:t xml:space="preserve">аренду имущества, включенного в перечень имущества, находящегося в муниципальной собственности, </w:t>
      </w:r>
      <w:r w:rsidR="005657B8" w:rsidRPr="0056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996DFE" w:rsidRPr="00AA3DF1" w:rsidRDefault="00996D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96DFE" w:rsidRDefault="00996DFE">
      <w:pPr>
        <w:pStyle w:val="ConsPlusNormal"/>
        <w:ind w:firstLine="540"/>
        <w:jc w:val="both"/>
      </w:pPr>
    </w:p>
    <w:p w:rsidR="00996DFE" w:rsidRDefault="00996DFE" w:rsidP="003B00A0">
      <w:pPr>
        <w:pStyle w:val="ConsPlusNonformat"/>
        <w:jc w:val="right"/>
      </w:pPr>
      <w:r>
        <w:t xml:space="preserve">                  </w:t>
      </w:r>
      <w:r w:rsidR="003B00A0">
        <w:t xml:space="preserve">                               Главе Кочковского сельсовета Кочковского района Новосибирской области</w:t>
      </w:r>
    </w:p>
    <w:p w:rsidR="003B00A0" w:rsidRDefault="003B00A0" w:rsidP="003B00A0">
      <w:pPr>
        <w:pStyle w:val="ConsPlusNonformat"/>
        <w:jc w:val="right"/>
      </w:pPr>
      <w:r>
        <w:t>_______________________________________</w:t>
      </w:r>
    </w:p>
    <w:p w:rsidR="003B00A0" w:rsidRDefault="003B00A0" w:rsidP="003B00A0">
      <w:pPr>
        <w:pStyle w:val="ConsPlusNonformat"/>
        <w:jc w:val="right"/>
      </w:pPr>
      <w:r>
        <w:t>_______________________________________</w:t>
      </w:r>
    </w:p>
    <w:p w:rsidR="003B00A0" w:rsidRDefault="003B00A0" w:rsidP="003B00A0">
      <w:pPr>
        <w:pStyle w:val="ConsPlusNonformat"/>
        <w:jc w:val="right"/>
      </w:pPr>
      <w:r>
        <w:t>_______________________________________</w:t>
      </w:r>
    </w:p>
    <w:p w:rsidR="00996DFE" w:rsidRDefault="00996DFE" w:rsidP="003B00A0">
      <w:pPr>
        <w:pStyle w:val="ConsPlusNonformat"/>
        <w:jc w:val="right"/>
      </w:pPr>
    </w:p>
    <w:p w:rsidR="00996DFE" w:rsidRDefault="00996DFE">
      <w:pPr>
        <w:pStyle w:val="ConsPlusNonformat"/>
        <w:jc w:val="both"/>
      </w:pPr>
      <w:r>
        <w:t xml:space="preserve">                                ЗАЯВЛЕНИЕ</w:t>
      </w:r>
    </w:p>
    <w:p w:rsidR="00996DFE" w:rsidRDefault="00996DFE">
      <w:pPr>
        <w:pStyle w:val="ConsPlusNonformat"/>
        <w:jc w:val="both"/>
      </w:pPr>
    </w:p>
    <w:p w:rsidR="00996DFE" w:rsidRDefault="00996DFE">
      <w:pPr>
        <w:pStyle w:val="ConsPlusNonformat"/>
        <w:jc w:val="both"/>
      </w:pPr>
      <w:r>
        <w:t xml:space="preserve">    Прошу   заключить  (переоформить)  договор  аренды  нежилого  помещения</w:t>
      </w:r>
    </w:p>
    <w:p w:rsidR="00996DFE" w:rsidRDefault="00996DFE">
      <w:pPr>
        <w:pStyle w:val="ConsPlusNonformat"/>
        <w:jc w:val="both"/>
      </w:pPr>
      <w:r>
        <w:t>(здания, сооружения), расположенного по адресу: ___________________________</w:t>
      </w:r>
    </w:p>
    <w:p w:rsidR="00996DFE" w:rsidRDefault="00996DFE">
      <w:pPr>
        <w:pStyle w:val="ConsPlusNonformat"/>
        <w:jc w:val="both"/>
      </w:pPr>
      <w:r>
        <w:t xml:space="preserve">                                                     (адрес помещения)</w:t>
      </w:r>
    </w:p>
    <w:p w:rsidR="00996DFE" w:rsidRDefault="00996DFE">
      <w:pPr>
        <w:pStyle w:val="ConsPlusNonformat"/>
        <w:jc w:val="both"/>
      </w:pPr>
      <w:r>
        <w:t>__________________________________________________________________________,</w:t>
      </w:r>
    </w:p>
    <w:p w:rsidR="00996DFE" w:rsidRDefault="00996DFE">
      <w:pPr>
        <w:pStyle w:val="ConsPlusNonformat"/>
        <w:jc w:val="both"/>
      </w:pPr>
      <w:r>
        <w:t>техническая характеристика:  общая площадь _______ кв. м, в том числе: этаж</w:t>
      </w:r>
    </w:p>
    <w:p w:rsidR="00996DFE" w:rsidRDefault="00996DFE">
      <w:pPr>
        <w:pStyle w:val="ConsPlusNonformat"/>
        <w:jc w:val="both"/>
      </w:pPr>
      <w:r>
        <w:t>_____ кв. м; ______ (N на плане), подвал _____ кв. м ________ (N на плане).</w:t>
      </w:r>
    </w:p>
    <w:p w:rsidR="00996DFE" w:rsidRDefault="00996DFE">
      <w:pPr>
        <w:pStyle w:val="ConsPlusNonformat"/>
        <w:jc w:val="both"/>
      </w:pPr>
      <w:r>
        <w:t>Цель использования арендуемого помещения _________________________________.</w:t>
      </w:r>
    </w:p>
    <w:p w:rsidR="00996DFE" w:rsidRDefault="00996DFE">
      <w:pPr>
        <w:pStyle w:val="ConsPlusNonformat"/>
        <w:jc w:val="both"/>
      </w:pPr>
      <w:r>
        <w:t>Заявитель _________________________________________________________________</w:t>
      </w:r>
    </w:p>
    <w:p w:rsidR="00996DFE" w:rsidRDefault="00996DFE">
      <w:pPr>
        <w:pStyle w:val="ConsPlusNonformat"/>
        <w:jc w:val="both"/>
      </w:pPr>
      <w:r>
        <w:t xml:space="preserve">                     </w:t>
      </w:r>
      <w:proofErr w:type="gramStart"/>
      <w:r>
        <w:t>(полное наименование юридического лица,</w:t>
      </w:r>
      <w:proofErr w:type="gramEnd"/>
    </w:p>
    <w:p w:rsidR="00996DFE" w:rsidRDefault="00996DFE">
      <w:pPr>
        <w:pStyle w:val="ConsPlusNonformat"/>
        <w:jc w:val="both"/>
      </w:pPr>
      <w:r>
        <w:t>___________________________________________________________________________</w:t>
      </w:r>
    </w:p>
    <w:p w:rsidR="00996DFE" w:rsidRDefault="00996DFE">
      <w:pPr>
        <w:pStyle w:val="ConsPlusNonformat"/>
        <w:jc w:val="both"/>
      </w:pPr>
      <w:r>
        <w:t xml:space="preserve">                сокращенное наименование юридического лица)</w:t>
      </w:r>
    </w:p>
    <w:p w:rsidR="00996DFE" w:rsidRDefault="00996DFE">
      <w:pPr>
        <w:pStyle w:val="ConsPlusNonformat"/>
        <w:jc w:val="both"/>
      </w:pPr>
      <w:r>
        <w:t>ОКПО ___________________ ИНН ___________________ ОКНХ _____________________</w:t>
      </w:r>
    </w:p>
    <w:p w:rsidR="00996DFE" w:rsidRDefault="00996DFE">
      <w:pPr>
        <w:pStyle w:val="ConsPlusNonformat"/>
        <w:jc w:val="both"/>
      </w:pPr>
      <w:r>
        <w:t>Почтовый адрес юридического лица с указанием почтового индекса: ___________</w:t>
      </w:r>
    </w:p>
    <w:p w:rsidR="00996DFE" w:rsidRDefault="00996DFE">
      <w:pPr>
        <w:pStyle w:val="ConsPlusNonformat"/>
        <w:jc w:val="both"/>
      </w:pPr>
      <w:r>
        <w:t>__________________________________________________________________________.</w:t>
      </w:r>
    </w:p>
    <w:p w:rsidR="00996DFE" w:rsidRDefault="00996DFE">
      <w:pPr>
        <w:pStyle w:val="ConsPlusNonformat"/>
        <w:jc w:val="both"/>
      </w:pPr>
      <w:r>
        <w:t>Юридический адрес юридического лица с указанием почтового индекса: ________</w:t>
      </w:r>
    </w:p>
    <w:p w:rsidR="00996DFE" w:rsidRDefault="00996DFE">
      <w:pPr>
        <w:pStyle w:val="ConsPlusNonformat"/>
        <w:jc w:val="both"/>
      </w:pPr>
      <w:r>
        <w:t>__________________________________________________________________________.</w:t>
      </w:r>
    </w:p>
    <w:p w:rsidR="00996DFE" w:rsidRDefault="00996DFE">
      <w:pPr>
        <w:pStyle w:val="ConsPlusNonformat"/>
        <w:jc w:val="both"/>
      </w:pPr>
      <w:r>
        <w:t>Банковские реквизиты:</w:t>
      </w:r>
    </w:p>
    <w:p w:rsidR="00996DFE" w:rsidRDefault="00996DFE">
      <w:pPr>
        <w:pStyle w:val="ConsPlusNonformat"/>
        <w:jc w:val="both"/>
      </w:pPr>
      <w:r>
        <w:t>наименование банка ________________________________________________________</w:t>
      </w:r>
    </w:p>
    <w:p w:rsidR="00996DFE" w:rsidRDefault="00996DFE">
      <w:pPr>
        <w:pStyle w:val="ConsPlusNonformat"/>
        <w:jc w:val="both"/>
      </w:pPr>
      <w:r>
        <w:t>БИК _______________________________________________________________________</w:t>
      </w:r>
    </w:p>
    <w:p w:rsidR="00996DFE" w:rsidRDefault="00996DFE">
      <w:pPr>
        <w:pStyle w:val="ConsPlusNonformat"/>
        <w:jc w:val="both"/>
      </w:pPr>
      <w:r>
        <w:t>корр. счет ________________________________________________________________</w:t>
      </w:r>
    </w:p>
    <w:p w:rsidR="00996DFE" w:rsidRDefault="00996DFE">
      <w:pPr>
        <w:pStyle w:val="ConsPlusNonformat"/>
        <w:jc w:val="both"/>
      </w:pPr>
      <w:r>
        <w:t>расчетный счет ____________________________________________________________</w:t>
      </w:r>
    </w:p>
    <w:p w:rsidR="00996DFE" w:rsidRDefault="00996DFE">
      <w:pPr>
        <w:pStyle w:val="ConsPlusNonformat"/>
        <w:jc w:val="both"/>
      </w:pPr>
      <w:r>
        <w:t>телефон офиса _____________________ телефон бухгалтерии___________________.</w:t>
      </w:r>
    </w:p>
    <w:p w:rsidR="00996DFE" w:rsidRDefault="00996DFE">
      <w:pPr>
        <w:pStyle w:val="ConsPlusNonformat"/>
        <w:jc w:val="both"/>
      </w:pPr>
      <w:r>
        <w:t>В лице ____________________________________________________________________</w:t>
      </w:r>
    </w:p>
    <w:p w:rsidR="00996DFE" w:rsidRDefault="00996DFE">
      <w:pPr>
        <w:pStyle w:val="ConsPlusNonformat"/>
        <w:jc w:val="both"/>
      </w:pPr>
      <w:r>
        <w:t xml:space="preserve">                       (Ф.И.О. полностью, должность)</w:t>
      </w:r>
    </w:p>
    <w:p w:rsidR="00996DFE" w:rsidRDefault="00996DFE">
      <w:pPr>
        <w:pStyle w:val="ConsPlusNonformat"/>
        <w:jc w:val="both"/>
      </w:pPr>
      <w:r>
        <w:t>Основание _________________________________________________________________</w:t>
      </w:r>
    </w:p>
    <w:p w:rsidR="00996DFE" w:rsidRDefault="00996DFE">
      <w:pPr>
        <w:pStyle w:val="ConsPlusNonformat"/>
        <w:jc w:val="both"/>
      </w:pPr>
      <w:r>
        <w:t xml:space="preserve">                     (устав, положение, свидетельство)</w:t>
      </w:r>
    </w:p>
    <w:p w:rsidR="00996DFE" w:rsidRDefault="00996DFE">
      <w:pPr>
        <w:pStyle w:val="ConsPlusNonformat"/>
        <w:jc w:val="both"/>
      </w:pPr>
      <w:r>
        <w:t>Заявитель _________________________________________ _______________________</w:t>
      </w:r>
    </w:p>
    <w:p w:rsidR="00996DFE" w:rsidRDefault="00996DFE">
      <w:pPr>
        <w:pStyle w:val="ConsPlusNonformat"/>
        <w:jc w:val="both"/>
      </w:pPr>
      <w:r>
        <w:t xml:space="preserve">                     (Ф.И.О., должность)                   (подпись)</w:t>
      </w:r>
    </w:p>
    <w:p w:rsidR="00996DFE" w:rsidRDefault="00996DFE">
      <w:pPr>
        <w:pStyle w:val="ConsPlusNonformat"/>
        <w:jc w:val="both"/>
      </w:pPr>
      <w:r>
        <w:t xml:space="preserve">                                                    М.П.</w:t>
      </w:r>
    </w:p>
    <w:p w:rsidR="00996DFE" w:rsidRDefault="00996DFE">
      <w:pPr>
        <w:pStyle w:val="ConsPlusNormal"/>
        <w:ind w:firstLine="540"/>
        <w:jc w:val="both"/>
      </w:pPr>
    </w:p>
    <w:p w:rsidR="00996DFE" w:rsidRDefault="00996DFE">
      <w:pPr>
        <w:pStyle w:val="ConsPlusNormal"/>
        <w:ind w:firstLine="540"/>
        <w:jc w:val="both"/>
      </w:pPr>
    </w:p>
    <w:p w:rsidR="00996DFE" w:rsidRPr="00AA3DF1" w:rsidRDefault="00EC681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2</w:t>
      </w:r>
    </w:p>
    <w:p w:rsidR="005657B8" w:rsidRPr="00AA3DF1" w:rsidRDefault="005657B8" w:rsidP="005657B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A3DF1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5657B8" w:rsidRPr="005657B8" w:rsidRDefault="005657B8" w:rsidP="005657B8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3DF1">
        <w:rPr>
          <w:rFonts w:ascii="Times New Roman" w:hAnsi="Times New Roman" w:cs="Times New Roman"/>
          <w:sz w:val="20"/>
        </w:rPr>
        <w:t xml:space="preserve">по предоставлению в </w:t>
      </w:r>
      <w:r w:rsidRPr="005657B8">
        <w:rPr>
          <w:rFonts w:ascii="Times New Roman" w:hAnsi="Times New Roman" w:cs="Times New Roman"/>
          <w:sz w:val="20"/>
          <w:szCs w:val="20"/>
        </w:rPr>
        <w:t xml:space="preserve">аренду имущества, включенного в перечень имущества, находящегося в муниципальной собственности, </w:t>
      </w:r>
      <w:r w:rsidRPr="005657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996DFE" w:rsidRPr="00AA3DF1" w:rsidRDefault="00996D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3DF1" w:rsidRPr="00AA3DF1" w:rsidRDefault="00AA3DF1">
      <w:pPr>
        <w:pStyle w:val="ConsPlusNormal"/>
        <w:jc w:val="center"/>
        <w:rPr>
          <w:rFonts w:ascii="Times New Roman" w:hAnsi="Times New Roman" w:cs="Times New Roman"/>
        </w:rPr>
      </w:pPr>
      <w:bookmarkStart w:id="6" w:name="P436"/>
      <w:bookmarkEnd w:id="6"/>
    </w:p>
    <w:p w:rsidR="00AA3DF1" w:rsidRPr="00AA3DF1" w:rsidRDefault="00AA3DF1">
      <w:pPr>
        <w:pStyle w:val="ConsPlusNormal"/>
        <w:jc w:val="center"/>
        <w:rPr>
          <w:rFonts w:ascii="Times New Roman" w:hAnsi="Times New Roman" w:cs="Times New Roman"/>
        </w:rPr>
      </w:pPr>
    </w:p>
    <w:p w:rsidR="00996DFE" w:rsidRPr="00AA3DF1" w:rsidRDefault="00996D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3DF1">
        <w:rPr>
          <w:rFonts w:ascii="Times New Roman" w:hAnsi="Times New Roman" w:cs="Times New Roman"/>
          <w:sz w:val="24"/>
          <w:szCs w:val="24"/>
        </w:rPr>
        <w:t>БЛОК-СХЕМА</w:t>
      </w:r>
    </w:p>
    <w:p w:rsidR="00996DFE" w:rsidRPr="00AA3DF1" w:rsidRDefault="00996D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3DF1">
        <w:rPr>
          <w:rFonts w:ascii="Times New Roman" w:hAnsi="Times New Roman" w:cs="Times New Roman"/>
          <w:sz w:val="24"/>
          <w:szCs w:val="24"/>
        </w:rPr>
        <w:t>последовательности административных процедур</w:t>
      </w:r>
    </w:p>
    <w:p w:rsidR="00996DFE" w:rsidRPr="00AA3DF1" w:rsidRDefault="00996D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3DF1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по предоставлению</w:t>
      </w:r>
    </w:p>
    <w:p w:rsidR="005657B8" w:rsidRPr="005657B8" w:rsidRDefault="005657B8" w:rsidP="005657B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7B8">
        <w:rPr>
          <w:rFonts w:ascii="Times New Roman" w:hAnsi="Times New Roman" w:cs="Times New Roman"/>
          <w:sz w:val="24"/>
          <w:szCs w:val="24"/>
        </w:rPr>
        <w:t xml:space="preserve">в аренду имущества, включенного в перечень имущества, находящегося в муниципальной собственности, </w:t>
      </w:r>
      <w:r w:rsidRPr="0056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996DFE" w:rsidRPr="00AA3DF1" w:rsidRDefault="00996D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96DFE" w:rsidRPr="00AA3DF1" w:rsidRDefault="00996D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6DFE" w:rsidRDefault="00996DF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┌────────────────────────────────────────────────────┐</w:t>
      </w:r>
    </w:p>
    <w:p w:rsidR="00996DFE" w:rsidRDefault="00996DFE">
      <w:pPr>
        <w:pStyle w:val="ConsPlusNonformat"/>
        <w:jc w:val="both"/>
      </w:pPr>
      <w:r>
        <w:t xml:space="preserve">│    Прием и регистрация заявления и документов </w:t>
      </w:r>
      <w:proofErr w:type="gramStart"/>
      <w:r>
        <w:t>на</w:t>
      </w:r>
      <w:proofErr w:type="gramEnd"/>
      <w:r>
        <w:t xml:space="preserve">   │</w:t>
      </w:r>
    </w:p>
    <w:p w:rsidR="00996DFE" w:rsidRDefault="00996DFE">
      <w:pPr>
        <w:pStyle w:val="ConsPlusNonformat"/>
        <w:jc w:val="both"/>
      </w:pPr>
      <w:r>
        <w:t>│         предоставление муниципальной услуги        │</w:t>
      </w:r>
    </w:p>
    <w:p w:rsidR="00996DFE" w:rsidRDefault="00996DFE">
      <w:pPr>
        <w:pStyle w:val="ConsPlusNonformat"/>
        <w:jc w:val="both"/>
      </w:pPr>
      <w:r>
        <w:t>└────────────────────────┬───────────────────────────┘</w:t>
      </w:r>
    </w:p>
    <w:p w:rsidR="00996DFE" w:rsidRDefault="00996DFE">
      <w:pPr>
        <w:pStyle w:val="ConsPlusNonformat"/>
        <w:jc w:val="both"/>
      </w:pPr>
      <w:r>
        <w:t xml:space="preserve">                         │</w:t>
      </w:r>
    </w:p>
    <w:p w:rsidR="00996DFE" w:rsidRDefault="00996DFE">
      <w:pPr>
        <w:pStyle w:val="ConsPlusNonformat"/>
        <w:jc w:val="both"/>
      </w:pPr>
      <w:r>
        <w:t xml:space="preserve">                         \/</w:t>
      </w:r>
    </w:p>
    <w:p w:rsidR="00996DFE" w:rsidRDefault="00996DF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┌────────────────────────────────────────────────────┐</w:t>
      </w:r>
    </w:p>
    <w:p w:rsidR="00996DFE" w:rsidRDefault="00996DFE">
      <w:pPr>
        <w:pStyle w:val="ConsPlusNonformat"/>
        <w:jc w:val="both"/>
      </w:pPr>
      <w:r>
        <w:t xml:space="preserve">│ Рассмотрение заявления и направление документов </w:t>
      </w:r>
      <w:proofErr w:type="gramStart"/>
      <w:r>
        <w:t>на</w:t>
      </w:r>
      <w:proofErr w:type="gramEnd"/>
      <w:r>
        <w:t xml:space="preserve"> │</w:t>
      </w:r>
    </w:p>
    <w:p w:rsidR="00996DFE" w:rsidRDefault="00996DFE">
      <w:pPr>
        <w:pStyle w:val="ConsPlusNonformat"/>
        <w:jc w:val="both"/>
      </w:pPr>
      <w:r>
        <w:t>│  проведение рыночной оценки ежемесячной арендной   │</w:t>
      </w:r>
    </w:p>
    <w:p w:rsidR="00B04E9D" w:rsidRDefault="00996DFE" w:rsidP="00B04E9D">
      <w:pPr>
        <w:pStyle w:val="ConsPlusNonformat"/>
        <w:jc w:val="both"/>
      </w:pPr>
      <w:r>
        <w:t xml:space="preserve">│     платы за аренду имущества, </w:t>
      </w:r>
      <w:r w:rsidR="00B04E9D">
        <w:t xml:space="preserve">включенного </w:t>
      </w:r>
      <w:proofErr w:type="gramStart"/>
      <w:r w:rsidR="00B04E9D">
        <w:t>в</w:t>
      </w:r>
      <w:proofErr w:type="gramEnd"/>
      <w:r w:rsidR="00B04E9D">
        <w:t xml:space="preserve"> </w:t>
      </w:r>
    </w:p>
    <w:p w:rsidR="00B04E9D" w:rsidRDefault="00B04E9D" w:rsidP="00B04E9D">
      <w:pPr>
        <w:pStyle w:val="ConsPlusNonformat"/>
        <w:jc w:val="both"/>
      </w:pPr>
      <w:r>
        <w:t xml:space="preserve">   Перечень имущества, находящегося в </w:t>
      </w:r>
      <w:proofErr w:type="gramStart"/>
      <w:r>
        <w:t>муниципальной</w:t>
      </w:r>
      <w:proofErr w:type="gramEnd"/>
    </w:p>
    <w:p w:rsidR="00B04E9D" w:rsidRDefault="00B04E9D" w:rsidP="00B04E9D">
      <w:pPr>
        <w:pStyle w:val="ConsPlusNonformat"/>
        <w:jc w:val="both"/>
      </w:pPr>
      <w:r>
        <w:t xml:space="preserve">   Собственности, </w:t>
      </w:r>
      <w:proofErr w:type="gramStart"/>
      <w:r>
        <w:t>свободного</w:t>
      </w:r>
      <w:proofErr w:type="gramEnd"/>
      <w:r>
        <w:t xml:space="preserve"> от прав третьих лиц</w:t>
      </w:r>
    </w:p>
    <w:p w:rsidR="00B04E9D" w:rsidRDefault="00B04E9D" w:rsidP="00B04E9D">
      <w:pPr>
        <w:pStyle w:val="ConsPlusNonformat"/>
        <w:jc w:val="both"/>
      </w:pPr>
      <w:r>
        <w:t xml:space="preserve">  </w:t>
      </w:r>
      <w:proofErr w:type="gramStart"/>
      <w:r>
        <w:t xml:space="preserve">(за исключением права хозяйственного ведения, права </w:t>
      </w:r>
      <w:proofErr w:type="gramEnd"/>
    </w:p>
    <w:p w:rsidR="00B04E9D" w:rsidRDefault="00B04E9D" w:rsidP="00B04E9D">
      <w:pPr>
        <w:pStyle w:val="ConsPlusNonformat"/>
        <w:jc w:val="both"/>
      </w:pPr>
      <w:r>
        <w:t xml:space="preserve">  Оперативного управления, а также имущественных прав</w:t>
      </w:r>
    </w:p>
    <w:p w:rsidR="00B04E9D" w:rsidRDefault="00B04E9D" w:rsidP="00B04E9D">
      <w:pPr>
        <w:pStyle w:val="ConsPlusNonformat"/>
        <w:jc w:val="both"/>
      </w:pPr>
      <w:r>
        <w:t xml:space="preserve">  </w:t>
      </w:r>
      <w:proofErr w:type="gramStart"/>
      <w:r>
        <w:t>Субъектов малого и среднего предпринимательства),</w:t>
      </w:r>
      <w:proofErr w:type="gramEnd"/>
    </w:p>
    <w:p w:rsidR="00996DFE" w:rsidRDefault="00B04E9D">
      <w:pPr>
        <w:pStyle w:val="ConsPlusNonformat"/>
        <w:jc w:val="both"/>
      </w:pPr>
      <w:r>
        <w:t xml:space="preserve"> </w:t>
      </w:r>
      <w:r w:rsidR="00996DFE">
        <w:t>либо направление   уведомления об отказе заявителю           │</w:t>
      </w:r>
    </w:p>
    <w:p w:rsidR="00996DFE" w:rsidRDefault="00996DFE">
      <w:pPr>
        <w:pStyle w:val="ConsPlusNonformat"/>
        <w:jc w:val="both"/>
      </w:pPr>
      <w:r>
        <w:t>└────────────────────────┬───────────────────────────┘</w:t>
      </w:r>
    </w:p>
    <w:p w:rsidR="00996DFE" w:rsidRDefault="00996DFE">
      <w:pPr>
        <w:pStyle w:val="ConsPlusNonformat"/>
        <w:jc w:val="both"/>
      </w:pPr>
      <w:r>
        <w:t xml:space="preserve">                         │</w:t>
      </w:r>
    </w:p>
    <w:p w:rsidR="00996DFE" w:rsidRDefault="00996DFE">
      <w:pPr>
        <w:pStyle w:val="ConsPlusNonformat"/>
        <w:jc w:val="both"/>
      </w:pPr>
      <w:r>
        <w:t xml:space="preserve">                         \/</w:t>
      </w:r>
    </w:p>
    <w:p w:rsidR="00996DFE" w:rsidRDefault="00996DF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┌────────────────────────────────────────────────────┐</w:t>
      </w:r>
    </w:p>
    <w:p w:rsidR="00996DFE" w:rsidRDefault="00996DFE">
      <w:pPr>
        <w:pStyle w:val="ConsPlusNonformat"/>
        <w:jc w:val="both"/>
      </w:pPr>
      <w:r>
        <w:t>│        Подготовка и выдача договора аренды         │</w:t>
      </w:r>
    </w:p>
    <w:p w:rsidR="00996DFE" w:rsidRDefault="00996DFE">
      <w:pPr>
        <w:pStyle w:val="ConsPlusNonformat"/>
        <w:jc w:val="both"/>
      </w:pPr>
      <w:r>
        <w:t>│              для подписания заявителю              │</w:t>
      </w:r>
    </w:p>
    <w:p w:rsidR="00996DFE" w:rsidRDefault="00996DFE">
      <w:pPr>
        <w:pStyle w:val="ConsPlusNonformat"/>
        <w:jc w:val="both"/>
      </w:pPr>
      <w:r>
        <w:t>└────────────────────────┬───────────────────────────┘</w:t>
      </w:r>
    </w:p>
    <w:p w:rsidR="00996DFE" w:rsidRDefault="00996DFE">
      <w:pPr>
        <w:pStyle w:val="ConsPlusNonformat"/>
        <w:jc w:val="both"/>
      </w:pPr>
      <w:r>
        <w:t xml:space="preserve">                         │</w:t>
      </w:r>
    </w:p>
    <w:p w:rsidR="00996DFE" w:rsidRDefault="00996DFE">
      <w:pPr>
        <w:pStyle w:val="ConsPlusNonformat"/>
        <w:jc w:val="both"/>
      </w:pPr>
      <w:r>
        <w:t xml:space="preserve">                         \/</w:t>
      </w:r>
    </w:p>
    <w:p w:rsidR="00996DFE" w:rsidRDefault="00996DF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┌────────────────────────────────────────────────────┐</w:t>
      </w:r>
    </w:p>
    <w:p w:rsidR="00996DFE" w:rsidRDefault="00996DFE">
      <w:pPr>
        <w:pStyle w:val="ConsPlusNonformat"/>
        <w:jc w:val="both"/>
      </w:pPr>
      <w:r>
        <w:t>│         Заключение и выдача (направление)          │</w:t>
      </w:r>
    </w:p>
    <w:p w:rsidR="00996DFE" w:rsidRDefault="00996DFE">
      <w:pPr>
        <w:pStyle w:val="ConsPlusNonformat"/>
        <w:jc w:val="both"/>
      </w:pPr>
      <w:r>
        <w:t>│                  договора аренды                   │</w:t>
      </w:r>
    </w:p>
    <w:p w:rsidR="00996DFE" w:rsidRDefault="00996DF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└────────────────────────────────────────────────────┘</w:t>
      </w:r>
    </w:p>
    <w:p w:rsidR="00996DFE" w:rsidRDefault="00996DFE">
      <w:pPr>
        <w:pStyle w:val="ConsPlusNormal"/>
        <w:ind w:firstLine="540"/>
        <w:jc w:val="both"/>
      </w:pPr>
    </w:p>
    <w:p w:rsidR="00996DFE" w:rsidRDefault="00996DFE">
      <w:pPr>
        <w:pStyle w:val="ConsPlusNormal"/>
        <w:ind w:firstLine="540"/>
        <w:jc w:val="both"/>
      </w:pPr>
    </w:p>
    <w:p w:rsidR="00996DFE" w:rsidRDefault="00996DFE">
      <w:pPr>
        <w:pStyle w:val="ConsPlusNormal"/>
        <w:ind w:firstLine="540"/>
        <w:jc w:val="both"/>
      </w:pPr>
    </w:p>
    <w:p w:rsidR="00996DFE" w:rsidRDefault="00996DFE">
      <w:pPr>
        <w:pStyle w:val="ConsPlusNormal"/>
        <w:ind w:firstLine="540"/>
        <w:jc w:val="both"/>
      </w:pPr>
    </w:p>
    <w:sectPr w:rsidR="00996DFE" w:rsidSect="00133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DFE"/>
    <w:rsid w:val="00133EF0"/>
    <w:rsid w:val="00194D96"/>
    <w:rsid w:val="0021565A"/>
    <w:rsid w:val="002F4201"/>
    <w:rsid w:val="0031093A"/>
    <w:rsid w:val="00355799"/>
    <w:rsid w:val="00370660"/>
    <w:rsid w:val="003A4419"/>
    <w:rsid w:val="003B00A0"/>
    <w:rsid w:val="003F38BA"/>
    <w:rsid w:val="0042532B"/>
    <w:rsid w:val="004409E2"/>
    <w:rsid w:val="00513A10"/>
    <w:rsid w:val="005657B8"/>
    <w:rsid w:val="00567832"/>
    <w:rsid w:val="006B0BA4"/>
    <w:rsid w:val="0075516B"/>
    <w:rsid w:val="00755BAA"/>
    <w:rsid w:val="007C739C"/>
    <w:rsid w:val="008611C7"/>
    <w:rsid w:val="00882B52"/>
    <w:rsid w:val="008D47A1"/>
    <w:rsid w:val="00920648"/>
    <w:rsid w:val="00996DFE"/>
    <w:rsid w:val="009F5E0A"/>
    <w:rsid w:val="00A061D6"/>
    <w:rsid w:val="00AA3DF1"/>
    <w:rsid w:val="00AC537A"/>
    <w:rsid w:val="00B04E9D"/>
    <w:rsid w:val="00B92515"/>
    <w:rsid w:val="00C813A4"/>
    <w:rsid w:val="00DB0F24"/>
    <w:rsid w:val="00DD40E7"/>
    <w:rsid w:val="00E11439"/>
    <w:rsid w:val="00E47611"/>
    <w:rsid w:val="00EC681F"/>
    <w:rsid w:val="00ED077A"/>
    <w:rsid w:val="00F6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F0"/>
  </w:style>
  <w:style w:type="paragraph" w:styleId="2">
    <w:name w:val="heading 2"/>
    <w:basedOn w:val="a"/>
    <w:next w:val="a"/>
    <w:link w:val="20"/>
    <w:uiPriority w:val="9"/>
    <w:unhideWhenUsed/>
    <w:qFormat/>
    <w:rsid w:val="00194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D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6D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rsid w:val="0013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813A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813A4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DD40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94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D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6D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DDD450CE4DC46DA1F657FBF2E1BB895F032511EAD721EE763D060CDDwBY2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&#1075;&#1086;&#1089;&#1091;&#1089;&#1083;&#1091;&#1075;&#1080;.&#1088;&#1092;" TargetMode="External"/><Relationship Id="rId12" Type="http://schemas.openxmlformats.org/officeDocument/2006/relationships/hyperlink" Target="consultantplus://offline/ref=0467A6895D53D0578BFE7E1EFC646C0E913CFE4F8E1F0EC81C34CF3CE31B08862617185093E9EDFB0Bh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196" TargetMode="External"/><Relationship Id="rId11" Type="http://schemas.openxmlformats.org/officeDocument/2006/relationships/hyperlink" Target="consultantplus://offline/ref=039D80520C4285F02A68E30DE7263E05A0D04EF433207C6C65E7B7B75A68B7FB017314D54DA9j5F" TargetMode="External"/><Relationship Id="rId5" Type="http://schemas.openxmlformats.org/officeDocument/2006/relationships/hyperlink" Target="consultantplus://offline/ref=C7483129443AF179C6E162B64786F1CF7107486FA26D52A0CA5A74D8BC2C3C3D1898C70BB4420E85pE4BE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467A6895D53D0578BFE7E1EFC646C0E913CFE4F8E1F0EC81C34CF3CE31B08862617185093E9EDFB0BhCL" TargetMode="External"/><Relationship Id="rId4" Type="http://schemas.openxmlformats.org/officeDocument/2006/relationships/hyperlink" Target="consultantplus://offline/ref=C7483129443AF179C6E162B64786F1CF7107486FA26D52A0CA5A74D8BC2C3C3D1898C70BB4420E85pE4BE" TargetMode="External"/><Relationship Id="rId9" Type="http://schemas.openxmlformats.org/officeDocument/2006/relationships/hyperlink" Target="consultantplus://offline/ref=A6DDD450CE4DC46DA1F657FBF2E1BB895F092710EFD821EE763D060CDDB27F5A70360D270Dw2Y2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20</Pages>
  <Words>7569</Words>
  <Characters>43148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Мирошкина Наталья Викторовна</dc:creator>
  <cp:lastModifiedBy>admin</cp:lastModifiedBy>
  <cp:revision>16</cp:revision>
  <cp:lastPrinted>2019-10-15T04:39:00Z</cp:lastPrinted>
  <dcterms:created xsi:type="dcterms:W3CDTF">2017-07-12T04:18:00Z</dcterms:created>
  <dcterms:modified xsi:type="dcterms:W3CDTF">2019-10-15T04:50:00Z</dcterms:modified>
</cp:coreProperties>
</file>