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E577E8" w:rsidP="007276F8">
      <w:pPr>
        <w:jc w:val="center"/>
        <w:rPr>
          <w:b/>
          <w:sz w:val="52"/>
          <w:szCs w:val="52"/>
        </w:rPr>
      </w:pPr>
      <w:r>
        <w:rPr>
          <w:b/>
          <w:sz w:val="52"/>
          <w:szCs w:val="52"/>
        </w:rPr>
        <w:t>От 28.08.2020</w:t>
      </w:r>
      <w:r w:rsidR="007276F8">
        <w:rPr>
          <w:b/>
          <w:sz w:val="52"/>
          <w:szCs w:val="52"/>
        </w:rPr>
        <w:t xml:space="preserve"> года</w:t>
      </w:r>
    </w:p>
    <w:p w:rsidR="007276F8" w:rsidRDefault="007276F8" w:rsidP="007276F8">
      <w:pPr>
        <w:rPr>
          <w:sz w:val="44"/>
          <w:szCs w:val="44"/>
        </w:rPr>
      </w:pPr>
      <w:r>
        <w:rPr>
          <w:b/>
          <w:sz w:val="52"/>
          <w:szCs w:val="52"/>
        </w:rPr>
        <w:t xml:space="preserve">                             №</w:t>
      </w:r>
      <w:r w:rsidR="00E577E8">
        <w:rPr>
          <w:b/>
          <w:sz w:val="52"/>
          <w:szCs w:val="52"/>
        </w:rPr>
        <w:t>10</w:t>
      </w:r>
      <w:r w:rsidR="0088228B">
        <w:rPr>
          <w:b/>
          <w:sz w:val="52"/>
          <w:szCs w:val="52"/>
        </w:rPr>
        <w:t xml:space="preserve"> </w:t>
      </w:r>
      <w:r w:rsidR="00E577E8">
        <w:rPr>
          <w:b/>
          <w:sz w:val="44"/>
          <w:szCs w:val="44"/>
        </w:rPr>
        <w:t>(12</w:t>
      </w:r>
      <w:r w:rsidR="00106798">
        <w:rPr>
          <w:b/>
          <w:sz w:val="44"/>
          <w:szCs w:val="44"/>
        </w:rPr>
        <w:t>4</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1B5E30" w:rsidRDefault="001B5E30" w:rsidP="007276F8">
      <w:pPr>
        <w:rPr>
          <w:sz w:val="44"/>
          <w:szCs w:val="44"/>
        </w:rPr>
      </w:pPr>
    </w:p>
    <w:p w:rsidR="007276F8" w:rsidRDefault="00E577E8" w:rsidP="007276F8">
      <w:pPr>
        <w:rPr>
          <w:sz w:val="44"/>
          <w:szCs w:val="44"/>
        </w:rPr>
      </w:pPr>
      <w:proofErr w:type="spellStart"/>
      <w:r>
        <w:rPr>
          <w:sz w:val="44"/>
          <w:szCs w:val="44"/>
        </w:rPr>
        <w:lastRenderedPageBreak/>
        <w:t>Кочковский</w:t>
      </w:r>
      <w:proofErr w:type="spellEnd"/>
      <w:r>
        <w:rPr>
          <w:sz w:val="44"/>
          <w:szCs w:val="44"/>
        </w:rPr>
        <w:t xml:space="preserve"> Вестник №10(12</w:t>
      </w:r>
      <w:r w:rsidR="00106798">
        <w:rPr>
          <w:sz w:val="44"/>
          <w:szCs w:val="44"/>
        </w:rPr>
        <w:t>4</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w:t>
      </w:r>
      <w:proofErr w:type="spellStart"/>
      <w:r>
        <w:rPr>
          <w:sz w:val="44"/>
          <w:szCs w:val="44"/>
        </w:rPr>
        <w:t>Кочковского</w:t>
      </w:r>
      <w:proofErr w:type="spellEnd"/>
      <w:r>
        <w:rPr>
          <w:sz w:val="44"/>
          <w:szCs w:val="44"/>
        </w:rPr>
        <w:t xml:space="preserve"> сельсовета </w:t>
      </w:r>
      <w:proofErr w:type="spellStart"/>
      <w:r>
        <w:rPr>
          <w:sz w:val="44"/>
          <w:szCs w:val="44"/>
        </w:rPr>
        <w:t>Кочковского</w:t>
      </w:r>
      <w:proofErr w:type="spellEnd"/>
      <w:r>
        <w:rPr>
          <w:sz w:val="44"/>
          <w:szCs w:val="44"/>
        </w:rPr>
        <w:t xml:space="preserve">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proofErr w:type="spellStart"/>
      <w:r>
        <w:rPr>
          <w:sz w:val="44"/>
          <w:szCs w:val="44"/>
        </w:rPr>
        <w:t>Бухтияров</w:t>
      </w:r>
      <w:proofErr w:type="spellEnd"/>
      <w:r>
        <w:rPr>
          <w:sz w:val="44"/>
          <w:szCs w:val="44"/>
        </w:rPr>
        <w:t xml:space="preserve"> Александр Алексеевич</w:t>
      </w:r>
    </w:p>
    <w:p w:rsidR="007276F8" w:rsidRDefault="007276F8" w:rsidP="007276F8">
      <w:pPr>
        <w:rPr>
          <w:sz w:val="44"/>
          <w:szCs w:val="44"/>
        </w:rPr>
      </w:pPr>
      <w:r>
        <w:rPr>
          <w:sz w:val="44"/>
          <w:szCs w:val="44"/>
        </w:rPr>
        <w:t xml:space="preserve">4.Номер </w:t>
      </w:r>
      <w:r w:rsidR="00E577E8">
        <w:rPr>
          <w:sz w:val="44"/>
          <w:szCs w:val="44"/>
        </w:rPr>
        <w:t>выпуска 10(12</w:t>
      </w:r>
      <w:r w:rsidR="00106798">
        <w:rPr>
          <w:sz w:val="44"/>
          <w:szCs w:val="44"/>
        </w:rPr>
        <w:t>4</w:t>
      </w:r>
      <w:r>
        <w:rPr>
          <w:sz w:val="44"/>
          <w:szCs w:val="44"/>
        </w:rPr>
        <w:t>)</w:t>
      </w:r>
    </w:p>
    <w:p w:rsidR="007276F8" w:rsidRDefault="00E577E8" w:rsidP="007276F8">
      <w:pPr>
        <w:rPr>
          <w:sz w:val="44"/>
          <w:szCs w:val="44"/>
        </w:rPr>
      </w:pPr>
      <w:r>
        <w:rPr>
          <w:sz w:val="44"/>
          <w:szCs w:val="44"/>
        </w:rPr>
        <w:t>5.Дата выпуска 28</w:t>
      </w:r>
      <w:r w:rsidR="00E8426B">
        <w:rPr>
          <w:sz w:val="44"/>
          <w:szCs w:val="44"/>
        </w:rPr>
        <w:t>.</w:t>
      </w:r>
      <w:r>
        <w:rPr>
          <w:sz w:val="44"/>
          <w:szCs w:val="44"/>
        </w:rPr>
        <w:t>08.2020</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 xml:space="preserve">-Как наглядный материал в </w:t>
      </w:r>
      <w:proofErr w:type="spellStart"/>
      <w:r>
        <w:rPr>
          <w:sz w:val="44"/>
          <w:szCs w:val="44"/>
        </w:rPr>
        <w:t>Кочковском</w:t>
      </w:r>
      <w:proofErr w:type="spellEnd"/>
      <w:r>
        <w:rPr>
          <w:sz w:val="44"/>
          <w:szCs w:val="44"/>
        </w:rPr>
        <w:t xml:space="preserve"> сельсовете;</w:t>
      </w:r>
    </w:p>
    <w:p w:rsidR="007276F8" w:rsidRDefault="007276F8" w:rsidP="007276F8">
      <w:pPr>
        <w:rPr>
          <w:sz w:val="44"/>
          <w:szCs w:val="44"/>
        </w:rPr>
      </w:pPr>
      <w:r>
        <w:rPr>
          <w:sz w:val="44"/>
          <w:szCs w:val="44"/>
        </w:rPr>
        <w:t xml:space="preserve">-Администрация </w:t>
      </w:r>
      <w:proofErr w:type="spellStart"/>
      <w:r>
        <w:rPr>
          <w:sz w:val="44"/>
          <w:szCs w:val="44"/>
        </w:rPr>
        <w:t>Кочковского</w:t>
      </w:r>
      <w:proofErr w:type="spellEnd"/>
      <w:r>
        <w:rPr>
          <w:sz w:val="44"/>
          <w:szCs w:val="44"/>
        </w:rPr>
        <w:t xml:space="preserve"> района; </w:t>
      </w:r>
    </w:p>
    <w:p w:rsidR="007276F8" w:rsidRDefault="007276F8" w:rsidP="007276F8">
      <w:pPr>
        <w:rPr>
          <w:sz w:val="44"/>
          <w:szCs w:val="44"/>
        </w:rPr>
      </w:pPr>
      <w:r>
        <w:rPr>
          <w:sz w:val="44"/>
          <w:szCs w:val="44"/>
        </w:rPr>
        <w:t xml:space="preserve">-Прокуратура </w:t>
      </w:r>
      <w:proofErr w:type="spellStart"/>
      <w:r>
        <w:rPr>
          <w:sz w:val="44"/>
          <w:szCs w:val="44"/>
        </w:rPr>
        <w:t>Кочковского</w:t>
      </w:r>
      <w:proofErr w:type="spellEnd"/>
      <w:r>
        <w:rPr>
          <w:sz w:val="44"/>
          <w:szCs w:val="44"/>
        </w:rPr>
        <w:t xml:space="preserve"> района;</w:t>
      </w:r>
    </w:p>
    <w:p w:rsidR="007276F8" w:rsidRDefault="007276F8" w:rsidP="007276F8">
      <w:pPr>
        <w:rPr>
          <w:sz w:val="44"/>
          <w:szCs w:val="44"/>
        </w:rPr>
      </w:pPr>
      <w:r>
        <w:rPr>
          <w:sz w:val="44"/>
          <w:szCs w:val="44"/>
        </w:rPr>
        <w:t xml:space="preserve">- </w:t>
      </w:r>
      <w:proofErr w:type="spellStart"/>
      <w:r>
        <w:rPr>
          <w:sz w:val="44"/>
          <w:szCs w:val="44"/>
        </w:rPr>
        <w:t>Кочковская</w:t>
      </w:r>
      <w:proofErr w:type="spellEnd"/>
      <w:r>
        <w:rPr>
          <w:sz w:val="44"/>
          <w:szCs w:val="44"/>
        </w:rPr>
        <w:t xml:space="preserve">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D60EC6" w:rsidRDefault="00E577E8" w:rsidP="00D60EC6">
      <w:pPr>
        <w:shd w:val="clear" w:color="auto" w:fill="FFFFFF"/>
        <w:spacing w:after="264"/>
        <w:jc w:val="center"/>
        <w:outlineLvl w:val="0"/>
        <w:rPr>
          <w:b/>
          <w:bCs/>
          <w:color w:val="000000"/>
          <w:kern w:val="36"/>
          <w:sz w:val="27"/>
          <w:szCs w:val="27"/>
        </w:rPr>
      </w:pPr>
      <w:r w:rsidRPr="00D60EC6">
        <w:rPr>
          <w:b/>
          <w:bCs/>
          <w:i/>
          <w:color w:val="000000"/>
          <w:kern w:val="36"/>
          <w:sz w:val="40"/>
          <w:szCs w:val="40"/>
          <w:u w:val="single"/>
        </w:rPr>
        <w:lastRenderedPageBreak/>
        <w:t>Прокурор разъясняет</w:t>
      </w:r>
    </w:p>
    <w:p w:rsidR="00E577E8" w:rsidRPr="009826CE" w:rsidRDefault="00E577E8" w:rsidP="00E577E8">
      <w:pPr>
        <w:shd w:val="clear" w:color="auto" w:fill="FFFFFF"/>
        <w:spacing w:after="264"/>
        <w:outlineLvl w:val="0"/>
        <w:rPr>
          <w:b/>
          <w:bCs/>
          <w:color w:val="000000"/>
          <w:kern w:val="36"/>
          <w:sz w:val="27"/>
          <w:szCs w:val="27"/>
        </w:rPr>
      </w:pPr>
      <w:r w:rsidRPr="009826CE">
        <w:rPr>
          <w:b/>
          <w:bCs/>
          <w:color w:val="000000"/>
          <w:kern w:val="36"/>
          <w:sz w:val="27"/>
          <w:szCs w:val="27"/>
        </w:rPr>
        <w:t>Административная и уголовная ответственность несовершеннолетних за правонарушения в сфере незаконного оборота наркотических средств и психотропных веществ</w:t>
      </w:r>
    </w:p>
    <w:p w:rsidR="00E577E8" w:rsidRPr="00D7165B" w:rsidRDefault="00E577E8" w:rsidP="00E577E8">
      <w:pPr>
        <w:shd w:val="clear" w:color="auto" w:fill="FFFFFF"/>
        <w:spacing w:before="120" w:after="312"/>
        <w:rPr>
          <w:color w:val="000000"/>
          <w:sz w:val="27"/>
          <w:szCs w:val="27"/>
        </w:rPr>
      </w:pPr>
      <w:r w:rsidRPr="009826CE">
        <w:rPr>
          <w:color w:val="000000"/>
          <w:sz w:val="27"/>
          <w:szCs w:val="27"/>
        </w:rPr>
        <w:t xml:space="preserve">Уголовная ответственность за незаконный оборот наркотических средств и психотропных веществ установлена в девяти статьях УК РФ. </w:t>
      </w:r>
      <w:proofErr w:type="gramStart"/>
      <w:r w:rsidRPr="009826CE">
        <w:rPr>
          <w:color w:val="000000"/>
          <w:sz w:val="27"/>
          <w:szCs w:val="27"/>
        </w:rPr>
        <w:t>Уголовно наказуемыми считаются их незаконные приобретение, хранение, перевозка, изготовление, переработка без цели сбыта в значительном, крупном и особо крупном размерах (ст. 228 УК РФ); незаконные производство, сбыт или пересылка (ст. 228.1 УК РФ); нарушение правил оборота (ст. 228.2 УК РФ); хищение либо вымогательство (ст. 229 УК РФ); склонение к потреблению (ст. 230 УК РФ);</w:t>
      </w:r>
      <w:proofErr w:type="gramEnd"/>
      <w:r w:rsidRPr="009826CE">
        <w:rPr>
          <w:color w:val="000000"/>
          <w:sz w:val="27"/>
          <w:szCs w:val="27"/>
        </w:rPr>
        <w:t xml:space="preserve"> незаконное культивирование запрещенных к возделыванию растений, содержащих наркотические вещества (ст. 231 УК РФ)</w:t>
      </w:r>
      <w:r w:rsidRPr="00D7165B">
        <w:rPr>
          <w:color w:val="000000"/>
          <w:sz w:val="27"/>
          <w:szCs w:val="27"/>
        </w:rPr>
        <w:t>.</w:t>
      </w:r>
    </w:p>
    <w:p w:rsidR="00E577E8" w:rsidRPr="009826CE" w:rsidRDefault="00E577E8" w:rsidP="00E577E8">
      <w:pPr>
        <w:shd w:val="clear" w:color="auto" w:fill="FFFFFF"/>
        <w:spacing w:before="120" w:after="312"/>
        <w:rPr>
          <w:color w:val="000000"/>
          <w:sz w:val="27"/>
          <w:szCs w:val="27"/>
        </w:rPr>
      </w:pPr>
      <w:r w:rsidRPr="009826CE">
        <w:rPr>
          <w:color w:val="000000"/>
          <w:sz w:val="27"/>
          <w:szCs w:val="27"/>
        </w:rPr>
        <w:t>Уголовной ответственности за преступления в сфере незаконного оборота наркотиков подлежат лица, достигшие шестнадцатилетнего возраста. Исключением является их хищение и вымогательство: ответственность наступает с 14 лет. В случае если преступление совершено до наступления возраста уголовной ответственности, то правоохранительные органы совместно с комиссиями по делам несовершеннолетних имеют широкий арсенал мер воздействия к виновному лицу, а также его родителям, либо лицам, их заменяющим. Однако они не относятся к уголовному наказанию, и, соответственно, их характер менее строг. Кроме уголовной ответственности также существует административная ответственность за правонарушения, связанные с незаконным оборотом наркотиков.</w:t>
      </w:r>
    </w:p>
    <w:p w:rsidR="00E577E8" w:rsidRPr="009826CE" w:rsidRDefault="00E577E8" w:rsidP="00E577E8">
      <w:pPr>
        <w:shd w:val="clear" w:color="auto" w:fill="FFFFFF"/>
        <w:spacing w:before="120" w:after="312"/>
        <w:rPr>
          <w:color w:val="000000"/>
          <w:sz w:val="27"/>
          <w:szCs w:val="27"/>
        </w:rPr>
      </w:pPr>
      <w:proofErr w:type="gramStart"/>
      <w:r w:rsidRPr="009826CE">
        <w:rPr>
          <w:color w:val="000000"/>
          <w:sz w:val="27"/>
          <w:szCs w:val="27"/>
        </w:rPr>
        <w:t xml:space="preserve">Административная ответственность предусмотрена за потребление наркотиков без назначения врача (ст. 6.9 </w:t>
      </w:r>
      <w:proofErr w:type="spellStart"/>
      <w:r w:rsidRPr="009826CE">
        <w:rPr>
          <w:color w:val="000000"/>
          <w:sz w:val="27"/>
          <w:szCs w:val="27"/>
        </w:rPr>
        <w:t>КоАП</w:t>
      </w:r>
      <w:proofErr w:type="spellEnd"/>
      <w:r w:rsidRPr="009826CE">
        <w:rPr>
          <w:color w:val="000000"/>
          <w:sz w:val="27"/>
          <w:szCs w:val="27"/>
        </w:rPr>
        <w:t xml:space="preserve"> РФ), в общественных местах (ч.2 ст.20.20 </w:t>
      </w:r>
      <w:proofErr w:type="spellStart"/>
      <w:r w:rsidRPr="009826CE">
        <w:rPr>
          <w:color w:val="000000"/>
          <w:sz w:val="27"/>
          <w:szCs w:val="27"/>
        </w:rPr>
        <w:t>КоАП</w:t>
      </w:r>
      <w:proofErr w:type="spellEnd"/>
      <w:r w:rsidRPr="009826CE">
        <w:rPr>
          <w:color w:val="000000"/>
          <w:sz w:val="27"/>
          <w:szCs w:val="27"/>
        </w:rPr>
        <w:t xml:space="preserve"> РФ), появление в общественных местах в состоянии опьянения, оскорбляющем человеческое достоинство и общественную нравственность (ст.20.21 </w:t>
      </w:r>
      <w:proofErr w:type="spellStart"/>
      <w:r w:rsidRPr="009826CE">
        <w:rPr>
          <w:color w:val="000000"/>
          <w:sz w:val="27"/>
          <w:szCs w:val="27"/>
        </w:rPr>
        <w:t>КоАП</w:t>
      </w:r>
      <w:proofErr w:type="spellEnd"/>
      <w:r w:rsidRPr="009826CE">
        <w:rPr>
          <w:color w:val="000000"/>
          <w:sz w:val="27"/>
          <w:szCs w:val="27"/>
        </w:rPr>
        <w:t xml:space="preserve"> РФ), появление в состоянии опьянения несовершеннолетних в возрасте до шестнадцати лет, а равно потребление ими наркотических средств или психотропных веществ без назначения</w:t>
      </w:r>
      <w:proofErr w:type="gramEnd"/>
      <w:r w:rsidRPr="009826CE">
        <w:rPr>
          <w:color w:val="000000"/>
          <w:sz w:val="27"/>
          <w:szCs w:val="27"/>
        </w:rPr>
        <w:t xml:space="preserve"> врача, иных одурманивающих веществ в общественных местах (ст.20.22 </w:t>
      </w:r>
      <w:proofErr w:type="spellStart"/>
      <w:r w:rsidRPr="009826CE">
        <w:rPr>
          <w:color w:val="000000"/>
          <w:sz w:val="27"/>
          <w:szCs w:val="27"/>
        </w:rPr>
        <w:t>КоАП</w:t>
      </w:r>
      <w:proofErr w:type="spellEnd"/>
      <w:r w:rsidRPr="009826CE">
        <w:rPr>
          <w:color w:val="000000"/>
          <w:sz w:val="27"/>
          <w:szCs w:val="27"/>
        </w:rPr>
        <w:t xml:space="preserve"> РФ), пропаганду либо незаконную рекламу наркотических средств, психотропных веществ или их </w:t>
      </w:r>
      <w:proofErr w:type="spellStart"/>
      <w:r w:rsidRPr="009826CE">
        <w:rPr>
          <w:color w:val="000000"/>
          <w:sz w:val="27"/>
          <w:szCs w:val="27"/>
        </w:rPr>
        <w:t>прекурсоров</w:t>
      </w:r>
      <w:proofErr w:type="spellEnd"/>
      <w:r w:rsidRPr="009826CE">
        <w:rPr>
          <w:color w:val="000000"/>
          <w:sz w:val="27"/>
          <w:szCs w:val="27"/>
        </w:rPr>
        <w:t xml:space="preserve"> (ст.6.13 </w:t>
      </w:r>
      <w:proofErr w:type="spellStart"/>
      <w:r w:rsidRPr="009826CE">
        <w:rPr>
          <w:color w:val="000000"/>
          <w:sz w:val="27"/>
          <w:szCs w:val="27"/>
        </w:rPr>
        <w:t>КоАП</w:t>
      </w:r>
      <w:proofErr w:type="spellEnd"/>
      <w:r w:rsidRPr="009826CE">
        <w:rPr>
          <w:color w:val="000000"/>
          <w:sz w:val="27"/>
          <w:szCs w:val="27"/>
        </w:rPr>
        <w:t xml:space="preserve"> РФ</w:t>
      </w:r>
      <w:r w:rsidRPr="00D7165B">
        <w:rPr>
          <w:color w:val="000000"/>
          <w:sz w:val="27"/>
          <w:szCs w:val="27"/>
        </w:rPr>
        <w:t xml:space="preserve">.) </w:t>
      </w:r>
      <w:proofErr w:type="gramStart"/>
      <w:r w:rsidRPr="009826CE">
        <w:rPr>
          <w:color w:val="000000"/>
          <w:sz w:val="27"/>
          <w:szCs w:val="27"/>
        </w:rPr>
        <w:t>При этом административной ответственности подлежат лица, достигшие к моменту совершения административного правонарушения возраста шестнадцати лет (ст. 2.3.</w:t>
      </w:r>
      <w:proofErr w:type="gramEnd"/>
      <w:r w:rsidRPr="009826CE">
        <w:rPr>
          <w:color w:val="000000"/>
          <w:sz w:val="27"/>
          <w:szCs w:val="27"/>
        </w:rPr>
        <w:t xml:space="preserve"> </w:t>
      </w:r>
      <w:proofErr w:type="spellStart"/>
      <w:proofErr w:type="gramStart"/>
      <w:r w:rsidRPr="009826CE">
        <w:rPr>
          <w:color w:val="000000"/>
          <w:sz w:val="27"/>
          <w:szCs w:val="27"/>
        </w:rPr>
        <w:t>КоАП</w:t>
      </w:r>
      <w:proofErr w:type="spellEnd"/>
      <w:r w:rsidRPr="009826CE">
        <w:rPr>
          <w:color w:val="000000"/>
          <w:sz w:val="27"/>
          <w:szCs w:val="27"/>
        </w:rPr>
        <w:t xml:space="preserve"> РФ).</w:t>
      </w:r>
      <w:proofErr w:type="gramEnd"/>
      <w:r w:rsidRPr="009826CE">
        <w:rPr>
          <w:color w:val="000000"/>
          <w:sz w:val="27"/>
          <w:szCs w:val="27"/>
        </w:rPr>
        <w:t xml:space="preserve">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 </w:t>
      </w:r>
    </w:p>
    <w:p w:rsidR="00E577E8" w:rsidRPr="00D7165B" w:rsidRDefault="00E577E8" w:rsidP="00E577E8">
      <w:pPr>
        <w:shd w:val="clear" w:color="auto" w:fill="FFFFFF"/>
        <w:spacing w:before="120" w:after="312" w:line="240" w:lineRule="exact"/>
        <w:rPr>
          <w:color w:val="000000"/>
          <w:sz w:val="27"/>
          <w:szCs w:val="27"/>
        </w:rPr>
      </w:pPr>
      <w:r w:rsidRPr="00D7165B">
        <w:rPr>
          <w:color w:val="000000"/>
          <w:sz w:val="27"/>
          <w:szCs w:val="27"/>
        </w:rPr>
        <w:t>Помощник прокурора</w:t>
      </w:r>
    </w:p>
    <w:p w:rsidR="00E577E8" w:rsidRPr="009826CE" w:rsidRDefault="00E577E8" w:rsidP="00E577E8">
      <w:pPr>
        <w:shd w:val="clear" w:color="auto" w:fill="FFFFFF"/>
        <w:spacing w:before="120" w:after="312" w:line="240" w:lineRule="exact"/>
        <w:rPr>
          <w:color w:val="000000"/>
          <w:sz w:val="27"/>
          <w:szCs w:val="27"/>
        </w:rPr>
      </w:pPr>
      <w:r w:rsidRPr="00D7165B">
        <w:rPr>
          <w:color w:val="000000"/>
          <w:sz w:val="27"/>
          <w:szCs w:val="27"/>
        </w:rPr>
        <w:t xml:space="preserve">района                                                                                                   </w:t>
      </w:r>
      <w:r>
        <w:rPr>
          <w:color w:val="000000"/>
          <w:sz w:val="27"/>
          <w:szCs w:val="27"/>
        </w:rPr>
        <w:t xml:space="preserve">      </w:t>
      </w:r>
      <w:r w:rsidRPr="00D7165B">
        <w:rPr>
          <w:color w:val="000000"/>
          <w:sz w:val="27"/>
          <w:szCs w:val="27"/>
        </w:rPr>
        <w:t xml:space="preserve"> А.Ю. Титов </w:t>
      </w:r>
      <w:r>
        <w:rPr>
          <w:color w:val="000000"/>
          <w:sz w:val="27"/>
          <w:szCs w:val="27"/>
        </w:rPr>
        <w:t xml:space="preserve">  </w:t>
      </w:r>
    </w:p>
    <w:p w:rsidR="00E577E8" w:rsidRPr="009826CE" w:rsidRDefault="00E577E8" w:rsidP="00E577E8">
      <w:pPr>
        <w:rPr>
          <w:sz w:val="28"/>
          <w:szCs w:val="28"/>
        </w:rPr>
      </w:pPr>
    </w:p>
    <w:p w:rsidR="00410C89" w:rsidRDefault="00410C89" w:rsidP="00410C89">
      <w:pPr>
        <w:pStyle w:val="aff"/>
        <w:tabs>
          <w:tab w:val="left" w:pos="0"/>
        </w:tabs>
        <w:ind w:left="0" w:right="-56"/>
        <w:jc w:val="both"/>
        <w:rPr>
          <w:rFonts w:ascii="Times New Roman" w:hAnsi="Times New Roman"/>
          <w:szCs w:val="28"/>
        </w:rPr>
      </w:pPr>
    </w:p>
    <w:p w:rsidR="00E577E8" w:rsidRDefault="00E577E8" w:rsidP="00410C89">
      <w:pPr>
        <w:pStyle w:val="aff"/>
        <w:tabs>
          <w:tab w:val="left" w:pos="0"/>
        </w:tabs>
        <w:ind w:left="0" w:right="-56"/>
        <w:jc w:val="both"/>
        <w:rPr>
          <w:rFonts w:ascii="Times New Roman" w:hAnsi="Times New Roman"/>
          <w:szCs w:val="28"/>
        </w:rPr>
      </w:pPr>
    </w:p>
    <w:p w:rsidR="00E577E8" w:rsidRDefault="00E577E8" w:rsidP="00410C89">
      <w:pPr>
        <w:pStyle w:val="aff"/>
        <w:tabs>
          <w:tab w:val="left" w:pos="0"/>
        </w:tabs>
        <w:ind w:left="0" w:right="-56"/>
        <w:jc w:val="both"/>
        <w:rPr>
          <w:rFonts w:ascii="Times New Roman" w:hAnsi="Times New Roman"/>
          <w:szCs w:val="28"/>
        </w:rPr>
      </w:pPr>
    </w:p>
    <w:p w:rsidR="00D60EC6" w:rsidRPr="00D60EC6" w:rsidRDefault="00E577E8" w:rsidP="00D60EC6">
      <w:pPr>
        <w:pStyle w:val="17"/>
        <w:keepNext/>
        <w:keepLines/>
        <w:shd w:val="clear" w:color="auto" w:fill="auto"/>
        <w:spacing w:after="0" w:line="270" w:lineRule="exact"/>
        <w:rPr>
          <w:b/>
          <w:sz w:val="28"/>
          <w:szCs w:val="28"/>
        </w:rPr>
      </w:pPr>
      <w:r w:rsidRPr="00D60EC6">
        <w:rPr>
          <w:b/>
          <w:sz w:val="28"/>
          <w:szCs w:val="28"/>
        </w:rPr>
        <w:t xml:space="preserve">АДМИНИСТРАЦИЯ КОЧКОВСКОГО СЕЛЬСОВЕТА            </w:t>
      </w:r>
    </w:p>
    <w:p w:rsidR="00E577E8" w:rsidRDefault="00E577E8" w:rsidP="00D60EC6">
      <w:pPr>
        <w:pStyle w:val="17"/>
        <w:keepNext/>
        <w:keepLines/>
        <w:shd w:val="clear" w:color="auto" w:fill="auto"/>
        <w:spacing w:after="0" w:line="270" w:lineRule="exact"/>
        <w:rPr>
          <w:b/>
          <w:sz w:val="28"/>
          <w:szCs w:val="28"/>
        </w:rPr>
      </w:pPr>
      <w:r w:rsidRPr="00D60EC6">
        <w:rPr>
          <w:b/>
          <w:sz w:val="28"/>
          <w:szCs w:val="28"/>
        </w:rPr>
        <w:t xml:space="preserve"> КОЧКОВСКОГО РАЙОНА НОВОСИБИРСКОЙ ОБЛАСТИ</w:t>
      </w:r>
    </w:p>
    <w:p w:rsidR="00D60EC6" w:rsidRPr="00D60EC6" w:rsidRDefault="00D60EC6" w:rsidP="00D60EC6">
      <w:pPr>
        <w:pStyle w:val="17"/>
        <w:keepNext/>
        <w:keepLines/>
        <w:shd w:val="clear" w:color="auto" w:fill="auto"/>
        <w:spacing w:after="0" w:line="270" w:lineRule="exact"/>
        <w:rPr>
          <w:b/>
          <w:sz w:val="28"/>
          <w:szCs w:val="28"/>
        </w:rPr>
      </w:pPr>
    </w:p>
    <w:p w:rsidR="00E577E8" w:rsidRDefault="00E577E8" w:rsidP="00D60EC6">
      <w:pPr>
        <w:pStyle w:val="17"/>
        <w:keepNext/>
        <w:keepLines/>
        <w:shd w:val="clear" w:color="auto" w:fill="auto"/>
        <w:spacing w:after="0" w:line="270" w:lineRule="exact"/>
        <w:ind w:left="3160"/>
        <w:jc w:val="left"/>
        <w:rPr>
          <w:b/>
          <w:sz w:val="28"/>
          <w:szCs w:val="28"/>
        </w:rPr>
      </w:pPr>
      <w:r w:rsidRPr="00D60EC6">
        <w:rPr>
          <w:b/>
          <w:sz w:val="28"/>
          <w:szCs w:val="28"/>
        </w:rPr>
        <w:t>ПОСТАНОВЛЕНИЕ</w:t>
      </w:r>
    </w:p>
    <w:p w:rsidR="00D60EC6" w:rsidRPr="00D60EC6" w:rsidRDefault="00D60EC6" w:rsidP="00D60EC6">
      <w:pPr>
        <w:pStyle w:val="17"/>
        <w:keepNext/>
        <w:keepLines/>
        <w:shd w:val="clear" w:color="auto" w:fill="auto"/>
        <w:spacing w:after="0" w:line="270" w:lineRule="exact"/>
        <w:ind w:left="3160"/>
        <w:jc w:val="left"/>
        <w:rPr>
          <w:b/>
          <w:sz w:val="28"/>
          <w:szCs w:val="28"/>
        </w:rPr>
      </w:pPr>
    </w:p>
    <w:p w:rsidR="00E577E8" w:rsidRDefault="00E577E8" w:rsidP="00E577E8">
      <w:pPr>
        <w:pStyle w:val="24"/>
        <w:keepNext/>
        <w:keepLines/>
        <w:shd w:val="clear" w:color="auto" w:fill="auto"/>
        <w:spacing w:before="0" w:after="347" w:line="27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D60EC6">
        <w:rPr>
          <w:rFonts w:ascii="Times New Roman" w:hAnsi="Times New Roman" w:cs="Times New Roman"/>
          <w:sz w:val="28"/>
          <w:szCs w:val="28"/>
        </w:rPr>
        <w:t xml:space="preserve">  </w:t>
      </w:r>
      <w:r>
        <w:rPr>
          <w:rFonts w:ascii="Times New Roman" w:hAnsi="Times New Roman" w:cs="Times New Roman"/>
          <w:sz w:val="28"/>
          <w:szCs w:val="28"/>
        </w:rPr>
        <w:t xml:space="preserve"> от   06.08.2020 г.    № 69</w:t>
      </w:r>
    </w:p>
    <w:p w:rsidR="00E577E8" w:rsidRPr="00D60EC6" w:rsidRDefault="00E577E8" w:rsidP="00D60EC6">
      <w:pPr>
        <w:pStyle w:val="24"/>
        <w:keepNext/>
        <w:keepLines/>
        <w:shd w:val="clear" w:color="auto" w:fill="auto"/>
        <w:spacing w:before="0" w:after="347" w:line="270" w:lineRule="exact"/>
        <w:jc w:val="center"/>
        <w:rPr>
          <w:rFonts w:ascii="Times New Roman" w:hAnsi="Times New Roman" w:cs="Times New Roman"/>
          <w:b w:val="0"/>
          <w:sz w:val="28"/>
          <w:szCs w:val="28"/>
        </w:rPr>
      </w:pPr>
      <w:r w:rsidRPr="00D60EC6">
        <w:rPr>
          <w:rFonts w:ascii="Times New Roman" w:hAnsi="Times New Roman" w:cs="Times New Roman"/>
          <w:sz w:val="28"/>
          <w:szCs w:val="28"/>
        </w:rPr>
        <w:t xml:space="preserve">Об утверждении средней рыночной стоимости одного квадратного метра общей площади жилого помещения в селе Кочки </w:t>
      </w:r>
      <w:proofErr w:type="spellStart"/>
      <w:r w:rsidRPr="00D60EC6">
        <w:rPr>
          <w:rFonts w:ascii="Times New Roman" w:hAnsi="Times New Roman" w:cs="Times New Roman"/>
          <w:sz w:val="28"/>
          <w:szCs w:val="28"/>
        </w:rPr>
        <w:t>Кочковского</w:t>
      </w:r>
      <w:proofErr w:type="spellEnd"/>
      <w:r w:rsidRPr="00D60EC6">
        <w:rPr>
          <w:rFonts w:ascii="Times New Roman" w:hAnsi="Times New Roman" w:cs="Times New Roman"/>
          <w:sz w:val="28"/>
          <w:szCs w:val="28"/>
        </w:rPr>
        <w:t xml:space="preserve"> района Новосибирской области на 3 квартал 2020 года.</w:t>
      </w:r>
    </w:p>
    <w:p w:rsidR="00E577E8" w:rsidRPr="00285189" w:rsidRDefault="00E577E8" w:rsidP="00E577E8">
      <w:pPr>
        <w:rPr>
          <w:sz w:val="28"/>
          <w:szCs w:val="28"/>
        </w:rPr>
      </w:pPr>
      <w:r>
        <w:rPr>
          <w:sz w:val="28"/>
          <w:szCs w:val="28"/>
        </w:rPr>
        <w:t xml:space="preserve">       </w:t>
      </w:r>
      <w:r w:rsidRPr="00285189">
        <w:rPr>
          <w:sz w:val="28"/>
          <w:szCs w:val="28"/>
        </w:rPr>
        <w:t xml:space="preserve">В </w:t>
      </w:r>
      <w:r>
        <w:rPr>
          <w:sz w:val="28"/>
          <w:szCs w:val="28"/>
        </w:rPr>
        <w:t xml:space="preserve">целях реализации программы «Обеспечение жильём молодых семей» федеральной целевой программы «Обеспечение доступным и комфортным жильём и коммунальными услугами граждан Российской Федерации» утверждённой постановлением Правительства РФ от 30.12.2017г. №1710 </w:t>
      </w:r>
      <w:proofErr w:type="gramStart"/>
      <w:r>
        <w:rPr>
          <w:sz w:val="28"/>
          <w:szCs w:val="28"/>
        </w:rPr>
        <w:t xml:space="preserve">( </w:t>
      </w:r>
      <w:proofErr w:type="gramEnd"/>
      <w:r>
        <w:rPr>
          <w:sz w:val="28"/>
          <w:szCs w:val="28"/>
        </w:rPr>
        <w:t xml:space="preserve">с изменениями на 11 сентября 2019 г.),  а так же долгосрочной целевой программы «Обеспечение жильём молодых семей в Новосибирской области на 2015-2020 годы», (с изменениями на 24 июля 2020г.) администрация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
    <w:p w:rsidR="00E577E8" w:rsidRPr="00285189" w:rsidRDefault="00E577E8" w:rsidP="00E577E8">
      <w:pPr>
        <w:rPr>
          <w:sz w:val="28"/>
          <w:szCs w:val="28"/>
        </w:rPr>
      </w:pPr>
      <w:r>
        <w:rPr>
          <w:sz w:val="28"/>
          <w:szCs w:val="28"/>
        </w:rPr>
        <w:t>ПОСТАНОВЛЯЕТ</w:t>
      </w:r>
      <w:r w:rsidRPr="00285189">
        <w:rPr>
          <w:sz w:val="28"/>
          <w:szCs w:val="28"/>
        </w:rPr>
        <w:t>:</w:t>
      </w:r>
    </w:p>
    <w:p w:rsidR="00E577E8" w:rsidRPr="00285189" w:rsidRDefault="00E577E8" w:rsidP="00E577E8">
      <w:pPr>
        <w:rPr>
          <w:sz w:val="28"/>
          <w:szCs w:val="28"/>
        </w:rPr>
      </w:pPr>
      <w:r>
        <w:rPr>
          <w:sz w:val="28"/>
          <w:szCs w:val="28"/>
        </w:rPr>
        <w:t xml:space="preserve">     </w:t>
      </w:r>
      <w:r w:rsidRPr="00285189">
        <w:rPr>
          <w:sz w:val="28"/>
          <w:szCs w:val="28"/>
        </w:rPr>
        <w:t xml:space="preserve">1. </w:t>
      </w:r>
      <w:r>
        <w:rPr>
          <w:sz w:val="28"/>
          <w:szCs w:val="28"/>
        </w:rPr>
        <w:t>Утвердить среднюю рыночную стоимость одного квадратного метра общей площади жилого помещения в размере 35697,00 рублей (тридцать пять тысяч шестьсот девяносто семь рублей), для расчёта размера субсидии на приобретение жилья или создания объекта индивидуального жилищного строительства в селе Кочки.</w:t>
      </w:r>
    </w:p>
    <w:p w:rsidR="00E577E8" w:rsidRPr="00285189" w:rsidRDefault="00E577E8" w:rsidP="00E577E8">
      <w:pPr>
        <w:rPr>
          <w:sz w:val="28"/>
          <w:szCs w:val="28"/>
        </w:rPr>
      </w:pPr>
      <w:r>
        <w:rPr>
          <w:sz w:val="28"/>
          <w:szCs w:val="28"/>
        </w:rPr>
        <w:t xml:space="preserve">     2. Признать утратившим</w:t>
      </w:r>
      <w:r w:rsidRPr="00285189">
        <w:rPr>
          <w:sz w:val="28"/>
          <w:szCs w:val="28"/>
        </w:rPr>
        <w:t xml:space="preserve"> силу постановление администрации </w:t>
      </w:r>
      <w:proofErr w:type="spellStart"/>
      <w:r w:rsidRPr="00285189">
        <w:rPr>
          <w:sz w:val="28"/>
          <w:szCs w:val="28"/>
        </w:rPr>
        <w:t>Кочковского</w:t>
      </w:r>
      <w:proofErr w:type="spellEnd"/>
      <w:r w:rsidRPr="00285189">
        <w:rPr>
          <w:sz w:val="28"/>
          <w:szCs w:val="28"/>
        </w:rPr>
        <w:t xml:space="preserve"> </w:t>
      </w:r>
      <w:r>
        <w:rPr>
          <w:sz w:val="28"/>
          <w:szCs w:val="28"/>
        </w:rPr>
        <w:t>сельсовета от 30</w:t>
      </w:r>
      <w:r w:rsidRPr="00285189">
        <w:rPr>
          <w:sz w:val="28"/>
          <w:szCs w:val="28"/>
        </w:rPr>
        <w:t>.</w:t>
      </w:r>
      <w:r>
        <w:rPr>
          <w:sz w:val="28"/>
          <w:szCs w:val="28"/>
        </w:rPr>
        <w:t>12</w:t>
      </w:r>
      <w:r w:rsidRPr="00285189">
        <w:rPr>
          <w:sz w:val="28"/>
          <w:szCs w:val="28"/>
        </w:rPr>
        <w:t>.201</w:t>
      </w:r>
      <w:r>
        <w:rPr>
          <w:sz w:val="28"/>
          <w:szCs w:val="28"/>
        </w:rPr>
        <w:t>5 № 237</w:t>
      </w:r>
      <w:r w:rsidRPr="00285189">
        <w:rPr>
          <w:sz w:val="28"/>
          <w:szCs w:val="28"/>
        </w:rPr>
        <w:t xml:space="preserve"> «Об утверждении </w:t>
      </w:r>
      <w:r>
        <w:rPr>
          <w:sz w:val="28"/>
          <w:szCs w:val="28"/>
        </w:rPr>
        <w:t>средней рыночной стоимости 1 кв.м. общей площади жилья в селе Кочки на 2020 год».</w:t>
      </w:r>
    </w:p>
    <w:p w:rsidR="00E577E8" w:rsidRPr="00285189" w:rsidRDefault="00E577E8" w:rsidP="00E577E8">
      <w:pPr>
        <w:rPr>
          <w:sz w:val="28"/>
          <w:szCs w:val="28"/>
        </w:rPr>
      </w:pPr>
      <w:r>
        <w:rPr>
          <w:sz w:val="28"/>
          <w:szCs w:val="28"/>
        </w:rPr>
        <w:t xml:space="preserve">     </w:t>
      </w:r>
      <w:r w:rsidRPr="00285189">
        <w:rPr>
          <w:sz w:val="28"/>
          <w:szCs w:val="28"/>
        </w:rPr>
        <w:t xml:space="preserve">3. </w:t>
      </w:r>
      <w:r>
        <w:rPr>
          <w:sz w:val="28"/>
          <w:szCs w:val="28"/>
        </w:rPr>
        <w:t>О</w:t>
      </w:r>
      <w:r w:rsidRPr="00285189">
        <w:rPr>
          <w:sz w:val="28"/>
          <w:szCs w:val="28"/>
        </w:rPr>
        <w:t>публиковать настоящее постановление в периодическом печатном издании «</w:t>
      </w:r>
      <w:proofErr w:type="spellStart"/>
      <w:r>
        <w:rPr>
          <w:sz w:val="28"/>
          <w:szCs w:val="28"/>
        </w:rPr>
        <w:t>Кочковский</w:t>
      </w:r>
      <w:proofErr w:type="spellEnd"/>
      <w:r>
        <w:rPr>
          <w:sz w:val="28"/>
          <w:szCs w:val="28"/>
        </w:rPr>
        <w:t xml:space="preserve"> </w:t>
      </w:r>
      <w:r w:rsidRPr="00285189">
        <w:rPr>
          <w:sz w:val="28"/>
          <w:szCs w:val="28"/>
        </w:rPr>
        <w:t>Вестник» и разместить на официальном сайте а</w:t>
      </w:r>
      <w:r>
        <w:rPr>
          <w:sz w:val="28"/>
          <w:szCs w:val="28"/>
        </w:rPr>
        <w:t xml:space="preserve">дминистрации </w:t>
      </w:r>
      <w:proofErr w:type="spellStart"/>
      <w:r>
        <w:rPr>
          <w:sz w:val="28"/>
          <w:szCs w:val="28"/>
        </w:rPr>
        <w:t>Кочковского</w:t>
      </w:r>
      <w:proofErr w:type="spellEnd"/>
      <w:r>
        <w:rPr>
          <w:sz w:val="28"/>
          <w:szCs w:val="28"/>
        </w:rPr>
        <w:t xml:space="preserve"> сельсовета.</w:t>
      </w:r>
    </w:p>
    <w:p w:rsidR="00E577E8" w:rsidRPr="00285189" w:rsidRDefault="00E577E8" w:rsidP="00E577E8">
      <w:pPr>
        <w:rPr>
          <w:sz w:val="28"/>
          <w:szCs w:val="28"/>
        </w:rPr>
      </w:pPr>
      <w:r>
        <w:rPr>
          <w:sz w:val="28"/>
          <w:szCs w:val="28"/>
        </w:rPr>
        <w:t xml:space="preserve">    </w:t>
      </w:r>
      <w:r w:rsidRPr="00285189">
        <w:rPr>
          <w:sz w:val="28"/>
          <w:szCs w:val="28"/>
        </w:rPr>
        <w:t xml:space="preserve">4. </w:t>
      </w:r>
      <w:proofErr w:type="gramStart"/>
      <w:r w:rsidRPr="00285189">
        <w:rPr>
          <w:sz w:val="28"/>
          <w:szCs w:val="28"/>
        </w:rPr>
        <w:t>Контроль за</w:t>
      </w:r>
      <w:proofErr w:type="gramEnd"/>
      <w:r w:rsidRPr="00285189">
        <w:rPr>
          <w:sz w:val="28"/>
          <w:szCs w:val="28"/>
        </w:rPr>
        <w:t xml:space="preserve"> исполнением настоящего постановления возложить на заместителя главы </w:t>
      </w:r>
      <w:proofErr w:type="spellStart"/>
      <w:r>
        <w:rPr>
          <w:sz w:val="28"/>
          <w:szCs w:val="28"/>
        </w:rPr>
        <w:t>Кочковского</w:t>
      </w:r>
      <w:proofErr w:type="spellEnd"/>
      <w:r>
        <w:rPr>
          <w:sz w:val="28"/>
          <w:szCs w:val="28"/>
        </w:rPr>
        <w:t xml:space="preserve"> сельсовета</w:t>
      </w:r>
      <w:r w:rsidRPr="00285189">
        <w:rPr>
          <w:sz w:val="28"/>
          <w:szCs w:val="28"/>
        </w:rPr>
        <w:t xml:space="preserve"> </w:t>
      </w:r>
      <w:r>
        <w:rPr>
          <w:sz w:val="28"/>
          <w:szCs w:val="28"/>
        </w:rPr>
        <w:t>Гюнтера Ю.В.</w:t>
      </w:r>
    </w:p>
    <w:p w:rsidR="00E577E8" w:rsidRPr="00285189" w:rsidRDefault="00E577E8" w:rsidP="00E577E8">
      <w:pPr>
        <w:rPr>
          <w:sz w:val="28"/>
          <w:szCs w:val="28"/>
        </w:rPr>
      </w:pPr>
    </w:p>
    <w:p w:rsidR="00E577E8" w:rsidRDefault="00E577E8" w:rsidP="00E577E8">
      <w:pPr>
        <w:rPr>
          <w:sz w:val="28"/>
          <w:szCs w:val="28"/>
        </w:rPr>
      </w:pPr>
    </w:p>
    <w:p w:rsidR="00E577E8" w:rsidRDefault="00E577E8" w:rsidP="00E577E8">
      <w:pPr>
        <w:rPr>
          <w:sz w:val="28"/>
          <w:szCs w:val="28"/>
        </w:rPr>
      </w:pPr>
    </w:p>
    <w:p w:rsidR="00E577E8" w:rsidRPr="00285189" w:rsidRDefault="00E577E8" w:rsidP="00E577E8">
      <w:pPr>
        <w:rPr>
          <w:sz w:val="28"/>
          <w:szCs w:val="28"/>
        </w:rPr>
      </w:pPr>
    </w:p>
    <w:p w:rsidR="00E577E8" w:rsidRPr="00285189" w:rsidRDefault="00E577E8" w:rsidP="00E577E8">
      <w:pPr>
        <w:rPr>
          <w:sz w:val="28"/>
          <w:szCs w:val="28"/>
        </w:rPr>
      </w:pPr>
      <w:r w:rsidRPr="00285189">
        <w:rPr>
          <w:sz w:val="28"/>
          <w:szCs w:val="28"/>
        </w:rPr>
        <w:t>Глав</w:t>
      </w:r>
      <w:r>
        <w:rPr>
          <w:sz w:val="28"/>
          <w:szCs w:val="28"/>
        </w:rPr>
        <w:t>а</w:t>
      </w:r>
      <w:r w:rsidRPr="00285189">
        <w:rPr>
          <w:sz w:val="28"/>
          <w:szCs w:val="28"/>
        </w:rPr>
        <w:t xml:space="preserve"> </w:t>
      </w:r>
      <w:proofErr w:type="spellStart"/>
      <w:r>
        <w:rPr>
          <w:sz w:val="28"/>
          <w:szCs w:val="28"/>
        </w:rPr>
        <w:t>Кочковского</w:t>
      </w:r>
      <w:proofErr w:type="spellEnd"/>
      <w:r>
        <w:rPr>
          <w:sz w:val="28"/>
          <w:szCs w:val="28"/>
        </w:rPr>
        <w:t xml:space="preserve"> сельсовета</w:t>
      </w:r>
      <w:r w:rsidRPr="00285189">
        <w:rPr>
          <w:sz w:val="28"/>
          <w:szCs w:val="28"/>
        </w:rPr>
        <w:tab/>
      </w:r>
      <w:r w:rsidRPr="00285189">
        <w:rPr>
          <w:sz w:val="28"/>
          <w:szCs w:val="28"/>
        </w:rPr>
        <w:tab/>
      </w:r>
      <w:r w:rsidRPr="00285189">
        <w:rPr>
          <w:sz w:val="28"/>
          <w:szCs w:val="28"/>
        </w:rPr>
        <w:tab/>
        <w:t xml:space="preserve"> </w:t>
      </w:r>
      <w:r>
        <w:rPr>
          <w:sz w:val="28"/>
          <w:szCs w:val="28"/>
        </w:rPr>
        <w:t xml:space="preserve">               </w:t>
      </w:r>
      <w:proofErr w:type="spellStart"/>
      <w:r>
        <w:rPr>
          <w:sz w:val="28"/>
          <w:szCs w:val="28"/>
        </w:rPr>
        <w:t>А.А.Бухтияров</w:t>
      </w:r>
      <w:proofErr w:type="spellEnd"/>
    </w:p>
    <w:p w:rsidR="00E577E8" w:rsidRPr="00285189" w:rsidRDefault="00E577E8" w:rsidP="00E577E8">
      <w:pPr>
        <w:rPr>
          <w:sz w:val="28"/>
          <w:szCs w:val="28"/>
        </w:rPr>
      </w:pPr>
    </w:p>
    <w:p w:rsidR="00E577E8" w:rsidRPr="00285189" w:rsidRDefault="00E577E8" w:rsidP="00E577E8">
      <w:pPr>
        <w:rPr>
          <w:sz w:val="28"/>
          <w:szCs w:val="28"/>
        </w:rPr>
      </w:pPr>
    </w:p>
    <w:p w:rsidR="00E577E8" w:rsidRDefault="00E577E8" w:rsidP="00E577E8">
      <w:pPr>
        <w:rPr>
          <w:sz w:val="28"/>
          <w:szCs w:val="28"/>
        </w:rPr>
      </w:pPr>
    </w:p>
    <w:p w:rsidR="00E577E8" w:rsidRPr="00285189" w:rsidRDefault="00E577E8" w:rsidP="00E577E8">
      <w:pPr>
        <w:rPr>
          <w:sz w:val="28"/>
          <w:szCs w:val="28"/>
        </w:rPr>
      </w:pPr>
    </w:p>
    <w:p w:rsidR="0046055A" w:rsidRDefault="0046055A" w:rsidP="0046055A">
      <w:pPr>
        <w:autoSpaceDE w:val="0"/>
        <w:autoSpaceDN w:val="0"/>
        <w:adjustRightInd w:val="0"/>
        <w:rPr>
          <w:sz w:val="28"/>
          <w:szCs w:val="28"/>
        </w:rPr>
      </w:pPr>
    </w:p>
    <w:p w:rsidR="00D60EC6" w:rsidRDefault="00D60EC6" w:rsidP="00E577E8">
      <w:pPr>
        <w:jc w:val="center"/>
        <w:rPr>
          <w:b/>
          <w:sz w:val="32"/>
        </w:rPr>
      </w:pPr>
    </w:p>
    <w:p w:rsidR="00D60EC6" w:rsidRDefault="00D60EC6" w:rsidP="00E577E8">
      <w:pPr>
        <w:jc w:val="center"/>
        <w:rPr>
          <w:b/>
          <w:sz w:val="32"/>
        </w:rPr>
      </w:pPr>
    </w:p>
    <w:p w:rsidR="00D60EC6" w:rsidRDefault="00D60EC6" w:rsidP="00E577E8">
      <w:pPr>
        <w:jc w:val="center"/>
        <w:rPr>
          <w:b/>
          <w:sz w:val="32"/>
        </w:rPr>
      </w:pPr>
    </w:p>
    <w:p w:rsidR="00E577E8" w:rsidRDefault="00E577E8" w:rsidP="00E577E8">
      <w:pPr>
        <w:jc w:val="center"/>
        <w:rPr>
          <w:b/>
          <w:sz w:val="32"/>
        </w:rPr>
      </w:pPr>
      <w:r>
        <w:rPr>
          <w:b/>
          <w:sz w:val="32"/>
        </w:rPr>
        <w:lastRenderedPageBreak/>
        <w:t>АДМИНИСТРАЦИЯ КОЧКОВСКОГО СЕЛЬСОВЕТА КОЧКОВСКОГО РАЙОНА НОВОСИБИРСКОЙ ОБЛАСТИ</w:t>
      </w:r>
    </w:p>
    <w:p w:rsidR="00E577E8" w:rsidRDefault="00E577E8" w:rsidP="00E577E8">
      <w:pPr>
        <w:jc w:val="both"/>
        <w:rPr>
          <w:b/>
        </w:rPr>
      </w:pPr>
    </w:p>
    <w:p w:rsidR="00E577E8" w:rsidRPr="005B0B39" w:rsidRDefault="00E577E8" w:rsidP="00E577E8">
      <w:pPr>
        <w:pStyle w:val="aff0"/>
        <w:rPr>
          <w:sz w:val="28"/>
          <w:szCs w:val="28"/>
        </w:rPr>
      </w:pPr>
      <w:r w:rsidRPr="005B0B39">
        <w:rPr>
          <w:sz w:val="28"/>
          <w:szCs w:val="28"/>
        </w:rPr>
        <w:t>ПОСТАНОВЛЕНИЕ</w:t>
      </w:r>
    </w:p>
    <w:tbl>
      <w:tblPr>
        <w:tblpPr w:leftFromText="180" w:rightFromText="180" w:vertAnchor="text" w:horzAnchor="margin" w:tblpY="250"/>
        <w:tblW w:w="0" w:type="auto"/>
        <w:tblLayout w:type="fixed"/>
        <w:tblLook w:val="0000"/>
      </w:tblPr>
      <w:tblGrid>
        <w:gridCol w:w="9468"/>
      </w:tblGrid>
      <w:tr w:rsidR="00E577E8" w:rsidRPr="00083FAD" w:rsidTr="00A503F9">
        <w:tblPrEx>
          <w:tblCellMar>
            <w:top w:w="0" w:type="dxa"/>
            <w:bottom w:w="0" w:type="dxa"/>
          </w:tblCellMar>
        </w:tblPrEx>
        <w:trPr>
          <w:cantSplit/>
        </w:trPr>
        <w:tc>
          <w:tcPr>
            <w:tcW w:w="9468" w:type="dxa"/>
          </w:tcPr>
          <w:p w:rsidR="00E577E8" w:rsidRPr="00083FAD" w:rsidRDefault="00E577E8" w:rsidP="00A503F9"/>
          <w:p w:rsidR="00E577E8" w:rsidRPr="005B0B39" w:rsidRDefault="00E577E8" w:rsidP="00A503F9">
            <w:pPr>
              <w:rPr>
                <w:b/>
                <w:sz w:val="28"/>
                <w:szCs w:val="28"/>
              </w:rPr>
            </w:pPr>
            <w:r>
              <w:rPr>
                <w:sz w:val="28"/>
                <w:szCs w:val="28"/>
              </w:rPr>
              <w:t xml:space="preserve">                                     </w:t>
            </w:r>
            <w:r>
              <w:rPr>
                <w:b/>
                <w:sz w:val="28"/>
                <w:szCs w:val="28"/>
              </w:rPr>
              <w:t>от 24.08. 2020 г                   №72</w:t>
            </w:r>
          </w:p>
        </w:tc>
      </w:tr>
    </w:tbl>
    <w:p w:rsidR="00E577E8" w:rsidRPr="00D83E90" w:rsidRDefault="00E577E8" w:rsidP="00E577E8">
      <w:pPr>
        <w:rPr>
          <w:sz w:val="28"/>
        </w:rPr>
      </w:pPr>
      <w:r>
        <w:rPr>
          <w:sz w:val="28"/>
        </w:rPr>
        <w:t xml:space="preserve">             </w:t>
      </w:r>
    </w:p>
    <w:tbl>
      <w:tblPr>
        <w:tblW w:w="9956" w:type="dxa"/>
        <w:tblInd w:w="-72" w:type="dxa"/>
        <w:tblLook w:val="0000"/>
      </w:tblPr>
      <w:tblGrid>
        <w:gridCol w:w="9720"/>
        <w:gridCol w:w="236"/>
      </w:tblGrid>
      <w:tr w:rsidR="00E577E8" w:rsidRPr="00CE608E" w:rsidTr="00A503F9">
        <w:tc>
          <w:tcPr>
            <w:tcW w:w="9720" w:type="dxa"/>
          </w:tcPr>
          <w:p w:rsidR="00E577E8" w:rsidRDefault="00E577E8" w:rsidP="00A503F9">
            <w:pPr>
              <w:tabs>
                <w:tab w:val="left" w:pos="636"/>
                <w:tab w:val="center" w:pos="4677"/>
              </w:tabs>
              <w:ind w:left="360"/>
              <w:jc w:val="center"/>
              <w:rPr>
                <w:b/>
                <w:sz w:val="28"/>
                <w:szCs w:val="28"/>
              </w:rPr>
            </w:pPr>
            <w:r>
              <w:rPr>
                <w:b/>
                <w:sz w:val="28"/>
                <w:szCs w:val="28"/>
              </w:rPr>
              <w:t>Об утверждении комиссии по подготовки готовности</w:t>
            </w:r>
          </w:p>
          <w:p w:rsidR="00E577E8" w:rsidRDefault="00E577E8" w:rsidP="00A503F9">
            <w:pPr>
              <w:tabs>
                <w:tab w:val="left" w:pos="636"/>
                <w:tab w:val="center" w:pos="4677"/>
              </w:tabs>
              <w:ind w:left="360"/>
              <w:jc w:val="center"/>
              <w:rPr>
                <w:b/>
                <w:sz w:val="28"/>
                <w:szCs w:val="28"/>
              </w:rPr>
            </w:pPr>
            <w:r>
              <w:rPr>
                <w:b/>
                <w:sz w:val="28"/>
                <w:szCs w:val="28"/>
              </w:rPr>
              <w:t xml:space="preserve"> к отопительному периоду 2020-2021 г.г. </w:t>
            </w:r>
          </w:p>
          <w:p w:rsidR="00E577E8" w:rsidRPr="007736FC" w:rsidRDefault="00E577E8" w:rsidP="00A503F9">
            <w:pPr>
              <w:tabs>
                <w:tab w:val="left" w:pos="636"/>
                <w:tab w:val="center" w:pos="4677"/>
              </w:tabs>
              <w:ind w:left="360"/>
              <w:jc w:val="center"/>
              <w:rPr>
                <w:b/>
                <w:sz w:val="28"/>
                <w:szCs w:val="28"/>
              </w:rPr>
            </w:pP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 области</w:t>
            </w:r>
          </w:p>
          <w:p w:rsidR="00E577E8" w:rsidRPr="00CE608E" w:rsidRDefault="00E577E8" w:rsidP="00A503F9">
            <w:pPr>
              <w:jc w:val="both"/>
              <w:rPr>
                <w:sz w:val="28"/>
                <w:szCs w:val="28"/>
              </w:rPr>
            </w:pPr>
          </w:p>
        </w:tc>
        <w:tc>
          <w:tcPr>
            <w:tcW w:w="236" w:type="dxa"/>
          </w:tcPr>
          <w:p w:rsidR="00E577E8" w:rsidRPr="00CE608E" w:rsidRDefault="00E577E8" w:rsidP="00A503F9">
            <w:pPr>
              <w:jc w:val="both"/>
              <w:rPr>
                <w:sz w:val="28"/>
                <w:szCs w:val="28"/>
              </w:rPr>
            </w:pPr>
          </w:p>
        </w:tc>
      </w:tr>
    </w:tbl>
    <w:p w:rsidR="00E577E8" w:rsidRPr="00CE608E" w:rsidRDefault="00E577E8" w:rsidP="00E577E8">
      <w:pPr>
        <w:jc w:val="both"/>
        <w:rPr>
          <w:sz w:val="28"/>
          <w:szCs w:val="28"/>
        </w:rPr>
      </w:pPr>
    </w:p>
    <w:p w:rsidR="00E577E8" w:rsidRPr="00CE608E" w:rsidRDefault="00E577E8" w:rsidP="00E577E8">
      <w:pPr>
        <w:jc w:val="both"/>
        <w:rPr>
          <w:sz w:val="28"/>
          <w:szCs w:val="28"/>
        </w:rPr>
      </w:pPr>
    </w:p>
    <w:p w:rsidR="00E577E8" w:rsidRPr="00CE608E" w:rsidRDefault="00E577E8" w:rsidP="00E577E8">
      <w:pPr>
        <w:jc w:val="both"/>
        <w:rPr>
          <w:sz w:val="28"/>
          <w:szCs w:val="28"/>
        </w:rPr>
      </w:pPr>
      <w:r>
        <w:rPr>
          <w:sz w:val="28"/>
          <w:szCs w:val="28"/>
        </w:rPr>
        <w:tab/>
        <w:t xml:space="preserve">        В соответствии с</w:t>
      </w:r>
      <w:r w:rsidRPr="00721F26">
        <w:rPr>
          <w:bCs/>
          <w:spacing w:val="16"/>
          <w:sz w:val="28"/>
        </w:rPr>
        <w:t xml:space="preserve"> </w:t>
      </w:r>
      <w:r w:rsidRPr="001A3D14">
        <w:rPr>
          <w:bCs/>
          <w:spacing w:val="16"/>
          <w:sz w:val="28"/>
        </w:rPr>
        <w:t xml:space="preserve">Федеральным законом от 27 июля </w:t>
      </w:r>
      <w:smartTag w:uri="urn:schemas-microsoft-com:office:smarttags" w:element="metricconverter">
        <w:smartTagPr>
          <w:attr w:name="ProductID" w:val="2010 г"/>
        </w:smartTagPr>
        <w:r w:rsidRPr="001A3D14">
          <w:rPr>
            <w:bCs/>
            <w:spacing w:val="16"/>
            <w:sz w:val="28"/>
          </w:rPr>
          <w:t>2010 г</w:t>
        </w:r>
      </w:smartTag>
      <w:r w:rsidRPr="001A3D14">
        <w:rPr>
          <w:bCs/>
          <w:spacing w:val="16"/>
          <w:sz w:val="28"/>
        </w:rPr>
        <w:t>. № 190-ФЗ «О теплоснабжении»</w:t>
      </w:r>
      <w:r>
        <w:rPr>
          <w:bCs/>
          <w:spacing w:val="16"/>
          <w:sz w:val="28"/>
        </w:rPr>
        <w:t>,</w:t>
      </w:r>
      <w:r>
        <w:rPr>
          <w:sz w:val="28"/>
          <w:szCs w:val="28"/>
        </w:rPr>
        <w:t xml:space="preserve"> П</w:t>
      </w:r>
      <w:r w:rsidRPr="001A3D14">
        <w:rPr>
          <w:bCs/>
          <w:spacing w:val="16"/>
          <w:sz w:val="28"/>
        </w:rPr>
        <w:t xml:space="preserve">риказом Министерства энергетики Российской Федерации от 12 марта </w:t>
      </w:r>
      <w:smartTag w:uri="urn:schemas-microsoft-com:office:smarttags" w:element="metricconverter">
        <w:smartTagPr>
          <w:attr w:name="ProductID" w:val="2013 г"/>
        </w:smartTagPr>
        <w:r w:rsidRPr="001A3D14">
          <w:rPr>
            <w:bCs/>
            <w:spacing w:val="16"/>
            <w:sz w:val="28"/>
          </w:rPr>
          <w:t>2013 г</w:t>
        </w:r>
      </w:smartTag>
      <w:r w:rsidRPr="001A3D14">
        <w:rPr>
          <w:bCs/>
          <w:spacing w:val="16"/>
          <w:sz w:val="28"/>
        </w:rPr>
        <w:t>. № 103 «Об утверждении правил оценки готовности к отопительному периоду»</w:t>
      </w:r>
      <w:r>
        <w:rPr>
          <w:sz w:val="28"/>
          <w:szCs w:val="28"/>
        </w:rPr>
        <w:t xml:space="preserve">, Уставом  </w:t>
      </w:r>
      <w:proofErr w:type="spellStart"/>
      <w:r>
        <w:rPr>
          <w:sz w:val="28"/>
          <w:szCs w:val="28"/>
        </w:rPr>
        <w:t>Кочковского</w:t>
      </w:r>
      <w:proofErr w:type="spellEnd"/>
      <w:r>
        <w:rPr>
          <w:sz w:val="28"/>
          <w:szCs w:val="28"/>
        </w:rPr>
        <w:t xml:space="preserve"> сельсовета  </w:t>
      </w:r>
    </w:p>
    <w:p w:rsidR="00E577E8" w:rsidRPr="00CE608E" w:rsidRDefault="00E577E8" w:rsidP="00E577E8">
      <w:pPr>
        <w:rPr>
          <w:sz w:val="28"/>
          <w:szCs w:val="28"/>
        </w:rPr>
      </w:pPr>
      <w:r>
        <w:rPr>
          <w:b/>
          <w:sz w:val="28"/>
          <w:szCs w:val="28"/>
        </w:rPr>
        <w:t>ПОСТАНОВЛЯЕТ</w:t>
      </w:r>
      <w:r w:rsidRPr="005876B8">
        <w:rPr>
          <w:b/>
          <w:sz w:val="28"/>
          <w:szCs w:val="28"/>
        </w:rPr>
        <w:t>:</w:t>
      </w:r>
    </w:p>
    <w:p w:rsidR="00E577E8" w:rsidRDefault="00E577E8" w:rsidP="00E577E8">
      <w:pPr>
        <w:numPr>
          <w:ilvl w:val="0"/>
          <w:numId w:val="9"/>
        </w:numPr>
        <w:tabs>
          <w:tab w:val="clear" w:pos="792"/>
          <w:tab w:val="num" w:pos="0"/>
          <w:tab w:val="left" w:pos="216"/>
        </w:tabs>
        <w:ind w:left="0" w:firstLine="215"/>
        <w:jc w:val="both"/>
        <w:rPr>
          <w:sz w:val="28"/>
          <w:szCs w:val="28"/>
        </w:rPr>
      </w:pPr>
      <w:r>
        <w:rPr>
          <w:sz w:val="28"/>
          <w:szCs w:val="28"/>
        </w:rPr>
        <w:t xml:space="preserve">Создать и утвердить комиссию по проверке готовности к отопительному периоду 2021-2021 г.г.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согласно приложению 1. </w:t>
      </w:r>
    </w:p>
    <w:p w:rsidR="00E577E8" w:rsidRDefault="00E577E8" w:rsidP="00E577E8">
      <w:pPr>
        <w:numPr>
          <w:ilvl w:val="0"/>
          <w:numId w:val="9"/>
        </w:numPr>
        <w:tabs>
          <w:tab w:val="clear" w:pos="792"/>
          <w:tab w:val="num" w:pos="0"/>
          <w:tab w:val="left" w:pos="216"/>
        </w:tabs>
        <w:ind w:left="0" w:firstLine="215"/>
        <w:jc w:val="both"/>
        <w:rPr>
          <w:sz w:val="28"/>
          <w:szCs w:val="28"/>
        </w:rPr>
      </w:pPr>
      <w:r>
        <w:rPr>
          <w:sz w:val="28"/>
          <w:szCs w:val="28"/>
        </w:rPr>
        <w:t xml:space="preserve">Утвердить порядок проведения проверки готовности к отопительному периоду 2020-2021 г.г.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w:t>
      </w:r>
    </w:p>
    <w:p w:rsidR="00E577E8" w:rsidRDefault="00E577E8" w:rsidP="00E577E8">
      <w:pPr>
        <w:numPr>
          <w:ilvl w:val="0"/>
          <w:numId w:val="9"/>
        </w:numPr>
        <w:tabs>
          <w:tab w:val="clear" w:pos="792"/>
          <w:tab w:val="num" w:pos="0"/>
          <w:tab w:val="left" w:pos="216"/>
        </w:tabs>
        <w:ind w:left="0" w:firstLine="215"/>
        <w:jc w:val="both"/>
        <w:rPr>
          <w:sz w:val="28"/>
          <w:szCs w:val="28"/>
        </w:rPr>
      </w:pPr>
      <w:r w:rsidRPr="00E55556">
        <w:rPr>
          <w:sz w:val="28"/>
          <w:szCs w:val="28"/>
        </w:rPr>
        <w:t>Опубликовать настоящее Постановление в  периодическом печатном издании «</w:t>
      </w:r>
      <w:proofErr w:type="spellStart"/>
      <w:r w:rsidRPr="00E55556">
        <w:rPr>
          <w:sz w:val="28"/>
          <w:szCs w:val="28"/>
        </w:rPr>
        <w:t>Кочковский</w:t>
      </w:r>
      <w:proofErr w:type="spellEnd"/>
      <w:r w:rsidRPr="00E55556">
        <w:rPr>
          <w:sz w:val="28"/>
          <w:szCs w:val="28"/>
        </w:rPr>
        <w:t xml:space="preserve"> вестник»</w:t>
      </w:r>
      <w:r>
        <w:rPr>
          <w:sz w:val="28"/>
          <w:szCs w:val="28"/>
        </w:rPr>
        <w:t xml:space="preserve"> и на официальном сайте администрации </w:t>
      </w:r>
      <w:proofErr w:type="spellStart"/>
      <w:r>
        <w:rPr>
          <w:sz w:val="28"/>
          <w:szCs w:val="28"/>
        </w:rPr>
        <w:t>Кочковского</w:t>
      </w:r>
      <w:proofErr w:type="spellEnd"/>
      <w:r>
        <w:rPr>
          <w:sz w:val="28"/>
          <w:szCs w:val="28"/>
        </w:rPr>
        <w:t xml:space="preserve"> сельсовета в сети Интернет</w:t>
      </w:r>
      <w:r w:rsidRPr="00E55556">
        <w:rPr>
          <w:sz w:val="28"/>
          <w:szCs w:val="28"/>
        </w:rPr>
        <w:t>.</w:t>
      </w:r>
    </w:p>
    <w:p w:rsidR="00E577E8" w:rsidRDefault="00E577E8" w:rsidP="00E577E8">
      <w:pPr>
        <w:numPr>
          <w:ilvl w:val="0"/>
          <w:numId w:val="9"/>
        </w:numPr>
        <w:tabs>
          <w:tab w:val="clear" w:pos="792"/>
          <w:tab w:val="num" w:pos="0"/>
          <w:tab w:val="left" w:pos="216"/>
        </w:tabs>
        <w:ind w:left="0" w:firstLine="215"/>
        <w:jc w:val="both"/>
        <w:rPr>
          <w:sz w:val="28"/>
          <w:szCs w:val="28"/>
        </w:rPr>
      </w:pPr>
      <w:proofErr w:type="gramStart"/>
      <w:r w:rsidRPr="00AF58C4">
        <w:rPr>
          <w:sz w:val="28"/>
          <w:szCs w:val="28"/>
        </w:rPr>
        <w:t>Контроль за</w:t>
      </w:r>
      <w:proofErr w:type="gramEnd"/>
      <w:r w:rsidRPr="00AF58C4">
        <w:rPr>
          <w:sz w:val="28"/>
          <w:szCs w:val="28"/>
        </w:rPr>
        <w:t xml:space="preserve"> исполнением настоящего постановления оставляю за собой.</w:t>
      </w:r>
    </w:p>
    <w:p w:rsidR="00E577E8" w:rsidRPr="00AF58C4" w:rsidRDefault="00E577E8" w:rsidP="00E577E8">
      <w:pPr>
        <w:numPr>
          <w:ilvl w:val="0"/>
          <w:numId w:val="9"/>
        </w:numPr>
        <w:tabs>
          <w:tab w:val="clear" w:pos="792"/>
          <w:tab w:val="num" w:pos="0"/>
          <w:tab w:val="left" w:pos="216"/>
        </w:tabs>
        <w:ind w:left="0" w:firstLine="215"/>
        <w:jc w:val="both"/>
        <w:rPr>
          <w:sz w:val="28"/>
          <w:szCs w:val="28"/>
        </w:rPr>
      </w:pPr>
      <w:r w:rsidRPr="00AF58C4">
        <w:rPr>
          <w:sz w:val="28"/>
          <w:szCs w:val="28"/>
        </w:rPr>
        <w:t>Постановление вступает в силу с момента его подписания.</w:t>
      </w:r>
    </w:p>
    <w:p w:rsidR="00E577E8" w:rsidRDefault="00E577E8" w:rsidP="00E577E8">
      <w:pPr>
        <w:jc w:val="both"/>
        <w:rPr>
          <w:sz w:val="28"/>
          <w:szCs w:val="28"/>
        </w:rPr>
      </w:pPr>
    </w:p>
    <w:p w:rsidR="00E577E8" w:rsidRDefault="00E577E8" w:rsidP="00E577E8">
      <w:pPr>
        <w:jc w:val="both"/>
        <w:rPr>
          <w:sz w:val="28"/>
          <w:szCs w:val="28"/>
        </w:rPr>
      </w:pPr>
    </w:p>
    <w:p w:rsidR="00E577E8" w:rsidRPr="00CE608E" w:rsidRDefault="00E577E8" w:rsidP="00E577E8">
      <w:pPr>
        <w:jc w:val="both"/>
        <w:rPr>
          <w:sz w:val="28"/>
          <w:szCs w:val="28"/>
        </w:rPr>
      </w:pPr>
    </w:p>
    <w:p w:rsidR="00E577E8" w:rsidRPr="00CE608E" w:rsidRDefault="00E577E8" w:rsidP="00E577E8">
      <w:pPr>
        <w:tabs>
          <w:tab w:val="left" w:pos="0"/>
          <w:tab w:val="left" w:pos="180"/>
        </w:tabs>
        <w:jc w:val="both"/>
        <w:rPr>
          <w:sz w:val="28"/>
          <w:szCs w:val="28"/>
        </w:rPr>
      </w:pPr>
      <w:r>
        <w:rPr>
          <w:sz w:val="28"/>
          <w:szCs w:val="28"/>
        </w:rPr>
        <w:t xml:space="preserve"> Глава </w:t>
      </w:r>
      <w:proofErr w:type="spellStart"/>
      <w:r>
        <w:rPr>
          <w:sz w:val="28"/>
          <w:szCs w:val="28"/>
        </w:rPr>
        <w:t>Кочковского</w:t>
      </w:r>
      <w:proofErr w:type="spellEnd"/>
      <w:r>
        <w:rPr>
          <w:sz w:val="28"/>
          <w:szCs w:val="28"/>
        </w:rPr>
        <w:t xml:space="preserve"> сельсовета     </w:t>
      </w:r>
      <w:r w:rsidRPr="00CE608E">
        <w:rPr>
          <w:sz w:val="28"/>
          <w:szCs w:val="28"/>
        </w:rPr>
        <w:t xml:space="preserve">                      </w:t>
      </w:r>
      <w:r>
        <w:rPr>
          <w:sz w:val="28"/>
          <w:szCs w:val="28"/>
        </w:rPr>
        <w:t xml:space="preserve">                 </w:t>
      </w:r>
      <w:proofErr w:type="spellStart"/>
      <w:r>
        <w:rPr>
          <w:sz w:val="28"/>
          <w:szCs w:val="28"/>
        </w:rPr>
        <w:t>А.А.Бухтияров</w:t>
      </w:r>
      <w:proofErr w:type="spellEnd"/>
    </w:p>
    <w:p w:rsidR="00E577E8" w:rsidRPr="00CE608E" w:rsidRDefault="00E577E8" w:rsidP="00E577E8">
      <w:pPr>
        <w:jc w:val="both"/>
        <w:rPr>
          <w:sz w:val="28"/>
          <w:szCs w:val="28"/>
        </w:rPr>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D60EC6" w:rsidRDefault="00D60EC6" w:rsidP="00E577E8">
      <w:pPr>
        <w:spacing w:line="100" w:lineRule="atLeast"/>
        <w:jc w:val="right"/>
        <w:rPr>
          <w:sz w:val="20"/>
          <w:szCs w:val="20"/>
        </w:rPr>
      </w:pPr>
    </w:p>
    <w:p w:rsidR="00D60EC6" w:rsidRDefault="00D60EC6" w:rsidP="00E577E8">
      <w:pPr>
        <w:spacing w:line="100" w:lineRule="atLeast"/>
        <w:jc w:val="right"/>
        <w:rPr>
          <w:sz w:val="20"/>
          <w:szCs w:val="20"/>
        </w:rPr>
      </w:pPr>
    </w:p>
    <w:p w:rsidR="00D60EC6" w:rsidRDefault="00D60EC6" w:rsidP="00E577E8">
      <w:pPr>
        <w:spacing w:line="100" w:lineRule="atLeast"/>
        <w:jc w:val="right"/>
        <w:rPr>
          <w:sz w:val="20"/>
          <w:szCs w:val="20"/>
        </w:rPr>
      </w:pPr>
    </w:p>
    <w:p w:rsidR="00D60EC6" w:rsidRDefault="00D60EC6" w:rsidP="00E577E8">
      <w:pPr>
        <w:spacing w:line="100" w:lineRule="atLeast"/>
        <w:jc w:val="right"/>
        <w:rPr>
          <w:sz w:val="20"/>
          <w:szCs w:val="20"/>
        </w:rPr>
      </w:pPr>
    </w:p>
    <w:p w:rsidR="00D60EC6" w:rsidRDefault="00D60EC6" w:rsidP="00E577E8">
      <w:pPr>
        <w:spacing w:line="100" w:lineRule="atLeast"/>
        <w:jc w:val="right"/>
        <w:rPr>
          <w:sz w:val="20"/>
          <w:szCs w:val="20"/>
        </w:rPr>
      </w:pPr>
    </w:p>
    <w:p w:rsidR="00D60EC6" w:rsidRDefault="00D60EC6" w:rsidP="00E577E8">
      <w:pPr>
        <w:spacing w:line="100" w:lineRule="atLeast"/>
        <w:jc w:val="right"/>
        <w:rPr>
          <w:sz w:val="20"/>
          <w:szCs w:val="20"/>
        </w:rPr>
      </w:pPr>
    </w:p>
    <w:p w:rsidR="00D60EC6" w:rsidRDefault="00D60EC6" w:rsidP="00E577E8">
      <w:pPr>
        <w:spacing w:line="100" w:lineRule="atLeast"/>
        <w:jc w:val="right"/>
        <w:rPr>
          <w:sz w:val="20"/>
          <w:szCs w:val="20"/>
        </w:rPr>
      </w:pPr>
    </w:p>
    <w:p w:rsidR="00D60EC6" w:rsidRDefault="00D60EC6" w:rsidP="00E577E8">
      <w:pPr>
        <w:spacing w:line="100" w:lineRule="atLeast"/>
        <w:jc w:val="right"/>
        <w:rPr>
          <w:sz w:val="20"/>
          <w:szCs w:val="20"/>
        </w:rPr>
      </w:pPr>
    </w:p>
    <w:p w:rsidR="00E577E8" w:rsidRDefault="00E577E8" w:rsidP="00E577E8">
      <w:pPr>
        <w:spacing w:line="100" w:lineRule="atLeast"/>
        <w:jc w:val="right"/>
        <w:rPr>
          <w:sz w:val="20"/>
          <w:szCs w:val="20"/>
        </w:rPr>
      </w:pPr>
      <w:r>
        <w:rPr>
          <w:sz w:val="20"/>
          <w:szCs w:val="20"/>
        </w:rPr>
        <w:lastRenderedPageBreak/>
        <w:t>Приложение 1.</w:t>
      </w:r>
    </w:p>
    <w:p w:rsidR="00E577E8" w:rsidRDefault="00E577E8" w:rsidP="00E577E8">
      <w:pPr>
        <w:spacing w:line="100" w:lineRule="atLeast"/>
        <w:jc w:val="right"/>
      </w:pPr>
      <w:proofErr w:type="gramStart"/>
      <w:r>
        <w:t>утверждена</w:t>
      </w:r>
      <w:proofErr w:type="gramEnd"/>
      <w:r>
        <w:t xml:space="preserve"> постановлением</w:t>
      </w:r>
    </w:p>
    <w:p w:rsidR="00E577E8" w:rsidRDefault="00E577E8" w:rsidP="00E577E8">
      <w:pPr>
        <w:spacing w:line="100" w:lineRule="atLeast"/>
        <w:jc w:val="right"/>
      </w:pPr>
      <w:r>
        <w:t xml:space="preserve">администрации </w:t>
      </w:r>
      <w:proofErr w:type="spellStart"/>
      <w:r>
        <w:t>Кочковского</w:t>
      </w:r>
      <w:proofErr w:type="spellEnd"/>
    </w:p>
    <w:p w:rsidR="00E577E8" w:rsidRDefault="00E577E8" w:rsidP="00E577E8">
      <w:pPr>
        <w:spacing w:line="100" w:lineRule="atLeast"/>
        <w:jc w:val="right"/>
      </w:pPr>
      <w:r>
        <w:t xml:space="preserve">сельсовета </w:t>
      </w:r>
      <w:proofErr w:type="spellStart"/>
      <w:r>
        <w:t>Кочковского</w:t>
      </w:r>
      <w:proofErr w:type="spellEnd"/>
      <w:r>
        <w:t xml:space="preserve"> района</w:t>
      </w:r>
    </w:p>
    <w:p w:rsidR="00E577E8" w:rsidRDefault="00E577E8" w:rsidP="00E577E8">
      <w:pPr>
        <w:spacing w:line="100" w:lineRule="atLeast"/>
        <w:jc w:val="right"/>
      </w:pPr>
      <w:r>
        <w:t>Новосибирской области</w:t>
      </w:r>
    </w:p>
    <w:p w:rsidR="00E577E8" w:rsidRDefault="00E577E8" w:rsidP="00E577E8">
      <w:pPr>
        <w:spacing w:line="100" w:lineRule="atLeast"/>
        <w:jc w:val="center"/>
      </w:pPr>
      <w:r>
        <w:t xml:space="preserve">                                                                                                                          от 24.08.2020г.№72</w:t>
      </w:r>
    </w:p>
    <w:p w:rsidR="00E577E8" w:rsidRDefault="00E577E8" w:rsidP="00E577E8">
      <w:pPr>
        <w:spacing w:line="100" w:lineRule="atLeast"/>
        <w:rPr>
          <w:sz w:val="20"/>
          <w:szCs w:val="20"/>
        </w:rPr>
      </w:pPr>
    </w:p>
    <w:p w:rsidR="00E577E8" w:rsidRPr="00B16C09" w:rsidRDefault="00E577E8" w:rsidP="00E577E8">
      <w:pPr>
        <w:rPr>
          <w:sz w:val="20"/>
          <w:szCs w:val="20"/>
        </w:rPr>
      </w:pPr>
    </w:p>
    <w:p w:rsidR="00E577E8" w:rsidRDefault="00E577E8" w:rsidP="00E577E8">
      <w:pPr>
        <w:spacing w:line="100" w:lineRule="atLeast"/>
        <w:rPr>
          <w:sz w:val="20"/>
          <w:szCs w:val="20"/>
        </w:rPr>
      </w:pPr>
    </w:p>
    <w:p w:rsidR="00E577E8" w:rsidRDefault="00E577E8" w:rsidP="00E577E8">
      <w:pPr>
        <w:tabs>
          <w:tab w:val="left" w:pos="3960"/>
        </w:tabs>
        <w:spacing w:line="100" w:lineRule="atLeast"/>
        <w:jc w:val="center"/>
        <w:rPr>
          <w:b/>
          <w:sz w:val="28"/>
          <w:szCs w:val="28"/>
        </w:rPr>
      </w:pPr>
      <w:r w:rsidRPr="00B16C09">
        <w:rPr>
          <w:b/>
          <w:sz w:val="28"/>
          <w:szCs w:val="28"/>
        </w:rPr>
        <w:t xml:space="preserve">Комиссии по проверке готовности к отопительному периоду </w:t>
      </w:r>
    </w:p>
    <w:p w:rsidR="00E577E8" w:rsidRDefault="00E577E8" w:rsidP="00E577E8">
      <w:pPr>
        <w:tabs>
          <w:tab w:val="left" w:pos="3960"/>
        </w:tabs>
        <w:spacing w:line="100" w:lineRule="atLeast"/>
        <w:jc w:val="center"/>
        <w:rPr>
          <w:b/>
          <w:sz w:val="28"/>
          <w:szCs w:val="28"/>
        </w:rPr>
      </w:pPr>
      <w:r>
        <w:rPr>
          <w:b/>
          <w:sz w:val="28"/>
          <w:szCs w:val="28"/>
        </w:rPr>
        <w:t>2020-2021</w:t>
      </w:r>
      <w:r w:rsidRPr="00B16C09">
        <w:rPr>
          <w:b/>
          <w:sz w:val="28"/>
          <w:szCs w:val="28"/>
        </w:rPr>
        <w:t xml:space="preserve"> г.г. на территории </w:t>
      </w:r>
      <w:proofErr w:type="spellStart"/>
      <w:r w:rsidRPr="00B16C09">
        <w:rPr>
          <w:b/>
          <w:sz w:val="28"/>
          <w:szCs w:val="28"/>
        </w:rPr>
        <w:t>Кочковского</w:t>
      </w:r>
      <w:proofErr w:type="spellEnd"/>
      <w:r w:rsidRPr="00B16C09">
        <w:rPr>
          <w:b/>
          <w:sz w:val="28"/>
          <w:szCs w:val="28"/>
        </w:rPr>
        <w:t xml:space="preserve"> сельсовета </w:t>
      </w:r>
    </w:p>
    <w:p w:rsidR="00E577E8" w:rsidRPr="00AC118E" w:rsidRDefault="00E577E8" w:rsidP="00E577E8">
      <w:pPr>
        <w:tabs>
          <w:tab w:val="left" w:pos="3960"/>
        </w:tabs>
        <w:spacing w:line="100" w:lineRule="atLeast"/>
        <w:jc w:val="center"/>
        <w:rPr>
          <w:b/>
          <w:sz w:val="28"/>
          <w:szCs w:val="28"/>
        </w:rPr>
      </w:pPr>
      <w:proofErr w:type="spellStart"/>
      <w:r w:rsidRPr="00B16C09">
        <w:rPr>
          <w:b/>
          <w:sz w:val="28"/>
          <w:szCs w:val="28"/>
        </w:rPr>
        <w:t>Кочковского</w:t>
      </w:r>
      <w:proofErr w:type="spellEnd"/>
      <w:r w:rsidRPr="00B16C09">
        <w:rPr>
          <w:b/>
          <w:sz w:val="28"/>
          <w:szCs w:val="28"/>
        </w:rPr>
        <w:t xml:space="preserve"> района Новосибирской</w:t>
      </w:r>
      <w:r>
        <w:rPr>
          <w:b/>
          <w:sz w:val="28"/>
          <w:szCs w:val="28"/>
        </w:rPr>
        <w:t xml:space="preserve"> области</w:t>
      </w:r>
    </w:p>
    <w:p w:rsidR="00E577E8" w:rsidRPr="00B16C09" w:rsidRDefault="00E577E8" w:rsidP="00E577E8">
      <w:pPr>
        <w:spacing w:line="100" w:lineRule="atLeast"/>
        <w:jc w:val="center"/>
        <w:rPr>
          <w:sz w:val="28"/>
          <w:szCs w:val="28"/>
        </w:rPr>
      </w:pPr>
    </w:p>
    <w:p w:rsidR="00E577E8" w:rsidRDefault="00E577E8" w:rsidP="00E577E8">
      <w:pPr>
        <w:tabs>
          <w:tab w:val="left" w:pos="465"/>
        </w:tabs>
        <w:spacing w:line="100" w:lineRule="atLeast"/>
        <w:jc w:val="both"/>
        <w:rPr>
          <w:sz w:val="28"/>
          <w:szCs w:val="28"/>
        </w:rPr>
      </w:pPr>
      <w:r w:rsidRPr="00B16C09">
        <w:rPr>
          <w:sz w:val="28"/>
          <w:szCs w:val="28"/>
        </w:rPr>
        <w:tab/>
        <w:t>Председатель комиссии</w:t>
      </w:r>
      <w:r>
        <w:rPr>
          <w:sz w:val="28"/>
          <w:szCs w:val="28"/>
        </w:rPr>
        <w:t xml:space="preserve"> – Гюнтер Ю.</w:t>
      </w:r>
      <w:proofErr w:type="gramStart"/>
      <w:r>
        <w:rPr>
          <w:sz w:val="28"/>
          <w:szCs w:val="28"/>
        </w:rPr>
        <w:t>В</w:t>
      </w:r>
      <w:proofErr w:type="gramEnd"/>
      <w:r>
        <w:rPr>
          <w:sz w:val="28"/>
          <w:szCs w:val="28"/>
        </w:rPr>
        <w:t xml:space="preserve">, </w:t>
      </w:r>
      <w:proofErr w:type="gramStart"/>
      <w:r>
        <w:rPr>
          <w:sz w:val="28"/>
          <w:szCs w:val="28"/>
        </w:rPr>
        <w:t>заместитель</w:t>
      </w:r>
      <w:proofErr w:type="gramEnd"/>
      <w:r>
        <w:rPr>
          <w:sz w:val="28"/>
          <w:szCs w:val="28"/>
        </w:rPr>
        <w:t xml:space="preserve">  Главы</w:t>
      </w:r>
      <w:r w:rsidRPr="00B16C09">
        <w:rPr>
          <w:sz w:val="28"/>
          <w:szCs w:val="28"/>
        </w:rPr>
        <w:t xml:space="preserve"> </w:t>
      </w:r>
      <w:proofErr w:type="spellStart"/>
      <w:r w:rsidRPr="00B16C09">
        <w:rPr>
          <w:sz w:val="28"/>
          <w:szCs w:val="28"/>
        </w:rPr>
        <w:t>Кочковского</w:t>
      </w:r>
      <w:proofErr w:type="spellEnd"/>
      <w:r w:rsidRPr="00B16C09">
        <w:rPr>
          <w:sz w:val="28"/>
          <w:szCs w:val="28"/>
        </w:rPr>
        <w:t xml:space="preserve"> сельсовета </w:t>
      </w:r>
      <w:proofErr w:type="spellStart"/>
      <w:r w:rsidRPr="00B16C09">
        <w:rPr>
          <w:sz w:val="28"/>
          <w:szCs w:val="28"/>
        </w:rPr>
        <w:t>Кочковского</w:t>
      </w:r>
      <w:proofErr w:type="spellEnd"/>
      <w:r w:rsidRPr="00B16C09">
        <w:rPr>
          <w:sz w:val="28"/>
          <w:szCs w:val="28"/>
        </w:rPr>
        <w:t xml:space="preserve"> района Новосибирской области</w:t>
      </w:r>
      <w:r>
        <w:rPr>
          <w:sz w:val="28"/>
          <w:szCs w:val="28"/>
        </w:rPr>
        <w:t>;</w:t>
      </w:r>
    </w:p>
    <w:p w:rsidR="00E577E8" w:rsidRDefault="00E577E8" w:rsidP="00E577E8">
      <w:pPr>
        <w:tabs>
          <w:tab w:val="left" w:pos="465"/>
        </w:tabs>
        <w:spacing w:line="100" w:lineRule="atLeast"/>
        <w:jc w:val="both"/>
        <w:rPr>
          <w:sz w:val="28"/>
          <w:szCs w:val="28"/>
        </w:rPr>
      </w:pPr>
      <w:r>
        <w:rPr>
          <w:sz w:val="28"/>
          <w:szCs w:val="28"/>
        </w:rPr>
        <w:tab/>
        <w:t xml:space="preserve">Секретарь комиссии  - Астапова Яна Эдуардовна, специалист администрации </w:t>
      </w:r>
      <w:proofErr w:type="spellStart"/>
      <w:r>
        <w:rPr>
          <w:sz w:val="28"/>
          <w:szCs w:val="28"/>
        </w:rPr>
        <w:t>Кочковского</w:t>
      </w:r>
      <w:proofErr w:type="spellEnd"/>
      <w:r>
        <w:rPr>
          <w:sz w:val="28"/>
          <w:szCs w:val="28"/>
        </w:rPr>
        <w:t xml:space="preserve"> сельсовета.</w:t>
      </w:r>
    </w:p>
    <w:p w:rsidR="00E577E8" w:rsidRDefault="00E577E8" w:rsidP="00E577E8">
      <w:pPr>
        <w:tabs>
          <w:tab w:val="left" w:pos="465"/>
        </w:tabs>
        <w:spacing w:line="100" w:lineRule="atLeast"/>
        <w:jc w:val="both"/>
        <w:rPr>
          <w:sz w:val="28"/>
          <w:szCs w:val="28"/>
        </w:rPr>
      </w:pPr>
      <w:r>
        <w:rPr>
          <w:sz w:val="28"/>
          <w:szCs w:val="28"/>
        </w:rPr>
        <w:tab/>
        <w:t xml:space="preserve">Члены комиссии: </w:t>
      </w:r>
    </w:p>
    <w:p w:rsidR="00E577E8" w:rsidRDefault="00E577E8" w:rsidP="00E577E8">
      <w:pPr>
        <w:tabs>
          <w:tab w:val="left" w:pos="465"/>
        </w:tabs>
        <w:spacing w:line="100" w:lineRule="atLeast"/>
        <w:jc w:val="both"/>
        <w:rPr>
          <w:sz w:val="28"/>
          <w:szCs w:val="28"/>
        </w:rPr>
      </w:pPr>
      <w:r>
        <w:rPr>
          <w:sz w:val="28"/>
          <w:szCs w:val="28"/>
        </w:rPr>
        <w:t xml:space="preserve">- </w:t>
      </w:r>
      <w:proofErr w:type="spellStart"/>
      <w:r>
        <w:rPr>
          <w:sz w:val="28"/>
          <w:szCs w:val="28"/>
        </w:rPr>
        <w:t>Мурзин</w:t>
      </w:r>
      <w:proofErr w:type="spellEnd"/>
      <w:r>
        <w:rPr>
          <w:sz w:val="28"/>
          <w:szCs w:val="28"/>
        </w:rPr>
        <w:t xml:space="preserve"> Сергей Леонидович, главный специалист управления строительства, коммунального, дорожного хозяйства и транспорта администрации района (по  согласованию);</w:t>
      </w:r>
    </w:p>
    <w:p w:rsidR="00E577E8" w:rsidRDefault="00E577E8" w:rsidP="00E577E8">
      <w:pPr>
        <w:tabs>
          <w:tab w:val="left" w:pos="1523"/>
        </w:tabs>
        <w:spacing w:line="276" w:lineRule="auto"/>
        <w:rPr>
          <w:spacing w:val="16"/>
          <w:sz w:val="28"/>
          <w:szCs w:val="28"/>
        </w:rPr>
      </w:pPr>
      <w:r>
        <w:rPr>
          <w:spacing w:val="16"/>
          <w:sz w:val="28"/>
          <w:szCs w:val="28"/>
        </w:rPr>
        <w:t xml:space="preserve">-  Белоус Сергей Григорьевич, генеральный директор </w:t>
      </w:r>
      <w:r>
        <w:rPr>
          <w:sz w:val="28"/>
          <w:szCs w:val="28"/>
        </w:rPr>
        <w:t xml:space="preserve">МУП «Управляющая компания ЖКХ» </w:t>
      </w:r>
      <w:r>
        <w:rPr>
          <w:spacing w:val="16"/>
          <w:sz w:val="28"/>
          <w:szCs w:val="28"/>
        </w:rPr>
        <w:t>(по согласованию);</w:t>
      </w:r>
    </w:p>
    <w:p w:rsidR="00E577E8" w:rsidRDefault="00E577E8" w:rsidP="00E577E8">
      <w:pPr>
        <w:jc w:val="both"/>
        <w:rPr>
          <w:color w:val="000000"/>
          <w:sz w:val="29"/>
          <w:szCs w:val="29"/>
        </w:rPr>
      </w:pPr>
      <w:r>
        <w:rPr>
          <w:spacing w:val="16"/>
          <w:sz w:val="28"/>
          <w:szCs w:val="28"/>
        </w:rPr>
        <w:t>- Ланин Виталий Анатольевич</w:t>
      </w:r>
      <w:r>
        <w:rPr>
          <w:color w:val="000000"/>
          <w:sz w:val="29"/>
          <w:szCs w:val="29"/>
        </w:rPr>
        <w:t>,</w:t>
      </w:r>
      <w:r>
        <w:t xml:space="preserve"> </w:t>
      </w:r>
      <w:r>
        <w:rPr>
          <w:color w:val="000000"/>
          <w:sz w:val="29"/>
          <w:szCs w:val="29"/>
        </w:rPr>
        <w:t>государственный инспектор Новосибирского отдела по надзору за тепловыми электростанциями, теплогенерирующими установками, сетями и котлонадзор</w:t>
      </w:r>
      <w:proofErr w:type="gramStart"/>
      <w:r>
        <w:rPr>
          <w:color w:val="000000"/>
          <w:sz w:val="29"/>
          <w:szCs w:val="29"/>
        </w:rPr>
        <w:t>у(</w:t>
      </w:r>
      <w:proofErr w:type="gramEnd"/>
      <w:r>
        <w:rPr>
          <w:color w:val="000000"/>
          <w:sz w:val="29"/>
          <w:szCs w:val="29"/>
        </w:rPr>
        <w:t>по согласованию)</w:t>
      </w:r>
    </w:p>
    <w:p w:rsidR="00E577E8" w:rsidRDefault="00E577E8" w:rsidP="00E577E8">
      <w:pPr>
        <w:jc w:val="both"/>
        <w:rPr>
          <w:spacing w:val="16"/>
          <w:sz w:val="28"/>
        </w:rPr>
      </w:pPr>
      <w:r>
        <w:rPr>
          <w:color w:val="000000"/>
          <w:sz w:val="29"/>
          <w:szCs w:val="29"/>
        </w:rPr>
        <w:t xml:space="preserve">- Тимофеев Сергей Николаевич </w:t>
      </w:r>
      <w:proofErr w:type="gramStart"/>
      <w:r w:rsidRPr="006E7FE7">
        <w:rPr>
          <w:spacing w:val="16"/>
          <w:sz w:val="28"/>
        </w:rPr>
        <w:t>-</w:t>
      </w:r>
      <w:r>
        <w:rPr>
          <w:spacing w:val="16"/>
          <w:sz w:val="28"/>
        </w:rPr>
        <w:t>н</w:t>
      </w:r>
      <w:proofErr w:type="gramEnd"/>
      <w:r>
        <w:rPr>
          <w:spacing w:val="16"/>
          <w:sz w:val="28"/>
        </w:rPr>
        <w:t>ачальник хозяйственного отдела ГБПОУ НСО «</w:t>
      </w:r>
      <w:proofErr w:type="spellStart"/>
      <w:r>
        <w:rPr>
          <w:spacing w:val="16"/>
          <w:sz w:val="28"/>
        </w:rPr>
        <w:t>Кочковский</w:t>
      </w:r>
      <w:proofErr w:type="spellEnd"/>
      <w:r>
        <w:rPr>
          <w:spacing w:val="16"/>
          <w:sz w:val="28"/>
        </w:rPr>
        <w:t xml:space="preserve"> межрайонный аграрный лицей» (по согласованию);</w:t>
      </w:r>
    </w:p>
    <w:p w:rsidR="00E577E8" w:rsidRDefault="00E577E8" w:rsidP="00E577E8">
      <w:pPr>
        <w:jc w:val="both"/>
        <w:rPr>
          <w:color w:val="000000"/>
          <w:sz w:val="29"/>
          <w:szCs w:val="29"/>
        </w:rPr>
      </w:pPr>
      <w:r>
        <w:rPr>
          <w:spacing w:val="16"/>
          <w:sz w:val="28"/>
        </w:rPr>
        <w:t xml:space="preserve">- Бредихин Сергей Николаевич, председатель Совета депутатов </w:t>
      </w:r>
      <w:proofErr w:type="spellStart"/>
      <w:r>
        <w:rPr>
          <w:spacing w:val="16"/>
          <w:sz w:val="28"/>
        </w:rPr>
        <w:t>Кочковского</w:t>
      </w:r>
      <w:proofErr w:type="spellEnd"/>
      <w:r>
        <w:rPr>
          <w:spacing w:val="16"/>
          <w:sz w:val="28"/>
        </w:rPr>
        <w:t xml:space="preserve"> сельсовета </w:t>
      </w:r>
      <w:proofErr w:type="spellStart"/>
      <w:r>
        <w:rPr>
          <w:spacing w:val="16"/>
          <w:sz w:val="28"/>
        </w:rPr>
        <w:t>Кочковского</w:t>
      </w:r>
      <w:proofErr w:type="spellEnd"/>
      <w:r>
        <w:rPr>
          <w:spacing w:val="16"/>
          <w:sz w:val="28"/>
        </w:rPr>
        <w:t xml:space="preserve"> района Новосибирской област</w:t>
      </w:r>
      <w:proofErr w:type="gramStart"/>
      <w:r>
        <w:rPr>
          <w:spacing w:val="16"/>
          <w:sz w:val="28"/>
        </w:rPr>
        <w:t>и(</w:t>
      </w:r>
      <w:proofErr w:type="gramEnd"/>
      <w:r>
        <w:rPr>
          <w:spacing w:val="16"/>
          <w:sz w:val="28"/>
        </w:rPr>
        <w:t>по согласованию);</w:t>
      </w:r>
    </w:p>
    <w:p w:rsidR="00E577E8" w:rsidRDefault="00E577E8" w:rsidP="00E577E8">
      <w:pPr>
        <w:jc w:val="both"/>
      </w:pPr>
      <w:r>
        <w:rPr>
          <w:color w:val="000000"/>
          <w:sz w:val="29"/>
          <w:szCs w:val="29"/>
        </w:rPr>
        <w:t xml:space="preserve">- </w:t>
      </w:r>
      <w:proofErr w:type="spellStart"/>
      <w:r>
        <w:rPr>
          <w:color w:val="000000"/>
          <w:sz w:val="29"/>
          <w:szCs w:val="29"/>
        </w:rPr>
        <w:t>Андрусейко</w:t>
      </w:r>
      <w:proofErr w:type="spellEnd"/>
      <w:r>
        <w:rPr>
          <w:color w:val="000000"/>
          <w:sz w:val="29"/>
          <w:szCs w:val="29"/>
        </w:rPr>
        <w:t xml:space="preserve"> Александр Иосифович, специалист 1 разряда администрации </w:t>
      </w:r>
      <w:proofErr w:type="spellStart"/>
      <w:r>
        <w:rPr>
          <w:color w:val="000000"/>
          <w:sz w:val="29"/>
          <w:szCs w:val="29"/>
        </w:rPr>
        <w:t>Кочковского</w:t>
      </w:r>
      <w:proofErr w:type="spellEnd"/>
      <w:r>
        <w:rPr>
          <w:color w:val="000000"/>
          <w:sz w:val="29"/>
          <w:szCs w:val="29"/>
        </w:rPr>
        <w:t xml:space="preserve"> сельсовета.</w:t>
      </w:r>
    </w:p>
    <w:p w:rsidR="00E577E8" w:rsidRPr="00CA7609" w:rsidRDefault="00E577E8" w:rsidP="00E577E8">
      <w:pPr>
        <w:jc w:val="both"/>
        <w:rPr>
          <w:spacing w:val="16"/>
          <w:sz w:val="28"/>
          <w:szCs w:val="28"/>
        </w:rPr>
      </w:pPr>
      <w:r w:rsidRPr="00B16C09">
        <w:rPr>
          <w:sz w:val="28"/>
          <w:szCs w:val="28"/>
        </w:rPr>
        <w:t xml:space="preserve">                                  </w:t>
      </w:r>
    </w:p>
    <w:p w:rsidR="00E577E8" w:rsidRPr="00B16C09" w:rsidRDefault="00E577E8" w:rsidP="00E577E8">
      <w:pPr>
        <w:tabs>
          <w:tab w:val="left" w:pos="465"/>
        </w:tabs>
        <w:spacing w:line="100" w:lineRule="atLeast"/>
        <w:jc w:val="both"/>
        <w:rPr>
          <w:sz w:val="28"/>
          <w:szCs w:val="28"/>
        </w:rPr>
      </w:pPr>
    </w:p>
    <w:p w:rsidR="00E577E8" w:rsidRPr="00AB1EC2" w:rsidRDefault="00E577E8" w:rsidP="00E577E8">
      <w:pPr>
        <w:spacing w:line="100" w:lineRule="atLeast"/>
        <w:jc w:val="both"/>
        <w:rPr>
          <w:sz w:val="20"/>
          <w:szCs w:val="20"/>
        </w:rPr>
      </w:pPr>
      <w:r w:rsidRPr="00B16C09">
        <w:rPr>
          <w:sz w:val="28"/>
          <w:szCs w:val="28"/>
        </w:rPr>
        <w:br w:type="page"/>
      </w:r>
    </w:p>
    <w:p w:rsidR="00E577E8" w:rsidRDefault="00E577E8" w:rsidP="00E577E8">
      <w:pPr>
        <w:spacing w:line="100" w:lineRule="atLeast"/>
        <w:jc w:val="right"/>
      </w:pPr>
      <w:r>
        <w:lastRenderedPageBreak/>
        <w:t>приложение 2</w:t>
      </w:r>
    </w:p>
    <w:p w:rsidR="00E577E8" w:rsidRDefault="00E577E8" w:rsidP="00E577E8">
      <w:pPr>
        <w:spacing w:line="100" w:lineRule="atLeast"/>
        <w:jc w:val="right"/>
      </w:pPr>
      <w:proofErr w:type="gramStart"/>
      <w:r>
        <w:t>утвержден</w:t>
      </w:r>
      <w:proofErr w:type="gramEnd"/>
      <w:r>
        <w:t xml:space="preserve"> постановлением</w:t>
      </w:r>
    </w:p>
    <w:p w:rsidR="00E577E8" w:rsidRDefault="00E577E8" w:rsidP="00E577E8">
      <w:pPr>
        <w:spacing w:line="100" w:lineRule="atLeast"/>
        <w:jc w:val="right"/>
      </w:pPr>
      <w:r>
        <w:t xml:space="preserve">администрации </w:t>
      </w:r>
      <w:proofErr w:type="spellStart"/>
      <w:r>
        <w:t>Кочковского</w:t>
      </w:r>
      <w:proofErr w:type="spellEnd"/>
    </w:p>
    <w:p w:rsidR="00E577E8" w:rsidRDefault="00E577E8" w:rsidP="00E577E8">
      <w:pPr>
        <w:spacing w:line="100" w:lineRule="atLeast"/>
        <w:jc w:val="right"/>
      </w:pPr>
      <w:r>
        <w:t xml:space="preserve">сельсовета </w:t>
      </w:r>
      <w:proofErr w:type="spellStart"/>
      <w:r>
        <w:t>Кочковского</w:t>
      </w:r>
      <w:proofErr w:type="spellEnd"/>
      <w:r>
        <w:t xml:space="preserve"> района</w:t>
      </w:r>
    </w:p>
    <w:p w:rsidR="00E577E8" w:rsidRDefault="00E577E8" w:rsidP="00E577E8">
      <w:pPr>
        <w:spacing w:line="100" w:lineRule="atLeast"/>
        <w:jc w:val="right"/>
      </w:pPr>
      <w:r>
        <w:t>Новосибирской области</w:t>
      </w:r>
    </w:p>
    <w:p w:rsidR="00E577E8" w:rsidRDefault="00E577E8" w:rsidP="00E577E8">
      <w:pPr>
        <w:spacing w:line="100" w:lineRule="atLeast"/>
        <w:jc w:val="center"/>
      </w:pPr>
      <w:r>
        <w:t xml:space="preserve">                                                                                                                          от 24.08.2020г.№72</w:t>
      </w:r>
    </w:p>
    <w:p w:rsidR="00E577E8" w:rsidRDefault="00E577E8" w:rsidP="00E577E8">
      <w:pPr>
        <w:spacing w:line="100" w:lineRule="atLeast"/>
        <w:jc w:val="right"/>
      </w:pPr>
    </w:p>
    <w:p w:rsidR="00E577E8" w:rsidRPr="00AF58C4" w:rsidRDefault="00E577E8" w:rsidP="00E577E8">
      <w:pPr>
        <w:spacing w:line="100" w:lineRule="atLeast"/>
        <w:jc w:val="right"/>
      </w:pPr>
    </w:p>
    <w:p w:rsidR="00E577E8" w:rsidRDefault="00E577E8" w:rsidP="00E577E8">
      <w:pPr>
        <w:spacing w:line="100" w:lineRule="atLeast"/>
        <w:jc w:val="center"/>
        <w:rPr>
          <w:b/>
          <w:sz w:val="30"/>
          <w:szCs w:val="30"/>
        </w:rPr>
      </w:pPr>
      <w:r>
        <w:rPr>
          <w:b/>
          <w:sz w:val="30"/>
          <w:szCs w:val="30"/>
        </w:rPr>
        <w:t>ПОРЯДОК</w:t>
      </w:r>
    </w:p>
    <w:p w:rsidR="00E577E8" w:rsidRDefault="00E577E8" w:rsidP="00E577E8">
      <w:pPr>
        <w:spacing w:line="100" w:lineRule="atLeast"/>
        <w:jc w:val="center"/>
        <w:rPr>
          <w:b/>
          <w:sz w:val="30"/>
          <w:szCs w:val="30"/>
        </w:rPr>
      </w:pPr>
      <w:r>
        <w:rPr>
          <w:b/>
          <w:sz w:val="30"/>
          <w:szCs w:val="30"/>
        </w:rPr>
        <w:t>ПРОВЕДЕНИЯ ПРОВЕРКИ ГОТОВНОСТИ</w:t>
      </w:r>
    </w:p>
    <w:p w:rsidR="00E577E8" w:rsidRDefault="00E577E8" w:rsidP="00E577E8">
      <w:pPr>
        <w:spacing w:line="100" w:lineRule="atLeast"/>
        <w:jc w:val="center"/>
        <w:rPr>
          <w:b/>
          <w:sz w:val="30"/>
          <w:szCs w:val="30"/>
        </w:rPr>
      </w:pPr>
      <w:r>
        <w:rPr>
          <w:b/>
          <w:sz w:val="30"/>
          <w:szCs w:val="30"/>
        </w:rPr>
        <w:t>К ОТОПИТЕЛЬНОМУ ПЕРИОДУ 2020-2021 Г.Г.</w:t>
      </w:r>
    </w:p>
    <w:p w:rsidR="00E577E8" w:rsidRDefault="00E577E8" w:rsidP="00E577E8">
      <w:pPr>
        <w:spacing w:line="100" w:lineRule="atLeast"/>
        <w:jc w:val="center"/>
        <w:rPr>
          <w:b/>
          <w:sz w:val="30"/>
          <w:szCs w:val="30"/>
        </w:rPr>
      </w:pPr>
      <w:r>
        <w:rPr>
          <w:b/>
          <w:sz w:val="30"/>
          <w:szCs w:val="30"/>
        </w:rPr>
        <w:t>НА ТЕРРИТОРИИ КОЧКОВСКОГО СЕЛЬСОВЕТА</w:t>
      </w:r>
    </w:p>
    <w:p w:rsidR="00E577E8" w:rsidRDefault="00E577E8" w:rsidP="00E577E8">
      <w:pPr>
        <w:spacing w:line="100" w:lineRule="atLeast"/>
        <w:jc w:val="center"/>
        <w:rPr>
          <w:b/>
          <w:sz w:val="30"/>
          <w:szCs w:val="30"/>
        </w:rPr>
      </w:pPr>
      <w:r>
        <w:rPr>
          <w:b/>
          <w:sz w:val="30"/>
          <w:szCs w:val="30"/>
        </w:rPr>
        <w:t>КОЧКОВСКОГО РАЙОНА НОВОСИБИРСКОЙ ОБЛАСТИ</w:t>
      </w:r>
    </w:p>
    <w:p w:rsidR="00E577E8" w:rsidRDefault="00E577E8" w:rsidP="00E577E8">
      <w:pPr>
        <w:spacing w:line="100" w:lineRule="atLeast"/>
        <w:jc w:val="center"/>
        <w:rPr>
          <w:rFonts w:ascii="Calibri" w:eastAsia="Calibri" w:hAnsi="Calibri" w:cs="Calibri"/>
          <w:sz w:val="30"/>
          <w:szCs w:val="30"/>
        </w:rPr>
      </w:pPr>
    </w:p>
    <w:p w:rsidR="00E577E8" w:rsidRPr="00F24F46" w:rsidRDefault="00E577E8" w:rsidP="00E577E8">
      <w:pPr>
        <w:spacing w:line="100" w:lineRule="atLeast"/>
        <w:rPr>
          <w:b/>
          <w:sz w:val="30"/>
          <w:szCs w:val="30"/>
        </w:rPr>
      </w:pPr>
      <w:r>
        <w:rPr>
          <w:b/>
          <w:sz w:val="30"/>
          <w:szCs w:val="30"/>
        </w:rPr>
        <w:t xml:space="preserve">  </w:t>
      </w:r>
    </w:p>
    <w:p w:rsidR="00E577E8" w:rsidRDefault="00E577E8" w:rsidP="00E577E8">
      <w:pPr>
        <w:spacing w:line="100" w:lineRule="atLeast"/>
        <w:jc w:val="center"/>
        <w:rPr>
          <w:sz w:val="28"/>
        </w:rPr>
      </w:pPr>
      <w:r>
        <w:rPr>
          <w:sz w:val="28"/>
        </w:rPr>
        <w:t>1.Общие положения</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1.1. </w:t>
      </w:r>
      <w:proofErr w:type="gramStart"/>
      <w:r w:rsidRPr="009561A1">
        <w:rPr>
          <w:rFonts w:eastAsia="Calibri"/>
          <w:sz w:val="28"/>
          <w:szCs w:val="28"/>
        </w:rPr>
        <w:t>Настоящий Порядок разработан в соответствии Федеральным</w:t>
      </w:r>
      <w:r>
        <w:rPr>
          <w:rFonts w:eastAsia="Calibri"/>
          <w:sz w:val="28"/>
          <w:szCs w:val="28"/>
        </w:rPr>
        <w:t xml:space="preserve"> </w:t>
      </w:r>
      <w:r w:rsidRPr="009561A1">
        <w:rPr>
          <w:rFonts w:eastAsia="Calibri"/>
          <w:sz w:val="28"/>
          <w:szCs w:val="28"/>
        </w:rPr>
        <w:t>законом от 27.07.2010 № 190-ФЗ «О теплоснабжении», с Приказом</w:t>
      </w:r>
      <w:r>
        <w:rPr>
          <w:rFonts w:eastAsia="Calibri"/>
          <w:sz w:val="28"/>
          <w:szCs w:val="28"/>
        </w:rPr>
        <w:t xml:space="preserve"> </w:t>
      </w:r>
      <w:r w:rsidRPr="009561A1">
        <w:rPr>
          <w:rFonts w:eastAsia="Calibri"/>
          <w:sz w:val="28"/>
          <w:szCs w:val="28"/>
        </w:rPr>
        <w:t>Министерства энергетики РФ от 12.03.2013 № 103 «Об утверждении Правил</w:t>
      </w:r>
      <w:r>
        <w:rPr>
          <w:rFonts w:eastAsia="Calibri"/>
          <w:sz w:val="28"/>
          <w:szCs w:val="28"/>
        </w:rPr>
        <w:t xml:space="preserve"> </w:t>
      </w:r>
      <w:r w:rsidRPr="009561A1">
        <w:rPr>
          <w:rFonts w:eastAsia="Calibri"/>
          <w:sz w:val="28"/>
          <w:szCs w:val="28"/>
        </w:rPr>
        <w:t>оценки готовности к отопительному периоду» и определяет порядок оценки</w:t>
      </w:r>
      <w:r>
        <w:rPr>
          <w:rFonts w:eastAsia="Calibri"/>
          <w:sz w:val="28"/>
          <w:szCs w:val="28"/>
        </w:rPr>
        <w:t xml:space="preserve"> </w:t>
      </w:r>
      <w:r w:rsidRPr="009561A1">
        <w:rPr>
          <w:rFonts w:eastAsia="Calibri"/>
          <w:sz w:val="28"/>
          <w:szCs w:val="28"/>
        </w:rPr>
        <w:t>готовности к отопительному периоду путем проведения проверок готовности</w:t>
      </w:r>
      <w:r>
        <w:rPr>
          <w:rFonts w:eastAsia="Calibri"/>
          <w:sz w:val="28"/>
          <w:szCs w:val="28"/>
        </w:rPr>
        <w:t xml:space="preserve"> </w:t>
      </w:r>
      <w:r w:rsidRPr="009561A1">
        <w:rPr>
          <w:rFonts w:eastAsia="Calibri"/>
          <w:sz w:val="28"/>
          <w:szCs w:val="28"/>
        </w:rPr>
        <w:t xml:space="preserve">к отопительному периоду теплоснабжающих и </w:t>
      </w:r>
      <w:proofErr w:type="spellStart"/>
      <w:r w:rsidRPr="009561A1">
        <w:rPr>
          <w:rFonts w:eastAsia="Calibri"/>
          <w:sz w:val="28"/>
          <w:szCs w:val="28"/>
        </w:rPr>
        <w:t>теплосетевых</w:t>
      </w:r>
      <w:proofErr w:type="spellEnd"/>
      <w:r w:rsidRPr="009561A1">
        <w:rPr>
          <w:rFonts w:eastAsia="Calibri"/>
          <w:sz w:val="28"/>
          <w:szCs w:val="28"/>
        </w:rPr>
        <w:t xml:space="preserve"> организаций,</w:t>
      </w:r>
      <w:r>
        <w:rPr>
          <w:rFonts w:eastAsia="Calibri"/>
          <w:sz w:val="28"/>
          <w:szCs w:val="28"/>
        </w:rPr>
        <w:t xml:space="preserve"> </w:t>
      </w:r>
      <w:r w:rsidRPr="009561A1">
        <w:rPr>
          <w:rFonts w:eastAsia="Calibri"/>
          <w:sz w:val="28"/>
          <w:szCs w:val="28"/>
        </w:rPr>
        <w:t xml:space="preserve">потребителей тепловой энергии, </w:t>
      </w:r>
      <w:proofErr w:type="spellStart"/>
      <w:r w:rsidRPr="009561A1">
        <w:rPr>
          <w:rFonts w:eastAsia="Calibri"/>
          <w:sz w:val="28"/>
          <w:szCs w:val="28"/>
        </w:rPr>
        <w:t>теплопотребляющие</w:t>
      </w:r>
      <w:proofErr w:type="spellEnd"/>
      <w:r w:rsidRPr="009561A1">
        <w:rPr>
          <w:rFonts w:eastAsia="Calibri"/>
          <w:sz w:val="28"/>
          <w:szCs w:val="28"/>
        </w:rPr>
        <w:t xml:space="preserve"> установки которых</w:t>
      </w:r>
      <w:proofErr w:type="gramEnd"/>
    </w:p>
    <w:p w:rsidR="00E577E8" w:rsidRDefault="00E577E8" w:rsidP="00E577E8">
      <w:pPr>
        <w:spacing w:line="100" w:lineRule="atLeast"/>
        <w:jc w:val="both"/>
        <w:rPr>
          <w:rFonts w:eastAsia="Calibri"/>
          <w:sz w:val="28"/>
          <w:szCs w:val="28"/>
        </w:rPr>
      </w:pPr>
      <w:r w:rsidRPr="009561A1">
        <w:rPr>
          <w:rFonts w:eastAsia="Calibri"/>
          <w:sz w:val="28"/>
          <w:szCs w:val="28"/>
        </w:rPr>
        <w:t>подключены к системе теплоснабжения (далее – Проверка).</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1.2. Проверка готовности теплоснабжающих и </w:t>
      </w:r>
      <w:proofErr w:type="spellStart"/>
      <w:r w:rsidRPr="009561A1">
        <w:rPr>
          <w:rFonts w:eastAsia="Calibri"/>
          <w:sz w:val="28"/>
          <w:szCs w:val="28"/>
        </w:rPr>
        <w:t>теплосетевых</w:t>
      </w:r>
      <w:proofErr w:type="spellEnd"/>
      <w:r>
        <w:rPr>
          <w:rFonts w:eastAsia="Calibri"/>
          <w:sz w:val="28"/>
          <w:szCs w:val="28"/>
        </w:rPr>
        <w:t xml:space="preserve"> </w:t>
      </w:r>
      <w:r w:rsidRPr="009561A1">
        <w:rPr>
          <w:rFonts w:eastAsia="Calibri"/>
          <w:sz w:val="28"/>
          <w:szCs w:val="28"/>
        </w:rPr>
        <w:t xml:space="preserve">организаций, потребителей тепловой энергии, </w:t>
      </w:r>
      <w:proofErr w:type="spellStart"/>
      <w:r w:rsidRPr="009561A1">
        <w:rPr>
          <w:rFonts w:eastAsia="Calibri"/>
          <w:sz w:val="28"/>
          <w:szCs w:val="28"/>
        </w:rPr>
        <w:t>теплопотребляющие</w:t>
      </w:r>
      <w:proofErr w:type="spellEnd"/>
      <w:r w:rsidRPr="009561A1">
        <w:rPr>
          <w:rFonts w:eastAsia="Calibri"/>
          <w:sz w:val="28"/>
          <w:szCs w:val="28"/>
        </w:rPr>
        <w:t xml:space="preserve"> установки</w:t>
      </w:r>
      <w:r>
        <w:rPr>
          <w:rFonts w:eastAsia="Calibri"/>
          <w:sz w:val="28"/>
          <w:szCs w:val="28"/>
        </w:rPr>
        <w:t xml:space="preserve"> </w:t>
      </w:r>
      <w:r w:rsidRPr="009561A1">
        <w:rPr>
          <w:rFonts w:eastAsia="Calibri"/>
          <w:sz w:val="28"/>
          <w:szCs w:val="28"/>
        </w:rPr>
        <w:t>которых подключены к системе теплоснабжения к отопительному периоду</w:t>
      </w:r>
      <w:r>
        <w:rPr>
          <w:rFonts w:eastAsia="Calibri"/>
          <w:sz w:val="28"/>
          <w:szCs w:val="28"/>
        </w:rPr>
        <w:t xml:space="preserve"> </w:t>
      </w:r>
      <w:r w:rsidRPr="009561A1">
        <w:rPr>
          <w:rFonts w:eastAsia="Calibri"/>
          <w:sz w:val="28"/>
          <w:szCs w:val="28"/>
        </w:rPr>
        <w:t xml:space="preserve">осуществляется органами местного самоуправления </w:t>
      </w:r>
      <w:proofErr w:type="spellStart"/>
      <w:r>
        <w:rPr>
          <w:rFonts w:eastAsia="Calibri"/>
          <w:sz w:val="28"/>
          <w:szCs w:val="28"/>
        </w:rPr>
        <w:t>Кочковского</w:t>
      </w:r>
      <w:proofErr w:type="spellEnd"/>
      <w:r w:rsidRPr="009561A1">
        <w:rPr>
          <w:rFonts w:eastAsia="Calibri"/>
          <w:sz w:val="28"/>
          <w:szCs w:val="28"/>
        </w:rPr>
        <w:t xml:space="preserve"> сельсовета.</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1.3. </w:t>
      </w:r>
      <w:proofErr w:type="gramStart"/>
      <w:r w:rsidRPr="009561A1">
        <w:rPr>
          <w:rFonts w:eastAsia="Calibri"/>
          <w:sz w:val="28"/>
          <w:szCs w:val="28"/>
        </w:rPr>
        <w:t>К потребителям тепловой энергии, объекты которых подлежат</w:t>
      </w:r>
      <w:r>
        <w:rPr>
          <w:rFonts w:eastAsia="Calibri"/>
          <w:sz w:val="28"/>
          <w:szCs w:val="28"/>
        </w:rPr>
        <w:t xml:space="preserve"> </w:t>
      </w:r>
      <w:r w:rsidRPr="009561A1">
        <w:rPr>
          <w:rFonts w:eastAsia="Calibri"/>
          <w:sz w:val="28"/>
          <w:szCs w:val="28"/>
        </w:rPr>
        <w:t>проверке, относятся лица, приобретающие тепловую энергию (мощность),</w:t>
      </w:r>
      <w:r>
        <w:rPr>
          <w:rFonts w:eastAsia="Calibri"/>
          <w:sz w:val="28"/>
          <w:szCs w:val="28"/>
        </w:rPr>
        <w:t xml:space="preserve"> </w:t>
      </w:r>
      <w:r w:rsidRPr="009561A1">
        <w:rPr>
          <w:rFonts w:eastAsia="Calibri"/>
          <w:sz w:val="28"/>
          <w:szCs w:val="28"/>
        </w:rPr>
        <w:t>теплоноситель для использования на принадлежащих им на праве</w:t>
      </w:r>
      <w:r>
        <w:rPr>
          <w:rFonts w:eastAsia="Calibri"/>
          <w:sz w:val="28"/>
          <w:szCs w:val="28"/>
        </w:rPr>
        <w:t xml:space="preserve"> </w:t>
      </w:r>
      <w:r w:rsidRPr="009561A1">
        <w:rPr>
          <w:rFonts w:eastAsia="Calibri"/>
          <w:sz w:val="28"/>
          <w:szCs w:val="28"/>
        </w:rPr>
        <w:t xml:space="preserve">собственности или ином законном основании </w:t>
      </w:r>
      <w:proofErr w:type="spellStart"/>
      <w:r w:rsidRPr="009561A1">
        <w:rPr>
          <w:rFonts w:eastAsia="Calibri"/>
          <w:sz w:val="28"/>
          <w:szCs w:val="28"/>
        </w:rPr>
        <w:t>теплопотребляющих</w:t>
      </w:r>
      <w:proofErr w:type="spellEnd"/>
      <w:r>
        <w:rPr>
          <w:rFonts w:eastAsia="Calibri"/>
          <w:sz w:val="28"/>
          <w:szCs w:val="28"/>
        </w:rPr>
        <w:t xml:space="preserve"> </w:t>
      </w:r>
      <w:r w:rsidRPr="009561A1">
        <w:rPr>
          <w:rFonts w:eastAsia="Calibri"/>
          <w:sz w:val="28"/>
          <w:szCs w:val="28"/>
        </w:rPr>
        <w:t>установках либо для оказания коммунальных услуг в части отопления,</w:t>
      </w:r>
      <w:r>
        <w:rPr>
          <w:rFonts w:eastAsia="Calibri"/>
          <w:sz w:val="28"/>
          <w:szCs w:val="28"/>
        </w:rPr>
        <w:t xml:space="preserve"> </w:t>
      </w:r>
      <w:proofErr w:type="spellStart"/>
      <w:r w:rsidRPr="009561A1">
        <w:rPr>
          <w:rFonts w:eastAsia="Calibri"/>
          <w:sz w:val="28"/>
          <w:szCs w:val="28"/>
        </w:rPr>
        <w:t>теплопотребляющие</w:t>
      </w:r>
      <w:proofErr w:type="spellEnd"/>
      <w:r w:rsidRPr="009561A1">
        <w:rPr>
          <w:rFonts w:eastAsia="Calibri"/>
          <w:sz w:val="28"/>
          <w:szCs w:val="28"/>
        </w:rPr>
        <w:t xml:space="preserve"> установки которых подключены к системе</w:t>
      </w:r>
      <w:r>
        <w:rPr>
          <w:rFonts w:eastAsia="Calibri"/>
          <w:sz w:val="28"/>
          <w:szCs w:val="28"/>
        </w:rPr>
        <w:t xml:space="preserve"> </w:t>
      </w:r>
      <w:r w:rsidRPr="009561A1">
        <w:rPr>
          <w:rFonts w:eastAsia="Calibri"/>
          <w:sz w:val="28"/>
          <w:szCs w:val="28"/>
        </w:rPr>
        <w:t>теплоснабжения (далее - потребители тепловой энергии).</w:t>
      </w:r>
      <w:proofErr w:type="gramEnd"/>
    </w:p>
    <w:p w:rsidR="00E577E8" w:rsidRDefault="00E577E8" w:rsidP="00E577E8">
      <w:pPr>
        <w:spacing w:line="100" w:lineRule="atLeast"/>
        <w:ind w:firstLine="708"/>
        <w:jc w:val="both"/>
        <w:rPr>
          <w:rFonts w:eastAsia="Calibri"/>
          <w:sz w:val="28"/>
          <w:szCs w:val="28"/>
        </w:rPr>
      </w:pPr>
      <w:r w:rsidRPr="009561A1">
        <w:rPr>
          <w:rFonts w:eastAsia="Calibri"/>
          <w:sz w:val="28"/>
          <w:szCs w:val="28"/>
        </w:rPr>
        <w:t>1.4. В отношении многоквартирных домов проверка осуществляется</w:t>
      </w:r>
      <w:r>
        <w:rPr>
          <w:rFonts w:eastAsia="Calibri"/>
          <w:sz w:val="28"/>
          <w:szCs w:val="28"/>
        </w:rPr>
        <w:t xml:space="preserve"> </w:t>
      </w:r>
      <w:r w:rsidRPr="009561A1">
        <w:rPr>
          <w:rFonts w:eastAsia="Calibri"/>
          <w:sz w:val="28"/>
          <w:szCs w:val="28"/>
        </w:rPr>
        <w:t>путем определения соответствия требованиям Правил оценки готовности к</w:t>
      </w:r>
      <w:r>
        <w:rPr>
          <w:rFonts w:eastAsia="Calibri"/>
          <w:sz w:val="28"/>
          <w:szCs w:val="28"/>
        </w:rPr>
        <w:t xml:space="preserve"> </w:t>
      </w:r>
      <w:r w:rsidRPr="009561A1">
        <w:rPr>
          <w:rFonts w:eastAsia="Calibri"/>
          <w:sz w:val="28"/>
          <w:szCs w:val="28"/>
        </w:rPr>
        <w:t>отопительному периоду (далее – Правила):</w:t>
      </w:r>
      <w:r>
        <w:rPr>
          <w:rFonts w:eastAsia="Calibri"/>
          <w:sz w:val="28"/>
          <w:szCs w:val="28"/>
        </w:rPr>
        <w:t xml:space="preserve"> </w:t>
      </w:r>
    </w:p>
    <w:p w:rsidR="00E577E8"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лиц, осуществляющих в соответствии с жилищным законодательством</w:t>
      </w:r>
      <w:r>
        <w:rPr>
          <w:rFonts w:eastAsia="Calibri"/>
          <w:sz w:val="28"/>
          <w:szCs w:val="28"/>
        </w:rPr>
        <w:t xml:space="preserve"> </w:t>
      </w:r>
      <w:r w:rsidRPr="009561A1">
        <w:rPr>
          <w:rFonts w:eastAsia="Calibri"/>
          <w:sz w:val="28"/>
          <w:szCs w:val="28"/>
        </w:rPr>
        <w:t>управление многоквартирным домом и приобретающих тепловую энергию</w:t>
      </w:r>
      <w:r>
        <w:rPr>
          <w:rFonts w:eastAsia="Calibri"/>
          <w:sz w:val="28"/>
          <w:szCs w:val="28"/>
        </w:rPr>
        <w:t xml:space="preserve"> </w:t>
      </w:r>
      <w:r w:rsidRPr="009561A1">
        <w:rPr>
          <w:rFonts w:eastAsia="Calibri"/>
          <w:sz w:val="28"/>
          <w:szCs w:val="28"/>
        </w:rPr>
        <w:t>(мощность) и (или) теплоноситель для оказания коммунальных услуг в части</w:t>
      </w:r>
      <w:r>
        <w:rPr>
          <w:rFonts w:eastAsia="Calibri"/>
          <w:sz w:val="28"/>
          <w:szCs w:val="28"/>
        </w:rPr>
        <w:t xml:space="preserve"> </w:t>
      </w:r>
      <w:r w:rsidRPr="009561A1">
        <w:rPr>
          <w:rFonts w:eastAsia="Calibri"/>
          <w:sz w:val="28"/>
          <w:szCs w:val="28"/>
        </w:rPr>
        <w:t>отопления. В отношении указанных лиц также осуществляется проверка</w:t>
      </w:r>
      <w:r>
        <w:rPr>
          <w:rFonts w:eastAsia="Calibri"/>
          <w:sz w:val="28"/>
          <w:szCs w:val="28"/>
        </w:rPr>
        <w:t xml:space="preserve"> </w:t>
      </w:r>
      <w:r w:rsidRPr="009561A1">
        <w:rPr>
          <w:rFonts w:eastAsia="Calibri"/>
          <w:sz w:val="28"/>
          <w:szCs w:val="28"/>
        </w:rPr>
        <w:t>проводимых ими мероприятий по подготовке к отопительному периоду;</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 xml:space="preserve">лиц, являющихся собственниками жилых и нежилых помещений </w:t>
      </w:r>
      <w:proofErr w:type="gramStart"/>
      <w:r w:rsidRPr="009561A1">
        <w:rPr>
          <w:rFonts w:eastAsia="Calibri"/>
          <w:sz w:val="28"/>
          <w:szCs w:val="28"/>
        </w:rPr>
        <w:t>в</w:t>
      </w:r>
      <w:proofErr w:type="gramEnd"/>
    </w:p>
    <w:p w:rsidR="00E577E8" w:rsidRDefault="00E577E8" w:rsidP="00E577E8">
      <w:pPr>
        <w:spacing w:line="100" w:lineRule="atLeast"/>
        <w:jc w:val="both"/>
        <w:rPr>
          <w:rFonts w:eastAsia="Calibri"/>
          <w:sz w:val="28"/>
          <w:szCs w:val="28"/>
        </w:rPr>
      </w:pPr>
      <w:r w:rsidRPr="009561A1">
        <w:rPr>
          <w:rFonts w:eastAsia="Calibri"/>
          <w:sz w:val="28"/>
          <w:szCs w:val="28"/>
        </w:rPr>
        <w:t xml:space="preserve">многоквартирном доме, </w:t>
      </w:r>
      <w:proofErr w:type="gramStart"/>
      <w:r w:rsidRPr="009561A1">
        <w:rPr>
          <w:rFonts w:eastAsia="Calibri"/>
          <w:sz w:val="28"/>
          <w:szCs w:val="28"/>
        </w:rPr>
        <w:t>заключивших</w:t>
      </w:r>
      <w:proofErr w:type="gramEnd"/>
      <w:r w:rsidRPr="009561A1">
        <w:rPr>
          <w:rFonts w:eastAsia="Calibri"/>
          <w:sz w:val="28"/>
          <w:szCs w:val="28"/>
        </w:rPr>
        <w:t xml:space="preserve"> в соответствии с жилищным законодательством договоры теплоснабжения с</w:t>
      </w:r>
      <w:r>
        <w:rPr>
          <w:rFonts w:eastAsia="Calibri"/>
          <w:sz w:val="28"/>
          <w:szCs w:val="28"/>
        </w:rPr>
        <w:t xml:space="preserve"> </w:t>
      </w:r>
      <w:r w:rsidRPr="009561A1">
        <w:rPr>
          <w:rFonts w:eastAsia="Calibri"/>
          <w:sz w:val="28"/>
          <w:szCs w:val="28"/>
        </w:rPr>
        <w:t>теплоснабжающей организацией.</w:t>
      </w:r>
    </w:p>
    <w:p w:rsidR="00E577E8" w:rsidRDefault="00E577E8" w:rsidP="00E577E8">
      <w:pPr>
        <w:spacing w:line="100" w:lineRule="atLeast"/>
        <w:jc w:val="both"/>
        <w:rPr>
          <w:rFonts w:eastAsia="Calibri"/>
          <w:sz w:val="28"/>
          <w:szCs w:val="28"/>
        </w:rPr>
      </w:pPr>
    </w:p>
    <w:p w:rsidR="00D60EC6" w:rsidRDefault="00D60EC6" w:rsidP="00E577E8">
      <w:pPr>
        <w:spacing w:line="100" w:lineRule="atLeast"/>
        <w:jc w:val="center"/>
        <w:rPr>
          <w:rFonts w:eastAsia="Calibri"/>
          <w:sz w:val="28"/>
          <w:szCs w:val="28"/>
        </w:rPr>
      </w:pPr>
    </w:p>
    <w:p w:rsidR="00D60EC6" w:rsidRDefault="00D60EC6" w:rsidP="00E577E8">
      <w:pPr>
        <w:spacing w:line="100" w:lineRule="atLeast"/>
        <w:jc w:val="center"/>
        <w:rPr>
          <w:rFonts w:eastAsia="Calibri"/>
          <w:sz w:val="28"/>
          <w:szCs w:val="28"/>
        </w:rPr>
      </w:pPr>
    </w:p>
    <w:p w:rsidR="00E577E8" w:rsidRPr="009561A1" w:rsidRDefault="00E577E8" w:rsidP="00E577E8">
      <w:pPr>
        <w:spacing w:line="100" w:lineRule="atLeast"/>
        <w:jc w:val="center"/>
        <w:rPr>
          <w:rFonts w:eastAsia="Calibri"/>
          <w:sz w:val="28"/>
          <w:szCs w:val="28"/>
        </w:rPr>
      </w:pPr>
      <w:r w:rsidRPr="009561A1">
        <w:rPr>
          <w:rFonts w:eastAsia="Calibri"/>
          <w:sz w:val="28"/>
          <w:szCs w:val="28"/>
        </w:rPr>
        <w:lastRenderedPageBreak/>
        <w:t>2. Порядок проведения проверки</w:t>
      </w:r>
    </w:p>
    <w:p w:rsidR="00E577E8" w:rsidRDefault="00E577E8" w:rsidP="00E577E8">
      <w:pPr>
        <w:spacing w:line="100" w:lineRule="atLeast"/>
        <w:jc w:val="both"/>
        <w:rPr>
          <w:rFonts w:eastAsia="Calibri"/>
          <w:sz w:val="28"/>
          <w:szCs w:val="28"/>
        </w:rPr>
      </w:pP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2.1. Проверка осуществляется комиссией, которая образовывается</w:t>
      </w:r>
      <w:r>
        <w:rPr>
          <w:rFonts w:eastAsia="Calibri"/>
          <w:sz w:val="28"/>
          <w:szCs w:val="28"/>
        </w:rPr>
        <w:t xml:space="preserve"> </w:t>
      </w:r>
      <w:r w:rsidRPr="009561A1">
        <w:rPr>
          <w:rFonts w:eastAsia="Calibri"/>
          <w:sz w:val="28"/>
          <w:szCs w:val="28"/>
        </w:rPr>
        <w:t xml:space="preserve">администрацией </w:t>
      </w:r>
      <w:proofErr w:type="spellStart"/>
      <w:r>
        <w:rPr>
          <w:rFonts w:eastAsia="Calibri"/>
          <w:sz w:val="28"/>
          <w:szCs w:val="28"/>
        </w:rPr>
        <w:t>Кочковского</w:t>
      </w:r>
      <w:proofErr w:type="spellEnd"/>
      <w:r w:rsidRPr="009561A1">
        <w:rPr>
          <w:rFonts w:eastAsia="Calibri"/>
          <w:sz w:val="28"/>
          <w:szCs w:val="28"/>
        </w:rPr>
        <w:t xml:space="preserve"> сельсовета</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2.2. Работа комиссии осуществляется в соответствии с программой</w:t>
      </w:r>
      <w:r>
        <w:rPr>
          <w:rFonts w:eastAsia="Calibri"/>
          <w:sz w:val="28"/>
          <w:szCs w:val="28"/>
        </w:rPr>
        <w:t xml:space="preserve"> </w:t>
      </w:r>
      <w:r w:rsidRPr="009561A1">
        <w:rPr>
          <w:rFonts w:eastAsia="Calibri"/>
          <w:sz w:val="28"/>
          <w:szCs w:val="28"/>
        </w:rPr>
        <w:t xml:space="preserve">проведения проверки готовности к отопительному периоду (далее </w:t>
      </w:r>
      <w:proofErr w:type="gramStart"/>
      <w:r w:rsidRPr="009561A1">
        <w:rPr>
          <w:rFonts w:eastAsia="Calibri"/>
          <w:sz w:val="28"/>
          <w:szCs w:val="28"/>
        </w:rPr>
        <w:t>-п</w:t>
      </w:r>
      <w:proofErr w:type="gramEnd"/>
      <w:r w:rsidRPr="009561A1">
        <w:rPr>
          <w:rFonts w:eastAsia="Calibri"/>
          <w:sz w:val="28"/>
          <w:szCs w:val="28"/>
        </w:rPr>
        <w:t xml:space="preserve">рограмма), утверждаемой постановлением администрации </w:t>
      </w:r>
      <w:proofErr w:type="spellStart"/>
      <w:r>
        <w:rPr>
          <w:rFonts w:eastAsia="Calibri"/>
          <w:sz w:val="28"/>
          <w:szCs w:val="28"/>
        </w:rPr>
        <w:t>Кочковского</w:t>
      </w:r>
      <w:proofErr w:type="spellEnd"/>
      <w:r>
        <w:rPr>
          <w:rFonts w:eastAsia="Calibri"/>
          <w:sz w:val="28"/>
          <w:szCs w:val="28"/>
        </w:rPr>
        <w:t xml:space="preserve"> </w:t>
      </w:r>
      <w:r w:rsidRPr="009561A1">
        <w:rPr>
          <w:rFonts w:eastAsia="Calibri"/>
          <w:sz w:val="28"/>
          <w:szCs w:val="28"/>
        </w:rPr>
        <w:t>сельсовета, в которой указываются:</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объекты, подлежащие проверке;</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сроки проведения проверки;</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документы, проверяемые в ходе проведения проверки.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2.3. В состав Комиссии включаются представители администрации</w:t>
      </w:r>
      <w:r>
        <w:rPr>
          <w:rFonts w:eastAsia="Calibri"/>
          <w:sz w:val="28"/>
          <w:szCs w:val="28"/>
        </w:rPr>
        <w:t xml:space="preserve"> </w:t>
      </w:r>
      <w:proofErr w:type="spellStart"/>
      <w:r>
        <w:rPr>
          <w:rFonts w:eastAsia="Calibri"/>
          <w:sz w:val="28"/>
          <w:szCs w:val="28"/>
        </w:rPr>
        <w:t>Кочковского</w:t>
      </w:r>
      <w:proofErr w:type="spellEnd"/>
      <w:r w:rsidRPr="009561A1">
        <w:rPr>
          <w:rFonts w:eastAsia="Calibri"/>
          <w:sz w:val="28"/>
          <w:szCs w:val="28"/>
        </w:rPr>
        <w:t xml:space="preserve"> сельсовета, образовавшей комиссию.</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2.4. В целях проведения проверки потребителей тепловой энергии в</w:t>
      </w:r>
      <w:r>
        <w:rPr>
          <w:rFonts w:eastAsia="Calibri"/>
          <w:sz w:val="28"/>
          <w:szCs w:val="28"/>
        </w:rPr>
        <w:t xml:space="preserve"> </w:t>
      </w:r>
      <w:r w:rsidRPr="009561A1">
        <w:rPr>
          <w:rFonts w:eastAsia="Calibri"/>
          <w:sz w:val="28"/>
          <w:szCs w:val="28"/>
        </w:rPr>
        <w:t>состав Комиссии могут включаться по согласованию представители</w:t>
      </w:r>
      <w:r>
        <w:rPr>
          <w:rFonts w:eastAsia="Calibri"/>
          <w:sz w:val="28"/>
          <w:szCs w:val="28"/>
        </w:rPr>
        <w:t xml:space="preserve"> </w:t>
      </w:r>
      <w:r w:rsidRPr="009561A1">
        <w:rPr>
          <w:rFonts w:eastAsia="Calibri"/>
          <w:sz w:val="28"/>
          <w:szCs w:val="28"/>
        </w:rPr>
        <w:t>Федеральной службы по экологическому, технологическому и атомному</w:t>
      </w:r>
      <w:r>
        <w:rPr>
          <w:rFonts w:eastAsia="Calibri"/>
          <w:sz w:val="28"/>
          <w:szCs w:val="28"/>
        </w:rPr>
        <w:t xml:space="preserve"> </w:t>
      </w:r>
      <w:r w:rsidRPr="009561A1">
        <w:rPr>
          <w:rFonts w:eastAsia="Calibri"/>
          <w:sz w:val="28"/>
          <w:szCs w:val="28"/>
        </w:rPr>
        <w:t>надзору и жилищной инспекции.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2.5. В целях проведения проверки потребителей тепловой энергии к</w:t>
      </w:r>
      <w:r>
        <w:rPr>
          <w:rFonts w:eastAsia="Calibri"/>
          <w:sz w:val="28"/>
          <w:szCs w:val="28"/>
        </w:rPr>
        <w:t xml:space="preserve"> </w:t>
      </w:r>
      <w:r w:rsidRPr="009561A1">
        <w:rPr>
          <w:rFonts w:eastAsia="Calibri"/>
          <w:sz w:val="28"/>
          <w:szCs w:val="28"/>
        </w:rPr>
        <w:t>работе Комиссии по согласованию могут привлекаться представители</w:t>
      </w:r>
      <w:r>
        <w:rPr>
          <w:rFonts w:eastAsia="Calibri"/>
          <w:sz w:val="28"/>
          <w:szCs w:val="28"/>
        </w:rPr>
        <w:t xml:space="preserve"> </w:t>
      </w:r>
      <w:r w:rsidRPr="009561A1">
        <w:rPr>
          <w:rFonts w:eastAsia="Calibri"/>
          <w:sz w:val="28"/>
          <w:szCs w:val="28"/>
        </w:rPr>
        <w:t>теплоснабжающей организации, к тепловым сетям которой непосредственно</w:t>
      </w:r>
    </w:p>
    <w:p w:rsidR="00E577E8" w:rsidRPr="009561A1" w:rsidRDefault="00E577E8" w:rsidP="00E577E8">
      <w:pPr>
        <w:spacing w:line="100" w:lineRule="atLeast"/>
        <w:jc w:val="both"/>
        <w:rPr>
          <w:rFonts w:eastAsia="Calibri"/>
          <w:sz w:val="28"/>
          <w:szCs w:val="28"/>
        </w:rPr>
      </w:pPr>
      <w:r w:rsidRPr="009561A1">
        <w:rPr>
          <w:rFonts w:eastAsia="Calibri"/>
          <w:sz w:val="28"/>
          <w:szCs w:val="28"/>
        </w:rPr>
        <w:t xml:space="preserve">подключены </w:t>
      </w:r>
      <w:proofErr w:type="spellStart"/>
      <w:r w:rsidRPr="009561A1">
        <w:rPr>
          <w:rFonts w:eastAsia="Calibri"/>
          <w:sz w:val="28"/>
          <w:szCs w:val="28"/>
        </w:rPr>
        <w:t>теплопотребляющие</w:t>
      </w:r>
      <w:proofErr w:type="spellEnd"/>
      <w:r w:rsidRPr="009561A1">
        <w:rPr>
          <w:rFonts w:eastAsia="Calibri"/>
          <w:sz w:val="28"/>
          <w:szCs w:val="28"/>
        </w:rPr>
        <w:t xml:space="preserve"> установки потребителей тепловой энергии.</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2.</w:t>
      </w:r>
      <w:r>
        <w:rPr>
          <w:rFonts w:eastAsia="Calibri"/>
          <w:sz w:val="28"/>
          <w:szCs w:val="28"/>
        </w:rPr>
        <w:t>6</w:t>
      </w:r>
      <w:r w:rsidRPr="009561A1">
        <w:rPr>
          <w:rFonts w:eastAsia="Calibri"/>
          <w:sz w:val="28"/>
          <w:szCs w:val="28"/>
        </w:rPr>
        <w:t>. При проверке Комиссией проверяется выполнение требований,</w:t>
      </w:r>
      <w:r>
        <w:rPr>
          <w:rFonts w:eastAsia="Calibri"/>
          <w:sz w:val="28"/>
          <w:szCs w:val="28"/>
        </w:rPr>
        <w:t xml:space="preserve"> </w:t>
      </w:r>
      <w:r w:rsidRPr="009561A1">
        <w:rPr>
          <w:rFonts w:eastAsia="Calibri"/>
          <w:sz w:val="28"/>
          <w:szCs w:val="28"/>
        </w:rPr>
        <w:t>установленных разделами 3 и 4 настоящего Порядка (далее - требования по</w:t>
      </w:r>
      <w:r>
        <w:rPr>
          <w:rFonts w:eastAsia="Calibri"/>
          <w:sz w:val="28"/>
          <w:szCs w:val="28"/>
        </w:rPr>
        <w:t xml:space="preserve"> </w:t>
      </w:r>
      <w:r w:rsidRPr="009561A1">
        <w:rPr>
          <w:rFonts w:eastAsia="Calibri"/>
          <w:sz w:val="28"/>
          <w:szCs w:val="28"/>
        </w:rPr>
        <w:t xml:space="preserve">готовности). Проверка выполнения </w:t>
      </w:r>
      <w:proofErr w:type="spellStart"/>
      <w:r w:rsidRPr="009561A1">
        <w:rPr>
          <w:rFonts w:eastAsia="Calibri"/>
          <w:sz w:val="28"/>
          <w:szCs w:val="28"/>
        </w:rPr>
        <w:t>теплосетевыми</w:t>
      </w:r>
      <w:proofErr w:type="spellEnd"/>
      <w:r w:rsidRPr="009561A1">
        <w:rPr>
          <w:rFonts w:eastAsia="Calibri"/>
          <w:sz w:val="28"/>
          <w:szCs w:val="28"/>
        </w:rPr>
        <w:t xml:space="preserve"> и теплоснабжающими</w:t>
      </w:r>
      <w:r>
        <w:rPr>
          <w:rFonts w:eastAsia="Calibri"/>
          <w:sz w:val="28"/>
          <w:szCs w:val="28"/>
        </w:rPr>
        <w:t xml:space="preserve"> </w:t>
      </w:r>
      <w:r w:rsidRPr="009561A1">
        <w:rPr>
          <w:rFonts w:eastAsia="Calibri"/>
          <w:sz w:val="28"/>
          <w:szCs w:val="28"/>
        </w:rPr>
        <w:t>организациями требований, установленных Правилами, осуществляется</w:t>
      </w:r>
      <w:r>
        <w:rPr>
          <w:rFonts w:eastAsia="Calibri"/>
          <w:sz w:val="28"/>
          <w:szCs w:val="28"/>
        </w:rPr>
        <w:t xml:space="preserve"> </w:t>
      </w:r>
      <w:r w:rsidRPr="009561A1">
        <w:rPr>
          <w:rFonts w:eastAsia="Calibri"/>
          <w:sz w:val="28"/>
          <w:szCs w:val="28"/>
        </w:rPr>
        <w:t>Комиссией на предмет соблюдения соответствующих обязательных</w:t>
      </w:r>
      <w:r>
        <w:rPr>
          <w:rFonts w:eastAsia="Calibri"/>
          <w:sz w:val="28"/>
          <w:szCs w:val="28"/>
        </w:rPr>
        <w:t xml:space="preserve"> </w:t>
      </w:r>
      <w:r w:rsidRPr="009561A1">
        <w:rPr>
          <w:rFonts w:eastAsia="Calibri"/>
          <w:sz w:val="28"/>
          <w:szCs w:val="28"/>
        </w:rPr>
        <w:t>требований, установленных техническими регламентами и иными</w:t>
      </w:r>
      <w:r>
        <w:rPr>
          <w:rFonts w:eastAsia="Calibri"/>
          <w:sz w:val="28"/>
          <w:szCs w:val="28"/>
        </w:rPr>
        <w:t xml:space="preserve"> </w:t>
      </w:r>
      <w:r w:rsidRPr="009561A1">
        <w:rPr>
          <w:rFonts w:eastAsia="Calibri"/>
          <w:sz w:val="28"/>
          <w:szCs w:val="28"/>
        </w:rPr>
        <w:t>нормативными правовыми актами в сфере теплоснабжения. В случае</w:t>
      </w:r>
      <w:r>
        <w:rPr>
          <w:rFonts w:eastAsia="Calibri"/>
          <w:sz w:val="28"/>
          <w:szCs w:val="28"/>
        </w:rPr>
        <w:t xml:space="preserve"> </w:t>
      </w:r>
      <w:r w:rsidRPr="009561A1">
        <w:rPr>
          <w:rFonts w:eastAsia="Calibri"/>
          <w:sz w:val="28"/>
          <w:szCs w:val="28"/>
        </w:rPr>
        <w:t>отсутствия обязательных требований технических регламентов или иных</w:t>
      </w:r>
      <w:r>
        <w:rPr>
          <w:rFonts w:eastAsia="Calibri"/>
          <w:sz w:val="28"/>
          <w:szCs w:val="28"/>
        </w:rPr>
        <w:t xml:space="preserve"> </w:t>
      </w:r>
      <w:r w:rsidRPr="009561A1">
        <w:rPr>
          <w:rFonts w:eastAsia="Calibri"/>
          <w:sz w:val="28"/>
          <w:szCs w:val="28"/>
        </w:rPr>
        <w:t>нормативных правовых актов в сфере теплоснабжения в отношении</w:t>
      </w:r>
      <w:r>
        <w:rPr>
          <w:rFonts w:eastAsia="Calibri"/>
          <w:sz w:val="28"/>
          <w:szCs w:val="28"/>
        </w:rPr>
        <w:t xml:space="preserve"> </w:t>
      </w:r>
      <w:r w:rsidRPr="009561A1">
        <w:rPr>
          <w:rFonts w:eastAsia="Calibri"/>
          <w:sz w:val="28"/>
          <w:szCs w:val="28"/>
        </w:rPr>
        <w:t>требований, установленных Правилами, Комиссия осуществляют проверку</w:t>
      </w:r>
      <w:r>
        <w:rPr>
          <w:rFonts w:eastAsia="Calibri"/>
          <w:sz w:val="28"/>
          <w:szCs w:val="28"/>
        </w:rPr>
        <w:t xml:space="preserve"> </w:t>
      </w:r>
      <w:r w:rsidRPr="009561A1">
        <w:rPr>
          <w:rFonts w:eastAsia="Calibri"/>
          <w:sz w:val="28"/>
          <w:szCs w:val="28"/>
        </w:rPr>
        <w:t>соблюдения локальных актов организаций, подлежащих проверке,</w:t>
      </w:r>
      <w:r>
        <w:rPr>
          <w:rFonts w:eastAsia="Calibri"/>
          <w:sz w:val="28"/>
          <w:szCs w:val="28"/>
        </w:rPr>
        <w:t xml:space="preserve"> </w:t>
      </w:r>
      <w:r w:rsidRPr="009561A1">
        <w:rPr>
          <w:rFonts w:eastAsia="Calibri"/>
          <w:sz w:val="28"/>
          <w:szCs w:val="28"/>
        </w:rPr>
        <w:t>регулирующих порядок подготовки к отопительному периоду.</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В целях проведения проверки Комиссия рассматривает документы,</w:t>
      </w:r>
      <w:r>
        <w:rPr>
          <w:rFonts w:eastAsia="Calibri"/>
          <w:sz w:val="28"/>
          <w:szCs w:val="28"/>
        </w:rPr>
        <w:t xml:space="preserve"> </w:t>
      </w:r>
      <w:r w:rsidRPr="009561A1">
        <w:rPr>
          <w:rFonts w:eastAsia="Calibri"/>
          <w:sz w:val="28"/>
          <w:szCs w:val="28"/>
        </w:rPr>
        <w:t>подтверждающие выполнение требований по готовности, а при</w:t>
      </w:r>
      <w:r>
        <w:rPr>
          <w:rFonts w:eastAsia="Calibri"/>
          <w:sz w:val="28"/>
          <w:szCs w:val="28"/>
        </w:rPr>
        <w:t xml:space="preserve"> </w:t>
      </w:r>
      <w:r w:rsidRPr="009561A1">
        <w:rPr>
          <w:rFonts w:eastAsia="Calibri"/>
          <w:sz w:val="28"/>
          <w:szCs w:val="28"/>
        </w:rPr>
        <w:t>необходимости - проводят осмотр объектов проверки.</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2.8. Результаты проверки оформляются актом проверки готовности к</w:t>
      </w:r>
      <w:r>
        <w:rPr>
          <w:rFonts w:eastAsia="Calibri"/>
          <w:sz w:val="28"/>
          <w:szCs w:val="28"/>
        </w:rPr>
        <w:t xml:space="preserve"> </w:t>
      </w:r>
      <w:r w:rsidRPr="009561A1">
        <w:rPr>
          <w:rFonts w:eastAsia="Calibri"/>
          <w:sz w:val="28"/>
          <w:szCs w:val="28"/>
        </w:rPr>
        <w:t>отопительному периоду (далее - акт), который составляется не позднее</w:t>
      </w:r>
      <w:r>
        <w:rPr>
          <w:rFonts w:eastAsia="Calibri"/>
          <w:sz w:val="28"/>
          <w:szCs w:val="28"/>
        </w:rPr>
        <w:t xml:space="preserve"> одного дня с момента</w:t>
      </w:r>
      <w:r w:rsidRPr="009561A1">
        <w:rPr>
          <w:rFonts w:eastAsia="Calibri"/>
          <w:sz w:val="28"/>
          <w:szCs w:val="28"/>
        </w:rPr>
        <w:t xml:space="preserve"> завершения проверки, по рекомендуемому образцу</w:t>
      </w:r>
      <w:r>
        <w:rPr>
          <w:rFonts w:eastAsia="Calibri"/>
          <w:sz w:val="28"/>
          <w:szCs w:val="28"/>
        </w:rPr>
        <w:t xml:space="preserve"> </w:t>
      </w:r>
      <w:r w:rsidRPr="009561A1">
        <w:rPr>
          <w:rFonts w:eastAsia="Calibri"/>
          <w:sz w:val="28"/>
          <w:szCs w:val="28"/>
        </w:rPr>
        <w:t>согласно приложению № 1 к настоящему Порядку.</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В акте содержатся следующие выводы Комиссии по итогам проверки:</w:t>
      </w:r>
    </w:p>
    <w:p w:rsidR="00E577E8"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объект проверки готов к отопительному периоду;</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объект проверки будет готов к отопительному периоду при условии</w:t>
      </w:r>
    </w:p>
    <w:p w:rsidR="00E577E8" w:rsidRPr="009561A1" w:rsidRDefault="00E577E8" w:rsidP="00E577E8">
      <w:pPr>
        <w:spacing w:line="100" w:lineRule="atLeast"/>
        <w:jc w:val="both"/>
        <w:rPr>
          <w:rFonts w:eastAsia="Calibri"/>
          <w:sz w:val="28"/>
          <w:szCs w:val="28"/>
        </w:rPr>
      </w:pPr>
      <w:r w:rsidRPr="009561A1">
        <w:rPr>
          <w:rFonts w:eastAsia="Calibri"/>
          <w:sz w:val="28"/>
          <w:szCs w:val="28"/>
        </w:rPr>
        <w:t>устранения в установленный срок замечаний к требованиям по готовности,</w:t>
      </w:r>
    </w:p>
    <w:p w:rsidR="00E577E8" w:rsidRPr="009561A1" w:rsidRDefault="00E577E8" w:rsidP="00E577E8">
      <w:pPr>
        <w:spacing w:line="100" w:lineRule="atLeast"/>
        <w:jc w:val="both"/>
        <w:rPr>
          <w:rFonts w:eastAsia="Calibri"/>
          <w:sz w:val="28"/>
          <w:szCs w:val="28"/>
        </w:rPr>
      </w:pPr>
      <w:proofErr w:type="gramStart"/>
      <w:r w:rsidRPr="009561A1">
        <w:rPr>
          <w:rFonts w:eastAsia="Calibri"/>
          <w:sz w:val="28"/>
          <w:szCs w:val="28"/>
        </w:rPr>
        <w:t>выданных</w:t>
      </w:r>
      <w:proofErr w:type="gramEnd"/>
      <w:r w:rsidRPr="009561A1">
        <w:rPr>
          <w:rFonts w:eastAsia="Calibri"/>
          <w:sz w:val="28"/>
          <w:szCs w:val="28"/>
        </w:rPr>
        <w:t xml:space="preserve"> комиссией;</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объект проверки не готов к отопительному периоду.</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lastRenderedPageBreak/>
        <w:t>2.9. При наличии у Комиссии замечаний к выполнению требований по</w:t>
      </w:r>
      <w:r>
        <w:rPr>
          <w:rFonts w:eastAsia="Calibri"/>
          <w:sz w:val="28"/>
          <w:szCs w:val="28"/>
        </w:rPr>
        <w:t xml:space="preserve"> </w:t>
      </w:r>
      <w:r w:rsidRPr="009561A1">
        <w:rPr>
          <w:rFonts w:eastAsia="Calibri"/>
          <w:sz w:val="28"/>
          <w:szCs w:val="28"/>
        </w:rPr>
        <w:t>готовности или при невыполнении требований по готовности к акту</w:t>
      </w:r>
      <w:r>
        <w:rPr>
          <w:rFonts w:eastAsia="Calibri"/>
          <w:sz w:val="28"/>
          <w:szCs w:val="28"/>
        </w:rPr>
        <w:t xml:space="preserve"> </w:t>
      </w:r>
      <w:r w:rsidRPr="009561A1">
        <w:rPr>
          <w:rFonts w:eastAsia="Calibri"/>
          <w:sz w:val="28"/>
          <w:szCs w:val="28"/>
        </w:rPr>
        <w:t>прилагается перечень замечаний (далее - Перечень) с указанием сроков их</w:t>
      </w:r>
      <w:r>
        <w:rPr>
          <w:rFonts w:eastAsia="Calibri"/>
          <w:sz w:val="28"/>
          <w:szCs w:val="28"/>
        </w:rPr>
        <w:t xml:space="preserve"> </w:t>
      </w:r>
      <w:r w:rsidRPr="009561A1">
        <w:rPr>
          <w:rFonts w:eastAsia="Calibri"/>
          <w:sz w:val="28"/>
          <w:szCs w:val="28"/>
        </w:rPr>
        <w:t>устранения.</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2.10. </w:t>
      </w:r>
      <w:proofErr w:type="gramStart"/>
      <w:r w:rsidRPr="009561A1">
        <w:rPr>
          <w:rFonts w:eastAsia="Calibri"/>
          <w:sz w:val="28"/>
          <w:szCs w:val="28"/>
        </w:rPr>
        <w:t>Паспорт готовности к отопительному периоду (далее - паспорт)</w:t>
      </w:r>
      <w:r>
        <w:rPr>
          <w:rFonts w:eastAsia="Calibri"/>
          <w:sz w:val="28"/>
          <w:szCs w:val="28"/>
        </w:rPr>
        <w:t xml:space="preserve"> </w:t>
      </w:r>
      <w:r w:rsidRPr="009561A1">
        <w:rPr>
          <w:rFonts w:eastAsia="Calibri"/>
          <w:sz w:val="28"/>
          <w:szCs w:val="28"/>
        </w:rPr>
        <w:t>составляется по рекомендуемому образцу согласно приложению № 2 к</w:t>
      </w:r>
      <w:r>
        <w:rPr>
          <w:rFonts w:eastAsia="Calibri"/>
          <w:sz w:val="28"/>
          <w:szCs w:val="28"/>
        </w:rPr>
        <w:t xml:space="preserve"> </w:t>
      </w:r>
      <w:r w:rsidRPr="009561A1">
        <w:rPr>
          <w:rFonts w:eastAsia="Calibri"/>
          <w:sz w:val="28"/>
          <w:szCs w:val="28"/>
        </w:rPr>
        <w:t xml:space="preserve">настоящему Порядку и выдается администрацией </w:t>
      </w:r>
      <w:proofErr w:type="spellStart"/>
      <w:r>
        <w:rPr>
          <w:rFonts w:eastAsia="Calibri"/>
          <w:sz w:val="28"/>
          <w:szCs w:val="28"/>
        </w:rPr>
        <w:t>Кочковского</w:t>
      </w:r>
      <w:proofErr w:type="spellEnd"/>
      <w:r w:rsidRPr="009561A1">
        <w:rPr>
          <w:rFonts w:eastAsia="Calibri"/>
          <w:sz w:val="28"/>
          <w:szCs w:val="28"/>
        </w:rPr>
        <w:t xml:space="preserve"> сельсовета,</w:t>
      </w:r>
      <w:r>
        <w:rPr>
          <w:rFonts w:eastAsia="Calibri"/>
          <w:sz w:val="28"/>
          <w:szCs w:val="28"/>
        </w:rPr>
        <w:t xml:space="preserve"> </w:t>
      </w:r>
      <w:r w:rsidRPr="009561A1">
        <w:rPr>
          <w:rFonts w:eastAsia="Calibri"/>
          <w:sz w:val="28"/>
          <w:szCs w:val="28"/>
        </w:rPr>
        <w:t>образовавшей Комиссию, по каждому объекту проверки в течение 15 дней с</w:t>
      </w:r>
      <w:r>
        <w:rPr>
          <w:rFonts w:eastAsia="Calibri"/>
          <w:sz w:val="28"/>
          <w:szCs w:val="28"/>
        </w:rPr>
        <w:t xml:space="preserve"> момента</w:t>
      </w:r>
      <w:r w:rsidRPr="009561A1">
        <w:rPr>
          <w:rFonts w:eastAsia="Calibri"/>
          <w:sz w:val="28"/>
          <w:szCs w:val="28"/>
        </w:rPr>
        <w:t xml:space="preserve"> подписания акта в случа</w:t>
      </w:r>
      <w:r>
        <w:rPr>
          <w:rFonts w:eastAsia="Calibri"/>
          <w:sz w:val="28"/>
          <w:szCs w:val="28"/>
        </w:rPr>
        <w:t xml:space="preserve">е, если объект проверки готов к </w:t>
      </w:r>
      <w:r w:rsidRPr="009561A1">
        <w:rPr>
          <w:rFonts w:eastAsia="Calibri"/>
          <w:sz w:val="28"/>
          <w:szCs w:val="28"/>
        </w:rPr>
        <w:t>отопительному</w:t>
      </w:r>
      <w:r>
        <w:rPr>
          <w:rFonts w:eastAsia="Calibri"/>
          <w:sz w:val="28"/>
          <w:szCs w:val="28"/>
        </w:rPr>
        <w:t xml:space="preserve"> </w:t>
      </w:r>
      <w:r w:rsidRPr="009561A1">
        <w:rPr>
          <w:rFonts w:eastAsia="Calibri"/>
          <w:sz w:val="28"/>
          <w:szCs w:val="28"/>
        </w:rPr>
        <w:t>периоду, а также в случае, если замечания к требованиям по готовности,</w:t>
      </w:r>
      <w:r>
        <w:rPr>
          <w:rFonts w:eastAsia="Calibri"/>
          <w:sz w:val="28"/>
          <w:szCs w:val="28"/>
        </w:rPr>
        <w:t xml:space="preserve"> </w:t>
      </w:r>
      <w:r w:rsidRPr="009561A1">
        <w:rPr>
          <w:rFonts w:eastAsia="Calibri"/>
          <w:sz w:val="28"/>
          <w:szCs w:val="28"/>
        </w:rPr>
        <w:t xml:space="preserve">выданные Комиссией, </w:t>
      </w:r>
      <w:r>
        <w:rPr>
          <w:rFonts w:eastAsia="Calibri"/>
          <w:sz w:val="28"/>
          <w:szCs w:val="28"/>
        </w:rPr>
        <w:t>устранены в срок</w:t>
      </w:r>
      <w:proofErr w:type="gramEnd"/>
      <w:r>
        <w:rPr>
          <w:rFonts w:eastAsia="Calibri"/>
          <w:sz w:val="28"/>
          <w:szCs w:val="28"/>
        </w:rPr>
        <w:t xml:space="preserve">, </w:t>
      </w:r>
      <w:proofErr w:type="gramStart"/>
      <w:r>
        <w:rPr>
          <w:rFonts w:eastAsia="Calibri"/>
          <w:sz w:val="28"/>
          <w:szCs w:val="28"/>
        </w:rPr>
        <w:t>установленный</w:t>
      </w:r>
      <w:proofErr w:type="gramEnd"/>
      <w:r>
        <w:rPr>
          <w:rFonts w:eastAsia="Calibri"/>
          <w:sz w:val="28"/>
          <w:szCs w:val="28"/>
        </w:rPr>
        <w:t xml:space="preserve"> </w:t>
      </w:r>
      <w:r w:rsidRPr="009561A1">
        <w:rPr>
          <w:rFonts w:eastAsia="Calibri"/>
          <w:sz w:val="28"/>
          <w:szCs w:val="28"/>
        </w:rPr>
        <w:t>Перечнем.</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2.11. Сроки выдачи паспортов определяются руководителем</w:t>
      </w:r>
      <w:r>
        <w:rPr>
          <w:rFonts w:eastAsia="Calibri"/>
          <w:sz w:val="28"/>
          <w:szCs w:val="28"/>
        </w:rPr>
        <w:t xml:space="preserve"> </w:t>
      </w:r>
      <w:r w:rsidRPr="009561A1">
        <w:rPr>
          <w:rFonts w:eastAsia="Calibri"/>
          <w:sz w:val="28"/>
          <w:szCs w:val="28"/>
        </w:rPr>
        <w:t>(заместителем руководителя) уполномоченного органа в зависимости от</w:t>
      </w:r>
      <w:r>
        <w:rPr>
          <w:rFonts w:eastAsia="Calibri"/>
          <w:sz w:val="28"/>
          <w:szCs w:val="28"/>
        </w:rPr>
        <w:t xml:space="preserve"> </w:t>
      </w:r>
      <w:r w:rsidRPr="009561A1">
        <w:rPr>
          <w:rFonts w:eastAsia="Calibri"/>
          <w:sz w:val="28"/>
          <w:szCs w:val="28"/>
        </w:rPr>
        <w:t xml:space="preserve">особенностей климатических условий, но не позднее </w:t>
      </w:r>
      <w:r>
        <w:rPr>
          <w:rFonts w:eastAsia="Calibri"/>
          <w:sz w:val="28"/>
          <w:szCs w:val="28"/>
        </w:rPr>
        <w:t>2</w:t>
      </w:r>
      <w:r w:rsidRPr="009561A1">
        <w:rPr>
          <w:rFonts w:eastAsia="Calibri"/>
          <w:sz w:val="28"/>
          <w:szCs w:val="28"/>
        </w:rPr>
        <w:t xml:space="preserve">5 сентября </w:t>
      </w:r>
      <w:r>
        <w:rPr>
          <w:rFonts w:eastAsia="Calibri"/>
          <w:sz w:val="28"/>
          <w:szCs w:val="28"/>
        </w:rPr>
        <w:t>–</w:t>
      </w:r>
      <w:r w:rsidRPr="009561A1">
        <w:rPr>
          <w:rFonts w:eastAsia="Calibri"/>
          <w:sz w:val="28"/>
          <w:szCs w:val="28"/>
        </w:rPr>
        <w:t xml:space="preserve"> для</w:t>
      </w:r>
      <w:r>
        <w:rPr>
          <w:rFonts w:eastAsia="Calibri"/>
          <w:sz w:val="28"/>
          <w:szCs w:val="28"/>
        </w:rPr>
        <w:t xml:space="preserve"> </w:t>
      </w:r>
      <w:r w:rsidRPr="009561A1">
        <w:rPr>
          <w:rFonts w:eastAsia="Calibri"/>
          <w:sz w:val="28"/>
          <w:szCs w:val="28"/>
        </w:rPr>
        <w:t xml:space="preserve">потребителей тепловой энергии, не позднее 1 ноября - </w:t>
      </w:r>
      <w:proofErr w:type="gramStart"/>
      <w:r w:rsidRPr="009561A1">
        <w:rPr>
          <w:rFonts w:eastAsia="Calibri"/>
          <w:sz w:val="28"/>
          <w:szCs w:val="28"/>
        </w:rPr>
        <w:t>для</w:t>
      </w:r>
      <w:proofErr w:type="gramEnd"/>
      <w:r w:rsidRPr="009561A1">
        <w:rPr>
          <w:rFonts w:eastAsia="Calibri"/>
          <w:sz w:val="28"/>
          <w:szCs w:val="28"/>
        </w:rPr>
        <w:t xml:space="preserve"> теплоснабжающих</w:t>
      </w:r>
    </w:p>
    <w:p w:rsidR="00E577E8" w:rsidRPr="009561A1" w:rsidRDefault="00E577E8" w:rsidP="00E577E8">
      <w:pPr>
        <w:spacing w:line="100" w:lineRule="atLeast"/>
        <w:jc w:val="both"/>
        <w:rPr>
          <w:rFonts w:eastAsia="Calibri"/>
          <w:sz w:val="28"/>
          <w:szCs w:val="28"/>
        </w:rPr>
      </w:pPr>
      <w:r w:rsidRPr="009561A1">
        <w:rPr>
          <w:rFonts w:eastAsia="Calibri"/>
          <w:sz w:val="28"/>
          <w:szCs w:val="28"/>
        </w:rPr>
        <w:t xml:space="preserve">и </w:t>
      </w:r>
      <w:proofErr w:type="spellStart"/>
      <w:r w:rsidRPr="009561A1">
        <w:rPr>
          <w:rFonts w:eastAsia="Calibri"/>
          <w:sz w:val="28"/>
          <w:szCs w:val="28"/>
        </w:rPr>
        <w:t>теплосетевых</w:t>
      </w:r>
      <w:proofErr w:type="spellEnd"/>
      <w:r w:rsidRPr="009561A1">
        <w:rPr>
          <w:rFonts w:eastAsia="Calibri"/>
          <w:sz w:val="28"/>
          <w:szCs w:val="28"/>
        </w:rPr>
        <w:t xml:space="preserve"> организаций. </w:t>
      </w:r>
    </w:p>
    <w:p w:rsidR="00E577E8" w:rsidRPr="009561A1" w:rsidRDefault="00E577E8" w:rsidP="00E577E8">
      <w:pPr>
        <w:spacing w:line="100" w:lineRule="atLeast"/>
        <w:jc w:val="both"/>
        <w:rPr>
          <w:rFonts w:eastAsia="Calibri"/>
          <w:sz w:val="28"/>
          <w:szCs w:val="28"/>
        </w:rPr>
      </w:pPr>
      <w:r>
        <w:rPr>
          <w:rFonts w:eastAsia="Calibri"/>
          <w:sz w:val="28"/>
          <w:szCs w:val="28"/>
        </w:rPr>
        <w:t xml:space="preserve"> </w:t>
      </w:r>
      <w:r>
        <w:rPr>
          <w:rFonts w:eastAsia="Calibri"/>
          <w:sz w:val="28"/>
          <w:szCs w:val="28"/>
        </w:rPr>
        <w:tab/>
      </w:r>
      <w:r w:rsidRPr="009561A1">
        <w:rPr>
          <w:rFonts w:eastAsia="Calibri"/>
          <w:sz w:val="28"/>
          <w:szCs w:val="28"/>
        </w:rPr>
        <w:t>2.12. В случае устранения указанных в Перечне замечаний к</w:t>
      </w:r>
      <w:r>
        <w:rPr>
          <w:rFonts w:eastAsia="Calibri"/>
          <w:sz w:val="28"/>
          <w:szCs w:val="28"/>
        </w:rPr>
        <w:t xml:space="preserve"> </w:t>
      </w:r>
      <w:r w:rsidRPr="009561A1">
        <w:rPr>
          <w:rFonts w:eastAsia="Calibri"/>
          <w:sz w:val="28"/>
          <w:szCs w:val="28"/>
        </w:rPr>
        <w:t>выполнению (невыполнению) требований по готовности в сроки,</w:t>
      </w:r>
      <w:r>
        <w:rPr>
          <w:rFonts w:eastAsia="Calibri"/>
          <w:sz w:val="28"/>
          <w:szCs w:val="28"/>
        </w:rPr>
        <w:t xml:space="preserve"> </w:t>
      </w:r>
      <w:r w:rsidRPr="009561A1">
        <w:rPr>
          <w:rFonts w:eastAsia="Calibri"/>
          <w:sz w:val="28"/>
          <w:szCs w:val="28"/>
        </w:rPr>
        <w:t>установленные в пункте 10 настоящего Порядка, Комиссией проводится</w:t>
      </w:r>
      <w:r>
        <w:rPr>
          <w:rFonts w:eastAsia="Calibri"/>
          <w:sz w:val="28"/>
          <w:szCs w:val="28"/>
        </w:rPr>
        <w:t xml:space="preserve"> </w:t>
      </w:r>
      <w:r w:rsidRPr="009561A1">
        <w:rPr>
          <w:rFonts w:eastAsia="Calibri"/>
          <w:sz w:val="28"/>
          <w:szCs w:val="28"/>
        </w:rPr>
        <w:t>повторная проверка, по результатам которой составляется новый акт.</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2.13. Организация, не получившая по объектам проверки паспорт</w:t>
      </w:r>
      <w:r>
        <w:rPr>
          <w:rFonts w:eastAsia="Calibri"/>
          <w:sz w:val="28"/>
          <w:szCs w:val="28"/>
        </w:rPr>
        <w:t xml:space="preserve"> </w:t>
      </w:r>
      <w:r w:rsidRPr="009561A1">
        <w:rPr>
          <w:rFonts w:eastAsia="Calibri"/>
          <w:sz w:val="28"/>
          <w:szCs w:val="28"/>
        </w:rPr>
        <w:t>готовности до даты, установленной пунктом 10 настоящего Порядка, обязана</w:t>
      </w:r>
      <w:r>
        <w:rPr>
          <w:rFonts w:eastAsia="Calibri"/>
          <w:sz w:val="28"/>
          <w:szCs w:val="28"/>
        </w:rPr>
        <w:t xml:space="preserve"> </w:t>
      </w:r>
      <w:r w:rsidRPr="009561A1">
        <w:rPr>
          <w:rFonts w:eastAsia="Calibri"/>
          <w:sz w:val="28"/>
          <w:szCs w:val="28"/>
        </w:rPr>
        <w:t>продолжить подготовку к отопительному периоду и устранение указанных в</w:t>
      </w:r>
      <w:r>
        <w:rPr>
          <w:rFonts w:eastAsia="Calibri"/>
          <w:sz w:val="28"/>
          <w:szCs w:val="28"/>
        </w:rPr>
        <w:t xml:space="preserve"> </w:t>
      </w:r>
      <w:r w:rsidRPr="009561A1">
        <w:rPr>
          <w:rFonts w:eastAsia="Calibri"/>
          <w:sz w:val="28"/>
          <w:szCs w:val="28"/>
        </w:rPr>
        <w:t>Перечне к акту замечаний к выполнению (невыполнению) требований по</w:t>
      </w:r>
      <w:r>
        <w:rPr>
          <w:rFonts w:eastAsia="Calibri"/>
          <w:sz w:val="28"/>
          <w:szCs w:val="28"/>
        </w:rPr>
        <w:t xml:space="preserve"> </w:t>
      </w:r>
      <w:r w:rsidRPr="009561A1">
        <w:rPr>
          <w:rFonts w:eastAsia="Calibri"/>
          <w:sz w:val="28"/>
          <w:szCs w:val="28"/>
        </w:rPr>
        <w:t>готовности. После уведомления Комиссии об устранении замечаний к</w:t>
      </w:r>
      <w:r>
        <w:rPr>
          <w:rFonts w:eastAsia="Calibri"/>
          <w:sz w:val="28"/>
          <w:szCs w:val="28"/>
        </w:rPr>
        <w:t xml:space="preserve"> </w:t>
      </w:r>
      <w:r w:rsidRPr="009561A1">
        <w:rPr>
          <w:rFonts w:eastAsia="Calibri"/>
          <w:sz w:val="28"/>
          <w:szCs w:val="28"/>
        </w:rPr>
        <w:t>выполнению (невыполнению) требований по готовности осуществляется</w:t>
      </w:r>
      <w:r>
        <w:rPr>
          <w:rFonts w:eastAsia="Calibri"/>
          <w:sz w:val="28"/>
          <w:szCs w:val="28"/>
        </w:rPr>
        <w:t xml:space="preserve"> </w:t>
      </w:r>
      <w:r w:rsidRPr="009561A1">
        <w:rPr>
          <w:rFonts w:eastAsia="Calibri"/>
          <w:sz w:val="28"/>
          <w:szCs w:val="28"/>
        </w:rPr>
        <w:t>повторная проверка. При положительном заключении Комиссии</w:t>
      </w:r>
      <w:r>
        <w:rPr>
          <w:rFonts w:eastAsia="Calibri"/>
          <w:sz w:val="28"/>
          <w:szCs w:val="28"/>
        </w:rPr>
        <w:t xml:space="preserve"> </w:t>
      </w:r>
      <w:r w:rsidRPr="009561A1">
        <w:rPr>
          <w:rFonts w:eastAsia="Calibri"/>
          <w:sz w:val="28"/>
          <w:szCs w:val="28"/>
        </w:rPr>
        <w:t>оформляется повторный акт с выводом о готовности к отопительному</w:t>
      </w:r>
      <w:r>
        <w:rPr>
          <w:rFonts w:eastAsia="Calibri"/>
          <w:sz w:val="28"/>
          <w:szCs w:val="28"/>
        </w:rPr>
        <w:t xml:space="preserve"> </w:t>
      </w:r>
      <w:r w:rsidRPr="009561A1">
        <w:rPr>
          <w:rFonts w:eastAsia="Calibri"/>
          <w:sz w:val="28"/>
          <w:szCs w:val="28"/>
        </w:rPr>
        <w:t>периоду, но без выдачи паспорта в текущий отопительный период.</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3. Требования по готовности к отопительному периоду для</w:t>
      </w:r>
      <w:r>
        <w:rPr>
          <w:rFonts w:eastAsia="Calibri"/>
          <w:sz w:val="28"/>
          <w:szCs w:val="28"/>
        </w:rPr>
        <w:t xml:space="preserve"> </w:t>
      </w:r>
      <w:r w:rsidRPr="009561A1">
        <w:rPr>
          <w:rFonts w:eastAsia="Calibri"/>
          <w:sz w:val="28"/>
          <w:szCs w:val="28"/>
        </w:rPr>
        <w:t xml:space="preserve">теплоснабжающих и </w:t>
      </w:r>
      <w:proofErr w:type="spellStart"/>
      <w:r w:rsidRPr="009561A1">
        <w:rPr>
          <w:rFonts w:eastAsia="Calibri"/>
          <w:sz w:val="28"/>
          <w:szCs w:val="28"/>
        </w:rPr>
        <w:t>теплосетевых</w:t>
      </w:r>
      <w:proofErr w:type="spellEnd"/>
      <w:r w:rsidRPr="009561A1">
        <w:rPr>
          <w:rFonts w:eastAsia="Calibri"/>
          <w:sz w:val="28"/>
          <w:szCs w:val="28"/>
        </w:rPr>
        <w:t xml:space="preserve"> организаций</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3.1. В целях оценки готовности теплоснабжающих и </w:t>
      </w:r>
      <w:proofErr w:type="spellStart"/>
      <w:r w:rsidRPr="009561A1">
        <w:rPr>
          <w:rFonts w:eastAsia="Calibri"/>
          <w:sz w:val="28"/>
          <w:szCs w:val="28"/>
        </w:rPr>
        <w:t>теплосетевых</w:t>
      </w:r>
      <w:proofErr w:type="spellEnd"/>
      <w:r>
        <w:rPr>
          <w:rFonts w:eastAsia="Calibri"/>
          <w:sz w:val="28"/>
          <w:szCs w:val="28"/>
        </w:rPr>
        <w:t xml:space="preserve"> </w:t>
      </w:r>
      <w:r w:rsidRPr="009561A1">
        <w:rPr>
          <w:rFonts w:eastAsia="Calibri"/>
          <w:sz w:val="28"/>
          <w:szCs w:val="28"/>
        </w:rPr>
        <w:t xml:space="preserve">организаций к отопительному периоду Комиссией должны быть проверены </w:t>
      </w:r>
      <w:proofErr w:type="gramStart"/>
      <w:r w:rsidRPr="009561A1">
        <w:rPr>
          <w:rFonts w:eastAsia="Calibri"/>
          <w:sz w:val="28"/>
          <w:szCs w:val="28"/>
        </w:rPr>
        <w:t>в</w:t>
      </w:r>
      <w:proofErr w:type="gramEnd"/>
    </w:p>
    <w:p w:rsidR="00E577E8" w:rsidRPr="009561A1" w:rsidRDefault="00E577E8" w:rsidP="00E577E8">
      <w:pPr>
        <w:spacing w:line="100" w:lineRule="atLeast"/>
        <w:jc w:val="both"/>
        <w:rPr>
          <w:rFonts w:eastAsia="Calibri"/>
          <w:sz w:val="28"/>
          <w:szCs w:val="28"/>
        </w:rPr>
      </w:pPr>
      <w:proofErr w:type="gramStart"/>
      <w:r w:rsidRPr="009561A1">
        <w:rPr>
          <w:rFonts w:eastAsia="Calibri"/>
          <w:sz w:val="28"/>
          <w:szCs w:val="28"/>
        </w:rPr>
        <w:t>отношении</w:t>
      </w:r>
      <w:proofErr w:type="gramEnd"/>
      <w:r w:rsidRPr="009561A1">
        <w:rPr>
          <w:rFonts w:eastAsia="Calibri"/>
          <w:sz w:val="28"/>
          <w:szCs w:val="28"/>
        </w:rPr>
        <w:t xml:space="preserve"> данных организаций:</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 наличие соглашения об управлении системой теплоснабжения,</w:t>
      </w:r>
      <w:r>
        <w:rPr>
          <w:rFonts w:eastAsia="Calibri"/>
          <w:sz w:val="28"/>
          <w:szCs w:val="28"/>
        </w:rPr>
        <w:t xml:space="preserve"> </w:t>
      </w:r>
      <w:r w:rsidRPr="009561A1">
        <w:rPr>
          <w:rFonts w:eastAsia="Calibri"/>
          <w:sz w:val="28"/>
          <w:szCs w:val="28"/>
        </w:rPr>
        <w:t>заключенного в порядке, установленном Законом о теплоснабжении;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2) готовность к выполнению графика тепловых нагрузок, поддержанию</w:t>
      </w:r>
      <w:r>
        <w:rPr>
          <w:rFonts w:eastAsia="Calibri"/>
          <w:sz w:val="28"/>
          <w:szCs w:val="28"/>
        </w:rPr>
        <w:t xml:space="preserve"> </w:t>
      </w:r>
      <w:r w:rsidRPr="009561A1">
        <w:rPr>
          <w:rFonts w:eastAsia="Calibri"/>
          <w:sz w:val="28"/>
          <w:szCs w:val="28"/>
        </w:rPr>
        <w:t>температурного графика, утвержденного схемой теплоснабжения;</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3) соблюдение критериев надежности теплоснабжения, установленных</w:t>
      </w:r>
      <w:r>
        <w:rPr>
          <w:rFonts w:eastAsia="Calibri"/>
          <w:sz w:val="28"/>
          <w:szCs w:val="28"/>
        </w:rPr>
        <w:t xml:space="preserve"> </w:t>
      </w:r>
      <w:r w:rsidRPr="009561A1">
        <w:rPr>
          <w:rFonts w:eastAsia="Calibri"/>
          <w:sz w:val="28"/>
          <w:szCs w:val="28"/>
        </w:rPr>
        <w:t>техническими регламентами;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4) наличие нормативных запасов топлива на источниках тепловой</w:t>
      </w:r>
      <w:r>
        <w:rPr>
          <w:rFonts w:eastAsia="Calibri"/>
          <w:sz w:val="28"/>
          <w:szCs w:val="28"/>
        </w:rPr>
        <w:t xml:space="preserve"> </w:t>
      </w:r>
      <w:r w:rsidRPr="009561A1">
        <w:rPr>
          <w:rFonts w:eastAsia="Calibri"/>
          <w:sz w:val="28"/>
          <w:szCs w:val="28"/>
        </w:rPr>
        <w:t>энергии;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5) функционирование эксплуатационной, диспетчерской и аварийной</w:t>
      </w:r>
      <w:r>
        <w:rPr>
          <w:rFonts w:eastAsia="Calibri"/>
          <w:sz w:val="28"/>
          <w:szCs w:val="28"/>
        </w:rPr>
        <w:t xml:space="preserve"> </w:t>
      </w:r>
      <w:r w:rsidRPr="009561A1">
        <w:rPr>
          <w:rFonts w:eastAsia="Calibri"/>
          <w:sz w:val="28"/>
          <w:szCs w:val="28"/>
        </w:rPr>
        <w:t>служб, а именно:</w:t>
      </w:r>
    </w:p>
    <w:p w:rsidR="00E577E8"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укомплектованность указанных служб персоналом;</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w:t>
      </w:r>
      <w:r w:rsidRPr="009561A1">
        <w:rPr>
          <w:rFonts w:eastAsia="Calibri"/>
          <w:sz w:val="28"/>
          <w:szCs w:val="28"/>
        </w:rPr>
        <w:t>обеспеченность персонала средствами индивидуальной и коллективной</w:t>
      </w:r>
      <w:r>
        <w:rPr>
          <w:rFonts w:eastAsia="Calibri"/>
          <w:sz w:val="28"/>
          <w:szCs w:val="28"/>
        </w:rPr>
        <w:t xml:space="preserve"> </w:t>
      </w:r>
      <w:r w:rsidRPr="009561A1">
        <w:rPr>
          <w:rFonts w:eastAsia="Calibri"/>
          <w:sz w:val="28"/>
          <w:szCs w:val="28"/>
        </w:rPr>
        <w:t>защиты, спецодеждой, инструментами и необходимой для производства</w:t>
      </w:r>
      <w:r>
        <w:rPr>
          <w:rFonts w:eastAsia="Calibri"/>
          <w:sz w:val="28"/>
          <w:szCs w:val="28"/>
        </w:rPr>
        <w:t xml:space="preserve"> </w:t>
      </w:r>
      <w:r w:rsidRPr="009561A1">
        <w:rPr>
          <w:rFonts w:eastAsia="Calibri"/>
          <w:sz w:val="28"/>
          <w:szCs w:val="28"/>
        </w:rPr>
        <w:t>работ оснасткой, нормативно-технической и оперативной документацией,</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инструкциями, схемами, первичными средствами пожаротушения;</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lastRenderedPageBreak/>
        <w:t>6) проведение наладки принадлежащих им тепловых сетей;</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7) организация контроля режимов потребления тепловой энергии;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8) обеспечение качества теплоносителей;</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9) организация коммерческого учета </w:t>
      </w:r>
      <w:proofErr w:type="gramStart"/>
      <w:r w:rsidRPr="009561A1">
        <w:rPr>
          <w:rFonts w:eastAsia="Calibri"/>
          <w:sz w:val="28"/>
          <w:szCs w:val="28"/>
        </w:rPr>
        <w:t>приобретаемой</w:t>
      </w:r>
      <w:proofErr w:type="gramEnd"/>
      <w:r w:rsidRPr="009561A1">
        <w:rPr>
          <w:rFonts w:eastAsia="Calibri"/>
          <w:sz w:val="28"/>
          <w:szCs w:val="28"/>
        </w:rPr>
        <w:t xml:space="preserve"> и реализуемой</w:t>
      </w:r>
    </w:p>
    <w:p w:rsidR="00E577E8" w:rsidRPr="009561A1" w:rsidRDefault="00E577E8" w:rsidP="00E577E8">
      <w:pPr>
        <w:spacing w:line="100" w:lineRule="atLeast"/>
        <w:jc w:val="both"/>
        <w:rPr>
          <w:rFonts w:eastAsia="Calibri"/>
          <w:sz w:val="28"/>
          <w:szCs w:val="28"/>
        </w:rPr>
      </w:pPr>
      <w:r w:rsidRPr="009561A1">
        <w:rPr>
          <w:rFonts w:eastAsia="Calibri"/>
          <w:sz w:val="28"/>
          <w:szCs w:val="28"/>
        </w:rPr>
        <w:t>тепловой энергии;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10) обеспечение проверки качества строительства принадлежащих им</w:t>
      </w:r>
      <w:r>
        <w:rPr>
          <w:rFonts w:eastAsia="Calibri"/>
          <w:sz w:val="28"/>
          <w:szCs w:val="28"/>
        </w:rPr>
        <w:t xml:space="preserve"> </w:t>
      </w:r>
      <w:r w:rsidRPr="009561A1">
        <w:rPr>
          <w:rFonts w:eastAsia="Calibri"/>
          <w:sz w:val="28"/>
          <w:szCs w:val="28"/>
        </w:rPr>
        <w:t>тепловых сетей, в том числе предоставление гарантий на работы и</w:t>
      </w:r>
      <w:r>
        <w:rPr>
          <w:rFonts w:eastAsia="Calibri"/>
          <w:sz w:val="28"/>
          <w:szCs w:val="28"/>
        </w:rPr>
        <w:t xml:space="preserve"> </w:t>
      </w:r>
      <w:r w:rsidRPr="009561A1">
        <w:rPr>
          <w:rFonts w:eastAsia="Calibri"/>
          <w:sz w:val="28"/>
          <w:szCs w:val="28"/>
        </w:rPr>
        <w:t>материалы, применяемые при строительстве, в соответствии с Законом о</w:t>
      </w:r>
      <w:r>
        <w:rPr>
          <w:rFonts w:eastAsia="Calibri"/>
          <w:sz w:val="28"/>
          <w:szCs w:val="28"/>
        </w:rPr>
        <w:t xml:space="preserve"> </w:t>
      </w:r>
      <w:r w:rsidRPr="009561A1">
        <w:rPr>
          <w:rFonts w:eastAsia="Calibri"/>
          <w:sz w:val="28"/>
          <w:szCs w:val="28"/>
        </w:rPr>
        <w:t>теплоснабжении;</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11) обеспечение безаварийной работы объектов теплоснабжения и</w:t>
      </w:r>
      <w:r>
        <w:rPr>
          <w:rFonts w:eastAsia="Calibri"/>
          <w:sz w:val="28"/>
          <w:szCs w:val="28"/>
        </w:rPr>
        <w:t xml:space="preserve"> </w:t>
      </w:r>
      <w:r w:rsidRPr="009561A1">
        <w:rPr>
          <w:rFonts w:eastAsia="Calibri"/>
          <w:sz w:val="28"/>
          <w:szCs w:val="28"/>
        </w:rPr>
        <w:t>надежного теплоснабжения потребителей тепловой энергии, а именно:</w:t>
      </w:r>
    </w:p>
    <w:p w:rsidR="00E577E8"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готовность систем топливоприемной аппаратуры;</w:t>
      </w:r>
      <w:r>
        <w:rPr>
          <w:rFonts w:eastAsia="Calibri"/>
          <w:sz w:val="28"/>
          <w:szCs w:val="28"/>
        </w:rPr>
        <w:t xml:space="preserve"> </w:t>
      </w:r>
      <w:r w:rsidRPr="009561A1">
        <w:rPr>
          <w:rFonts w:eastAsia="Calibri"/>
          <w:sz w:val="28"/>
          <w:szCs w:val="28"/>
        </w:rPr>
        <w:t>соблюдение водно-химического режима;</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отсутствие фактов эксплуатации теплоэнергетического оборудования</w:t>
      </w:r>
    </w:p>
    <w:p w:rsidR="00E577E8" w:rsidRDefault="00E577E8" w:rsidP="00E577E8">
      <w:pPr>
        <w:spacing w:line="100" w:lineRule="atLeast"/>
        <w:jc w:val="both"/>
        <w:rPr>
          <w:rFonts w:eastAsia="Calibri"/>
          <w:sz w:val="28"/>
          <w:szCs w:val="28"/>
        </w:rPr>
      </w:pPr>
      <w:r w:rsidRPr="009561A1">
        <w:rPr>
          <w:rFonts w:eastAsia="Calibri"/>
          <w:sz w:val="28"/>
          <w:szCs w:val="28"/>
        </w:rPr>
        <w:t>сверх ресурса без проведения соответствующих организационно-технических мероприятий по продлению срока его эксплуатации;</w:t>
      </w:r>
    </w:p>
    <w:p w:rsidR="00E577E8"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наличие утвержденных графиков ограничения теплоснабжения при</w:t>
      </w:r>
      <w:r>
        <w:rPr>
          <w:rFonts w:eastAsia="Calibri"/>
          <w:sz w:val="28"/>
          <w:szCs w:val="28"/>
        </w:rPr>
        <w:t xml:space="preserve"> </w:t>
      </w:r>
      <w:r w:rsidRPr="009561A1">
        <w:rPr>
          <w:rFonts w:eastAsia="Calibri"/>
          <w:sz w:val="28"/>
          <w:szCs w:val="28"/>
        </w:rPr>
        <w:t>дефиците тепловой мощности тепловых источников и пропускной</w:t>
      </w:r>
      <w:r>
        <w:rPr>
          <w:rFonts w:eastAsia="Calibri"/>
          <w:sz w:val="28"/>
          <w:szCs w:val="28"/>
        </w:rPr>
        <w:t xml:space="preserve"> </w:t>
      </w:r>
      <w:r w:rsidRPr="009561A1">
        <w:rPr>
          <w:rFonts w:eastAsia="Calibri"/>
          <w:sz w:val="28"/>
          <w:szCs w:val="28"/>
        </w:rPr>
        <w:t>способности тепловых сетей;</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наличие расчетов допустимого времени устранения аварийных</w:t>
      </w:r>
    </w:p>
    <w:p w:rsidR="00E577E8" w:rsidRDefault="00E577E8" w:rsidP="00E577E8">
      <w:pPr>
        <w:spacing w:line="100" w:lineRule="atLeast"/>
        <w:jc w:val="both"/>
        <w:rPr>
          <w:rFonts w:eastAsia="Calibri"/>
          <w:sz w:val="28"/>
          <w:szCs w:val="28"/>
        </w:rPr>
      </w:pPr>
      <w:r w:rsidRPr="009561A1">
        <w:rPr>
          <w:rFonts w:eastAsia="Calibri"/>
          <w:sz w:val="28"/>
          <w:szCs w:val="28"/>
        </w:rPr>
        <w:t>нарушений теплоснабжения жилых домов;</w:t>
      </w:r>
    </w:p>
    <w:p w:rsidR="00E577E8"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наличие порядка ликвидации аварийных ситуаций в системах</w:t>
      </w:r>
      <w:r>
        <w:rPr>
          <w:rFonts w:eastAsia="Calibri"/>
          <w:sz w:val="28"/>
          <w:szCs w:val="28"/>
        </w:rPr>
        <w:t xml:space="preserve"> </w:t>
      </w:r>
      <w:r w:rsidRPr="009561A1">
        <w:rPr>
          <w:rFonts w:eastAsia="Calibri"/>
          <w:sz w:val="28"/>
          <w:szCs w:val="28"/>
        </w:rPr>
        <w:t>теплоснабжения с учетом взаимодействия тепл</w:t>
      </w:r>
      <w:proofErr w:type="gramStart"/>
      <w:r w:rsidRPr="009561A1">
        <w:rPr>
          <w:rFonts w:eastAsia="Calibri"/>
          <w:sz w:val="28"/>
          <w:szCs w:val="28"/>
        </w:rPr>
        <w:t>о-</w:t>
      </w:r>
      <w:proofErr w:type="gramEnd"/>
      <w:r w:rsidRPr="009561A1">
        <w:rPr>
          <w:rFonts w:eastAsia="Calibri"/>
          <w:sz w:val="28"/>
          <w:szCs w:val="28"/>
        </w:rPr>
        <w:t xml:space="preserve">, </w:t>
      </w:r>
      <w:proofErr w:type="spellStart"/>
      <w:r w:rsidRPr="009561A1">
        <w:rPr>
          <w:rFonts w:eastAsia="Calibri"/>
          <w:sz w:val="28"/>
          <w:szCs w:val="28"/>
        </w:rPr>
        <w:t>электро</w:t>
      </w:r>
      <w:proofErr w:type="spellEnd"/>
      <w:r w:rsidRPr="009561A1">
        <w:rPr>
          <w:rFonts w:eastAsia="Calibri"/>
          <w:sz w:val="28"/>
          <w:szCs w:val="28"/>
        </w:rPr>
        <w:t>-, топливо- и</w:t>
      </w:r>
      <w:r>
        <w:rPr>
          <w:rFonts w:eastAsia="Calibri"/>
          <w:sz w:val="28"/>
          <w:szCs w:val="28"/>
        </w:rPr>
        <w:t xml:space="preserve"> </w:t>
      </w:r>
      <w:proofErr w:type="spellStart"/>
      <w:r w:rsidRPr="009561A1">
        <w:rPr>
          <w:rFonts w:eastAsia="Calibri"/>
          <w:sz w:val="28"/>
          <w:szCs w:val="28"/>
        </w:rPr>
        <w:t>водоснабжающих</w:t>
      </w:r>
      <w:proofErr w:type="spellEnd"/>
      <w:r w:rsidRPr="009561A1">
        <w:rPr>
          <w:rFonts w:eastAsia="Calibri"/>
          <w:sz w:val="28"/>
          <w:szCs w:val="28"/>
        </w:rPr>
        <w:t xml:space="preserve"> организаций, потребителей тепловой энергии, </w:t>
      </w:r>
      <w:proofErr w:type="spellStart"/>
      <w:r w:rsidRPr="009561A1">
        <w:rPr>
          <w:rFonts w:eastAsia="Calibri"/>
          <w:sz w:val="28"/>
          <w:szCs w:val="28"/>
        </w:rPr>
        <w:t>ремонтно</w:t>
      </w:r>
      <w:proofErr w:type="spellEnd"/>
      <w:r w:rsidRPr="009561A1">
        <w:rPr>
          <w:rFonts w:eastAsia="Calibri"/>
          <w:sz w:val="28"/>
          <w:szCs w:val="28"/>
        </w:rPr>
        <w:t>-</w:t>
      </w:r>
      <w:r>
        <w:rPr>
          <w:rFonts w:eastAsia="Calibri"/>
          <w:sz w:val="28"/>
          <w:szCs w:val="28"/>
        </w:rPr>
        <w:t xml:space="preserve"> </w:t>
      </w:r>
      <w:r w:rsidRPr="009561A1">
        <w:rPr>
          <w:rFonts w:eastAsia="Calibri"/>
          <w:sz w:val="28"/>
          <w:szCs w:val="28"/>
        </w:rPr>
        <w:t>строительных и транспортных организаций, а также органов местного</w:t>
      </w:r>
      <w:r>
        <w:rPr>
          <w:rFonts w:eastAsia="Calibri"/>
          <w:sz w:val="28"/>
          <w:szCs w:val="28"/>
        </w:rPr>
        <w:t xml:space="preserve"> </w:t>
      </w:r>
      <w:r w:rsidRPr="009561A1">
        <w:rPr>
          <w:rFonts w:eastAsia="Calibri"/>
          <w:sz w:val="28"/>
          <w:szCs w:val="28"/>
        </w:rPr>
        <w:t>самоуправления;</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проведение гидравлических и тепловых испытаний тепловых сетей;</w:t>
      </w:r>
      <w:r>
        <w:rPr>
          <w:rFonts w:eastAsia="Calibri"/>
          <w:sz w:val="28"/>
          <w:szCs w:val="28"/>
        </w:rPr>
        <w:t xml:space="preserve"> </w:t>
      </w:r>
      <w:r w:rsidRPr="009561A1">
        <w:rPr>
          <w:rFonts w:eastAsia="Calibri"/>
          <w:sz w:val="28"/>
          <w:szCs w:val="28"/>
        </w:rPr>
        <w:t>выполнение утвержденного плана подготовки к работе в отопительный</w:t>
      </w:r>
      <w:r>
        <w:rPr>
          <w:rFonts w:eastAsia="Calibri"/>
          <w:sz w:val="28"/>
          <w:szCs w:val="28"/>
        </w:rPr>
        <w:t xml:space="preserve"> </w:t>
      </w:r>
      <w:r w:rsidRPr="009561A1">
        <w:rPr>
          <w:rFonts w:eastAsia="Calibri"/>
          <w:sz w:val="28"/>
          <w:szCs w:val="28"/>
        </w:rPr>
        <w:t>период, в который включено проведение необходимого технического</w:t>
      </w:r>
      <w:r>
        <w:rPr>
          <w:rFonts w:eastAsia="Calibri"/>
          <w:sz w:val="28"/>
          <w:szCs w:val="28"/>
        </w:rPr>
        <w:t xml:space="preserve"> </w:t>
      </w:r>
      <w:r w:rsidRPr="009561A1">
        <w:rPr>
          <w:rFonts w:eastAsia="Calibri"/>
          <w:sz w:val="28"/>
          <w:szCs w:val="28"/>
        </w:rPr>
        <w:t>освидетельствования и диагностики оборудования, участвующего в</w:t>
      </w:r>
      <w:r>
        <w:rPr>
          <w:rFonts w:eastAsia="Calibri"/>
          <w:sz w:val="28"/>
          <w:szCs w:val="28"/>
        </w:rPr>
        <w:t xml:space="preserve"> </w:t>
      </w:r>
      <w:r w:rsidRPr="009561A1">
        <w:rPr>
          <w:rFonts w:eastAsia="Calibri"/>
          <w:sz w:val="28"/>
          <w:szCs w:val="28"/>
        </w:rPr>
        <w:t>обеспечении теплоснабжения;</w:t>
      </w:r>
    </w:p>
    <w:p w:rsidR="00E577E8" w:rsidRPr="009561A1"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выполнение планового графика ремонта тепловых сетей и источников</w:t>
      </w:r>
      <w:r>
        <w:rPr>
          <w:rFonts w:eastAsia="Calibri"/>
          <w:sz w:val="28"/>
          <w:szCs w:val="28"/>
        </w:rPr>
        <w:t xml:space="preserve"> </w:t>
      </w:r>
      <w:r w:rsidRPr="009561A1">
        <w:rPr>
          <w:rFonts w:eastAsia="Calibri"/>
          <w:sz w:val="28"/>
          <w:szCs w:val="28"/>
        </w:rPr>
        <w:t>тепловой энергии;</w:t>
      </w:r>
    </w:p>
    <w:p w:rsidR="00E577E8" w:rsidRDefault="00E577E8" w:rsidP="00E577E8">
      <w:pPr>
        <w:spacing w:line="100" w:lineRule="atLeast"/>
        <w:ind w:firstLine="708"/>
        <w:jc w:val="both"/>
        <w:rPr>
          <w:rFonts w:eastAsia="Calibri"/>
          <w:sz w:val="28"/>
          <w:szCs w:val="28"/>
        </w:rPr>
      </w:pPr>
      <w:r>
        <w:rPr>
          <w:rFonts w:eastAsia="Calibri"/>
          <w:sz w:val="28"/>
          <w:szCs w:val="28"/>
        </w:rPr>
        <w:t xml:space="preserve">- </w:t>
      </w:r>
      <w:r w:rsidRPr="009561A1">
        <w:rPr>
          <w:rFonts w:eastAsia="Calibri"/>
          <w:sz w:val="28"/>
          <w:szCs w:val="28"/>
        </w:rPr>
        <w:t>наличие договоров поставки топлива, не допускающих перебоев</w:t>
      </w:r>
      <w:r>
        <w:rPr>
          <w:rFonts w:eastAsia="Calibri"/>
          <w:sz w:val="28"/>
          <w:szCs w:val="28"/>
        </w:rPr>
        <w:t xml:space="preserve"> </w:t>
      </w:r>
      <w:r w:rsidRPr="009561A1">
        <w:rPr>
          <w:rFonts w:eastAsia="Calibri"/>
          <w:sz w:val="28"/>
          <w:szCs w:val="28"/>
        </w:rPr>
        <w:t>поставки и снижения установленных нормативов запасов топлива;</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12) наличие документов, определяющих разграничение</w:t>
      </w:r>
      <w:r>
        <w:rPr>
          <w:rFonts w:eastAsia="Calibri"/>
          <w:sz w:val="28"/>
          <w:szCs w:val="28"/>
        </w:rPr>
        <w:t xml:space="preserve"> </w:t>
      </w:r>
      <w:r w:rsidRPr="009561A1">
        <w:rPr>
          <w:rFonts w:eastAsia="Calibri"/>
          <w:sz w:val="28"/>
          <w:szCs w:val="28"/>
        </w:rPr>
        <w:t>эксплуатационной ответственности между потребителями тепловой энергии,</w:t>
      </w:r>
      <w:r>
        <w:rPr>
          <w:rFonts w:eastAsia="Calibri"/>
          <w:sz w:val="28"/>
          <w:szCs w:val="28"/>
        </w:rPr>
        <w:t xml:space="preserve"> </w:t>
      </w:r>
      <w:r w:rsidRPr="009561A1">
        <w:rPr>
          <w:rFonts w:eastAsia="Calibri"/>
          <w:sz w:val="28"/>
          <w:szCs w:val="28"/>
        </w:rPr>
        <w:t xml:space="preserve">теплоснабжающими и </w:t>
      </w:r>
      <w:proofErr w:type="spellStart"/>
      <w:r w:rsidRPr="009561A1">
        <w:rPr>
          <w:rFonts w:eastAsia="Calibri"/>
          <w:sz w:val="28"/>
          <w:szCs w:val="28"/>
        </w:rPr>
        <w:t>теплосетевыми</w:t>
      </w:r>
      <w:proofErr w:type="spellEnd"/>
      <w:r w:rsidRPr="009561A1">
        <w:rPr>
          <w:rFonts w:eastAsia="Calibri"/>
          <w:sz w:val="28"/>
          <w:szCs w:val="28"/>
        </w:rPr>
        <w:t xml:space="preserve"> организациями;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13) отсутствие не выполненных в установленные сроки предписаний,</w:t>
      </w:r>
      <w:r>
        <w:rPr>
          <w:rFonts w:eastAsia="Calibri"/>
          <w:sz w:val="28"/>
          <w:szCs w:val="28"/>
        </w:rPr>
        <w:t xml:space="preserve"> </w:t>
      </w:r>
      <w:r w:rsidRPr="009561A1">
        <w:rPr>
          <w:rFonts w:eastAsia="Calibri"/>
          <w:sz w:val="28"/>
          <w:szCs w:val="28"/>
        </w:rPr>
        <w:t>влияющих на надежность работы в отопительный период, выданных</w:t>
      </w:r>
      <w:r>
        <w:rPr>
          <w:rFonts w:eastAsia="Calibri"/>
          <w:sz w:val="28"/>
          <w:szCs w:val="28"/>
        </w:rPr>
        <w:t xml:space="preserve"> </w:t>
      </w:r>
      <w:r w:rsidRPr="009561A1">
        <w:rPr>
          <w:rFonts w:eastAsia="Calibri"/>
          <w:sz w:val="28"/>
          <w:szCs w:val="28"/>
        </w:rPr>
        <w:t>уполномоченными на осуществление государственного контроля (надзора)</w:t>
      </w:r>
      <w:r>
        <w:rPr>
          <w:rFonts w:eastAsia="Calibri"/>
          <w:sz w:val="28"/>
          <w:szCs w:val="28"/>
        </w:rPr>
        <w:t xml:space="preserve"> </w:t>
      </w:r>
      <w:r w:rsidRPr="009561A1">
        <w:rPr>
          <w:rFonts w:eastAsia="Calibri"/>
          <w:sz w:val="28"/>
          <w:szCs w:val="28"/>
        </w:rPr>
        <w:t>органами государственной власти и уполномоченными на осуществление</w:t>
      </w:r>
      <w:r>
        <w:rPr>
          <w:rFonts w:eastAsia="Calibri"/>
          <w:sz w:val="28"/>
          <w:szCs w:val="28"/>
        </w:rPr>
        <w:t xml:space="preserve"> </w:t>
      </w:r>
      <w:r w:rsidRPr="009561A1">
        <w:rPr>
          <w:rFonts w:eastAsia="Calibri"/>
          <w:sz w:val="28"/>
          <w:szCs w:val="28"/>
        </w:rPr>
        <w:t>муниципального контроля органами местного самоуправления;</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14) работоспособность автоматических регуляторов при их наличии.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3.2. К обстоятельствам, при несоблюдении которых в отношении</w:t>
      </w:r>
      <w:r>
        <w:rPr>
          <w:rFonts w:eastAsia="Calibri"/>
          <w:sz w:val="28"/>
          <w:szCs w:val="28"/>
        </w:rPr>
        <w:t xml:space="preserve"> </w:t>
      </w:r>
      <w:r w:rsidRPr="009561A1">
        <w:rPr>
          <w:rFonts w:eastAsia="Calibri"/>
          <w:sz w:val="28"/>
          <w:szCs w:val="28"/>
        </w:rPr>
        <w:t xml:space="preserve">теплоснабжающих и </w:t>
      </w:r>
      <w:proofErr w:type="spellStart"/>
      <w:r w:rsidRPr="009561A1">
        <w:rPr>
          <w:rFonts w:eastAsia="Calibri"/>
          <w:sz w:val="28"/>
          <w:szCs w:val="28"/>
        </w:rPr>
        <w:t>теплосетевых</w:t>
      </w:r>
      <w:proofErr w:type="spellEnd"/>
      <w:r w:rsidRPr="009561A1">
        <w:rPr>
          <w:rFonts w:eastAsia="Calibri"/>
          <w:sz w:val="28"/>
          <w:szCs w:val="28"/>
        </w:rPr>
        <w:t xml:space="preserve"> организаций составляется а</w:t>
      </w:r>
      <w:proofErr w:type="gramStart"/>
      <w:r w:rsidRPr="009561A1">
        <w:rPr>
          <w:rFonts w:eastAsia="Calibri"/>
          <w:sz w:val="28"/>
          <w:szCs w:val="28"/>
        </w:rPr>
        <w:t>кт с</w:t>
      </w:r>
      <w:r>
        <w:rPr>
          <w:rFonts w:eastAsia="Calibri"/>
          <w:sz w:val="28"/>
          <w:szCs w:val="28"/>
        </w:rPr>
        <w:t xml:space="preserve"> </w:t>
      </w:r>
      <w:r w:rsidRPr="009561A1">
        <w:rPr>
          <w:rFonts w:eastAsia="Calibri"/>
          <w:sz w:val="28"/>
          <w:szCs w:val="28"/>
        </w:rPr>
        <w:t>пр</w:t>
      </w:r>
      <w:proofErr w:type="gramEnd"/>
      <w:r w:rsidRPr="009561A1">
        <w:rPr>
          <w:rFonts w:eastAsia="Calibri"/>
          <w:sz w:val="28"/>
          <w:szCs w:val="28"/>
        </w:rPr>
        <w:t>иложением Перечня с указанием сроков устранения замечаний, относится</w:t>
      </w:r>
      <w:r>
        <w:rPr>
          <w:rFonts w:eastAsia="Calibri"/>
          <w:sz w:val="28"/>
          <w:szCs w:val="28"/>
        </w:rPr>
        <w:t xml:space="preserve"> </w:t>
      </w:r>
      <w:r w:rsidRPr="009561A1">
        <w:rPr>
          <w:rFonts w:eastAsia="Calibri"/>
          <w:sz w:val="28"/>
          <w:szCs w:val="28"/>
        </w:rPr>
        <w:t>несоблюдение требований, указанных в подпунктах 1, 7, 9 и 10 пункта 3.1</w:t>
      </w:r>
      <w:r>
        <w:rPr>
          <w:rFonts w:eastAsia="Calibri"/>
          <w:sz w:val="28"/>
          <w:szCs w:val="28"/>
        </w:rPr>
        <w:t xml:space="preserve"> </w:t>
      </w:r>
      <w:r w:rsidRPr="009561A1">
        <w:rPr>
          <w:rFonts w:eastAsia="Calibri"/>
          <w:sz w:val="28"/>
          <w:szCs w:val="28"/>
        </w:rPr>
        <w:t>настоящего Порядка.</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lastRenderedPageBreak/>
        <w:t xml:space="preserve">4. Требования по готовности к отопительному периоду </w:t>
      </w:r>
      <w:r>
        <w:rPr>
          <w:rFonts w:eastAsia="Calibri"/>
          <w:sz w:val="28"/>
          <w:szCs w:val="28"/>
        </w:rPr>
        <w:t xml:space="preserve"> </w:t>
      </w:r>
      <w:r w:rsidRPr="009561A1">
        <w:rPr>
          <w:rFonts w:eastAsia="Calibri"/>
          <w:sz w:val="28"/>
          <w:szCs w:val="28"/>
        </w:rPr>
        <w:t>для потребителей тепловой энергии</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4.1. В целях оценки готовности потребителей тепловой энергии к</w:t>
      </w:r>
      <w:r>
        <w:rPr>
          <w:rFonts w:eastAsia="Calibri"/>
          <w:sz w:val="28"/>
          <w:szCs w:val="28"/>
        </w:rPr>
        <w:t xml:space="preserve"> </w:t>
      </w:r>
      <w:r w:rsidRPr="009561A1">
        <w:rPr>
          <w:rFonts w:eastAsia="Calibri"/>
          <w:sz w:val="28"/>
          <w:szCs w:val="28"/>
        </w:rPr>
        <w:t>отопительному периоду уполномоченным органом должны быть проверены:</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1) устранение выявленных в порядке, установленном</w:t>
      </w:r>
      <w:r>
        <w:rPr>
          <w:rFonts w:eastAsia="Calibri"/>
          <w:sz w:val="28"/>
          <w:szCs w:val="28"/>
        </w:rPr>
        <w:t xml:space="preserve"> </w:t>
      </w:r>
      <w:r w:rsidRPr="009561A1">
        <w:rPr>
          <w:rFonts w:eastAsia="Calibri"/>
          <w:sz w:val="28"/>
          <w:szCs w:val="28"/>
        </w:rPr>
        <w:t>законодательством Российской Федерации, нарушений в тепловых и</w:t>
      </w:r>
      <w:r>
        <w:rPr>
          <w:rFonts w:eastAsia="Calibri"/>
          <w:sz w:val="28"/>
          <w:szCs w:val="28"/>
        </w:rPr>
        <w:t xml:space="preserve"> </w:t>
      </w:r>
      <w:r w:rsidRPr="009561A1">
        <w:rPr>
          <w:rFonts w:eastAsia="Calibri"/>
          <w:sz w:val="28"/>
          <w:szCs w:val="28"/>
        </w:rPr>
        <w:t>гидравлических режимах работы тепловых энергоустановок;</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2) проведение промывки оборудования и коммуникаций</w:t>
      </w:r>
      <w:r>
        <w:rPr>
          <w:rFonts w:eastAsia="Calibri"/>
          <w:sz w:val="28"/>
          <w:szCs w:val="28"/>
        </w:rPr>
        <w:t xml:space="preserve"> </w:t>
      </w:r>
      <w:proofErr w:type="spellStart"/>
      <w:r w:rsidRPr="009561A1">
        <w:rPr>
          <w:rFonts w:eastAsia="Calibri"/>
          <w:sz w:val="28"/>
          <w:szCs w:val="28"/>
        </w:rPr>
        <w:t>теплопотребляющих</w:t>
      </w:r>
      <w:proofErr w:type="spellEnd"/>
      <w:r w:rsidRPr="009561A1">
        <w:rPr>
          <w:rFonts w:eastAsia="Calibri"/>
          <w:sz w:val="28"/>
          <w:szCs w:val="28"/>
        </w:rPr>
        <w:t xml:space="preserve"> установок;</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3) разработка эксплуатационных режимов, а также мероприятий </w:t>
      </w:r>
      <w:proofErr w:type="gramStart"/>
      <w:r w:rsidRPr="009561A1">
        <w:rPr>
          <w:rFonts w:eastAsia="Calibri"/>
          <w:sz w:val="28"/>
          <w:szCs w:val="28"/>
        </w:rPr>
        <w:t>по</w:t>
      </w:r>
      <w:proofErr w:type="gramEnd"/>
      <w:r w:rsidRPr="009561A1">
        <w:rPr>
          <w:rFonts w:eastAsia="Calibri"/>
          <w:sz w:val="28"/>
          <w:szCs w:val="28"/>
        </w:rPr>
        <w:t xml:space="preserve"> </w:t>
      </w:r>
      <w:proofErr w:type="gramStart"/>
      <w:r w:rsidRPr="009561A1">
        <w:rPr>
          <w:rFonts w:eastAsia="Calibri"/>
          <w:sz w:val="28"/>
          <w:szCs w:val="28"/>
        </w:rPr>
        <w:t>их</w:t>
      </w:r>
      <w:proofErr w:type="gramEnd"/>
    </w:p>
    <w:p w:rsidR="00E577E8" w:rsidRDefault="00E577E8" w:rsidP="00E577E8">
      <w:pPr>
        <w:spacing w:line="100" w:lineRule="atLeast"/>
        <w:jc w:val="both"/>
        <w:rPr>
          <w:rFonts w:eastAsia="Calibri"/>
          <w:sz w:val="28"/>
          <w:szCs w:val="28"/>
        </w:rPr>
      </w:pPr>
      <w:r w:rsidRPr="009561A1">
        <w:rPr>
          <w:rFonts w:eastAsia="Calibri"/>
          <w:sz w:val="28"/>
          <w:szCs w:val="28"/>
        </w:rPr>
        <w:t>внедрению;</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4) выполнение плана ремонтных работ и качество их выполнения;</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5) состояние тепловых сетей, принадлежащих потребителю </w:t>
      </w:r>
      <w:proofErr w:type="gramStart"/>
      <w:r w:rsidRPr="009561A1">
        <w:rPr>
          <w:rFonts w:eastAsia="Calibri"/>
          <w:sz w:val="28"/>
          <w:szCs w:val="28"/>
        </w:rPr>
        <w:t>тепловой</w:t>
      </w:r>
      <w:proofErr w:type="gramEnd"/>
    </w:p>
    <w:p w:rsidR="00E577E8" w:rsidRDefault="00E577E8" w:rsidP="00E577E8">
      <w:pPr>
        <w:spacing w:line="100" w:lineRule="atLeast"/>
        <w:jc w:val="both"/>
        <w:rPr>
          <w:rFonts w:eastAsia="Calibri"/>
          <w:sz w:val="28"/>
          <w:szCs w:val="28"/>
        </w:rPr>
      </w:pPr>
      <w:r w:rsidRPr="009561A1">
        <w:rPr>
          <w:rFonts w:eastAsia="Calibri"/>
          <w:sz w:val="28"/>
          <w:szCs w:val="28"/>
        </w:rPr>
        <w:t>энергии;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6) состояние утепления зданий (чердаки, лестничные клетки, подвалы,</w:t>
      </w:r>
    </w:p>
    <w:p w:rsidR="00E577E8" w:rsidRPr="009561A1" w:rsidRDefault="00E577E8" w:rsidP="00E577E8">
      <w:pPr>
        <w:spacing w:line="100" w:lineRule="atLeast"/>
        <w:jc w:val="both"/>
        <w:rPr>
          <w:rFonts w:eastAsia="Calibri"/>
          <w:sz w:val="28"/>
          <w:szCs w:val="28"/>
        </w:rPr>
      </w:pPr>
      <w:r w:rsidRPr="009561A1">
        <w:rPr>
          <w:rFonts w:eastAsia="Calibri"/>
          <w:sz w:val="28"/>
          <w:szCs w:val="28"/>
        </w:rPr>
        <w:t>двери) и центральных тепловых пунктов, а также индивидуальных тепловых</w:t>
      </w:r>
    </w:p>
    <w:p w:rsidR="00E577E8" w:rsidRDefault="00E577E8" w:rsidP="00E577E8">
      <w:pPr>
        <w:spacing w:line="100" w:lineRule="atLeast"/>
        <w:jc w:val="both"/>
        <w:rPr>
          <w:rFonts w:eastAsia="Calibri"/>
          <w:sz w:val="28"/>
          <w:szCs w:val="28"/>
        </w:rPr>
      </w:pPr>
      <w:r w:rsidRPr="009561A1">
        <w:rPr>
          <w:rFonts w:eastAsia="Calibri"/>
          <w:sz w:val="28"/>
          <w:szCs w:val="28"/>
        </w:rPr>
        <w:t>пунктов;</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7) состояние трубопроводов, арматуры и тепловой изоляции в пределах</w:t>
      </w:r>
    </w:p>
    <w:p w:rsidR="00E577E8" w:rsidRDefault="00E577E8" w:rsidP="00E577E8">
      <w:pPr>
        <w:spacing w:line="100" w:lineRule="atLeast"/>
        <w:jc w:val="both"/>
        <w:rPr>
          <w:rFonts w:eastAsia="Calibri"/>
          <w:sz w:val="28"/>
          <w:szCs w:val="28"/>
        </w:rPr>
      </w:pPr>
      <w:r w:rsidRPr="009561A1">
        <w:rPr>
          <w:rFonts w:eastAsia="Calibri"/>
          <w:sz w:val="28"/>
          <w:szCs w:val="28"/>
        </w:rPr>
        <w:t>тепловых пунктов;</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8) наличие и работоспособность приборов учета, работоспособность</w:t>
      </w:r>
    </w:p>
    <w:p w:rsidR="00E577E8" w:rsidRDefault="00E577E8" w:rsidP="00E577E8">
      <w:pPr>
        <w:spacing w:line="100" w:lineRule="atLeast"/>
        <w:jc w:val="both"/>
        <w:rPr>
          <w:rFonts w:eastAsia="Calibri"/>
          <w:sz w:val="28"/>
          <w:szCs w:val="28"/>
        </w:rPr>
      </w:pPr>
      <w:r w:rsidRPr="009561A1">
        <w:rPr>
          <w:rFonts w:eastAsia="Calibri"/>
          <w:sz w:val="28"/>
          <w:szCs w:val="28"/>
        </w:rPr>
        <w:t>автоматических регуляторов при их наличии;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9) работоспособность защиты систем теплопотребления;</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10) наличие паспортов </w:t>
      </w:r>
      <w:proofErr w:type="spellStart"/>
      <w:r w:rsidRPr="009561A1">
        <w:rPr>
          <w:rFonts w:eastAsia="Calibri"/>
          <w:sz w:val="28"/>
          <w:szCs w:val="28"/>
        </w:rPr>
        <w:t>теплопотребляющих</w:t>
      </w:r>
      <w:proofErr w:type="spellEnd"/>
      <w:r w:rsidRPr="009561A1">
        <w:rPr>
          <w:rFonts w:eastAsia="Calibri"/>
          <w:sz w:val="28"/>
          <w:szCs w:val="28"/>
        </w:rPr>
        <w:t xml:space="preserve"> установок,</w:t>
      </w:r>
      <w:r>
        <w:rPr>
          <w:rFonts w:eastAsia="Calibri"/>
          <w:sz w:val="28"/>
          <w:szCs w:val="28"/>
        </w:rPr>
        <w:t xml:space="preserve"> </w:t>
      </w:r>
      <w:r w:rsidRPr="009561A1">
        <w:rPr>
          <w:rFonts w:eastAsia="Calibri"/>
          <w:sz w:val="28"/>
          <w:szCs w:val="28"/>
        </w:rPr>
        <w:t>принципиальных схем и инструкций для обслуживающего персонала и</w:t>
      </w:r>
      <w:r>
        <w:rPr>
          <w:rFonts w:eastAsia="Calibri"/>
          <w:sz w:val="28"/>
          <w:szCs w:val="28"/>
        </w:rPr>
        <w:t xml:space="preserve"> </w:t>
      </w:r>
      <w:r w:rsidRPr="009561A1">
        <w:rPr>
          <w:rFonts w:eastAsia="Calibri"/>
          <w:sz w:val="28"/>
          <w:szCs w:val="28"/>
        </w:rPr>
        <w:t>соответствие их действительности;</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11) отсутствие прямых соединений оборудования тепловых пунктов с</w:t>
      </w:r>
      <w:r>
        <w:rPr>
          <w:rFonts w:eastAsia="Calibri"/>
          <w:sz w:val="28"/>
          <w:szCs w:val="28"/>
        </w:rPr>
        <w:t xml:space="preserve"> </w:t>
      </w:r>
      <w:r w:rsidRPr="009561A1">
        <w:rPr>
          <w:rFonts w:eastAsia="Calibri"/>
          <w:sz w:val="28"/>
          <w:szCs w:val="28"/>
        </w:rPr>
        <w:t>водопроводом и канализацией;</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12) плотность оборудования тепловых пунктов;</w:t>
      </w:r>
    </w:p>
    <w:p w:rsidR="00E577E8" w:rsidRDefault="00E577E8" w:rsidP="00E577E8">
      <w:pPr>
        <w:spacing w:line="100" w:lineRule="atLeast"/>
        <w:ind w:firstLine="708"/>
        <w:jc w:val="both"/>
        <w:rPr>
          <w:rFonts w:eastAsia="Calibri"/>
          <w:sz w:val="28"/>
          <w:szCs w:val="28"/>
        </w:rPr>
      </w:pPr>
      <w:r w:rsidRPr="009561A1">
        <w:rPr>
          <w:rFonts w:eastAsia="Calibri"/>
          <w:sz w:val="28"/>
          <w:szCs w:val="28"/>
        </w:rPr>
        <w:t>13) наличие пломб на расчетных шайбах и соплах элеваторов;</w:t>
      </w:r>
    </w:p>
    <w:p w:rsidR="00E577E8" w:rsidRPr="009561A1" w:rsidRDefault="00E577E8" w:rsidP="00E577E8">
      <w:pPr>
        <w:spacing w:line="100" w:lineRule="atLeast"/>
        <w:ind w:firstLine="708"/>
        <w:jc w:val="both"/>
        <w:rPr>
          <w:rFonts w:eastAsia="Calibri"/>
          <w:sz w:val="28"/>
          <w:szCs w:val="28"/>
        </w:rPr>
      </w:pPr>
      <w:proofErr w:type="gramStart"/>
      <w:r w:rsidRPr="009561A1">
        <w:rPr>
          <w:rFonts w:eastAsia="Calibri"/>
          <w:sz w:val="28"/>
          <w:szCs w:val="28"/>
        </w:rPr>
        <w:t>14) отсутствие задолженности за поставленные тепловую энергию</w:t>
      </w:r>
      <w:proofErr w:type="gramEnd"/>
    </w:p>
    <w:p w:rsidR="00E577E8" w:rsidRPr="009561A1" w:rsidRDefault="00E577E8" w:rsidP="00E577E8">
      <w:pPr>
        <w:spacing w:line="100" w:lineRule="atLeast"/>
        <w:jc w:val="both"/>
        <w:rPr>
          <w:rFonts w:eastAsia="Calibri"/>
          <w:sz w:val="28"/>
          <w:szCs w:val="28"/>
        </w:rPr>
      </w:pPr>
      <w:r w:rsidRPr="009561A1">
        <w:rPr>
          <w:rFonts w:eastAsia="Calibri"/>
          <w:sz w:val="28"/>
          <w:szCs w:val="28"/>
        </w:rPr>
        <w:t>(мощность), теплоноситель;</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15) наличие собственных и (или) привлеченных ремонтных бригад и</w:t>
      </w:r>
      <w:r>
        <w:rPr>
          <w:rFonts w:eastAsia="Calibri"/>
          <w:sz w:val="28"/>
          <w:szCs w:val="28"/>
        </w:rPr>
        <w:t xml:space="preserve"> </w:t>
      </w:r>
      <w:r w:rsidRPr="009561A1">
        <w:rPr>
          <w:rFonts w:eastAsia="Calibri"/>
          <w:sz w:val="28"/>
          <w:szCs w:val="28"/>
        </w:rPr>
        <w:t>обеспеченность их материально-техническими ресурсами для осуществления</w:t>
      </w:r>
    </w:p>
    <w:p w:rsidR="00E577E8" w:rsidRPr="009561A1" w:rsidRDefault="00E577E8" w:rsidP="00E577E8">
      <w:pPr>
        <w:spacing w:line="100" w:lineRule="atLeast"/>
        <w:jc w:val="both"/>
        <w:rPr>
          <w:rFonts w:eastAsia="Calibri"/>
          <w:sz w:val="28"/>
          <w:szCs w:val="28"/>
        </w:rPr>
      </w:pPr>
      <w:r w:rsidRPr="009561A1">
        <w:rPr>
          <w:rFonts w:eastAsia="Calibri"/>
          <w:sz w:val="28"/>
          <w:szCs w:val="28"/>
        </w:rPr>
        <w:t xml:space="preserve">надлежащей эксплуатации </w:t>
      </w:r>
      <w:proofErr w:type="spellStart"/>
      <w:r w:rsidRPr="009561A1">
        <w:rPr>
          <w:rFonts w:eastAsia="Calibri"/>
          <w:sz w:val="28"/>
          <w:szCs w:val="28"/>
        </w:rPr>
        <w:t>теплопотребляющих</w:t>
      </w:r>
      <w:proofErr w:type="spellEnd"/>
      <w:r w:rsidRPr="009561A1">
        <w:rPr>
          <w:rFonts w:eastAsia="Calibri"/>
          <w:sz w:val="28"/>
          <w:szCs w:val="28"/>
        </w:rPr>
        <w:t xml:space="preserve"> установок;</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16) проведение испытания оборудования </w:t>
      </w:r>
      <w:proofErr w:type="spellStart"/>
      <w:r w:rsidRPr="009561A1">
        <w:rPr>
          <w:rFonts w:eastAsia="Calibri"/>
          <w:sz w:val="28"/>
          <w:szCs w:val="28"/>
        </w:rPr>
        <w:t>теплопотребляющих</w:t>
      </w:r>
      <w:proofErr w:type="spellEnd"/>
    </w:p>
    <w:p w:rsidR="00E577E8" w:rsidRPr="009561A1" w:rsidRDefault="00E577E8" w:rsidP="00E577E8">
      <w:pPr>
        <w:spacing w:line="100" w:lineRule="atLeast"/>
        <w:jc w:val="both"/>
        <w:rPr>
          <w:rFonts w:eastAsia="Calibri"/>
          <w:sz w:val="28"/>
          <w:szCs w:val="28"/>
        </w:rPr>
      </w:pPr>
      <w:r w:rsidRPr="009561A1">
        <w:rPr>
          <w:rFonts w:eastAsia="Calibri"/>
          <w:sz w:val="28"/>
          <w:szCs w:val="28"/>
        </w:rPr>
        <w:t>установок на плотность и прочность;</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17) надежность теплоснабжения потребителей тепловой энергии с</w:t>
      </w:r>
      <w:r>
        <w:rPr>
          <w:rFonts w:eastAsia="Calibri"/>
          <w:sz w:val="28"/>
          <w:szCs w:val="28"/>
        </w:rPr>
        <w:t xml:space="preserve"> </w:t>
      </w:r>
      <w:r w:rsidRPr="009561A1">
        <w:rPr>
          <w:rFonts w:eastAsia="Calibri"/>
          <w:sz w:val="28"/>
          <w:szCs w:val="28"/>
        </w:rPr>
        <w:t>учетом климатических условий в соответствии с критериями, приведенными</w:t>
      </w:r>
    </w:p>
    <w:p w:rsidR="00E577E8" w:rsidRPr="009561A1" w:rsidRDefault="00E577E8" w:rsidP="00E577E8">
      <w:pPr>
        <w:spacing w:line="100" w:lineRule="atLeast"/>
        <w:jc w:val="both"/>
        <w:rPr>
          <w:rFonts w:eastAsia="Calibri"/>
          <w:sz w:val="28"/>
          <w:szCs w:val="28"/>
        </w:rPr>
      </w:pPr>
      <w:r w:rsidRPr="009561A1">
        <w:rPr>
          <w:rFonts w:eastAsia="Calibri"/>
          <w:sz w:val="28"/>
          <w:szCs w:val="28"/>
        </w:rPr>
        <w:t>в приложении № 3 к настоящему Порядку.</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4.2. К обстоятельствам, при несоблюдении которых в отношении</w:t>
      </w:r>
      <w:r>
        <w:rPr>
          <w:rFonts w:eastAsia="Calibri"/>
          <w:sz w:val="28"/>
          <w:szCs w:val="28"/>
        </w:rPr>
        <w:t xml:space="preserve"> </w:t>
      </w:r>
      <w:r w:rsidRPr="009561A1">
        <w:rPr>
          <w:rFonts w:eastAsia="Calibri"/>
          <w:sz w:val="28"/>
          <w:szCs w:val="28"/>
        </w:rPr>
        <w:t>потребителей тепловой энергии составляется а</w:t>
      </w:r>
      <w:proofErr w:type="gramStart"/>
      <w:r w:rsidRPr="009561A1">
        <w:rPr>
          <w:rFonts w:eastAsia="Calibri"/>
          <w:sz w:val="28"/>
          <w:szCs w:val="28"/>
        </w:rPr>
        <w:t>кт с пр</w:t>
      </w:r>
      <w:proofErr w:type="gramEnd"/>
      <w:r w:rsidRPr="009561A1">
        <w:rPr>
          <w:rFonts w:eastAsia="Calibri"/>
          <w:sz w:val="28"/>
          <w:szCs w:val="28"/>
        </w:rPr>
        <w:t>иложением Перечня с</w:t>
      </w:r>
      <w:r>
        <w:rPr>
          <w:rFonts w:eastAsia="Calibri"/>
          <w:sz w:val="28"/>
          <w:szCs w:val="28"/>
        </w:rPr>
        <w:t xml:space="preserve"> </w:t>
      </w:r>
      <w:r w:rsidRPr="009561A1">
        <w:rPr>
          <w:rFonts w:eastAsia="Calibri"/>
          <w:sz w:val="28"/>
          <w:szCs w:val="28"/>
        </w:rPr>
        <w:t>указанием сроков устранения замечаний, относятся несоблюдение</w:t>
      </w:r>
      <w:r>
        <w:rPr>
          <w:rFonts w:eastAsia="Calibri"/>
          <w:sz w:val="28"/>
          <w:szCs w:val="28"/>
        </w:rPr>
        <w:t xml:space="preserve"> </w:t>
      </w:r>
      <w:r w:rsidRPr="009561A1">
        <w:rPr>
          <w:rFonts w:eastAsia="Calibri"/>
          <w:sz w:val="28"/>
          <w:szCs w:val="28"/>
        </w:rPr>
        <w:t>требований, указанных в подпунктах 8, 13, 14 и 17 пункта 4.1 настоящего</w:t>
      </w:r>
      <w:r>
        <w:rPr>
          <w:rFonts w:eastAsia="Calibri"/>
          <w:sz w:val="28"/>
          <w:szCs w:val="28"/>
        </w:rPr>
        <w:t xml:space="preserve"> </w:t>
      </w:r>
      <w:r w:rsidRPr="009561A1">
        <w:rPr>
          <w:rFonts w:eastAsia="Calibri"/>
          <w:sz w:val="28"/>
          <w:szCs w:val="28"/>
        </w:rPr>
        <w:t>Порядка.</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5. Требования по готовности к отопительному периоду для</w:t>
      </w:r>
      <w:r>
        <w:rPr>
          <w:rFonts w:eastAsia="Calibri"/>
          <w:sz w:val="28"/>
          <w:szCs w:val="28"/>
        </w:rPr>
        <w:t xml:space="preserve"> </w:t>
      </w:r>
      <w:r w:rsidRPr="009561A1">
        <w:rPr>
          <w:rFonts w:eastAsia="Calibri"/>
          <w:sz w:val="28"/>
          <w:szCs w:val="28"/>
        </w:rPr>
        <w:t>муниципальных образований</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5.1. В целях оценки готовности муниципальных образований к</w:t>
      </w:r>
      <w:r>
        <w:rPr>
          <w:rFonts w:eastAsia="Calibri"/>
          <w:sz w:val="28"/>
          <w:szCs w:val="28"/>
        </w:rPr>
        <w:t xml:space="preserve"> </w:t>
      </w:r>
      <w:r w:rsidRPr="009561A1">
        <w:rPr>
          <w:rFonts w:eastAsia="Calibri"/>
          <w:sz w:val="28"/>
          <w:szCs w:val="28"/>
        </w:rPr>
        <w:t>отопительному периоду уполномоченным органом должны быть проверены:</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lastRenderedPageBreak/>
        <w:t>1) наличие плана действий по ликвидации последствий аварийных</w:t>
      </w:r>
    </w:p>
    <w:p w:rsidR="00E577E8" w:rsidRPr="009561A1" w:rsidRDefault="00E577E8" w:rsidP="00E577E8">
      <w:pPr>
        <w:spacing w:line="100" w:lineRule="atLeast"/>
        <w:jc w:val="both"/>
        <w:rPr>
          <w:rFonts w:eastAsia="Calibri"/>
          <w:sz w:val="28"/>
          <w:szCs w:val="28"/>
        </w:rPr>
      </w:pPr>
      <w:r w:rsidRPr="009561A1">
        <w:rPr>
          <w:rFonts w:eastAsia="Calibri"/>
          <w:sz w:val="28"/>
          <w:szCs w:val="28"/>
        </w:rPr>
        <w:t>ситуаций с применением электронного моделирования аварийных ситуаций;</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 xml:space="preserve">2) наличие </w:t>
      </w:r>
      <w:proofErr w:type="gramStart"/>
      <w:r w:rsidRPr="009561A1">
        <w:rPr>
          <w:rFonts w:eastAsia="Calibri"/>
          <w:sz w:val="28"/>
          <w:szCs w:val="28"/>
        </w:rPr>
        <w:t>системы мониторинга состояния системы теплоснабжения</w:t>
      </w:r>
      <w:proofErr w:type="gramEnd"/>
      <w:r w:rsidRPr="009561A1">
        <w:rPr>
          <w:rFonts w:eastAsia="Calibri"/>
          <w:sz w:val="28"/>
          <w:szCs w:val="28"/>
        </w:rPr>
        <w:t>;</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3) наличие механизма оперативно-диспетчерского управления в</w:t>
      </w:r>
      <w:r>
        <w:rPr>
          <w:rFonts w:eastAsia="Calibri"/>
          <w:sz w:val="28"/>
          <w:szCs w:val="28"/>
        </w:rPr>
        <w:t xml:space="preserve"> </w:t>
      </w:r>
      <w:r w:rsidRPr="009561A1">
        <w:rPr>
          <w:rFonts w:eastAsia="Calibri"/>
          <w:sz w:val="28"/>
          <w:szCs w:val="28"/>
        </w:rPr>
        <w:t>системе теплоснабжения;</w:t>
      </w:r>
    </w:p>
    <w:p w:rsidR="00E577E8" w:rsidRPr="009561A1" w:rsidRDefault="00E577E8" w:rsidP="00E577E8">
      <w:pPr>
        <w:spacing w:line="100" w:lineRule="atLeast"/>
        <w:ind w:firstLine="708"/>
        <w:jc w:val="both"/>
        <w:rPr>
          <w:rFonts w:eastAsia="Calibri"/>
          <w:sz w:val="28"/>
          <w:szCs w:val="28"/>
        </w:rPr>
      </w:pPr>
      <w:r w:rsidRPr="009561A1">
        <w:rPr>
          <w:rFonts w:eastAsia="Calibri"/>
          <w:sz w:val="28"/>
          <w:szCs w:val="28"/>
        </w:rPr>
        <w:t>4) выполнение требований настоящего Порядка по оценке готовности к</w:t>
      </w:r>
      <w:r>
        <w:rPr>
          <w:rFonts w:eastAsia="Calibri"/>
          <w:sz w:val="28"/>
          <w:szCs w:val="28"/>
        </w:rPr>
        <w:t xml:space="preserve"> </w:t>
      </w:r>
      <w:r w:rsidRPr="009561A1">
        <w:rPr>
          <w:rFonts w:eastAsia="Calibri"/>
          <w:sz w:val="28"/>
          <w:szCs w:val="28"/>
        </w:rPr>
        <w:t xml:space="preserve">отопительному периоду теплоснабжающих и </w:t>
      </w:r>
      <w:proofErr w:type="spellStart"/>
      <w:r w:rsidRPr="009561A1">
        <w:rPr>
          <w:rFonts w:eastAsia="Calibri"/>
          <w:sz w:val="28"/>
          <w:szCs w:val="28"/>
        </w:rPr>
        <w:t>теплосетевых</w:t>
      </w:r>
      <w:proofErr w:type="spellEnd"/>
      <w:r w:rsidRPr="009561A1">
        <w:rPr>
          <w:rFonts w:eastAsia="Calibri"/>
          <w:sz w:val="28"/>
          <w:szCs w:val="28"/>
        </w:rPr>
        <w:t xml:space="preserve"> организаций, а</w:t>
      </w:r>
      <w:r>
        <w:rPr>
          <w:rFonts w:eastAsia="Calibri"/>
          <w:sz w:val="28"/>
          <w:szCs w:val="28"/>
        </w:rPr>
        <w:t xml:space="preserve"> </w:t>
      </w:r>
      <w:r w:rsidRPr="009561A1">
        <w:rPr>
          <w:rFonts w:eastAsia="Calibri"/>
          <w:sz w:val="28"/>
          <w:szCs w:val="28"/>
        </w:rPr>
        <w:t>также потребителей тепловой энергии.</w:t>
      </w:r>
    </w:p>
    <w:p w:rsidR="00E577E8" w:rsidRDefault="00E577E8" w:rsidP="00E577E8">
      <w:pPr>
        <w:spacing w:line="100" w:lineRule="atLeast"/>
        <w:ind w:firstLine="708"/>
        <w:jc w:val="both"/>
        <w:rPr>
          <w:rFonts w:ascii="Calibri" w:eastAsia="Calibri" w:hAnsi="Calibri" w:cs="Calibri"/>
          <w:sz w:val="22"/>
        </w:rPr>
      </w:pPr>
      <w:r w:rsidRPr="009561A1">
        <w:rPr>
          <w:rFonts w:eastAsia="Calibri"/>
          <w:sz w:val="28"/>
          <w:szCs w:val="28"/>
        </w:rPr>
        <w:t>5.2. К обстоятельствам, при несоблюдении которых в отношении</w:t>
      </w:r>
      <w:r>
        <w:rPr>
          <w:rFonts w:eastAsia="Calibri"/>
          <w:sz w:val="28"/>
          <w:szCs w:val="28"/>
        </w:rPr>
        <w:t xml:space="preserve"> </w:t>
      </w:r>
      <w:r w:rsidRPr="009561A1">
        <w:rPr>
          <w:rFonts w:eastAsia="Calibri"/>
          <w:sz w:val="28"/>
          <w:szCs w:val="28"/>
        </w:rPr>
        <w:t>муниципальных образований составляется а</w:t>
      </w:r>
      <w:proofErr w:type="gramStart"/>
      <w:r w:rsidRPr="009561A1">
        <w:rPr>
          <w:rFonts w:eastAsia="Calibri"/>
          <w:sz w:val="28"/>
          <w:szCs w:val="28"/>
        </w:rPr>
        <w:t>кт с пр</w:t>
      </w:r>
      <w:proofErr w:type="gramEnd"/>
      <w:r w:rsidRPr="009561A1">
        <w:rPr>
          <w:rFonts w:eastAsia="Calibri"/>
          <w:sz w:val="28"/>
          <w:szCs w:val="28"/>
        </w:rPr>
        <w:t>иложением Перечня с</w:t>
      </w:r>
      <w:r>
        <w:rPr>
          <w:rFonts w:eastAsia="Calibri"/>
          <w:sz w:val="28"/>
          <w:szCs w:val="28"/>
        </w:rPr>
        <w:t xml:space="preserve"> </w:t>
      </w:r>
      <w:r w:rsidRPr="009561A1">
        <w:rPr>
          <w:rFonts w:eastAsia="Calibri"/>
          <w:sz w:val="28"/>
          <w:szCs w:val="28"/>
        </w:rPr>
        <w:t>указанием сроков устранения замечаний, относится несоблюдение</w:t>
      </w:r>
      <w:r>
        <w:rPr>
          <w:rFonts w:eastAsia="Calibri"/>
          <w:sz w:val="28"/>
          <w:szCs w:val="28"/>
        </w:rPr>
        <w:t xml:space="preserve"> </w:t>
      </w:r>
      <w:r w:rsidRPr="009561A1">
        <w:rPr>
          <w:rFonts w:eastAsia="Calibri"/>
          <w:sz w:val="28"/>
          <w:szCs w:val="28"/>
        </w:rPr>
        <w:t>требования по применению электронного моделирования аварийных</w:t>
      </w:r>
      <w:r>
        <w:rPr>
          <w:rFonts w:eastAsia="Calibri"/>
          <w:sz w:val="28"/>
          <w:szCs w:val="28"/>
        </w:rPr>
        <w:t xml:space="preserve"> </w:t>
      </w:r>
      <w:r w:rsidRPr="009561A1">
        <w:rPr>
          <w:rFonts w:eastAsia="Calibri"/>
          <w:sz w:val="28"/>
          <w:szCs w:val="28"/>
        </w:rPr>
        <w:t>ситуаций, указанного в подпункте 1 пункта</w:t>
      </w:r>
      <w:r w:rsidRPr="009561A1">
        <w:rPr>
          <w:rFonts w:ascii="Calibri" w:eastAsia="Calibri" w:hAnsi="Calibri" w:cs="Calibri"/>
          <w:sz w:val="22"/>
        </w:rPr>
        <w:t xml:space="preserve"> </w:t>
      </w:r>
      <w:r w:rsidRPr="001415DB">
        <w:rPr>
          <w:rFonts w:eastAsia="Calibri"/>
          <w:sz w:val="28"/>
          <w:szCs w:val="28"/>
        </w:rPr>
        <w:t>5.1</w:t>
      </w:r>
      <w:r>
        <w:rPr>
          <w:rFonts w:eastAsia="Calibri"/>
          <w:sz w:val="28"/>
          <w:szCs w:val="28"/>
        </w:rPr>
        <w:t>.</w:t>
      </w:r>
      <w:r w:rsidRPr="001415DB">
        <w:rPr>
          <w:rFonts w:eastAsia="Calibri"/>
          <w:sz w:val="28"/>
          <w:szCs w:val="28"/>
        </w:rPr>
        <w:t xml:space="preserve"> настоящих Правил</w:t>
      </w:r>
      <w:r w:rsidRPr="009561A1">
        <w:rPr>
          <w:rFonts w:ascii="Calibri" w:eastAsia="Calibri" w:hAnsi="Calibri" w:cs="Calibri"/>
          <w:sz w:val="22"/>
        </w:rPr>
        <w:t>.</w:t>
      </w:r>
    </w:p>
    <w:p w:rsidR="00E577E8" w:rsidRPr="00E577E8" w:rsidRDefault="00E577E8" w:rsidP="00E577E8">
      <w:pPr>
        <w:pStyle w:val="a9"/>
        <w:jc w:val="right"/>
        <w:rPr>
          <w:rFonts w:eastAsia="Calibri"/>
          <w:sz w:val="24"/>
        </w:rPr>
      </w:pPr>
      <w:r>
        <w:rPr>
          <w:rFonts w:ascii="Calibri" w:eastAsia="Calibri" w:hAnsi="Calibri" w:cs="Calibri"/>
          <w:sz w:val="22"/>
        </w:rPr>
        <w:br w:type="page"/>
      </w:r>
      <w:r w:rsidRPr="00E577E8">
        <w:rPr>
          <w:rFonts w:eastAsia="Calibri"/>
          <w:sz w:val="24"/>
        </w:rPr>
        <w:lastRenderedPageBreak/>
        <w:t>Приложение 1 к Порядку</w:t>
      </w:r>
    </w:p>
    <w:p w:rsidR="00E577E8" w:rsidRDefault="00E577E8" w:rsidP="00E577E8">
      <w:pPr>
        <w:pStyle w:val="a9"/>
        <w:rPr>
          <w:sz w:val="26"/>
          <w:szCs w:val="26"/>
        </w:rPr>
      </w:pPr>
    </w:p>
    <w:p w:rsidR="00E577E8" w:rsidRDefault="00E577E8" w:rsidP="00E577E8">
      <w:pPr>
        <w:pStyle w:val="a9"/>
        <w:rPr>
          <w:sz w:val="26"/>
          <w:szCs w:val="26"/>
        </w:rPr>
      </w:pPr>
    </w:p>
    <w:p w:rsidR="00E577E8" w:rsidRDefault="00E577E8" w:rsidP="00E577E8">
      <w:pPr>
        <w:pStyle w:val="a9"/>
        <w:rPr>
          <w:sz w:val="26"/>
          <w:szCs w:val="26"/>
        </w:rPr>
      </w:pPr>
    </w:p>
    <w:p w:rsidR="00E577E8" w:rsidRPr="005D2645" w:rsidRDefault="00E577E8" w:rsidP="00E577E8">
      <w:pPr>
        <w:pStyle w:val="a9"/>
        <w:rPr>
          <w:sz w:val="26"/>
          <w:szCs w:val="26"/>
        </w:rPr>
      </w:pPr>
      <w:r w:rsidRPr="005D2645">
        <w:rPr>
          <w:sz w:val="26"/>
          <w:szCs w:val="26"/>
        </w:rPr>
        <w:t>А    К    Т        № _</w:t>
      </w:r>
      <w:r w:rsidRPr="005D2645">
        <w:rPr>
          <w:i/>
          <w:iCs/>
          <w:sz w:val="26"/>
          <w:szCs w:val="26"/>
        </w:rPr>
        <w:t>_</w:t>
      </w:r>
    </w:p>
    <w:p w:rsidR="00E577E8" w:rsidRPr="00E577E8" w:rsidRDefault="00E577E8" w:rsidP="00E577E8">
      <w:pPr>
        <w:jc w:val="center"/>
        <w:rPr>
          <w:bCs/>
          <w:sz w:val="26"/>
          <w:szCs w:val="26"/>
        </w:rPr>
      </w:pPr>
      <w:r w:rsidRPr="00E577E8">
        <w:rPr>
          <w:bCs/>
          <w:sz w:val="26"/>
          <w:szCs w:val="26"/>
        </w:rPr>
        <w:t xml:space="preserve">проверки готовности к работе в </w:t>
      </w:r>
      <w:proofErr w:type="spellStart"/>
      <w:r w:rsidRPr="00E577E8">
        <w:rPr>
          <w:bCs/>
          <w:sz w:val="26"/>
          <w:szCs w:val="26"/>
        </w:rPr>
        <w:t>осенне</w:t>
      </w:r>
      <w:proofErr w:type="spellEnd"/>
      <w:r w:rsidRPr="00E577E8">
        <w:rPr>
          <w:bCs/>
          <w:sz w:val="26"/>
          <w:szCs w:val="26"/>
        </w:rPr>
        <w:t>–зимний период 2020 / 2021гг.</w:t>
      </w:r>
    </w:p>
    <w:p w:rsidR="00E577E8" w:rsidRPr="00E577E8" w:rsidRDefault="00E577E8" w:rsidP="00E577E8">
      <w:pPr>
        <w:jc w:val="both"/>
        <w:rPr>
          <w:sz w:val="32"/>
        </w:rPr>
      </w:pPr>
    </w:p>
    <w:p w:rsidR="00E577E8" w:rsidRPr="005D2645" w:rsidRDefault="00E577E8" w:rsidP="00E577E8">
      <w:pPr>
        <w:jc w:val="both"/>
        <w:rPr>
          <w:sz w:val="26"/>
          <w:szCs w:val="26"/>
        </w:rPr>
      </w:pPr>
      <w:proofErr w:type="spellStart"/>
      <w:r w:rsidRPr="005D2645">
        <w:rPr>
          <w:sz w:val="26"/>
          <w:szCs w:val="26"/>
        </w:rPr>
        <w:t>_</w:t>
      </w:r>
      <w:r w:rsidRPr="00555936">
        <w:rPr>
          <w:sz w:val="26"/>
          <w:szCs w:val="26"/>
          <w:u w:val="single"/>
        </w:rPr>
        <w:t>с</w:t>
      </w:r>
      <w:proofErr w:type="spellEnd"/>
      <w:r w:rsidRPr="00555936">
        <w:rPr>
          <w:sz w:val="26"/>
          <w:szCs w:val="26"/>
          <w:u w:val="single"/>
        </w:rPr>
        <w:t>. Кочки</w:t>
      </w:r>
      <w:r w:rsidRPr="005D2645">
        <w:rPr>
          <w:sz w:val="26"/>
          <w:szCs w:val="26"/>
        </w:rPr>
        <w:t>__</w:t>
      </w:r>
      <w:r w:rsidRPr="005D2645">
        <w:rPr>
          <w:sz w:val="26"/>
          <w:szCs w:val="26"/>
        </w:rPr>
        <w:tab/>
        <w:t xml:space="preserve">        </w:t>
      </w:r>
      <w:r w:rsidRPr="005D2645">
        <w:rPr>
          <w:sz w:val="26"/>
          <w:szCs w:val="26"/>
        </w:rPr>
        <w:tab/>
      </w:r>
      <w:r w:rsidRPr="005D2645">
        <w:rPr>
          <w:sz w:val="26"/>
          <w:szCs w:val="26"/>
        </w:rPr>
        <w:tab/>
        <w:t xml:space="preserve">                                   </w:t>
      </w:r>
      <w:r>
        <w:rPr>
          <w:sz w:val="26"/>
          <w:szCs w:val="26"/>
        </w:rPr>
        <w:t xml:space="preserve">               </w:t>
      </w:r>
      <w:r w:rsidRPr="005D2645">
        <w:rPr>
          <w:sz w:val="26"/>
          <w:szCs w:val="26"/>
        </w:rPr>
        <w:t xml:space="preserve"> </w:t>
      </w:r>
      <w:r>
        <w:rPr>
          <w:sz w:val="26"/>
          <w:szCs w:val="26"/>
        </w:rPr>
        <w:t>«__»_____2020</w:t>
      </w:r>
      <w:r w:rsidRPr="005D2645">
        <w:rPr>
          <w:sz w:val="26"/>
          <w:szCs w:val="26"/>
        </w:rPr>
        <w:t>_г.</w:t>
      </w:r>
    </w:p>
    <w:p w:rsidR="00E577E8" w:rsidRPr="005D2645" w:rsidRDefault="00E577E8" w:rsidP="00E577E8">
      <w:pPr>
        <w:jc w:val="both"/>
        <w:rPr>
          <w:sz w:val="26"/>
          <w:szCs w:val="26"/>
        </w:rPr>
      </w:pPr>
      <w:r w:rsidRPr="005D2645">
        <w:rPr>
          <w:sz w:val="26"/>
          <w:szCs w:val="26"/>
        </w:rPr>
        <w:t>(место составления акта)</w:t>
      </w:r>
    </w:p>
    <w:p w:rsidR="00E577E8" w:rsidRPr="005D2645" w:rsidRDefault="00E577E8" w:rsidP="00E577E8">
      <w:pPr>
        <w:jc w:val="both"/>
        <w:rPr>
          <w:sz w:val="26"/>
          <w:szCs w:val="26"/>
        </w:rPr>
      </w:pPr>
    </w:p>
    <w:p w:rsidR="00E577E8" w:rsidRPr="00E577E8" w:rsidRDefault="00E577E8" w:rsidP="00E577E8">
      <w:pPr>
        <w:pStyle w:val="1"/>
        <w:rPr>
          <w:rFonts w:ascii="Times New Roman" w:hAnsi="Times New Roman" w:cs="Times New Roman"/>
          <w:b w:val="0"/>
          <w:sz w:val="26"/>
          <w:szCs w:val="26"/>
        </w:rPr>
      </w:pPr>
      <w:r w:rsidRPr="005D2645">
        <w:rPr>
          <w:sz w:val="26"/>
          <w:szCs w:val="26"/>
        </w:rPr>
        <w:tab/>
      </w:r>
      <w:r w:rsidRPr="00E577E8">
        <w:rPr>
          <w:rFonts w:ascii="Times New Roman" w:hAnsi="Times New Roman" w:cs="Times New Roman"/>
          <w:b w:val="0"/>
          <w:sz w:val="26"/>
          <w:szCs w:val="26"/>
        </w:rPr>
        <w:t xml:space="preserve">Комиссия, образованная </w:t>
      </w:r>
    </w:p>
    <w:p w:rsidR="00E577E8" w:rsidRPr="00F06ABB" w:rsidRDefault="00E577E8" w:rsidP="00E577E8">
      <w:pPr>
        <w:pStyle w:val="1"/>
        <w:pBdr>
          <w:bottom w:val="single" w:sz="4" w:space="1" w:color="auto"/>
        </w:pBdr>
        <w:rPr>
          <w:szCs w:val="28"/>
        </w:rPr>
      </w:pPr>
      <w:r w:rsidRPr="00E577E8">
        <w:rPr>
          <w:rFonts w:ascii="Times New Roman" w:hAnsi="Times New Roman" w:cs="Times New Roman"/>
          <w:b w:val="0"/>
          <w:sz w:val="26"/>
          <w:szCs w:val="26"/>
        </w:rPr>
        <w:t xml:space="preserve">постановлением администрации </w:t>
      </w:r>
      <w:proofErr w:type="spellStart"/>
      <w:r w:rsidRPr="00E577E8">
        <w:rPr>
          <w:rFonts w:ascii="Times New Roman" w:hAnsi="Times New Roman" w:cs="Times New Roman"/>
          <w:b w:val="0"/>
          <w:sz w:val="26"/>
          <w:szCs w:val="26"/>
        </w:rPr>
        <w:t>Кочковского</w:t>
      </w:r>
      <w:proofErr w:type="spellEnd"/>
      <w:r w:rsidRPr="00E577E8">
        <w:rPr>
          <w:rFonts w:ascii="Times New Roman" w:hAnsi="Times New Roman" w:cs="Times New Roman"/>
          <w:b w:val="0"/>
          <w:sz w:val="26"/>
          <w:szCs w:val="26"/>
        </w:rPr>
        <w:t xml:space="preserve"> района № 72 от 24.08.2020г</w:t>
      </w:r>
      <w:r w:rsidRPr="005D2645">
        <w:rPr>
          <w:sz w:val="26"/>
          <w:szCs w:val="26"/>
        </w:rPr>
        <w:t xml:space="preserve">.      </w:t>
      </w:r>
      <w:r w:rsidRPr="00F06ABB">
        <w:rPr>
          <w:szCs w:val="28"/>
        </w:rPr>
        <w:t xml:space="preserve">                          </w:t>
      </w:r>
    </w:p>
    <w:p w:rsidR="00E577E8" w:rsidRPr="00E577E8" w:rsidRDefault="00E577E8" w:rsidP="00E577E8">
      <w:pPr>
        <w:pStyle w:val="1"/>
        <w:jc w:val="center"/>
        <w:rPr>
          <w:rFonts w:ascii="Times New Roman" w:hAnsi="Times New Roman" w:cs="Times New Roman"/>
          <w:b w:val="0"/>
        </w:rPr>
      </w:pPr>
      <w:r w:rsidRPr="00E577E8">
        <w:rPr>
          <w:rFonts w:ascii="Times New Roman" w:hAnsi="Times New Roman" w:cs="Times New Roman"/>
          <w:b w:val="0"/>
          <w:sz w:val="18"/>
        </w:rPr>
        <w:t>(форма документа и его реквизиты, которым образована комиссия)</w:t>
      </w:r>
    </w:p>
    <w:p w:rsidR="00E577E8" w:rsidRPr="005D2645" w:rsidRDefault="00E577E8" w:rsidP="00E577E8">
      <w:pPr>
        <w:jc w:val="both"/>
        <w:rPr>
          <w:sz w:val="26"/>
          <w:szCs w:val="26"/>
        </w:rPr>
      </w:pPr>
      <w:r w:rsidRPr="005D2645">
        <w:rPr>
          <w:sz w:val="26"/>
          <w:szCs w:val="26"/>
        </w:rPr>
        <w:t>в соответствии с программой проведения проверки готовности к отопительному     периоду     от    2</w:t>
      </w:r>
      <w:r>
        <w:rPr>
          <w:sz w:val="26"/>
          <w:szCs w:val="26"/>
        </w:rPr>
        <w:t>9</w:t>
      </w:r>
      <w:r w:rsidRPr="005D2645">
        <w:rPr>
          <w:sz w:val="26"/>
          <w:szCs w:val="26"/>
        </w:rPr>
        <w:t xml:space="preserve">    августа    201</w:t>
      </w:r>
      <w:r>
        <w:rPr>
          <w:sz w:val="26"/>
          <w:szCs w:val="26"/>
        </w:rPr>
        <w:t>8</w:t>
      </w:r>
      <w:r w:rsidRPr="005D2645">
        <w:rPr>
          <w:sz w:val="26"/>
          <w:szCs w:val="26"/>
        </w:rPr>
        <w:t xml:space="preserve">   года,    утвержденной </w:t>
      </w:r>
    </w:p>
    <w:p w:rsidR="00E577E8" w:rsidRPr="005D2645" w:rsidRDefault="00E577E8" w:rsidP="00E577E8">
      <w:pPr>
        <w:pBdr>
          <w:bottom w:val="single" w:sz="4" w:space="1" w:color="auto"/>
        </w:pBdr>
        <w:jc w:val="center"/>
        <w:rPr>
          <w:sz w:val="26"/>
          <w:szCs w:val="26"/>
        </w:rPr>
      </w:pPr>
      <w:r w:rsidRPr="005D2645">
        <w:rPr>
          <w:sz w:val="26"/>
          <w:szCs w:val="26"/>
        </w:rPr>
        <w:t xml:space="preserve">                 Главой </w:t>
      </w:r>
      <w:proofErr w:type="spellStart"/>
      <w:r w:rsidRPr="005D2645">
        <w:rPr>
          <w:sz w:val="26"/>
          <w:szCs w:val="26"/>
        </w:rPr>
        <w:t>Кочковского</w:t>
      </w:r>
      <w:proofErr w:type="spellEnd"/>
      <w:r w:rsidRPr="005D2645">
        <w:rPr>
          <w:sz w:val="26"/>
          <w:szCs w:val="26"/>
        </w:rPr>
        <w:t xml:space="preserve"> </w:t>
      </w:r>
      <w:r>
        <w:rPr>
          <w:sz w:val="26"/>
          <w:szCs w:val="26"/>
        </w:rPr>
        <w:t xml:space="preserve">сельсовета А.А. </w:t>
      </w:r>
      <w:proofErr w:type="spellStart"/>
      <w:r>
        <w:rPr>
          <w:sz w:val="26"/>
          <w:szCs w:val="26"/>
        </w:rPr>
        <w:t>Бухтияровым</w:t>
      </w:r>
      <w:proofErr w:type="spellEnd"/>
    </w:p>
    <w:p w:rsidR="00E577E8" w:rsidRPr="00E223EA" w:rsidRDefault="00E577E8" w:rsidP="00E577E8">
      <w:pPr>
        <w:jc w:val="center"/>
        <w:rPr>
          <w:sz w:val="18"/>
          <w:szCs w:val="18"/>
        </w:rPr>
      </w:pPr>
      <w:r>
        <w:rPr>
          <w:sz w:val="18"/>
          <w:szCs w:val="18"/>
        </w:rPr>
        <w:t>(ФИО руководителя (его заместителя) органа, проводящего проверку готовности к отопительному периоду)</w:t>
      </w:r>
    </w:p>
    <w:p w:rsidR="00E577E8" w:rsidRPr="005D2645" w:rsidRDefault="00E577E8" w:rsidP="00E577E8">
      <w:pPr>
        <w:jc w:val="both"/>
        <w:rPr>
          <w:sz w:val="26"/>
          <w:szCs w:val="26"/>
        </w:rPr>
      </w:pPr>
      <w:r w:rsidRPr="005D2645">
        <w:rPr>
          <w:sz w:val="26"/>
          <w:szCs w:val="26"/>
        </w:rPr>
        <w:t>с _</w:t>
      </w:r>
      <w:r>
        <w:rPr>
          <w:sz w:val="26"/>
          <w:szCs w:val="26"/>
        </w:rPr>
        <w:t>_________2018</w:t>
      </w:r>
      <w:r w:rsidRPr="005D2645">
        <w:rPr>
          <w:sz w:val="26"/>
          <w:szCs w:val="26"/>
        </w:rPr>
        <w:t>_г. по _</w:t>
      </w:r>
      <w:r>
        <w:rPr>
          <w:sz w:val="26"/>
          <w:szCs w:val="26"/>
        </w:rPr>
        <w:t>___________2018</w:t>
      </w:r>
      <w:r w:rsidRPr="005D2645">
        <w:rPr>
          <w:sz w:val="26"/>
          <w:szCs w:val="26"/>
        </w:rPr>
        <w:t xml:space="preserve">_г. в соответствии с Федеральным законом от 27 июля </w:t>
      </w:r>
      <w:smartTag w:uri="urn:schemas-microsoft-com:office:smarttags" w:element="metricconverter">
        <w:smartTagPr>
          <w:attr w:name="ProductID" w:val="2010 г"/>
        </w:smartTagPr>
        <w:r w:rsidRPr="005D2645">
          <w:rPr>
            <w:sz w:val="26"/>
            <w:szCs w:val="26"/>
          </w:rPr>
          <w:t>2010 г</w:t>
        </w:r>
      </w:smartTag>
      <w:r w:rsidRPr="005D2645">
        <w:rPr>
          <w:sz w:val="26"/>
          <w:szCs w:val="26"/>
        </w:rPr>
        <w:t xml:space="preserve">. № 190-ФЗ «О теплоснабжении»  провела проверку готовности к отопительному периоду </w:t>
      </w:r>
    </w:p>
    <w:p w:rsidR="00E577E8" w:rsidRDefault="00E577E8" w:rsidP="00E577E8">
      <w:pPr>
        <w:jc w:val="center"/>
        <w:rPr>
          <w:sz w:val="18"/>
        </w:rPr>
      </w:pPr>
    </w:p>
    <w:p w:rsidR="00E577E8" w:rsidRPr="00555936" w:rsidRDefault="00E577E8" w:rsidP="00E577E8">
      <w:pPr>
        <w:rPr>
          <w:sz w:val="28"/>
          <w:szCs w:val="28"/>
        </w:rPr>
      </w:pPr>
      <w:r>
        <w:rPr>
          <w:sz w:val="28"/>
          <w:szCs w:val="28"/>
        </w:rPr>
        <w:t>__________________________________________________________________</w:t>
      </w:r>
    </w:p>
    <w:p w:rsidR="00E577E8" w:rsidRPr="00FA7F82" w:rsidRDefault="00E577E8" w:rsidP="00E577E8">
      <w:pPr>
        <w:jc w:val="center"/>
        <w:rPr>
          <w:sz w:val="18"/>
        </w:rPr>
      </w:pPr>
      <w:r>
        <w:rPr>
          <w:sz w:val="18"/>
        </w:rPr>
        <w:t xml:space="preserve"> (полное наименование муниципального образования в </w:t>
      </w:r>
      <w:proofErr w:type="gramStart"/>
      <w:r>
        <w:rPr>
          <w:sz w:val="18"/>
        </w:rPr>
        <w:t>отношении</w:t>
      </w:r>
      <w:proofErr w:type="gramEnd"/>
      <w:r>
        <w:rPr>
          <w:sz w:val="18"/>
        </w:rPr>
        <w:t xml:space="preserve"> которого проводилась проверка) </w:t>
      </w:r>
    </w:p>
    <w:p w:rsidR="00E577E8" w:rsidRPr="005D2645" w:rsidRDefault="00E577E8" w:rsidP="00E577E8">
      <w:pPr>
        <w:jc w:val="both"/>
        <w:rPr>
          <w:sz w:val="26"/>
          <w:szCs w:val="26"/>
        </w:rPr>
      </w:pPr>
      <w:r w:rsidRPr="005D2645">
        <w:rPr>
          <w:sz w:val="26"/>
          <w:szCs w:val="26"/>
        </w:rPr>
        <w:t>Проверка готовности к отопительному периоду проводилась в отношении следующих объектов:</w:t>
      </w:r>
    </w:p>
    <w:p w:rsidR="00E577E8" w:rsidRDefault="00E577E8" w:rsidP="00E577E8">
      <w:pPr>
        <w:numPr>
          <w:ilvl w:val="0"/>
          <w:numId w:val="10"/>
        </w:numPr>
        <w:jc w:val="both"/>
        <w:rPr>
          <w:sz w:val="26"/>
          <w:szCs w:val="26"/>
        </w:rPr>
      </w:pPr>
      <w:r>
        <w:rPr>
          <w:sz w:val="26"/>
          <w:szCs w:val="26"/>
        </w:rPr>
        <w:t>_______________________;</w:t>
      </w:r>
    </w:p>
    <w:p w:rsidR="00E577E8" w:rsidRDefault="00E577E8" w:rsidP="00E577E8">
      <w:pPr>
        <w:numPr>
          <w:ilvl w:val="0"/>
          <w:numId w:val="10"/>
        </w:numPr>
        <w:jc w:val="both"/>
        <w:rPr>
          <w:sz w:val="26"/>
          <w:szCs w:val="26"/>
        </w:rPr>
      </w:pPr>
      <w:r>
        <w:rPr>
          <w:sz w:val="26"/>
          <w:szCs w:val="26"/>
        </w:rPr>
        <w:t>_______________________;</w:t>
      </w:r>
    </w:p>
    <w:p w:rsidR="00E577E8" w:rsidRPr="005D2645" w:rsidRDefault="00E577E8" w:rsidP="00E577E8">
      <w:pPr>
        <w:numPr>
          <w:ilvl w:val="0"/>
          <w:numId w:val="10"/>
        </w:numPr>
        <w:jc w:val="both"/>
        <w:rPr>
          <w:sz w:val="26"/>
          <w:szCs w:val="26"/>
        </w:rPr>
      </w:pPr>
      <w:r>
        <w:rPr>
          <w:sz w:val="26"/>
          <w:szCs w:val="26"/>
        </w:rPr>
        <w:t>_______________________ и т.д.</w:t>
      </w:r>
    </w:p>
    <w:p w:rsidR="00E577E8" w:rsidRPr="005D2645" w:rsidRDefault="00E577E8" w:rsidP="00E577E8">
      <w:pPr>
        <w:jc w:val="both"/>
        <w:rPr>
          <w:sz w:val="26"/>
          <w:szCs w:val="26"/>
        </w:rPr>
      </w:pPr>
      <w:r w:rsidRPr="005D2645">
        <w:rPr>
          <w:sz w:val="26"/>
          <w:szCs w:val="26"/>
        </w:rPr>
        <w:t>В ходе проведения проверки готовности к отопительному периоду комиссия установила:</w:t>
      </w:r>
    </w:p>
    <w:p w:rsidR="00E577E8" w:rsidRDefault="00E577E8" w:rsidP="00E577E8">
      <w:pPr>
        <w:jc w:val="center"/>
        <w:rPr>
          <w:sz w:val="18"/>
        </w:rPr>
      </w:pPr>
    </w:p>
    <w:p w:rsidR="00E577E8" w:rsidRPr="00555936" w:rsidRDefault="00E577E8" w:rsidP="00E577E8">
      <w:pPr>
        <w:rPr>
          <w:sz w:val="28"/>
          <w:szCs w:val="28"/>
        </w:rPr>
      </w:pPr>
      <w:r>
        <w:rPr>
          <w:sz w:val="28"/>
          <w:szCs w:val="28"/>
        </w:rPr>
        <w:t>__________________________________________________________________</w:t>
      </w:r>
    </w:p>
    <w:p w:rsidR="00E577E8" w:rsidRPr="00FA7F82" w:rsidRDefault="00E577E8" w:rsidP="00E577E8">
      <w:pPr>
        <w:jc w:val="center"/>
        <w:rPr>
          <w:sz w:val="18"/>
        </w:rPr>
      </w:pPr>
      <w:r>
        <w:rPr>
          <w:sz w:val="18"/>
        </w:rPr>
        <w:t xml:space="preserve"> (готовность/неготовность к работе в отопительном периоде)</w:t>
      </w:r>
      <w:r>
        <w:rPr>
          <w:sz w:val="28"/>
        </w:rPr>
        <w:t xml:space="preserve"> </w:t>
      </w:r>
    </w:p>
    <w:p w:rsidR="00E577E8" w:rsidRPr="00490069" w:rsidRDefault="00E577E8" w:rsidP="00E577E8">
      <w:pPr>
        <w:jc w:val="both"/>
        <w:rPr>
          <w:sz w:val="26"/>
          <w:szCs w:val="26"/>
        </w:rPr>
      </w:pPr>
      <w:r w:rsidRPr="00490069">
        <w:rPr>
          <w:sz w:val="26"/>
          <w:szCs w:val="26"/>
        </w:rPr>
        <w:t>Вывод комиссии по итогам проведения проверки готовности к отопительному периоду:</w:t>
      </w:r>
    </w:p>
    <w:p w:rsidR="00E577E8" w:rsidRPr="00490069" w:rsidRDefault="00E577E8" w:rsidP="00E577E8">
      <w:pPr>
        <w:jc w:val="center"/>
        <w:rPr>
          <w:b/>
          <w:bCs/>
          <w:sz w:val="26"/>
          <w:szCs w:val="26"/>
        </w:rPr>
      </w:pPr>
      <w:r>
        <w:rPr>
          <w:b/>
          <w:sz w:val="26"/>
          <w:szCs w:val="26"/>
        </w:rPr>
        <w:t>______________________________________________________________________________________________________________________________________________</w:t>
      </w:r>
    </w:p>
    <w:p w:rsidR="00E577E8" w:rsidRPr="00490069" w:rsidRDefault="00E577E8" w:rsidP="00E577E8">
      <w:pPr>
        <w:jc w:val="both"/>
        <w:rPr>
          <w:b/>
          <w:bCs/>
          <w:sz w:val="26"/>
          <w:szCs w:val="26"/>
        </w:rPr>
      </w:pPr>
    </w:p>
    <w:p w:rsidR="00E577E8" w:rsidRPr="00E577E8" w:rsidRDefault="00E577E8" w:rsidP="00E577E8">
      <w:pPr>
        <w:pStyle w:val="1"/>
        <w:rPr>
          <w:rFonts w:ascii="Times New Roman" w:hAnsi="Times New Roman" w:cs="Times New Roman"/>
          <w:b w:val="0"/>
          <w:sz w:val="28"/>
          <w:szCs w:val="28"/>
        </w:rPr>
      </w:pPr>
      <w:r w:rsidRPr="00E577E8">
        <w:rPr>
          <w:rFonts w:ascii="Times New Roman" w:hAnsi="Times New Roman" w:cs="Times New Roman"/>
          <w:b w:val="0"/>
          <w:sz w:val="28"/>
          <w:szCs w:val="28"/>
        </w:rPr>
        <w:t>Председатель комиссии:  глава</w:t>
      </w:r>
    </w:p>
    <w:p w:rsidR="00E577E8" w:rsidRPr="00E577E8" w:rsidRDefault="00E577E8" w:rsidP="00E577E8">
      <w:pPr>
        <w:pStyle w:val="1"/>
        <w:rPr>
          <w:rFonts w:ascii="Times New Roman" w:hAnsi="Times New Roman" w:cs="Times New Roman"/>
          <w:b w:val="0"/>
          <w:sz w:val="28"/>
          <w:szCs w:val="28"/>
        </w:rPr>
      </w:pPr>
      <w:proofErr w:type="spellStart"/>
      <w:r w:rsidRPr="00E577E8">
        <w:rPr>
          <w:rFonts w:ascii="Times New Roman" w:hAnsi="Times New Roman" w:cs="Times New Roman"/>
          <w:b w:val="0"/>
          <w:sz w:val="28"/>
          <w:szCs w:val="28"/>
        </w:rPr>
        <w:t>Кочковского</w:t>
      </w:r>
      <w:proofErr w:type="spellEnd"/>
      <w:r w:rsidRPr="00E577E8">
        <w:rPr>
          <w:rFonts w:ascii="Times New Roman" w:hAnsi="Times New Roman" w:cs="Times New Roman"/>
          <w:b w:val="0"/>
          <w:sz w:val="28"/>
          <w:szCs w:val="28"/>
        </w:rPr>
        <w:t xml:space="preserve"> сельсовета                                    </w:t>
      </w:r>
      <w:proofErr w:type="spellStart"/>
      <w:r w:rsidRPr="00E577E8">
        <w:rPr>
          <w:rFonts w:ascii="Times New Roman" w:hAnsi="Times New Roman" w:cs="Times New Roman"/>
          <w:b w:val="0"/>
          <w:sz w:val="28"/>
          <w:szCs w:val="28"/>
        </w:rPr>
        <w:t>_________А.А.Бухтияров</w:t>
      </w:r>
      <w:proofErr w:type="spellEnd"/>
    </w:p>
    <w:p w:rsidR="00E577E8" w:rsidRDefault="00E577E8" w:rsidP="00E577E8"/>
    <w:p w:rsidR="00E577E8" w:rsidRDefault="00E577E8" w:rsidP="00E577E8">
      <w:pPr>
        <w:rPr>
          <w:sz w:val="28"/>
          <w:szCs w:val="28"/>
        </w:rPr>
      </w:pPr>
      <w:r w:rsidRPr="003B3FB6">
        <w:rPr>
          <w:sz w:val="28"/>
          <w:szCs w:val="28"/>
        </w:rPr>
        <w:t>Секретарь комиссии</w:t>
      </w:r>
      <w:r>
        <w:rPr>
          <w:sz w:val="28"/>
          <w:szCs w:val="28"/>
        </w:rPr>
        <w:t>: специалист</w:t>
      </w:r>
    </w:p>
    <w:p w:rsidR="00E577E8" w:rsidRPr="003B3FB6" w:rsidRDefault="00E577E8" w:rsidP="00E577E8">
      <w:pPr>
        <w:rPr>
          <w:sz w:val="28"/>
          <w:szCs w:val="28"/>
        </w:rPr>
      </w:pPr>
      <w:r>
        <w:rPr>
          <w:sz w:val="28"/>
          <w:szCs w:val="28"/>
        </w:rPr>
        <w:t xml:space="preserve">Администрации </w:t>
      </w:r>
      <w:proofErr w:type="spellStart"/>
      <w:r>
        <w:rPr>
          <w:sz w:val="28"/>
          <w:szCs w:val="28"/>
        </w:rPr>
        <w:t>Кочковского</w:t>
      </w:r>
      <w:proofErr w:type="spellEnd"/>
      <w:r>
        <w:rPr>
          <w:sz w:val="28"/>
          <w:szCs w:val="28"/>
        </w:rPr>
        <w:t xml:space="preserve"> сельсовета         ___________ Я.Э.Астапова</w:t>
      </w:r>
    </w:p>
    <w:p w:rsidR="00E577E8" w:rsidRPr="005D2645" w:rsidRDefault="00E577E8" w:rsidP="00E577E8">
      <w:pPr>
        <w:jc w:val="both"/>
        <w:rPr>
          <w:sz w:val="16"/>
          <w:szCs w:val="16"/>
        </w:rPr>
      </w:pPr>
      <w:r>
        <w:rPr>
          <w:sz w:val="16"/>
          <w:szCs w:val="16"/>
        </w:rPr>
        <w:t xml:space="preserve">                            </w:t>
      </w:r>
    </w:p>
    <w:p w:rsidR="00E577E8" w:rsidRPr="003B3FB6" w:rsidRDefault="00E577E8" w:rsidP="00E577E8">
      <w:pPr>
        <w:jc w:val="both"/>
        <w:rPr>
          <w:sz w:val="28"/>
          <w:szCs w:val="28"/>
        </w:rPr>
      </w:pPr>
      <w:r w:rsidRPr="003B3FB6">
        <w:rPr>
          <w:sz w:val="28"/>
          <w:szCs w:val="28"/>
        </w:rPr>
        <w:t>Члены комиссии:</w:t>
      </w:r>
    </w:p>
    <w:p w:rsidR="00E577E8" w:rsidRDefault="00E577E8" w:rsidP="00E577E8">
      <w:pPr>
        <w:jc w:val="both"/>
        <w:rPr>
          <w:sz w:val="28"/>
          <w:szCs w:val="28"/>
        </w:rPr>
      </w:pPr>
    </w:p>
    <w:p w:rsidR="00E577E8" w:rsidRDefault="00E577E8" w:rsidP="00E577E8">
      <w:pPr>
        <w:jc w:val="both"/>
        <w:rPr>
          <w:sz w:val="28"/>
          <w:szCs w:val="28"/>
        </w:rPr>
      </w:pPr>
      <w:r>
        <w:rPr>
          <w:sz w:val="28"/>
          <w:szCs w:val="28"/>
        </w:rPr>
        <w:t xml:space="preserve">Гл. специалист управления строительства </w:t>
      </w:r>
    </w:p>
    <w:p w:rsidR="00E577E8" w:rsidRDefault="00E577E8" w:rsidP="00E577E8">
      <w:pPr>
        <w:jc w:val="both"/>
        <w:rPr>
          <w:sz w:val="28"/>
          <w:szCs w:val="28"/>
        </w:rPr>
      </w:pPr>
      <w:r>
        <w:rPr>
          <w:sz w:val="28"/>
          <w:szCs w:val="28"/>
        </w:rPr>
        <w:t>коммунального, дорожного хозяйства</w:t>
      </w:r>
    </w:p>
    <w:p w:rsidR="00E577E8" w:rsidRPr="00250F17" w:rsidRDefault="00E577E8" w:rsidP="00E577E8">
      <w:pPr>
        <w:jc w:val="both"/>
        <w:rPr>
          <w:sz w:val="28"/>
          <w:szCs w:val="28"/>
        </w:rPr>
      </w:pPr>
      <w:r>
        <w:rPr>
          <w:sz w:val="28"/>
          <w:szCs w:val="28"/>
        </w:rPr>
        <w:lastRenderedPageBreak/>
        <w:t xml:space="preserve"> и транспорта администрации района                   </w:t>
      </w:r>
      <w:r w:rsidRPr="003B3FB6">
        <w:rPr>
          <w:sz w:val="28"/>
          <w:szCs w:val="28"/>
        </w:rPr>
        <w:t xml:space="preserve">___________     </w:t>
      </w:r>
      <w:r>
        <w:rPr>
          <w:sz w:val="28"/>
          <w:szCs w:val="28"/>
        </w:rPr>
        <w:t xml:space="preserve">С.Л. </w:t>
      </w:r>
      <w:proofErr w:type="spellStart"/>
      <w:r>
        <w:rPr>
          <w:sz w:val="28"/>
          <w:szCs w:val="28"/>
        </w:rPr>
        <w:t>Мурзин</w:t>
      </w:r>
      <w:proofErr w:type="spellEnd"/>
    </w:p>
    <w:p w:rsidR="00E577E8" w:rsidRPr="003B3FB6" w:rsidRDefault="00E577E8" w:rsidP="00E577E8">
      <w:pPr>
        <w:jc w:val="both"/>
        <w:rPr>
          <w:sz w:val="28"/>
          <w:szCs w:val="28"/>
        </w:rPr>
      </w:pPr>
    </w:p>
    <w:p w:rsidR="00E577E8" w:rsidRDefault="00E577E8" w:rsidP="00E577E8">
      <w:pPr>
        <w:jc w:val="both"/>
        <w:rPr>
          <w:sz w:val="28"/>
          <w:szCs w:val="28"/>
        </w:rPr>
      </w:pPr>
      <w:r>
        <w:rPr>
          <w:sz w:val="28"/>
          <w:szCs w:val="28"/>
        </w:rPr>
        <w:t>Г</w:t>
      </w:r>
      <w:r w:rsidRPr="003B3FB6">
        <w:rPr>
          <w:sz w:val="28"/>
          <w:szCs w:val="28"/>
        </w:rPr>
        <w:t xml:space="preserve">осударственный инспектор </w:t>
      </w:r>
      <w:r>
        <w:rPr>
          <w:sz w:val="28"/>
          <w:szCs w:val="28"/>
        </w:rPr>
        <w:t>Новосибирского отдела</w:t>
      </w:r>
    </w:p>
    <w:p w:rsidR="00E577E8" w:rsidRDefault="00E577E8" w:rsidP="00E577E8">
      <w:pPr>
        <w:jc w:val="both"/>
        <w:rPr>
          <w:sz w:val="28"/>
          <w:szCs w:val="28"/>
        </w:rPr>
      </w:pPr>
      <w:r>
        <w:rPr>
          <w:sz w:val="28"/>
          <w:szCs w:val="28"/>
        </w:rPr>
        <w:t xml:space="preserve">по надзору за тепловыми электростанциями, </w:t>
      </w:r>
    </w:p>
    <w:p w:rsidR="00E577E8" w:rsidRDefault="00E577E8" w:rsidP="00E577E8">
      <w:pPr>
        <w:jc w:val="both"/>
        <w:rPr>
          <w:color w:val="000000"/>
          <w:sz w:val="29"/>
          <w:szCs w:val="29"/>
        </w:rPr>
      </w:pPr>
      <w:r>
        <w:rPr>
          <w:color w:val="000000"/>
          <w:sz w:val="29"/>
          <w:szCs w:val="29"/>
        </w:rPr>
        <w:t xml:space="preserve">теплогенерирующими установками, </w:t>
      </w:r>
    </w:p>
    <w:p w:rsidR="00E577E8" w:rsidRPr="003B3FB6" w:rsidRDefault="00E577E8" w:rsidP="00E577E8">
      <w:pPr>
        <w:jc w:val="both"/>
        <w:rPr>
          <w:sz w:val="28"/>
          <w:szCs w:val="28"/>
        </w:rPr>
      </w:pPr>
      <w:r>
        <w:rPr>
          <w:color w:val="000000"/>
          <w:sz w:val="29"/>
          <w:szCs w:val="29"/>
        </w:rPr>
        <w:t>сетями и котлонадзору</w:t>
      </w:r>
      <w:r>
        <w:rPr>
          <w:sz w:val="28"/>
          <w:szCs w:val="28"/>
        </w:rPr>
        <w:t xml:space="preserve">                                        ___________ В.А. Ланин</w:t>
      </w:r>
    </w:p>
    <w:p w:rsidR="00E577E8" w:rsidRPr="003B3FB6" w:rsidRDefault="00E577E8" w:rsidP="00E577E8">
      <w:pPr>
        <w:jc w:val="both"/>
        <w:rPr>
          <w:sz w:val="28"/>
          <w:szCs w:val="28"/>
        </w:rPr>
      </w:pPr>
    </w:p>
    <w:p w:rsidR="00E577E8" w:rsidRPr="003B3FB6" w:rsidRDefault="00E577E8" w:rsidP="00E577E8">
      <w:pPr>
        <w:jc w:val="both"/>
        <w:rPr>
          <w:sz w:val="28"/>
          <w:szCs w:val="28"/>
        </w:rPr>
      </w:pPr>
      <w:proofErr w:type="spellStart"/>
      <w:r w:rsidRPr="003B3FB6">
        <w:rPr>
          <w:sz w:val="28"/>
          <w:szCs w:val="28"/>
        </w:rPr>
        <w:t>Генералный</w:t>
      </w:r>
      <w:proofErr w:type="spellEnd"/>
      <w:r w:rsidRPr="003B3FB6">
        <w:rPr>
          <w:sz w:val="28"/>
          <w:szCs w:val="28"/>
        </w:rPr>
        <w:t xml:space="preserve"> директор</w:t>
      </w:r>
    </w:p>
    <w:p w:rsidR="00E577E8" w:rsidRPr="003B3FB6" w:rsidRDefault="00E577E8" w:rsidP="00E577E8">
      <w:pPr>
        <w:jc w:val="both"/>
        <w:rPr>
          <w:sz w:val="28"/>
          <w:szCs w:val="28"/>
        </w:rPr>
      </w:pPr>
      <w:r w:rsidRPr="003B3FB6">
        <w:rPr>
          <w:sz w:val="28"/>
          <w:szCs w:val="28"/>
        </w:rPr>
        <w:t xml:space="preserve">МУП </w:t>
      </w:r>
      <w:r>
        <w:rPr>
          <w:sz w:val="28"/>
          <w:szCs w:val="28"/>
        </w:rPr>
        <w:t xml:space="preserve">«ЖКХ»                               </w:t>
      </w:r>
      <w:r w:rsidRPr="003B3FB6">
        <w:rPr>
          <w:sz w:val="28"/>
          <w:szCs w:val="28"/>
        </w:rPr>
        <w:t xml:space="preserve">                            ___________     С.Г. Белоус</w:t>
      </w:r>
    </w:p>
    <w:p w:rsidR="00E577E8" w:rsidRPr="003B3FB6" w:rsidRDefault="00E577E8" w:rsidP="00E577E8">
      <w:pPr>
        <w:jc w:val="both"/>
        <w:rPr>
          <w:sz w:val="28"/>
          <w:szCs w:val="28"/>
        </w:rPr>
      </w:pPr>
    </w:p>
    <w:p w:rsidR="00E577E8" w:rsidRPr="00E577E8" w:rsidRDefault="00E577E8" w:rsidP="00E577E8">
      <w:pPr>
        <w:pStyle w:val="1"/>
        <w:rPr>
          <w:rFonts w:ascii="Times New Roman" w:hAnsi="Times New Roman" w:cs="Times New Roman"/>
          <w:b w:val="0"/>
          <w:sz w:val="28"/>
          <w:szCs w:val="28"/>
        </w:rPr>
      </w:pPr>
      <w:r w:rsidRPr="00E577E8">
        <w:rPr>
          <w:rFonts w:ascii="Times New Roman" w:hAnsi="Times New Roman" w:cs="Times New Roman"/>
          <w:b w:val="0"/>
          <w:sz w:val="28"/>
          <w:szCs w:val="28"/>
        </w:rPr>
        <w:t>Начальник хозяйственного отдела</w:t>
      </w:r>
    </w:p>
    <w:p w:rsidR="00E577E8" w:rsidRPr="00E577E8" w:rsidRDefault="00E577E8" w:rsidP="00E577E8">
      <w:pPr>
        <w:pStyle w:val="1"/>
        <w:rPr>
          <w:rFonts w:ascii="Times New Roman" w:hAnsi="Times New Roman" w:cs="Times New Roman"/>
          <w:b w:val="0"/>
          <w:sz w:val="28"/>
          <w:szCs w:val="28"/>
        </w:rPr>
      </w:pPr>
      <w:r w:rsidRPr="00E577E8">
        <w:rPr>
          <w:rFonts w:ascii="Times New Roman" w:hAnsi="Times New Roman" w:cs="Times New Roman"/>
          <w:b w:val="0"/>
          <w:sz w:val="28"/>
          <w:szCs w:val="28"/>
        </w:rPr>
        <w:t>ГБПОУ НСО «</w:t>
      </w:r>
      <w:proofErr w:type="spellStart"/>
      <w:r w:rsidRPr="00E577E8">
        <w:rPr>
          <w:rFonts w:ascii="Times New Roman" w:hAnsi="Times New Roman" w:cs="Times New Roman"/>
          <w:b w:val="0"/>
          <w:sz w:val="28"/>
          <w:szCs w:val="28"/>
        </w:rPr>
        <w:t>Кочковский</w:t>
      </w:r>
      <w:proofErr w:type="spellEnd"/>
      <w:r w:rsidRPr="00E577E8">
        <w:rPr>
          <w:rFonts w:ascii="Times New Roman" w:hAnsi="Times New Roman" w:cs="Times New Roman"/>
          <w:b w:val="0"/>
          <w:sz w:val="28"/>
          <w:szCs w:val="28"/>
        </w:rPr>
        <w:t xml:space="preserve"> межрайонный</w:t>
      </w:r>
    </w:p>
    <w:p w:rsidR="00E577E8" w:rsidRPr="00E577E8" w:rsidRDefault="00E577E8" w:rsidP="00E577E8">
      <w:pPr>
        <w:pStyle w:val="1"/>
        <w:rPr>
          <w:rFonts w:ascii="Times New Roman" w:hAnsi="Times New Roman" w:cs="Times New Roman"/>
          <w:b w:val="0"/>
          <w:sz w:val="28"/>
          <w:szCs w:val="28"/>
        </w:rPr>
      </w:pPr>
      <w:r w:rsidRPr="00E577E8">
        <w:rPr>
          <w:rFonts w:ascii="Times New Roman" w:hAnsi="Times New Roman" w:cs="Times New Roman"/>
          <w:b w:val="0"/>
          <w:sz w:val="28"/>
          <w:szCs w:val="28"/>
        </w:rPr>
        <w:t>Аграрный лицей»                                                   ____________  С.Н. Тимофеев</w:t>
      </w:r>
    </w:p>
    <w:p w:rsidR="00E577E8" w:rsidRPr="00E577E8" w:rsidRDefault="00E577E8" w:rsidP="00E577E8">
      <w:pPr>
        <w:pStyle w:val="1"/>
        <w:rPr>
          <w:rFonts w:ascii="Times New Roman" w:hAnsi="Times New Roman" w:cs="Times New Roman"/>
          <w:b w:val="0"/>
          <w:sz w:val="28"/>
          <w:szCs w:val="28"/>
        </w:rPr>
      </w:pPr>
    </w:p>
    <w:p w:rsidR="00E577E8" w:rsidRPr="00E577E8" w:rsidRDefault="00E577E8" w:rsidP="00E577E8">
      <w:pPr>
        <w:pStyle w:val="1"/>
        <w:rPr>
          <w:rFonts w:ascii="Times New Roman" w:hAnsi="Times New Roman" w:cs="Times New Roman"/>
          <w:b w:val="0"/>
          <w:sz w:val="28"/>
          <w:szCs w:val="28"/>
        </w:rPr>
      </w:pPr>
      <w:r w:rsidRPr="00E577E8">
        <w:rPr>
          <w:rFonts w:ascii="Times New Roman" w:hAnsi="Times New Roman" w:cs="Times New Roman"/>
          <w:b w:val="0"/>
          <w:sz w:val="28"/>
          <w:szCs w:val="28"/>
        </w:rPr>
        <w:t>Депутат Совета депутатов</w:t>
      </w:r>
    </w:p>
    <w:p w:rsidR="00E577E8" w:rsidRPr="00E577E8" w:rsidRDefault="00E577E8" w:rsidP="00E577E8">
      <w:pPr>
        <w:pStyle w:val="1"/>
        <w:rPr>
          <w:rFonts w:ascii="Times New Roman" w:hAnsi="Times New Roman" w:cs="Times New Roman"/>
          <w:b w:val="0"/>
          <w:sz w:val="28"/>
          <w:szCs w:val="28"/>
        </w:rPr>
      </w:pPr>
      <w:proofErr w:type="spellStart"/>
      <w:r w:rsidRPr="00E577E8">
        <w:rPr>
          <w:rFonts w:ascii="Times New Roman" w:hAnsi="Times New Roman" w:cs="Times New Roman"/>
          <w:b w:val="0"/>
          <w:sz w:val="28"/>
          <w:szCs w:val="28"/>
        </w:rPr>
        <w:t>Кочковского</w:t>
      </w:r>
      <w:proofErr w:type="spellEnd"/>
      <w:r w:rsidRPr="00E577E8">
        <w:rPr>
          <w:rFonts w:ascii="Times New Roman" w:hAnsi="Times New Roman" w:cs="Times New Roman"/>
          <w:b w:val="0"/>
          <w:sz w:val="28"/>
          <w:szCs w:val="28"/>
        </w:rPr>
        <w:t xml:space="preserve"> сельсовета </w:t>
      </w:r>
      <w:r w:rsidRPr="00E577E8">
        <w:rPr>
          <w:rFonts w:ascii="Times New Roman" w:hAnsi="Times New Roman" w:cs="Times New Roman"/>
          <w:b w:val="0"/>
          <w:sz w:val="28"/>
          <w:szCs w:val="28"/>
        </w:rPr>
        <w:tab/>
      </w:r>
      <w:r w:rsidRPr="00E577E8">
        <w:rPr>
          <w:rFonts w:ascii="Times New Roman" w:hAnsi="Times New Roman" w:cs="Times New Roman"/>
          <w:b w:val="0"/>
          <w:sz w:val="28"/>
          <w:szCs w:val="28"/>
        </w:rPr>
        <w:tab/>
      </w:r>
      <w:r w:rsidRPr="00E577E8">
        <w:rPr>
          <w:rFonts w:ascii="Times New Roman" w:hAnsi="Times New Roman" w:cs="Times New Roman"/>
          <w:b w:val="0"/>
          <w:sz w:val="28"/>
          <w:szCs w:val="28"/>
        </w:rPr>
        <w:tab/>
      </w:r>
      <w:r w:rsidRPr="00E577E8">
        <w:rPr>
          <w:rFonts w:ascii="Times New Roman" w:hAnsi="Times New Roman" w:cs="Times New Roman"/>
          <w:b w:val="0"/>
          <w:sz w:val="28"/>
          <w:szCs w:val="28"/>
        </w:rPr>
        <w:tab/>
        <w:t>____________ С.Н. Бредихин</w:t>
      </w:r>
    </w:p>
    <w:p w:rsidR="00E577E8" w:rsidRPr="00E577E8" w:rsidRDefault="00E577E8" w:rsidP="00E577E8">
      <w:pPr>
        <w:pStyle w:val="1"/>
        <w:rPr>
          <w:rFonts w:ascii="Times New Roman" w:hAnsi="Times New Roman" w:cs="Times New Roman"/>
          <w:b w:val="0"/>
          <w:sz w:val="28"/>
          <w:szCs w:val="28"/>
        </w:rPr>
      </w:pPr>
    </w:p>
    <w:p w:rsidR="00E577E8" w:rsidRPr="00E577E8" w:rsidRDefault="00E577E8" w:rsidP="00E577E8">
      <w:pPr>
        <w:pStyle w:val="1"/>
        <w:rPr>
          <w:rFonts w:ascii="Times New Roman" w:hAnsi="Times New Roman" w:cs="Times New Roman"/>
          <w:b w:val="0"/>
          <w:sz w:val="28"/>
          <w:szCs w:val="28"/>
        </w:rPr>
      </w:pPr>
      <w:r w:rsidRPr="00E577E8">
        <w:rPr>
          <w:rFonts w:ascii="Times New Roman" w:hAnsi="Times New Roman" w:cs="Times New Roman"/>
          <w:b w:val="0"/>
          <w:sz w:val="28"/>
          <w:szCs w:val="28"/>
        </w:rPr>
        <w:t>Специалист администрации</w:t>
      </w:r>
    </w:p>
    <w:p w:rsidR="00E577E8" w:rsidRPr="00E577E8" w:rsidRDefault="00E577E8" w:rsidP="00E577E8">
      <w:pPr>
        <w:pStyle w:val="1"/>
        <w:rPr>
          <w:rFonts w:ascii="Times New Roman" w:hAnsi="Times New Roman" w:cs="Times New Roman"/>
          <w:b w:val="0"/>
          <w:sz w:val="28"/>
          <w:szCs w:val="28"/>
        </w:rPr>
      </w:pPr>
      <w:proofErr w:type="spellStart"/>
      <w:r w:rsidRPr="00E577E8">
        <w:rPr>
          <w:rFonts w:ascii="Times New Roman" w:hAnsi="Times New Roman" w:cs="Times New Roman"/>
          <w:b w:val="0"/>
          <w:sz w:val="28"/>
          <w:szCs w:val="28"/>
        </w:rPr>
        <w:t>Кочковского</w:t>
      </w:r>
      <w:proofErr w:type="spellEnd"/>
      <w:r w:rsidRPr="00E577E8">
        <w:rPr>
          <w:rFonts w:ascii="Times New Roman" w:hAnsi="Times New Roman" w:cs="Times New Roman"/>
          <w:b w:val="0"/>
          <w:sz w:val="28"/>
          <w:szCs w:val="28"/>
        </w:rPr>
        <w:t xml:space="preserve"> сельсовета</w:t>
      </w:r>
      <w:r w:rsidRPr="00E577E8">
        <w:rPr>
          <w:rFonts w:ascii="Times New Roman" w:hAnsi="Times New Roman" w:cs="Times New Roman"/>
          <w:b w:val="0"/>
          <w:sz w:val="28"/>
          <w:szCs w:val="28"/>
        </w:rPr>
        <w:tab/>
      </w:r>
      <w:r w:rsidRPr="00E577E8">
        <w:rPr>
          <w:rFonts w:ascii="Times New Roman" w:hAnsi="Times New Roman" w:cs="Times New Roman"/>
          <w:b w:val="0"/>
          <w:sz w:val="28"/>
          <w:szCs w:val="28"/>
        </w:rPr>
        <w:tab/>
      </w:r>
      <w:r w:rsidRPr="00E577E8">
        <w:rPr>
          <w:rFonts w:ascii="Times New Roman" w:hAnsi="Times New Roman" w:cs="Times New Roman"/>
          <w:b w:val="0"/>
          <w:sz w:val="28"/>
          <w:szCs w:val="28"/>
        </w:rPr>
        <w:tab/>
      </w:r>
      <w:r w:rsidRPr="00E577E8">
        <w:rPr>
          <w:rFonts w:ascii="Times New Roman" w:hAnsi="Times New Roman" w:cs="Times New Roman"/>
          <w:b w:val="0"/>
          <w:sz w:val="28"/>
          <w:szCs w:val="28"/>
        </w:rPr>
        <w:tab/>
      </w:r>
      <w:proofErr w:type="spellStart"/>
      <w:r w:rsidRPr="00E577E8">
        <w:rPr>
          <w:rFonts w:ascii="Times New Roman" w:hAnsi="Times New Roman" w:cs="Times New Roman"/>
          <w:b w:val="0"/>
          <w:sz w:val="28"/>
          <w:szCs w:val="28"/>
        </w:rPr>
        <w:t>_________А.И.Андрусейко</w:t>
      </w:r>
      <w:proofErr w:type="spellEnd"/>
    </w:p>
    <w:p w:rsidR="00E577E8" w:rsidRPr="00E577E8" w:rsidRDefault="00E577E8" w:rsidP="00E577E8">
      <w:pPr>
        <w:jc w:val="both"/>
        <w:rPr>
          <w:sz w:val="28"/>
          <w:szCs w:val="28"/>
        </w:rPr>
      </w:pPr>
    </w:p>
    <w:p w:rsidR="00E577E8" w:rsidRPr="00E577E8" w:rsidRDefault="00E577E8" w:rsidP="00E577E8">
      <w:pPr>
        <w:jc w:val="both"/>
        <w:rPr>
          <w:sz w:val="28"/>
          <w:szCs w:val="28"/>
        </w:rPr>
      </w:pPr>
      <w:r w:rsidRPr="00E577E8">
        <w:rPr>
          <w:sz w:val="28"/>
          <w:szCs w:val="28"/>
        </w:rPr>
        <w:t>С актом ознакомлен, один экземпляр получил:</w:t>
      </w:r>
    </w:p>
    <w:p w:rsidR="00E577E8" w:rsidRPr="00E577E8" w:rsidRDefault="00E577E8" w:rsidP="00E577E8">
      <w:pPr>
        <w:pStyle w:val="1"/>
        <w:rPr>
          <w:rFonts w:ascii="Times New Roman" w:hAnsi="Times New Roman" w:cs="Times New Roman"/>
          <w:b w:val="0"/>
          <w:sz w:val="28"/>
          <w:szCs w:val="28"/>
        </w:rPr>
      </w:pPr>
      <w:r w:rsidRPr="00E577E8">
        <w:rPr>
          <w:rFonts w:ascii="Times New Roman" w:hAnsi="Times New Roman" w:cs="Times New Roman"/>
          <w:b w:val="0"/>
          <w:sz w:val="28"/>
          <w:szCs w:val="28"/>
        </w:rPr>
        <w:t>______________________________              ___________         ______________</w:t>
      </w:r>
    </w:p>
    <w:p w:rsidR="00E577E8" w:rsidRPr="00E577E8" w:rsidRDefault="00E577E8" w:rsidP="00E577E8">
      <w:pPr>
        <w:pStyle w:val="1"/>
        <w:rPr>
          <w:rFonts w:ascii="Times New Roman" w:hAnsi="Times New Roman" w:cs="Times New Roman"/>
          <w:b w:val="0"/>
          <w:sz w:val="28"/>
          <w:szCs w:val="28"/>
        </w:rPr>
      </w:pPr>
      <w:proofErr w:type="gramStart"/>
      <w:r w:rsidRPr="00E577E8">
        <w:rPr>
          <w:rFonts w:ascii="Times New Roman" w:hAnsi="Times New Roman" w:cs="Times New Roman"/>
          <w:b w:val="0"/>
          <w:sz w:val="28"/>
          <w:szCs w:val="28"/>
        </w:rPr>
        <w:t>(должность руководителя организации                        (подпись)</w:t>
      </w:r>
      <w:r w:rsidRPr="00E577E8">
        <w:rPr>
          <w:rFonts w:ascii="Times New Roman" w:hAnsi="Times New Roman" w:cs="Times New Roman"/>
          <w:b w:val="0"/>
          <w:sz w:val="28"/>
          <w:szCs w:val="28"/>
        </w:rPr>
        <w:tab/>
        <w:t xml:space="preserve">    (фамилия  И.О.)</w:t>
      </w:r>
      <w:r w:rsidRPr="00E577E8">
        <w:rPr>
          <w:rFonts w:ascii="Times New Roman" w:hAnsi="Times New Roman" w:cs="Times New Roman"/>
          <w:b w:val="0"/>
          <w:sz w:val="28"/>
          <w:szCs w:val="28"/>
        </w:rPr>
        <w:tab/>
      </w:r>
      <w:proofErr w:type="gramEnd"/>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D60EC6" w:rsidRDefault="00D60EC6" w:rsidP="00E577E8">
      <w:pPr>
        <w:jc w:val="right"/>
      </w:pPr>
    </w:p>
    <w:p w:rsidR="00D60EC6" w:rsidRDefault="00D60EC6"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Default="00E577E8" w:rsidP="00E577E8">
      <w:pPr>
        <w:jc w:val="right"/>
      </w:pPr>
    </w:p>
    <w:p w:rsidR="00E577E8" w:rsidRPr="00D06765" w:rsidRDefault="00E577E8" w:rsidP="00E577E8">
      <w:pPr>
        <w:jc w:val="right"/>
      </w:pPr>
      <w:r>
        <w:lastRenderedPageBreak/>
        <w:t>Приложение 2 к П</w:t>
      </w:r>
      <w:r w:rsidRPr="00D06765">
        <w:t>орядку</w:t>
      </w:r>
    </w:p>
    <w:p w:rsidR="00E577E8" w:rsidRDefault="00E577E8" w:rsidP="00E577E8">
      <w:pPr>
        <w:jc w:val="both"/>
        <w:rPr>
          <w:sz w:val="28"/>
        </w:rPr>
      </w:pPr>
    </w:p>
    <w:p w:rsidR="00E577E8" w:rsidRDefault="00E577E8" w:rsidP="00E577E8">
      <w:pPr>
        <w:jc w:val="both"/>
        <w:rPr>
          <w:sz w:val="28"/>
        </w:rPr>
      </w:pPr>
      <w:r>
        <w:rPr>
          <w:noProof/>
          <w:sz w:val="20"/>
        </w:rPr>
        <w:pict>
          <v:shapetype id="_x0000_t202" coordsize="21600,21600" o:spt="202" path="m,l,21600r21600,l21600,xe">
            <v:stroke joinstyle="miter"/>
            <v:path gradientshapeok="t" o:connecttype="rect"/>
          </v:shapetype>
          <v:shape id="_x0000_s2050" type="#_x0000_t202" style="position:absolute;left:0;text-align:left;margin-left:0;margin-top:5.5pt;width:450pt;height:723.4pt;z-index:251660288" strokeweight="6pt">
            <v:stroke linestyle="thickBetweenThin"/>
            <v:textbox style="mso-next-textbox:#_x0000_s2050">
              <w:txbxContent>
                <w:p w:rsidR="00E577E8" w:rsidRDefault="00E577E8" w:rsidP="00E577E8">
                  <w:pPr>
                    <w:jc w:val="center"/>
                    <w:rPr>
                      <w:sz w:val="40"/>
                    </w:rPr>
                  </w:pPr>
                </w:p>
                <w:p w:rsidR="00E577E8" w:rsidRDefault="00E577E8" w:rsidP="00E577E8">
                  <w:pPr>
                    <w:rPr>
                      <w:sz w:val="40"/>
                    </w:rPr>
                  </w:pPr>
                </w:p>
                <w:p w:rsidR="00E577E8" w:rsidRPr="00E577E8" w:rsidRDefault="00E577E8" w:rsidP="00E577E8">
                  <w:pPr>
                    <w:pStyle w:val="2"/>
                    <w:jc w:val="center"/>
                    <w:rPr>
                      <w:color w:val="auto"/>
                      <w:sz w:val="44"/>
                      <w:szCs w:val="44"/>
                    </w:rPr>
                  </w:pPr>
                  <w:proofErr w:type="gramStart"/>
                  <w:r w:rsidRPr="00E577E8">
                    <w:rPr>
                      <w:color w:val="auto"/>
                      <w:sz w:val="44"/>
                      <w:szCs w:val="44"/>
                    </w:rPr>
                    <w:t>П</w:t>
                  </w:r>
                  <w:proofErr w:type="gramEnd"/>
                  <w:r w:rsidRPr="00E577E8">
                    <w:rPr>
                      <w:color w:val="auto"/>
                      <w:sz w:val="44"/>
                      <w:szCs w:val="44"/>
                    </w:rPr>
                    <w:t xml:space="preserve">  А  С  П  О  Р  Т</w:t>
                  </w:r>
                </w:p>
                <w:p w:rsidR="00E577E8" w:rsidRPr="00877773" w:rsidRDefault="00E577E8" w:rsidP="00E577E8">
                  <w:pPr>
                    <w:jc w:val="center"/>
                    <w:rPr>
                      <w:b/>
                      <w:bCs/>
                      <w:sz w:val="40"/>
                      <w:szCs w:val="40"/>
                    </w:rPr>
                  </w:pPr>
                </w:p>
                <w:p w:rsidR="00E577E8" w:rsidRDefault="00E577E8" w:rsidP="00E577E8">
                  <w:pPr>
                    <w:jc w:val="center"/>
                    <w:rPr>
                      <w:b/>
                      <w:bCs/>
                      <w:sz w:val="52"/>
                    </w:rPr>
                  </w:pPr>
                  <w:r>
                    <w:rPr>
                      <w:b/>
                      <w:bCs/>
                      <w:sz w:val="52"/>
                    </w:rPr>
                    <w:t>готовности к работе</w:t>
                  </w:r>
                </w:p>
                <w:p w:rsidR="00E577E8" w:rsidRDefault="00E577E8" w:rsidP="00E577E8">
                  <w:pPr>
                    <w:jc w:val="center"/>
                    <w:rPr>
                      <w:b/>
                      <w:bCs/>
                      <w:sz w:val="52"/>
                    </w:rPr>
                  </w:pPr>
                  <w:r>
                    <w:rPr>
                      <w:b/>
                      <w:bCs/>
                      <w:sz w:val="52"/>
                    </w:rPr>
                    <w:t>в осенне-зимний период</w:t>
                  </w:r>
                </w:p>
                <w:p w:rsidR="00E577E8" w:rsidRDefault="00E577E8" w:rsidP="00E577E8">
                  <w:pPr>
                    <w:jc w:val="center"/>
                    <w:rPr>
                      <w:b/>
                      <w:bCs/>
                      <w:sz w:val="52"/>
                    </w:rPr>
                  </w:pPr>
                  <w:r>
                    <w:rPr>
                      <w:b/>
                      <w:bCs/>
                      <w:sz w:val="52"/>
                    </w:rPr>
                    <w:t>2020 / 2021 гг.</w:t>
                  </w:r>
                </w:p>
                <w:p w:rsidR="00E577E8" w:rsidRPr="00877773" w:rsidRDefault="00E577E8" w:rsidP="00E577E8">
                  <w:pPr>
                    <w:jc w:val="center"/>
                    <w:rPr>
                      <w:b/>
                      <w:bCs/>
                      <w:sz w:val="36"/>
                      <w:szCs w:val="36"/>
                    </w:rPr>
                  </w:pPr>
                </w:p>
                <w:p w:rsidR="00E577E8" w:rsidRPr="00E577E8" w:rsidRDefault="00E577E8" w:rsidP="00E577E8">
                  <w:pPr>
                    <w:pStyle w:val="3"/>
                    <w:rPr>
                      <w:color w:val="auto"/>
                      <w:sz w:val="28"/>
                      <w:szCs w:val="28"/>
                    </w:rPr>
                  </w:pPr>
                  <w:r w:rsidRPr="00E577E8">
                    <w:rPr>
                      <w:color w:val="auto"/>
                      <w:sz w:val="28"/>
                      <w:szCs w:val="28"/>
                    </w:rPr>
                    <w:t>Выдан</w:t>
                  </w:r>
                </w:p>
                <w:p w:rsidR="00E577E8" w:rsidRPr="00877773" w:rsidRDefault="00E577E8" w:rsidP="00E577E8">
                  <w:pPr>
                    <w:jc w:val="both"/>
                    <w:rPr>
                      <w:sz w:val="36"/>
                      <w:szCs w:val="36"/>
                    </w:rPr>
                  </w:pPr>
                  <w:r>
                    <w:rPr>
                      <w:sz w:val="36"/>
                      <w:szCs w:val="36"/>
                    </w:rPr>
                    <w:t>_______________________________________________</w:t>
                  </w:r>
                </w:p>
                <w:p w:rsidR="00E577E8" w:rsidRDefault="00E577E8" w:rsidP="00E577E8">
                  <w:pPr>
                    <w:jc w:val="center"/>
                    <w:rPr>
                      <w:sz w:val="18"/>
                    </w:rPr>
                  </w:pPr>
                  <w:r>
                    <w:rPr>
                      <w:sz w:val="18"/>
                    </w:rPr>
                    <w:t xml:space="preserve"> (полное наименование организации)</w:t>
                  </w:r>
                </w:p>
                <w:p w:rsidR="00E577E8" w:rsidRDefault="00E577E8" w:rsidP="00E577E8">
                  <w:pPr>
                    <w:jc w:val="center"/>
                    <w:rPr>
                      <w:sz w:val="18"/>
                    </w:rPr>
                  </w:pPr>
                </w:p>
                <w:p w:rsidR="00E577E8" w:rsidRPr="005C2F4E" w:rsidRDefault="00E577E8" w:rsidP="00E577E8">
                  <w:pPr>
                    <w:rPr>
                      <w:sz w:val="32"/>
                      <w:szCs w:val="32"/>
                    </w:rPr>
                  </w:pPr>
                  <w:r w:rsidRPr="005C2F4E">
                    <w:rPr>
                      <w:sz w:val="32"/>
                      <w:szCs w:val="32"/>
                    </w:rPr>
                    <w:t>В отношении следующих объектов, по которым проводилась проверка готовности к отопительному периоду:</w:t>
                  </w:r>
                </w:p>
                <w:p w:rsidR="00E577E8" w:rsidRPr="005C2F4E" w:rsidRDefault="00E577E8" w:rsidP="00E577E8">
                  <w:pPr>
                    <w:jc w:val="both"/>
                    <w:rPr>
                      <w:sz w:val="32"/>
                      <w:szCs w:val="32"/>
                    </w:rPr>
                  </w:pPr>
                </w:p>
                <w:p w:rsidR="00E577E8" w:rsidRPr="005C2F4E" w:rsidRDefault="00E577E8" w:rsidP="00E577E8">
                  <w:pPr>
                    <w:rPr>
                      <w:sz w:val="32"/>
                      <w:szCs w:val="32"/>
                    </w:rPr>
                  </w:pPr>
                </w:p>
                <w:p w:rsidR="00E577E8" w:rsidRPr="005C2F4E" w:rsidRDefault="00E577E8" w:rsidP="00E577E8">
                  <w:pPr>
                    <w:jc w:val="center"/>
                    <w:rPr>
                      <w:sz w:val="32"/>
                      <w:szCs w:val="32"/>
                    </w:rPr>
                  </w:pPr>
                </w:p>
                <w:p w:rsidR="00E577E8" w:rsidRPr="005C2F4E" w:rsidRDefault="00E577E8" w:rsidP="00E577E8">
                  <w:pPr>
                    <w:pStyle w:val="af1"/>
                    <w:rPr>
                      <w:sz w:val="32"/>
                      <w:szCs w:val="32"/>
                    </w:rPr>
                  </w:pPr>
                  <w:r w:rsidRPr="005C2F4E">
                    <w:rPr>
                      <w:sz w:val="32"/>
                      <w:szCs w:val="32"/>
                    </w:rPr>
                    <w:t xml:space="preserve">на основании акта проверки готовности к отопительному периоду </w:t>
                  </w:r>
                </w:p>
                <w:p w:rsidR="00E577E8" w:rsidRDefault="00E577E8" w:rsidP="00E577E8">
                  <w:pPr>
                    <w:jc w:val="both"/>
                    <w:rPr>
                      <w:sz w:val="44"/>
                    </w:rPr>
                  </w:pPr>
                </w:p>
                <w:p w:rsidR="00E577E8" w:rsidRDefault="00E577E8" w:rsidP="00E577E8">
                  <w:pPr>
                    <w:jc w:val="both"/>
                    <w:rPr>
                      <w:sz w:val="44"/>
                    </w:rPr>
                  </w:pPr>
                </w:p>
                <w:p w:rsidR="00E577E8" w:rsidRDefault="00E577E8" w:rsidP="00E577E8">
                  <w:pPr>
                    <w:jc w:val="both"/>
                    <w:rPr>
                      <w:sz w:val="44"/>
                    </w:rPr>
                  </w:pPr>
                </w:p>
                <w:p w:rsidR="00E577E8" w:rsidRDefault="00E577E8" w:rsidP="00E577E8">
                  <w:pPr>
                    <w:jc w:val="both"/>
                    <w:rPr>
                      <w:sz w:val="44"/>
                    </w:rPr>
                  </w:pPr>
                  <w:r>
                    <w:rPr>
                      <w:sz w:val="36"/>
                    </w:rPr>
                    <w:t xml:space="preserve">Глава </w:t>
                  </w:r>
                  <w:proofErr w:type="spellStart"/>
                  <w:r>
                    <w:rPr>
                      <w:sz w:val="36"/>
                    </w:rPr>
                    <w:t>Кочковского</w:t>
                  </w:r>
                  <w:proofErr w:type="spellEnd"/>
                  <w:r>
                    <w:rPr>
                      <w:sz w:val="36"/>
                    </w:rPr>
                    <w:t xml:space="preserve"> сельсовета</w:t>
                  </w:r>
                  <w:r>
                    <w:rPr>
                      <w:sz w:val="44"/>
                    </w:rPr>
                    <w:t xml:space="preserve"> </w:t>
                  </w:r>
                </w:p>
                <w:p w:rsidR="00E577E8" w:rsidRDefault="00E577E8" w:rsidP="00E577E8">
                  <w:pPr>
                    <w:jc w:val="both"/>
                    <w:rPr>
                      <w:sz w:val="18"/>
                    </w:rPr>
                  </w:pPr>
                  <w:proofErr w:type="gramStart"/>
                  <w:r>
                    <w:rPr>
                      <w:sz w:val="18"/>
                    </w:rPr>
                    <w:t>(должность руководителя организации, которая</w:t>
                  </w:r>
                  <w:proofErr w:type="gramEnd"/>
                </w:p>
                <w:p w:rsidR="00E577E8" w:rsidRDefault="00E577E8" w:rsidP="00E577E8">
                  <w:pPr>
                    <w:jc w:val="both"/>
                    <w:rPr>
                      <w:sz w:val="18"/>
                    </w:rPr>
                  </w:pPr>
                  <w:r>
                    <w:rPr>
                      <w:sz w:val="18"/>
                    </w:rPr>
                    <w:t xml:space="preserve">                 назначила комиссию)</w:t>
                  </w:r>
                </w:p>
                <w:p w:rsidR="00E577E8" w:rsidRDefault="00E577E8" w:rsidP="00E577E8">
                  <w:pPr>
                    <w:jc w:val="both"/>
                    <w:rPr>
                      <w:sz w:val="18"/>
                    </w:rPr>
                  </w:pPr>
                </w:p>
                <w:p w:rsidR="00E577E8" w:rsidRDefault="00E577E8" w:rsidP="00E577E8">
                  <w:pPr>
                    <w:jc w:val="both"/>
                    <w:rPr>
                      <w:b/>
                      <w:bCs/>
                      <w:sz w:val="32"/>
                    </w:rPr>
                  </w:pPr>
                  <w:r>
                    <w:rPr>
                      <w:sz w:val="18"/>
                    </w:rPr>
                    <w:tab/>
                  </w:r>
                  <w:r>
                    <w:rPr>
                      <w:sz w:val="18"/>
                    </w:rPr>
                    <w:tab/>
                  </w:r>
                  <w:r>
                    <w:rPr>
                      <w:sz w:val="18"/>
                    </w:rPr>
                    <w:tab/>
                  </w:r>
                  <w:r>
                    <w:rPr>
                      <w:sz w:val="18"/>
                    </w:rPr>
                    <w:tab/>
                    <w:t xml:space="preserve">______________________                     </w:t>
                  </w:r>
                  <w:r>
                    <w:rPr>
                      <w:b/>
                      <w:bCs/>
                      <w:sz w:val="32"/>
                    </w:rPr>
                    <w:t>_</w:t>
                  </w:r>
                  <w:r>
                    <w:rPr>
                      <w:bCs/>
                      <w:sz w:val="32"/>
                      <w:u w:val="single"/>
                    </w:rPr>
                    <w:t xml:space="preserve">А.А. </w:t>
                  </w:r>
                  <w:proofErr w:type="spellStart"/>
                  <w:r>
                    <w:rPr>
                      <w:bCs/>
                      <w:sz w:val="32"/>
                      <w:u w:val="single"/>
                    </w:rPr>
                    <w:t>Бухтияров</w:t>
                  </w:r>
                  <w:proofErr w:type="spellEnd"/>
                  <w:r>
                    <w:rPr>
                      <w:b/>
                      <w:bCs/>
                      <w:sz w:val="32"/>
                    </w:rPr>
                    <w:t>_</w:t>
                  </w:r>
                </w:p>
                <w:p w:rsidR="00E577E8" w:rsidRDefault="00E577E8" w:rsidP="00E577E8">
                  <w:pPr>
                    <w:jc w:val="both"/>
                    <w:rPr>
                      <w:sz w:val="18"/>
                    </w:rPr>
                  </w:pPr>
                  <w:r>
                    <w:rPr>
                      <w:sz w:val="18"/>
                    </w:rPr>
                    <w:tab/>
                  </w:r>
                  <w:r>
                    <w:rPr>
                      <w:sz w:val="18"/>
                    </w:rPr>
                    <w:tab/>
                  </w:r>
                  <w:r>
                    <w:rPr>
                      <w:sz w:val="18"/>
                    </w:rPr>
                    <w:tab/>
                  </w:r>
                  <w:r>
                    <w:rPr>
                      <w:sz w:val="18"/>
                    </w:rPr>
                    <w:tab/>
                    <w:t xml:space="preserve">             (подпись)</w:t>
                  </w:r>
                  <w:r>
                    <w:rPr>
                      <w:sz w:val="44"/>
                    </w:rPr>
                    <w:t xml:space="preserve">    </w:t>
                  </w:r>
                  <w:r>
                    <w:rPr>
                      <w:sz w:val="44"/>
                    </w:rPr>
                    <w:tab/>
                  </w:r>
                  <w:r>
                    <w:rPr>
                      <w:sz w:val="44"/>
                    </w:rPr>
                    <w:tab/>
                  </w:r>
                  <w:r>
                    <w:rPr>
                      <w:sz w:val="44"/>
                    </w:rPr>
                    <w:tab/>
                  </w:r>
                  <w:r>
                    <w:rPr>
                      <w:sz w:val="18"/>
                    </w:rPr>
                    <w:t>(фамилия, И.О.)</w:t>
                  </w:r>
                </w:p>
                <w:p w:rsidR="00E577E8" w:rsidRDefault="00E577E8" w:rsidP="00E577E8">
                  <w:pPr>
                    <w:jc w:val="both"/>
                    <w:rPr>
                      <w:sz w:val="18"/>
                    </w:rPr>
                  </w:pPr>
                </w:p>
                <w:p w:rsidR="00E577E8" w:rsidRDefault="00E577E8" w:rsidP="00E577E8">
                  <w:pPr>
                    <w:jc w:val="both"/>
                    <w:rPr>
                      <w:sz w:val="18"/>
                    </w:rPr>
                  </w:pPr>
                </w:p>
                <w:p w:rsidR="00E577E8" w:rsidRDefault="00E577E8" w:rsidP="00E577E8">
                  <w:pPr>
                    <w:pStyle w:val="4"/>
                  </w:pPr>
                  <w:r>
                    <w:t>МП</w:t>
                  </w:r>
                </w:p>
              </w:txbxContent>
            </v:textbox>
          </v:shape>
        </w:pict>
      </w: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center"/>
        <w:rPr>
          <w:b/>
          <w:sz w:val="32"/>
        </w:rPr>
      </w:pPr>
      <w:r>
        <w:rPr>
          <w:b/>
          <w:sz w:val="32"/>
        </w:rPr>
        <w:t>АДМИНИСТРАЦИЯ КОЧКОВСКОГО СЕЛЬСОВЕТА КОЧКОВСКОГО РАЙОНА НОВОСИБИРСКОЙ ОБЛАСТИ</w:t>
      </w:r>
    </w:p>
    <w:p w:rsidR="00E577E8" w:rsidRDefault="00E577E8" w:rsidP="00E577E8">
      <w:pPr>
        <w:jc w:val="both"/>
        <w:rPr>
          <w:b/>
        </w:rPr>
      </w:pPr>
    </w:p>
    <w:p w:rsidR="00E577E8" w:rsidRPr="005B0B39" w:rsidRDefault="00E577E8" w:rsidP="00E577E8">
      <w:pPr>
        <w:pStyle w:val="aff0"/>
        <w:rPr>
          <w:sz w:val="28"/>
          <w:szCs w:val="28"/>
        </w:rPr>
      </w:pPr>
      <w:r w:rsidRPr="005B0B39">
        <w:rPr>
          <w:sz w:val="28"/>
          <w:szCs w:val="28"/>
        </w:rPr>
        <w:t>ПОСТАНОВЛЕНИЕ</w:t>
      </w:r>
    </w:p>
    <w:tbl>
      <w:tblPr>
        <w:tblpPr w:leftFromText="180" w:rightFromText="180" w:vertAnchor="text" w:horzAnchor="margin" w:tblpY="250"/>
        <w:tblW w:w="0" w:type="auto"/>
        <w:tblLayout w:type="fixed"/>
        <w:tblLook w:val="0000"/>
      </w:tblPr>
      <w:tblGrid>
        <w:gridCol w:w="9468"/>
      </w:tblGrid>
      <w:tr w:rsidR="00E577E8" w:rsidRPr="00083FAD" w:rsidTr="00A503F9">
        <w:trPr>
          <w:cantSplit/>
        </w:trPr>
        <w:tc>
          <w:tcPr>
            <w:tcW w:w="9468" w:type="dxa"/>
          </w:tcPr>
          <w:p w:rsidR="00E577E8" w:rsidRPr="00083FAD" w:rsidRDefault="00E577E8" w:rsidP="00A503F9"/>
          <w:p w:rsidR="00E577E8" w:rsidRPr="005B0B39" w:rsidRDefault="00E577E8" w:rsidP="00A503F9">
            <w:pPr>
              <w:rPr>
                <w:b/>
                <w:sz w:val="28"/>
                <w:szCs w:val="28"/>
              </w:rPr>
            </w:pPr>
            <w:r>
              <w:rPr>
                <w:sz w:val="28"/>
                <w:szCs w:val="28"/>
              </w:rPr>
              <w:t xml:space="preserve">                                   </w:t>
            </w:r>
            <w:r>
              <w:rPr>
                <w:b/>
                <w:sz w:val="28"/>
                <w:szCs w:val="28"/>
              </w:rPr>
              <w:t>от 24 08. 2020г                     №73</w:t>
            </w:r>
          </w:p>
        </w:tc>
      </w:tr>
    </w:tbl>
    <w:p w:rsidR="00E577E8" w:rsidRPr="00D83E90" w:rsidRDefault="00E577E8" w:rsidP="00E577E8">
      <w:pPr>
        <w:rPr>
          <w:sz w:val="28"/>
        </w:rPr>
      </w:pPr>
      <w:r>
        <w:rPr>
          <w:sz w:val="28"/>
        </w:rPr>
        <w:t xml:space="preserve">             </w:t>
      </w:r>
    </w:p>
    <w:tbl>
      <w:tblPr>
        <w:tblW w:w="9956" w:type="dxa"/>
        <w:tblInd w:w="-72" w:type="dxa"/>
        <w:tblLook w:val="0000"/>
      </w:tblPr>
      <w:tblGrid>
        <w:gridCol w:w="9720"/>
        <w:gridCol w:w="236"/>
      </w:tblGrid>
      <w:tr w:rsidR="00E577E8" w:rsidRPr="00CE608E" w:rsidTr="00A503F9">
        <w:tc>
          <w:tcPr>
            <w:tcW w:w="9720" w:type="dxa"/>
          </w:tcPr>
          <w:p w:rsidR="00E577E8" w:rsidRDefault="00E577E8" w:rsidP="00A503F9">
            <w:pPr>
              <w:tabs>
                <w:tab w:val="left" w:pos="636"/>
                <w:tab w:val="center" w:pos="4677"/>
              </w:tabs>
              <w:ind w:left="360"/>
              <w:jc w:val="center"/>
              <w:rPr>
                <w:b/>
                <w:sz w:val="28"/>
                <w:szCs w:val="28"/>
              </w:rPr>
            </w:pPr>
            <w:r>
              <w:rPr>
                <w:b/>
                <w:sz w:val="28"/>
                <w:szCs w:val="28"/>
              </w:rPr>
              <w:t>Об утверждении Программы проведения проверки готовности</w:t>
            </w:r>
          </w:p>
          <w:p w:rsidR="00E577E8" w:rsidRDefault="00E577E8" w:rsidP="00A503F9">
            <w:pPr>
              <w:tabs>
                <w:tab w:val="left" w:pos="636"/>
                <w:tab w:val="center" w:pos="4677"/>
              </w:tabs>
              <w:ind w:left="360"/>
              <w:jc w:val="center"/>
              <w:rPr>
                <w:b/>
                <w:sz w:val="28"/>
                <w:szCs w:val="28"/>
              </w:rPr>
            </w:pPr>
            <w:r>
              <w:rPr>
                <w:b/>
                <w:sz w:val="28"/>
                <w:szCs w:val="28"/>
              </w:rPr>
              <w:t xml:space="preserve"> к отопительному периоду 2020-2021 г.г. </w:t>
            </w:r>
          </w:p>
          <w:p w:rsidR="00E577E8" w:rsidRDefault="00E577E8" w:rsidP="00A503F9">
            <w:pPr>
              <w:tabs>
                <w:tab w:val="left" w:pos="636"/>
                <w:tab w:val="center" w:pos="4677"/>
              </w:tabs>
              <w:ind w:left="360"/>
              <w:jc w:val="center"/>
              <w:rPr>
                <w:b/>
                <w:sz w:val="28"/>
                <w:szCs w:val="28"/>
              </w:rPr>
            </w:pPr>
            <w:r>
              <w:rPr>
                <w:b/>
                <w:sz w:val="28"/>
                <w:szCs w:val="28"/>
              </w:rPr>
              <w:t>теплоснабжающих организаций и потребителей тепловой энергии</w:t>
            </w:r>
          </w:p>
          <w:p w:rsidR="00E577E8" w:rsidRPr="007736FC" w:rsidRDefault="00E577E8" w:rsidP="00A503F9">
            <w:pPr>
              <w:tabs>
                <w:tab w:val="left" w:pos="636"/>
                <w:tab w:val="center" w:pos="4677"/>
              </w:tabs>
              <w:ind w:left="360"/>
              <w:jc w:val="center"/>
              <w:rPr>
                <w:b/>
                <w:sz w:val="28"/>
                <w:szCs w:val="28"/>
              </w:rPr>
            </w:pPr>
            <w:r>
              <w:rPr>
                <w:b/>
                <w:sz w:val="28"/>
                <w:szCs w:val="28"/>
              </w:rPr>
              <w:t xml:space="preserve">на территории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 области</w:t>
            </w:r>
          </w:p>
          <w:p w:rsidR="00E577E8" w:rsidRPr="00CE608E" w:rsidRDefault="00E577E8" w:rsidP="00A503F9">
            <w:pPr>
              <w:jc w:val="both"/>
              <w:rPr>
                <w:sz w:val="28"/>
                <w:szCs w:val="28"/>
              </w:rPr>
            </w:pPr>
          </w:p>
        </w:tc>
        <w:tc>
          <w:tcPr>
            <w:tcW w:w="236" w:type="dxa"/>
          </w:tcPr>
          <w:p w:rsidR="00E577E8" w:rsidRPr="00CE608E" w:rsidRDefault="00E577E8" w:rsidP="00A503F9">
            <w:pPr>
              <w:jc w:val="both"/>
              <w:rPr>
                <w:sz w:val="28"/>
                <w:szCs w:val="28"/>
              </w:rPr>
            </w:pPr>
          </w:p>
        </w:tc>
      </w:tr>
    </w:tbl>
    <w:p w:rsidR="00E577E8" w:rsidRPr="00CE608E" w:rsidRDefault="00E577E8" w:rsidP="00E577E8">
      <w:pPr>
        <w:jc w:val="both"/>
        <w:rPr>
          <w:sz w:val="28"/>
          <w:szCs w:val="28"/>
        </w:rPr>
      </w:pPr>
    </w:p>
    <w:p w:rsidR="00E577E8" w:rsidRPr="00CE608E" w:rsidRDefault="00E577E8" w:rsidP="00E577E8">
      <w:pPr>
        <w:jc w:val="both"/>
        <w:rPr>
          <w:sz w:val="28"/>
          <w:szCs w:val="28"/>
        </w:rPr>
      </w:pPr>
    </w:p>
    <w:p w:rsidR="00E577E8" w:rsidRPr="00CE608E" w:rsidRDefault="00E577E8" w:rsidP="00E577E8">
      <w:pPr>
        <w:jc w:val="both"/>
        <w:rPr>
          <w:sz w:val="28"/>
          <w:szCs w:val="28"/>
        </w:rPr>
      </w:pPr>
      <w:r>
        <w:rPr>
          <w:sz w:val="28"/>
          <w:szCs w:val="28"/>
        </w:rPr>
        <w:tab/>
        <w:t xml:space="preserve">        В соответствии с</w:t>
      </w:r>
      <w:r w:rsidRPr="00721F26">
        <w:rPr>
          <w:bCs/>
          <w:spacing w:val="16"/>
          <w:sz w:val="28"/>
        </w:rPr>
        <w:t xml:space="preserve"> </w:t>
      </w:r>
      <w:r w:rsidRPr="001A3D14">
        <w:rPr>
          <w:bCs/>
          <w:spacing w:val="16"/>
          <w:sz w:val="28"/>
        </w:rPr>
        <w:t xml:space="preserve">Федеральным законом от 27 июля </w:t>
      </w:r>
      <w:smartTag w:uri="urn:schemas-microsoft-com:office:smarttags" w:element="metricconverter">
        <w:smartTagPr>
          <w:attr w:name="ProductID" w:val="2010 г"/>
        </w:smartTagPr>
        <w:r w:rsidRPr="001A3D14">
          <w:rPr>
            <w:bCs/>
            <w:spacing w:val="16"/>
            <w:sz w:val="28"/>
          </w:rPr>
          <w:t>2010 г</w:t>
        </w:r>
      </w:smartTag>
      <w:r w:rsidRPr="001A3D14">
        <w:rPr>
          <w:bCs/>
          <w:spacing w:val="16"/>
          <w:sz w:val="28"/>
        </w:rPr>
        <w:t>. № 190-ФЗ «О теплоснабжении»</w:t>
      </w:r>
      <w:r>
        <w:rPr>
          <w:bCs/>
          <w:spacing w:val="16"/>
          <w:sz w:val="28"/>
        </w:rPr>
        <w:t>,</w:t>
      </w:r>
      <w:r>
        <w:rPr>
          <w:sz w:val="28"/>
          <w:szCs w:val="28"/>
        </w:rPr>
        <w:t xml:space="preserve"> П</w:t>
      </w:r>
      <w:r w:rsidRPr="001A3D14">
        <w:rPr>
          <w:bCs/>
          <w:spacing w:val="16"/>
          <w:sz w:val="28"/>
        </w:rPr>
        <w:t xml:space="preserve">риказом Министерства энергетики Российской Федерации от 12 марта </w:t>
      </w:r>
      <w:smartTag w:uri="urn:schemas-microsoft-com:office:smarttags" w:element="metricconverter">
        <w:smartTagPr>
          <w:attr w:name="ProductID" w:val="2013 г"/>
        </w:smartTagPr>
        <w:r w:rsidRPr="001A3D14">
          <w:rPr>
            <w:bCs/>
            <w:spacing w:val="16"/>
            <w:sz w:val="28"/>
          </w:rPr>
          <w:t>2013 г</w:t>
        </w:r>
      </w:smartTag>
      <w:r w:rsidRPr="001A3D14">
        <w:rPr>
          <w:bCs/>
          <w:spacing w:val="16"/>
          <w:sz w:val="28"/>
        </w:rPr>
        <w:t>. № 103 «Об утверждении правил оценки готовности к отопительному периоду»</w:t>
      </w:r>
      <w:r>
        <w:rPr>
          <w:sz w:val="28"/>
          <w:szCs w:val="28"/>
        </w:rPr>
        <w:t xml:space="preserve">, Уставом  </w:t>
      </w:r>
      <w:proofErr w:type="spellStart"/>
      <w:r>
        <w:rPr>
          <w:sz w:val="28"/>
          <w:szCs w:val="28"/>
        </w:rPr>
        <w:t>Кочковского</w:t>
      </w:r>
      <w:proofErr w:type="spellEnd"/>
      <w:r>
        <w:rPr>
          <w:sz w:val="28"/>
          <w:szCs w:val="28"/>
        </w:rPr>
        <w:t xml:space="preserve"> сельсовета  </w:t>
      </w:r>
    </w:p>
    <w:p w:rsidR="00E577E8" w:rsidRPr="00CE608E" w:rsidRDefault="00E577E8" w:rsidP="00E577E8">
      <w:pPr>
        <w:rPr>
          <w:sz w:val="28"/>
          <w:szCs w:val="28"/>
        </w:rPr>
      </w:pPr>
      <w:r>
        <w:rPr>
          <w:b/>
          <w:sz w:val="28"/>
          <w:szCs w:val="28"/>
        </w:rPr>
        <w:t>ПОСТАНОВЛЯЕТ</w:t>
      </w:r>
      <w:r w:rsidRPr="005876B8">
        <w:rPr>
          <w:b/>
          <w:sz w:val="28"/>
          <w:szCs w:val="28"/>
        </w:rPr>
        <w:t>:</w:t>
      </w:r>
    </w:p>
    <w:p w:rsidR="00E577E8" w:rsidRDefault="00E577E8" w:rsidP="00E577E8">
      <w:pPr>
        <w:numPr>
          <w:ilvl w:val="0"/>
          <w:numId w:val="9"/>
        </w:numPr>
        <w:tabs>
          <w:tab w:val="clear" w:pos="792"/>
          <w:tab w:val="num" w:pos="0"/>
          <w:tab w:val="left" w:pos="216"/>
        </w:tabs>
        <w:ind w:left="0" w:firstLine="215"/>
        <w:jc w:val="both"/>
        <w:rPr>
          <w:sz w:val="28"/>
          <w:szCs w:val="28"/>
        </w:rPr>
      </w:pPr>
      <w:r>
        <w:rPr>
          <w:sz w:val="28"/>
          <w:szCs w:val="28"/>
        </w:rPr>
        <w:t xml:space="preserve">Утвердить Программу проведения проверки готовности к отопительному периоду 2020-2021 г.г. теплоснабжающих организаций и потребителей тепловой энергии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(приложение). </w:t>
      </w:r>
    </w:p>
    <w:p w:rsidR="00E577E8" w:rsidRDefault="00E577E8" w:rsidP="00E577E8">
      <w:pPr>
        <w:numPr>
          <w:ilvl w:val="0"/>
          <w:numId w:val="9"/>
        </w:numPr>
        <w:tabs>
          <w:tab w:val="clear" w:pos="792"/>
          <w:tab w:val="num" w:pos="0"/>
          <w:tab w:val="left" w:pos="216"/>
        </w:tabs>
        <w:ind w:left="0" w:firstLine="215"/>
        <w:jc w:val="both"/>
        <w:rPr>
          <w:sz w:val="28"/>
          <w:szCs w:val="28"/>
        </w:rPr>
      </w:pPr>
      <w:r w:rsidRPr="00E55556">
        <w:rPr>
          <w:sz w:val="28"/>
          <w:szCs w:val="28"/>
        </w:rPr>
        <w:t>Опубликовать настоящее Постановление в  периодическом печатном издании «</w:t>
      </w:r>
      <w:proofErr w:type="spellStart"/>
      <w:r w:rsidRPr="00E55556">
        <w:rPr>
          <w:sz w:val="28"/>
          <w:szCs w:val="28"/>
        </w:rPr>
        <w:t>Кочковский</w:t>
      </w:r>
      <w:proofErr w:type="spellEnd"/>
      <w:r w:rsidRPr="00E55556">
        <w:rPr>
          <w:sz w:val="28"/>
          <w:szCs w:val="28"/>
        </w:rPr>
        <w:t xml:space="preserve"> вестник»</w:t>
      </w:r>
      <w:r>
        <w:rPr>
          <w:sz w:val="28"/>
          <w:szCs w:val="28"/>
        </w:rPr>
        <w:t xml:space="preserve"> и на официальном сайте администрации </w:t>
      </w:r>
      <w:proofErr w:type="spellStart"/>
      <w:r>
        <w:rPr>
          <w:sz w:val="28"/>
          <w:szCs w:val="28"/>
        </w:rPr>
        <w:t>Кочковского</w:t>
      </w:r>
      <w:proofErr w:type="spellEnd"/>
      <w:r>
        <w:rPr>
          <w:sz w:val="28"/>
          <w:szCs w:val="28"/>
        </w:rPr>
        <w:t xml:space="preserve"> сельсовета в сети Интернет</w:t>
      </w:r>
      <w:r w:rsidRPr="00E55556">
        <w:rPr>
          <w:sz w:val="28"/>
          <w:szCs w:val="28"/>
        </w:rPr>
        <w:t>.</w:t>
      </w:r>
    </w:p>
    <w:p w:rsidR="00E577E8" w:rsidRDefault="00E577E8" w:rsidP="00E577E8">
      <w:pPr>
        <w:numPr>
          <w:ilvl w:val="0"/>
          <w:numId w:val="9"/>
        </w:numPr>
        <w:tabs>
          <w:tab w:val="clear" w:pos="792"/>
          <w:tab w:val="num" w:pos="0"/>
          <w:tab w:val="left" w:pos="216"/>
        </w:tabs>
        <w:ind w:left="0" w:firstLine="215"/>
        <w:jc w:val="both"/>
        <w:rPr>
          <w:sz w:val="28"/>
          <w:szCs w:val="28"/>
        </w:rPr>
      </w:pPr>
      <w:proofErr w:type="gramStart"/>
      <w:r w:rsidRPr="00AF58C4">
        <w:rPr>
          <w:sz w:val="28"/>
          <w:szCs w:val="28"/>
        </w:rPr>
        <w:t>Контроль за</w:t>
      </w:r>
      <w:proofErr w:type="gramEnd"/>
      <w:r w:rsidRPr="00AF58C4">
        <w:rPr>
          <w:sz w:val="28"/>
          <w:szCs w:val="28"/>
        </w:rPr>
        <w:t xml:space="preserve"> исполнением настоящего постановления оставляю за собой.</w:t>
      </w:r>
    </w:p>
    <w:p w:rsidR="00E577E8" w:rsidRPr="00AF58C4" w:rsidRDefault="00E577E8" w:rsidP="00E577E8">
      <w:pPr>
        <w:numPr>
          <w:ilvl w:val="0"/>
          <w:numId w:val="9"/>
        </w:numPr>
        <w:tabs>
          <w:tab w:val="clear" w:pos="792"/>
          <w:tab w:val="num" w:pos="0"/>
          <w:tab w:val="left" w:pos="216"/>
        </w:tabs>
        <w:ind w:left="0" w:firstLine="215"/>
        <w:jc w:val="both"/>
        <w:rPr>
          <w:sz w:val="28"/>
          <w:szCs w:val="28"/>
        </w:rPr>
      </w:pPr>
      <w:r w:rsidRPr="00AF58C4">
        <w:rPr>
          <w:sz w:val="28"/>
          <w:szCs w:val="28"/>
        </w:rPr>
        <w:t>Постановление вступает в силу с момента его подписания.</w:t>
      </w:r>
    </w:p>
    <w:p w:rsidR="00E577E8" w:rsidRDefault="00E577E8" w:rsidP="00E577E8">
      <w:pPr>
        <w:jc w:val="both"/>
        <w:rPr>
          <w:sz w:val="28"/>
          <w:szCs w:val="28"/>
        </w:rPr>
      </w:pPr>
    </w:p>
    <w:p w:rsidR="00E577E8" w:rsidRDefault="00E577E8" w:rsidP="00E577E8">
      <w:pPr>
        <w:jc w:val="both"/>
        <w:rPr>
          <w:sz w:val="28"/>
          <w:szCs w:val="28"/>
        </w:rPr>
      </w:pPr>
    </w:p>
    <w:p w:rsidR="00E577E8" w:rsidRPr="00CE608E" w:rsidRDefault="00E577E8" w:rsidP="00E577E8">
      <w:pPr>
        <w:tabs>
          <w:tab w:val="left" w:pos="0"/>
          <w:tab w:val="left" w:pos="180"/>
        </w:tabs>
        <w:jc w:val="both"/>
        <w:rPr>
          <w:sz w:val="28"/>
          <w:szCs w:val="28"/>
        </w:rPr>
      </w:pPr>
      <w:r>
        <w:rPr>
          <w:sz w:val="28"/>
          <w:szCs w:val="28"/>
        </w:rPr>
        <w:t xml:space="preserve"> Глава </w:t>
      </w:r>
      <w:proofErr w:type="spellStart"/>
      <w:r>
        <w:rPr>
          <w:sz w:val="28"/>
          <w:szCs w:val="28"/>
        </w:rPr>
        <w:t>Кочковского</w:t>
      </w:r>
      <w:proofErr w:type="spellEnd"/>
      <w:r>
        <w:rPr>
          <w:sz w:val="28"/>
          <w:szCs w:val="28"/>
        </w:rPr>
        <w:t xml:space="preserve"> сельсовета       </w:t>
      </w:r>
      <w:r w:rsidRPr="00CE608E">
        <w:rPr>
          <w:sz w:val="28"/>
          <w:szCs w:val="28"/>
        </w:rPr>
        <w:t xml:space="preserve">                             </w:t>
      </w:r>
      <w:r>
        <w:rPr>
          <w:sz w:val="28"/>
          <w:szCs w:val="28"/>
        </w:rPr>
        <w:t xml:space="preserve">       </w:t>
      </w:r>
      <w:proofErr w:type="spellStart"/>
      <w:r>
        <w:rPr>
          <w:sz w:val="28"/>
          <w:szCs w:val="28"/>
        </w:rPr>
        <w:t>А.А.Бухтияров</w:t>
      </w:r>
      <w:proofErr w:type="spellEnd"/>
    </w:p>
    <w:p w:rsidR="00E577E8" w:rsidRPr="00CE608E" w:rsidRDefault="00E577E8" w:rsidP="00E577E8">
      <w:pPr>
        <w:jc w:val="both"/>
        <w:rPr>
          <w:sz w:val="28"/>
          <w:szCs w:val="28"/>
        </w:rPr>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jc w:val="right"/>
      </w:pPr>
    </w:p>
    <w:p w:rsidR="00E577E8" w:rsidRDefault="00E577E8" w:rsidP="00E577E8">
      <w:pPr>
        <w:spacing w:line="100" w:lineRule="atLeast"/>
        <w:rPr>
          <w:sz w:val="20"/>
          <w:szCs w:val="20"/>
        </w:rPr>
      </w:pPr>
      <w:r>
        <w:rPr>
          <w:sz w:val="20"/>
          <w:szCs w:val="20"/>
        </w:rPr>
        <w:t xml:space="preserve">Исп. </w:t>
      </w:r>
      <w:proofErr w:type="spellStart"/>
      <w:r>
        <w:rPr>
          <w:sz w:val="20"/>
          <w:szCs w:val="20"/>
        </w:rPr>
        <w:t>Пузикова</w:t>
      </w:r>
      <w:proofErr w:type="spellEnd"/>
      <w:r>
        <w:rPr>
          <w:sz w:val="20"/>
          <w:szCs w:val="20"/>
        </w:rPr>
        <w:t xml:space="preserve"> О.А.</w:t>
      </w:r>
    </w:p>
    <w:p w:rsidR="00E577E8" w:rsidRDefault="00E577E8" w:rsidP="00E577E8">
      <w:pPr>
        <w:spacing w:line="100" w:lineRule="atLeast"/>
        <w:rPr>
          <w:sz w:val="20"/>
          <w:szCs w:val="20"/>
        </w:rPr>
      </w:pPr>
      <w:r>
        <w:rPr>
          <w:sz w:val="20"/>
          <w:szCs w:val="20"/>
        </w:rPr>
        <w:t>8 (383)56 22-415</w:t>
      </w:r>
    </w:p>
    <w:p w:rsidR="00E577E8" w:rsidRDefault="00E577E8" w:rsidP="00E577E8">
      <w:pPr>
        <w:spacing w:line="100" w:lineRule="atLeast"/>
        <w:jc w:val="right"/>
        <w:rPr>
          <w:sz w:val="20"/>
          <w:szCs w:val="20"/>
        </w:rPr>
      </w:pPr>
      <w:r>
        <w:rPr>
          <w:sz w:val="20"/>
          <w:szCs w:val="20"/>
        </w:rPr>
        <w:br w:type="page"/>
      </w:r>
      <w:r>
        <w:rPr>
          <w:sz w:val="20"/>
          <w:szCs w:val="20"/>
        </w:rPr>
        <w:lastRenderedPageBreak/>
        <w:t>Приложение.</w:t>
      </w:r>
    </w:p>
    <w:p w:rsidR="00E577E8" w:rsidRDefault="00E577E8" w:rsidP="00E577E8">
      <w:pPr>
        <w:spacing w:line="100" w:lineRule="atLeast"/>
        <w:jc w:val="right"/>
      </w:pPr>
      <w:proofErr w:type="gramStart"/>
      <w:r>
        <w:t>Утверждена</w:t>
      </w:r>
      <w:proofErr w:type="gramEnd"/>
      <w:r>
        <w:t xml:space="preserve"> постановлением</w:t>
      </w:r>
    </w:p>
    <w:p w:rsidR="00E577E8" w:rsidRDefault="00E577E8" w:rsidP="00E577E8">
      <w:pPr>
        <w:spacing w:line="100" w:lineRule="atLeast"/>
        <w:jc w:val="right"/>
      </w:pPr>
      <w:r>
        <w:t xml:space="preserve">администрации </w:t>
      </w:r>
      <w:proofErr w:type="spellStart"/>
      <w:r>
        <w:t>Кочковского</w:t>
      </w:r>
      <w:proofErr w:type="spellEnd"/>
    </w:p>
    <w:p w:rsidR="00E577E8" w:rsidRDefault="00E577E8" w:rsidP="00E577E8">
      <w:pPr>
        <w:spacing w:line="100" w:lineRule="atLeast"/>
        <w:jc w:val="right"/>
      </w:pPr>
      <w:r>
        <w:t xml:space="preserve">сельсовета </w:t>
      </w:r>
      <w:proofErr w:type="spellStart"/>
      <w:r>
        <w:t>Кочковского</w:t>
      </w:r>
      <w:proofErr w:type="spellEnd"/>
      <w:r>
        <w:t xml:space="preserve"> района</w:t>
      </w:r>
    </w:p>
    <w:p w:rsidR="00E577E8" w:rsidRDefault="00E577E8" w:rsidP="00E577E8">
      <w:pPr>
        <w:spacing w:line="100" w:lineRule="atLeast"/>
        <w:jc w:val="right"/>
      </w:pPr>
      <w:r>
        <w:t>Новосибирской области</w:t>
      </w:r>
    </w:p>
    <w:p w:rsidR="00E577E8" w:rsidRDefault="00E577E8" w:rsidP="00E577E8">
      <w:pPr>
        <w:spacing w:line="100" w:lineRule="atLeast"/>
        <w:jc w:val="right"/>
      </w:pPr>
      <w:r>
        <w:t xml:space="preserve"> от 24.08.2020г.№73</w:t>
      </w:r>
    </w:p>
    <w:p w:rsidR="00E577E8" w:rsidRDefault="00E577E8" w:rsidP="00E577E8">
      <w:pPr>
        <w:spacing w:line="100" w:lineRule="atLeast"/>
        <w:rPr>
          <w:sz w:val="20"/>
          <w:szCs w:val="20"/>
        </w:rPr>
      </w:pPr>
    </w:p>
    <w:p w:rsidR="00E577E8" w:rsidRPr="00B16C09" w:rsidRDefault="00E577E8" w:rsidP="00E577E8">
      <w:pPr>
        <w:rPr>
          <w:sz w:val="20"/>
          <w:szCs w:val="20"/>
        </w:rPr>
      </w:pPr>
    </w:p>
    <w:p w:rsidR="00E577E8" w:rsidRDefault="00E577E8" w:rsidP="00E577E8">
      <w:pPr>
        <w:spacing w:line="100" w:lineRule="atLeast"/>
        <w:rPr>
          <w:sz w:val="20"/>
          <w:szCs w:val="20"/>
        </w:rPr>
      </w:pPr>
    </w:p>
    <w:p w:rsidR="00E577E8" w:rsidRDefault="00E577E8" w:rsidP="00E577E8">
      <w:pPr>
        <w:tabs>
          <w:tab w:val="left" w:pos="636"/>
          <w:tab w:val="center" w:pos="4677"/>
        </w:tabs>
        <w:ind w:left="360"/>
        <w:jc w:val="center"/>
        <w:rPr>
          <w:b/>
          <w:sz w:val="28"/>
          <w:szCs w:val="28"/>
        </w:rPr>
      </w:pPr>
      <w:r>
        <w:rPr>
          <w:b/>
          <w:sz w:val="28"/>
          <w:szCs w:val="28"/>
        </w:rPr>
        <w:t>Программа проведения проверки готовности</w:t>
      </w:r>
    </w:p>
    <w:p w:rsidR="00E577E8" w:rsidRDefault="00E577E8" w:rsidP="00E577E8">
      <w:pPr>
        <w:tabs>
          <w:tab w:val="left" w:pos="636"/>
          <w:tab w:val="center" w:pos="4677"/>
        </w:tabs>
        <w:ind w:left="360"/>
        <w:jc w:val="center"/>
        <w:rPr>
          <w:b/>
          <w:sz w:val="28"/>
          <w:szCs w:val="28"/>
        </w:rPr>
      </w:pPr>
      <w:r>
        <w:rPr>
          <w:b/>
          <w:sz w:val="28"/>
          <w:szCs w:val="28"/>
        </w:rPr>
        <w:t xml:space="preserve"> к отопительному периоду 2020-2021  г.г. </w:t>
      </w:r>
    </w:p>
    <w:p w:rsidR="00E577E8" w:rsidRDefault="00E577E8" w:rsidP="00E577E8">
      <w:pPr>
        <w:tabs>
          <w:tab w:val="left" w:pos="636"/>
          <w:tab w:val="center" w:pos="4677"/>
        </w:tabs>
        <w:ind w:left="360"/>
        <w:jc w:val="center"/>
        <w:rPr>
          <w:b/>
          <w:sz w:val="28"/>
          <w:szCs w:val="28"/>
        </w:rPr>
      </w:pPr>
      <w:r>
        <w:rPr>
          <w:b/>
          <w:sz w:val="28"/>
          <w:szCs w:val="28"/>
        </w:rPr>
        <w:t>теплоснабжающих организаций и потребителей тепловой энергии</w:t>
      </w:r>
    </w:p>
    <w:p w:rsidR="00E577E8" w:rsidRPr="007736FC" w:rsidRDefault="00E577E8" w:rsidP="00E577E8">
      <w:pPr>
        <w:tabs>
          <w:tab w:val="left" w:pos="636"/>
          <w:tab w:val="center" w:pos="4677"/>
        </w:tabs>
        <w:ind w:left="360"/>
        <w:jc w:val="center"/>
        <w:rPr>
          <w:b/>
          <w:sz w:val="28"/>
          <w:szCs w:val="28"/>
        </w:rPr>
      </w:pPr>
      <w:r>
        <w:rPr>
          <w:b/>
          <w:sz w:val="28"/>
          <w:szCs w:val="28"/>
        </w:rPr>
        <w:t xml:space="preserve">на территории </w:t>
      </w:r>
      <w:proofErr w:type="spellStart"/>
      <w:r>
        <w:rPr>
          <w:b/>
          <w:sz w:val="28"/>
          <w:szCs w:val="28"/>
        </w:rPr>
        <w:t>Кочковского</w:t>
      </w:r>
      <w:proofErr w:type="spellEnd"/>
      <w:r>
        <w:rPr>
          <w:b/>
          <w:sz w:val="28"/>
          <w:szCs w:val="28"/>
        </w:rPr>
        <w:t xml:space="preserve"> сельсовета </w:t>
      </w:r>
      <w:proofErr w:type="spellStart"/>
      <w:r>
        <w:rPr>
          <w:b/>
          <w:sz w:val="28"/>
          <w:szCs w:val="28"/>
        </w:rPr>
        <w:t>Кочковского</w:t>
      </w:r>
      <w:proofErr w:type="spellEnd"/>
      <w:r>
        <w:rPr>
          <w:b/>
          <w:sz w:val="28"/>
          <w:szCs w:val="28"/>
        </w:rPr>
        <w:t xml:space="preserve"> района Новосибирской области</w:t>
      </w:r>
    </w:p>
    <w:p w:rsidR="00E577E8" w:rsidRDefault="00E577E8" w:rsidP="00E577E8">
      <w:pPr>
        <w:spacing w:line="100" w:lineRule="atLeast"/>
        <w:jc w:val="center"/>
        <w:rPr>
          <w:b/>
          <w:sz w:val="20"/>
          <w:szCs w:val="20"/>
        </w:rPr>
      </w:pPr>
    </w:p>
    <w:p w:rsidR="00E577E8" w:rsidRPr="00B16C09" w:rsidRDefault="00E577E8" w:rsidP="00E577E8">
      <w:pPr>
        <w:rPr>
          <w:sz w:val="20"/>
          <w:szCs w:val="20"/>
        </w:rPr>
      </w:pPr>
    </w:p>
    <w:p w:rsidR="00E577E8" w:rsidRPr="00B16C09" w:rsidRDefault="00E577E8" w:rsidP="00E577E8">
      <w:pPr>
        <w:rPr>
          <w:sz w:val="20"/>
          <w:szCs w:val="20"/>
        </w:rPr>
      </w:pPr>
    </w:p>
    <w:p w:rsidR="00E577E8" w:rsidRPr="00D5565A" w:rsidRDefault="00E577E8" w:rsidP="00E577E8">
      <w:pPr>
        <w:ind w:firstLine="709"/>
        <w:jc w:val="both"/>
        <w:rPr>
          <w:sz w:val="28"/>
          <w:szCs w:val="28"/>
        </w:rPr>
      </w:pPr>
      <w:r w:rsidRPr="00D5565A">
        <w:rPr>
          <w:sz w:val="28"/>
          <w:szCs w:val="28"/>
        </w:rPr>
        <w:t>Прогр</w:t>
      </w:r>
      <w:r>
        <w:rPr>
          <w:sz w:val="28"/>
          <w:szCs w:val="28"/>
        </w:rPr>
        <w:t>амма составлена в соответствии</w:t>
      </w:r>
      <w:r w:rsidRPr="00D5565A">
        <w:rPr>
          <w:sz w:val="28"/>
          <w:szCs w:val="28"/>
        </w:rPr>
        <w:t>:</w:t>
      </w:r>
    </w:p>
    <w:p w:rsidR="00E577E8" w:rsidRPr="00D5565A" w:rsidRDefault="00E577E8" w:rsidP="00E577E8">
      <w:pPr>
        <w:tabs>
          <w:tab w:val="left" w:pos="851"/>
        </w:tabs>
        <w:ind w:firstLine="708"/>
        <w:jc w:val="both"/>
        <w:rPr>
          <w:sz w:val="28"/>
          <w:szCs w:val="28"/>
        </w:rPr>
      </w:pPr>
      <w:r>
        <w:rPr>
          <w:sz w:val="28"/>
          <w:szCs w:val="28"/>
        </w:rPr>
        <w:t xml:space="preserve">- </w:t>
      </w:r>
      <w:r w:rsidRPr="00D5565A">
        <w:rPr>
          <w:sz w:val="28"/>
          <w:szCs w:val="28"/>
        </w:rPr>
        <w:t xml:space="preserve">Федеральным Законом от 27.07.2010 № 190-ФЗ «О теплоснабжении» (далее - Закон о теплоснабжении).  </w:t>
      </w:r>
    </w:p>
    <w:p w:rsidR="00E577E8" w:rsidRPr="00D5565A" w:rsidRDefault="00E577E8" w:rsidP="00E577E8">
      <w:pPr>
        <w:tabs>
          <w:tab w:val="left" w:pos="851"/>
        </w:tabs>
        <w:ind w:firstLine="708"/>
        <w:jc w:val="both"/>
        <w:rPr>
          <w:sz w:val="28"/>
          <w:szCs w:val="28"/>
        </w:rPr>
      </w:pPr>
      <w:r>
        <w:rPr>
          <w:sz w:val="28"/>
          <w:szCs w:val="28"/>
        </w:rPr>
        <w:t xml:space="preserve">- </w:t>
      </w:r>
      <w:r w:rsidRPr="00D5565A">
        <w:rPr>
          <w:sz w:val="28"/>
          <w:szCs w:val="28"/>
        </w:rPr>
        <w:t>Правилами оценки готовности к отопительному периоду, утвержденными Приказом Министерства энергетики РФ №103 от 12.03.2013.</w:t>
      </w:r>
    </w:p>
    <w:p w:rsidR="00E577E8" w:rsidRPr="00D5565A" w:rsidRDefault="00E577E8" w:rsidP="00E577E8">
      <w:pPr>
        <w:widowControl w:val="0"/>
        <w:autoSpaceDE w:val="0"/>
        <w:autoSpaceDN w:val="0"/>
        <w:adjustRightInd w:val="0"/>
        <w:ind w:firstLine="708"/>
        <w:jc w:val="both"/>
        <w:rPr>
          <w:sz w:val="28"/>
          <w:szCs w:val="28"/>
        </w:rPr>
      </w:pPr>
      <w:r>
        <w:rPr>
          <w:sz w:val="28"/>
          <w:szCs w:val="28"/>
        </w:rPr>
        <w:t xml:space="preserve">- </w:t>
      </w:r>
      <w:r w:rsidRPr="00D5565A">
        <w:rPr>
          <w:sz w:val="28"/>
          <w:szCs w:val="28"/>
        </w:rPr>
        <w:t>Правилами технической эксплуатации тепловых энергоустановок, утвержденными Приказом Министерства энергетики РФ №115 от 24.03.2003.</w:t>
      </w:r>
      <w:r w:rsidRPr="00D5565A">
        <w:rPr>
          <w:bCs/>
          <w:sz w:val="28"/>
          <w:szCs w:val="28"/>
        </w:rPr>
        <w:t xml:space="preserve"> </w:t>
      </w:r>
    </w:p>
    <w:p w:rsidR="00E577E8" w:rsidRPr="004D33EB" w:rsidRDefault="00E577E8" w:rsidP="00E577E8">
      <w:pPr>
        <w:tabs>
          <w:tab w:val="left" w:pos="720"/>
        </w:tabs>
        <w:jc w:val="both"/>
        <w:rPr>
          <w:sz w:val="28"/>
          <w:szCs w:val="28"/>
        </w:rPr>
      </w:pPr>
      <w:r>
        <w:rPr>
          <w:sz w:val="28"/>
          <w:szCs w:val="28"/>
        </w:rPr>
        <w:tab/>
      </w:r>
      <w:r w:rsidRPr="004D33EB">
        <w:rPr>
          <w:sz w:val="28"/>
          <w:szCs w:val="28"/>
        </w:rPr>
        <w:t xml:space="preserve">В целях проведения проверки готовности </w:t>
      </w:r>
      <w:r>
        <w:rPr>
          <w:sz w:val="28"/>
          <w:szCs w:val="28"/>
        </w:rPr>
        <w:t>теплоснабжающих организаций к отопительному периоду 2020-2021</w:t>
      </w:r>
      <w:r w:rsidRPr="004D33EB">
        <w:rPr>
          <w:sz w:val="28"/>
          <w:szCs w:val="28"/>
        </w:rPr>
        <w:t xml:space="preserve"> г.г. комиссия рассматривает документы, подтверждающие выполнение требований по готовности, на соответствие их требованиям следующих нормативно правовых актов и нормативны</w:t>
      </w:r>
      <w:r>
        <w:rPr>
          <w:sz w:val="28"/>
          <w:szCs w:val="28"/>
        </w:rPr>
        <w:t>х</w:t>
      </w:r>
      <w:r w:rsidRPr="004D33EB">
        <w:rPr>
          <w:sz w:val="28"/>
          <w:szCs w:val="28"/>
        </w:rPr>
        <w:t xml:space="preserve"> документ</w:t>
      </w:r>
      <w:r>
        <w:rPr>
          <w:sz w:val="28"/>
          <w:szCs w:val="28"/>
        </w:rPr>
        <w:t>ов</w:t>
      </w:r>
      <w:r w:rsidRPr="004D33EB">
        <w:rPr>
          <w:sz w:val="28"/>
          <w:szCs w:val="28"/>
        </w:rPr>
        <w:t xml:space="preserve"> в области теплоэнергетики:</w:t>
      </w:r>
    </w:p>
    <w:p w:rsidR="00E577E8" w:rsidRPr="004D33EB" w:rsidRDefault="00E577E8" w:rsidP="00E577E8">
      <w:pPr>
        <w:ind w:firstLine="540"/>
        <w:jc w:val="both"/>
        <w:rPr>
          <w:color w:val="000001"/>
          <w:sz w:val="28"/>
          <w:szCs w:val="28"/>
        </w:rPr>
      </w:pPr>
      <w:r w:rsidRPr="004D33EB">
        <w:rPr>
          <w:color w:val="000001"/>
          <w:sz w:val="28"/>
          <w:szCs w:val="28"/>
        </w:rPr>
        <w:t>Федерального закона «О теплоснабжении» от 27.07.2010 № 190-ФЗ;</w:t>
      </w:r>
    </w:p>
    <w:p w:rsidR="00E577E8" w:rsidRPr="004D33EB" w:rsidRDefault="00E577E8" w:rsidP="00E577E8">
      <w:pPr>
        <w:ind w:firstLine="540"/>
        <w:jc w:val="both"/>
        <w:rPr>
          <w:color w:val="000001"/>
          <w:sz w:val="28"/>
          <w:szCs w:val="28"/>
        </w:rPr>
      </w:pPr>
      <w:r w:rsidRPr="004D33EB">
        <w:rPr>
          <w:color w:val="000001"/>
          <w:sz w:val="28"/>
          <w:szCs w:val="28"/>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от 23.11.2009 № 261-ФЗ (с изменениями);</w:t>
      </w:r>
    </w:p>
    <w:p w:rsidR="00E577E8" w:rsidRPr="004D33EB" w:rsidRDefault="00E577E8" w:rsidP="00E577E8">
      <w:pPr>
        <w:ind w:firstLine="540"/>
        <w:jc w:val="both"/>
        <w:rPr>
          <w:color w:val="000001"/>
          <w:sz w:val="28"/>
          <w:szCs w:val="28"/>
        </w:rPr>
      </w:pPr>
      <w:r w:rsidRPr="004D33EB">
        <w:rPr>
          <w:color w:val="000001"/>
          <w:sz w:val="28"/>
          <w:szCs w:val="28"/>
        </w:rPr>
        <w:t xml:space="preserve">Федерального закона «Технический регламент о безопасности зданий и сооружений» от 30.12.2009 </w:t>
      </w:r>
      <w:r>
        <w:rPr>
          <w:color w:val="000001"/>
          <w:sz w:val="28"/>
          <w:szCs w:val="28"/>
        </w:rPr>
        <w:t>№</w:t>
      </w:r>
      <w:r w:rsidRPr="004D33EB">
        <w:rPr>
          <w:color w:val="000001"/>
          <w:sz w:val="28"/>
          <w:szCs w:val="28"/>
        </w:rPr>
        <w:t xml:space="preserve"> 384-ФЗ;</w:t>
      </w:r>
    </w:p>
    <w:p w:rsidR="00E577E8" w:rsidRPr="004D33EB" w:rsidRDefault="00E577E8" w:rsidP="00E577E8">
      <w:pPr>
        <w:ind w:firstLine="540"/>
        <w:jc w:val="both"/>
        <w:rPr>
          <w:color w:val="000001"/>
          <w:sz w:val="28"/>
          <w:szCs w:val="28"/>
        </w:rPr>
      </w:pPr>
      <w:r w:rsidRPr="004D33EB">
        <w:rPr>
          <w:color w:val="000001"/>
          <w:sz w:val="28"/>
          <w:szCs w:val="28"/>
        </w:rPr>
        <w:t>Федерального закона «О промышленной безопасности опасных производственных объектов» от 21.07.</w:t>
      </w:r>
      <w:r>
        <w:rPr>
          <w:color w:val="000001"/>
          <w:sz w:val="28"/>
          <w:szCs w:val="28"/>
        </w:rPr>
        <w:t>19</w:t>
      </w:r>
      <w:r w:rsidRPr="004D33EB">
        <w:rPr>
          <w:color w:val="000001"/>
          <w:sz w:val="28"/>
          <w:szCs w:val="28"/>
        </w:rPr>
        <w:t>97 № 116-ФЗ (с изменениями);</w:t>
      </w:r>
    </w:p>
    <w:p w:rsidR="00E577E8" w:rsidRPr="004D33EB" w:rsidRDefault="00E577E8" w:rsidP="00E577E8">
      <w:pPr>
        <w:ind w:firstLine="540"/>
        <w:jc w:val="both"/>
        <w:rPr>
          <w:color w:val="000001"/>
          <w:sz w:val="28"/>
          <w:szCs w:val="28"/>
        </w:rPr>
      </w:pPr>
      <w:r w:rsidRPr="004D33EB">
        <w:rPr>
          <w:color w:val="000001"/>
          <w:sz w:val="28"/>
          <w:szCs w:val="28"/>
        </w:rPr>
        <w:t>Федерального закона «Об общих принципах организации местного самоуправления в Российской Федерации» от 06.10.2003 № 131-ФЗ (с изменениями);</w:t>
      </w:r>
    </w:p>
    <w:p w:rsidR="00E577E8" w:rsidRDefault="00E577E8" w:rsidP="00E577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4D33EB">
        <w:rPr>
          <w:rFonts w:ascii="Times New Roman" w:hAnsi="Times New Roman" w:cs="Times New Roman"/>
          <w:sz w:val="28"/>
          <w:szCs w:val="28"/>
        </w:rPr>
        <w:t>Правил организации теплоснабжения в Российской Федерации</w:t>
      </w:r>
      <w:r>
        <w:rPr>
          <w:rFonts w:ascii="Times New Roman" w:hAnsi="Times New Roman" w:cs="Times New Roman"/>
          <w:sz w:val="28"/>
          <w:szCs w:val="28"/>
        </w:rPr>
        <w:t>»</w:t>
      </w:r>
      <w:r w:rsidRPr="004D33EB">
        <w:rPr>
          <w:rFonts w:ascii="Times New Roman" w:hAnsi="Times New Roman" w:cs="Times New Roman"/>
          <w:sz w:val="28"/>
          <w:szCs w:val="28"/>
        </w:rPr>
        <w:t xml:space="preserve">, утвержденных Постановлением Правительства </w:t>
      </w:r>
      <w:r>
        <w:rPr>
          <w:rFonts w:ascii="Times New Roman" w:hAnsi="Times New Roman" w:cs="Times New Roman"/>
          <w:sz w:val="28"/>
          <w:szCs w:val="28"/>
        </w:rPr>
        <w:t xml:space="preserve">РФ </w:t>
      </w:r>
      <w:r w:rsidRPr="004D33EB">
        <w:rPr>
          <w:rFonts w:ascii="Times New Roman" w:hAnsi="Times New Roman" w:cs="Times New Roman"/>
          <w:sz w:val="28"/>
          <w:szCs w:val="28"/>
        </w:rPr>
        <w:t xml:space="preserve">от 8 августа </w:t>
      </w:r>
      <w:smartTag w:uri="urn:schemas-microsoft-com:office:smarttags" w:element="metricconverter">
        <w:smartTagPr>
          <w:attr w:name="ProductID" w:val="2012 г"/>
        </w:smartTagPr>
        <w:r w:rsidRPr="004D33EB">
          <w:rPr>
            <w:rFonts w:ascii="Times New Roman" w:hAnsi="Times New Roman" w:cs="Times New Roman"/>
            <w:sz w:val="28"/>
            <w:szCs w:val="28"/>
          </w:rPr>
          <w:t>2012 г</w:t>
        </w:r>
      </w:smartTag>
      <w:r w:rsidRPr="004D33EB">
        <w:rPr>
          <w:rFonts w:ascii="Times New Roman" w:hAnsi="Times New Roman" w:cs="Times New Roman"/>
          <w:sz w:val="28"/>
          <w:szCs w:val="28"/>
        </w:rPr>
        <w:t>. № 808;</w:t>
      </w:r>
    </w:p>
    <w:p w:rsidR="00E577E8" w:rsidRPr="004D33EB" w:rsidRDefault="00E577E8" w:rsidP="00E577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4D33EB">
        <w:rPr>
          <w:rFonts w:ascii="Times New Roman" w:hAnsi="Times New Roman" w:cs="Times New Roman"/>
          <w:sz w:val="28"/>
          <w:szCs w:val="28"/>
        </w:rPr>
        <w:t>Требований к схемам теплоснабжения и требований к порядку разработки и утверждения схем теплоснабжения</w:t>
      </w:r>
      <w:r>
        <w:rPr>
          <w:rFonts w:ascii="Times New Roman" w:hAnsi="Times New Roman" w:cs="Times New Roman"/>
          <w:sz w:val="28"/>
          <w:szCs w:val="28"/>
        </w:rPr>
        <w:t>»</w:t>
      </w:r>
      <w:r w:rsidRPr="004D33EB">
        <w:rPr>
          <w:rFonts w:ascii="Times New Roman" w:hAnsi="Times New Roman" w:cs="Times New Roman"/>
          <w:sz w:val="28"/>
          <w:szCs w:val="28"/>
        </w:rPr>
        <w:t xml:space="preserve">, утвержденных Постановлением Правительства РФ от 22 февраля </w:t>
      </w:r>
      <w:smartTag w:uri="urn:schemas-microsoft-com:office:smarttags" w:element="metricconverter">
        <w:smartTagPr>
          <w:attr w:name="ProductID" w:val="2012 г"/>
        </w:smartTagPr>
        <w:r w:rsidRPr="004D33EB">
          <w:rPr>
            <w:rFonts w:ascii="Times New Roman" w:hAnsi="Times New Roman" w:cs="Times New Roman"/>
            <w:sz w:val="28"/>
            <w:szCs w:val="28"/>
          </w:rPr>
          <w:t>2012 г</w:t>
        </w:r>
      </w:smartTag>
      <w:r w:rsidRPr="004D33EB">
        <w:rPr>
          <w:rFonts w:ascii="Times New Roman" w:hAnsi="Times New Roman" w:cs="Times New Roman"/>
          <w:sz w:val="28"/>
          <w:szCs w:val="28"/>
        </w:rPr>
        <w:t>. № 154;</w:t>
      </w:r>
    </w:p>
    <w:p w:rsidR="00E577E8" w:rsidRPr="004D33EB" w:rsidRDefault="00E577E8" w:rsidP="00E577E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4D33EB">
        <w:rPr>
          <w:rFonts w:ascii="Times New Roman" w:hAnsi="Times New Roman" w:cs="Times New Roman"/>
          <w:sz w:val="28"/>
          <w:szCs w:val="28"/>
        </w:rPr>
        <w:t>Правил подключения к системам теплоснабжения</w:t>
      </w:r>
      <w:r>
        <w:rPr>
          <w:rFonts w:ascii="Times New Roman" w:hAnsi="Times New Roman" w:cs="Times New Roman"/>
          <w:sz w:val="28"/>
          <w:szCs w:val="28"/>
        </w:rPr>
        <w:t>»</w:t>
      </w:r>
      <w:r w:rsidRPr="004D33EB">
        <w:rPr>
          <w:rFonts w:ascii="Times New Roman" w:hAnsi="Times New Roman" w:cs="Times New Roman"/>
          <w:sz w:val="28"/>
          <w:szCs w:val="28"/>
        </w:rPr>
        <w:t>, утвержденных Постановлением Правительства РФ от 16 апреля 2012 № 307;</w:t>
      </w:r>
    </w:p>
    <w:p w:rsidR="00E577E8" w:rsidRPr="004D33EB" w:rsidRDefault="00E577E8" w:rsidP="00E577E8">
      <w:pPr>
        <w:ind w:firstLine="540"/>
        <w:jc w:val="both"/>
        <w:rPr>
          <w:sz w:val="28"/>
          <w:szCs w:val="28"/>
        </w:rPr>
      </w:pPr>
      <w:r>
        <w:rPr>
          <w:color w:val="000001"/>
          <w:sz w:val="28"/>
          <w:szCs w:val="28"/>
        </w:rPr>
        <w:t>«</w:t>
      </w:r>
      <w:r w:rsidRPr="004D33EB">
        <w:rPr>
          <w:color w:val="000001"/>
          <w:sz w:val="28"/>
          <w:szCs w:val="28"/>
        </w:rPr>
        <w:t>Правил оценки готовности к отопительному периоду</w:t>
      </w:r>
      <w:r>
        <w:rPr>
          <w:color w:val="000001"/>
          <w:sz w:val="28"/>
          <w:szCs w:val="28"/>
        </w:rPr>
        <w:t>»</w:t>
      </w:r>
      <w:r w:rsidRPr="004D33EB">
        <w:rPr>
          <w:color w:val="000001"/>
          <w:sz w:val="28"/>
          <w:szCs w:val="28"/>
        </w:rPr>
        <w:t xml:space="preserve">, </w:t>
      </w:r>
      <w:r w:rsidRPr="004D33EB">
        <w:rPr>
          <w:sz w:val="28"/>
          <w:szCs w:val="28"/>
        </w:rPr>
        <w:t>утвержденны</w:t>
      </w:r>
      <w:r>
        <w:rPr>
          <w:sz w:val="28"/>
          <w:szCs w:val="28"/>
        </w:rPr>
        <w:t xml:space="preserve">х </w:t>
      </w:r>
      <w:r w:rsidRPr="004D33EB">
        <w:rPr>
          <w:sz w:val="28"/>
          <w:szCs w:val="28"/>
        </w:rPr>
        <w:t>приказом Министерства энергетики РФ от 12.03.2013 г. № 103;</w:t>
      </w:r>
    </w:p>
    <w:p w:rsidR="00E577E8" w:rsidRPr="004D33EB" w:rsidRDefault="00E577E8" w:rsidP="00E577E8">
      <w:pPr>
        <w:ind w:firstLine="540"/>
        <w:jc w:val="both"/>
        <w:rPr>
          <w:sz w:val="28"/>
          <w:szCs w:val="28"/>
        </w:rPr>
      </w:pPr>
      <w:r>
        <w:rPr>
          <w:sz w:val="28"/>
          <w:szCs w:val="28"/>
        </w:rPr>
        <w:lastRenderedPageBreak/>
        <w:t>«</w:t>
      </w:r>
      <w:r w:rsidRPr="004D33EB">
        <w:rPr>
          <w:sz w:val="28"/>
          <w:szCs w:val="28"/>
        </w:rPr>
        <w:t>Правил учёта тепловой энергии и теплоносителя</w:t>
      </w:r>
      <w:r>
        <w:rPr>
          <w:sz w:val="28"/>
          <w:szCs w:val="28"/>
        </w:rPr>
        <w:t>»</w:t>
      </w:r>
      <w:r w:rsidRPr="004D33EB">
        <w:rPr>
          <w:sz w:val="28"/>
          <w:szCs w:val="28"/>
        </w:rPr>
        <w:t>, утвержденных Минтопэнерго Российской Федерации 12.09.1995;</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Правил техники безопасности при эксплуатации тепломеханического оборудования электростанций и тепловых сетей</w:t>
      </w:r>
      <w:r>
        <w:rPr>
          <w:color w:val="000001"/>
          <w:sz w:val="28"/>
          <w:szCs w:val="28"/>
        </w:rPr>
        <w:t>»</w:t>
      </w:r>
      <w:r w:rsidRPr="004D33EB">
        <w:rPr>
          <w:color w:val="000001"/>
          <w:sz w:val="28"/>
          <w:szCs w:val="28"/>
        </w:rPr>
        <w:t xml:space="preserve"> (РД 34.03.201-97), </w:t>
      </w:r>
      <w:r w:rsidRPr="004D33EB">
        <w:rPr>
          <w:sz w:val="28"/>
          <w:szCs w:val="28"/>
        </w:rPr>
        <w:t xml:space="preserve">утвержденных </w:t>
      </w:r>
      <w:r>
        <w:rPr>
          <w:color w:val="000001"/>
          <w:sz w:val="28"/>
          <w:szCs w:val="28"/>
        </w:rPr>
        <w:t>Минтопэнерго России</w:t>
      </w:r>
      <w:r w:rsidRPr="004D33EB">
        <w:rPr>
          <w:color w:val="000001"/>
          <w:sz w:val="28"/>
          <w:szCs w:val="28"/>
        </w:rPr>
        <w:t xml:space="preserve"> 03.04.</w:t>
      </w:r>
      <w:r>
        <w:rPr>
          <w:color w:val="000001"/>
          <w:sz w:val="28"/>
          <w:szCs w:val="28"/>
        </w:rPr>
        <w:t>19</w:t>
      </w:r>
      <w:r w:rsidRPr="004D33EB">
        <w:rPr>
          <w:color w:val="000001"/>
          <w:sz w:val="28"/>
          <w:szCs w:val="28"/>
        </w:rPr>
        <w:t>97;</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 xml:space="preserve">Правил техники безопасности при эксплуатации </w:t>
      </w:r>
      <w:proofErr w:type="spellStart"/>
      <w:r w:rsidRPr="004D33EB">
        <w:rPr>
          <w:color w:val="000001"/>
          <w:sz w:val="28"/>
          <w:szCs w:val="28"/>
        </w:rPr>
        <w:t>теплопотребляющих</w:t>
      </w:r>
      <w:proofErr w:type="spellEnd"/>
      <w:r w:rsidRPr="004D33EB">
        <w:rPr>
          <w:color w:val="000001"/>
          <w:sz w:val="28"/>
          <w:szCs w:val="28"/>
        </w:rPr>
        <w:t xml:space="preserve"> установок и тепловых сетей потребителей</w:t>
      </w:r>
      <w:r>
        <w:rPr>
          <w:color w:val="000001"/>
          <w:sz w:val="28"/>
          <w:szCs w:val="28"/>
        </w:rPr>
        <w:t>»</w:t>
      </w:r>
      <w:r w:rsidRPr="004D33EB">
        <w:rPr>
          <w:color w:val="000001"/>
          <w:sz w:val="28"/>
          <w:szCs w:val="28"/>
        </w:rPr>
        <w:t xml:space="preserve">, с изменениями и дополнениями, </w:t>
      </w:r>
      <w:r w:rsidRPr="004D33EB">
        <w:rPr>
          <w:sz w:val="28"/>
          <w:szCs w:val="28"/>
        </w:rPr>
        <w:t>утвержденных</w:t>
      </w:r>
      <w:r>
        <w:rPr>
          <w:color w:val="000001"/>
          <w:sz w:val="28"/>
          <w:szCs w:val="28"/>
        </w:rPr>
        <w:t xml:space="preserve"> </w:t>
      </w:r>
      <w:proofErr w:type="spellStart"/>
      <w:r>
        <w:rPr>
          <w:color w:val="000001"/>
          <w:sz w:val="28"/>
          <w:szCs w:val="28"/>
        </w:rPr>
        <w:t>Госэнергонадзором</w:t>
      </w:r>
      <w:proofErr w:type="spellEnd"/>
      <w:r>
        <w:rPr>
          <w:color w:val="000001"/>
          <w:sz w:val="28"/>
          <w:szCs w:val="28"/>
        </w:rPr>
        <w:t xml:space="preserve"> России</w:t>
      </w:r>
      <w:r w:rsidRPr="004D33EB">
        <w:rPr>
          <w:color w:val="000001"/>
          <w:sz w:val="28"/>
          <w:szCs w:val="28"/>
        </w:rPr>
        <w:t xml:space="preserve"> 07.05.</w:t>
      </w:r>
      <w:r>
        <w:rPr>
          <w:color w:val="000001"/>
          <w:sz w:val="28"/>
          <w:szCs w:val="28"/>
        </w:rPr>
        <w:t>19</w:t>
      </w:r>
      <w:r w:rsidRPr="004D33EB">
        <w:rPr>
          <w:color w:val="000001"/>
          <w:sz w:val="28"/>
          <w:szCs w:val="28"/>
        </w:rPr>
        <w:t>92;</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Правил технической эксплуатации тепловых энергоустановок</w:t>
      </w:r>
      <w:r>
        <w:rPr>
          <w:color w:val="000001"/>
          <w:sz w:val="28"/>
          <w:szCs w:val="28"/>
        </w:rPr>
        <w:t>»</w:t>
      </w:r>
      <w:r w:rsidRPr="004D33EB">
        <w:rPr>
          <w:color w:val="000001"/>
          <w:sz w:val="28"/>
          <w:szCs w:val="28"/>
        </w:rPr>
        <w:t xml:space="preserve">, </w:t>
      </w:r>
      <w:r w:rsidRPr="004D33EB">
        <w:rPr>
          <w:sz w:val="28"/>
          <w:szCs w:val="28"/>
        </w:rPr>
        <w:t xml:space="preserve">утвержденных </w:t>
      </w:r>
      <w:r w:rsidRPr="004D33EB">
        <w:rPr>
          <w:color w:val="000001"/>
          <w:sz w:val="28"/>
          <w:szCs w:val="28"/>
        </w:rPr>
        <w:t>Приказом Минэнерго России от 24.03.2003 № 115;</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 xml:space="preserve">Правил устройства и безопасной эксплуатации паровых котлов с давлением пара не более 0,07 МПа (0,7 </w:t>
      </w:r>
      <w:proofErr w:type="spellStart"/>
      <w:r w:rsidRPr="004D33EB">
        <w:rPr>
          <w:color w:val="000001"/>
          <w:sz w:val="28"/>
          <w:szCs w:val="28"/>
        </w:rPr>
        <w:t>кГс</w:t>
      </w:r>
      <w:proofErr w:type="spellEnd"/>
      <w:r w:rsidRPr="004D33EB">
        <w:rPr>
          <w:color w:val="000001"/>
          <w:sz w:val="28"/>
          <w:szCs w:val="28"/>
        </w:rPr>
        <w:t xml:space="preserve">/см(2)), водогрейных котлов и </w:t>
      </w:r>
      <w:proofErr w:type="spellStart"/>
      <w:r w:rsidRPr="004D33EB">
        <w:rPr>
          <w:color w:val="000001"/>
          <w:sz w:val="28"/>
          <w:szCs w:val="28"/>
        </w:rPr>
        <w:t>водоподогревателей</w:t>
      </w:r>
      <w:proofErr w:type="spellEnd"/>
      <w:r w:rsidRPr="004D33EB">
        <w:rPr>
          <w:color w:val="000001"/>
          <w:sz w:val="28"/>
          <w:szCs w:val="28"/>
        </w:rPr>
        <w:t xml:space="preserve"> с температурой нагрева воды не выше 388</w:t>
      </w:r>
      <w:proofErr w:type="gramStart"/>
      <w:r>
        <w:rPr>
          <w:color w:val="000001"/>
          <w:sz w:val="28"/>
          <w:szCs w:val="28"/>
        </w:rPr>
        <w:t xml:space="preserve"> </w:t>
      </w:r>
      <w:r w:rsidRPr="004D33EB">
        <w:rPr>
          <w:color w:val="000001"/>
          <w:sz w:val="28"/>
          <w:szCs w:val="28"/>
        </w:rPr>
        <w:t>К</w:t>
      </w:r>
      <w:proofErr w:type="gramEnd"/>
      <w:r w:rsidRPr="004D33EB">
        <w:rPr>
          <w:color w:val="000001"/>
          <w:sz w:val="28"/>
          <w:szCs w:val="28"/>
        </w:rPr>
        <w:t xml:space="preserve"> (115°С)</w:t>
      </w:r>
      <w:r>
        <w:rPr>
          <w:color w:val="000001"/>
          <w:sz w:val="28"/>
          <w:szCs w:val="28"/>
        </w:rPr>
        <w:t>»</w:t>
      </w:r>
      <w:r w:rsidRPr="004D33EB">
        <w:rPr>
          <w:color w:val="000001"/>
          <w:sz w:val="28"/>
          <w:szCs w:val="28"/>
        </w:rPr>
        <w:t xml:space="preserve">, с изменениями </w:t>
      </w:r>
      <w:r>
        <w:rPr>
          <w:color w:val="000001"/>
          <w:sz w:val="28"/>
          <w:szCs w:val="28"/>
        </w:rPr>
        <w:t>№</w:t>
      </w:r>
      <w:r w:rsidRPr="004D33EB">
        <w:rPr>
          <w:color w:val="000001"/>
          <w:sz w:val="28"/>
          <w:szCs w:val="28"/>
        </w:rPr>
        <w:t xml:space="preserve"> 1, 2, 3, </w:t>
      </w:r>
      <w:r w:rsidRPr="004D33EB">
        <w:rPr>
          <w:sz w:val="28"/>
          <w:szCs w:val="28"/>
        </w:rPr>
        <w:t xml:space="preserve">утвержденных </w:t>
      </w:r>
      <w:r w:rsidRPr="004D33EB">
        <w:rPr>
          <w:color w:val="000001"/>
          <w:sz w:val="28"/>
          <w:szCs w:val="28"/>
        </w:rPr>
        <w:t>приказом Минстроя России от 28.08.</w:t>
      </w:r>
      <w:r>
        <w:rPr>
          <w:color w:val="000001"/>
          <w:sz w:val="28"/>
          <w:szCs w:val="28"/>
        </w:rPr>
        <w:t>19</w:t>
      </w:r>
      <w:r w:rsidRPr="004D33EB">
        <w:rPr>
          <w:color w:val="000001"/>
          <w:sz w:val="28"/>
          <w:szCs w:val="28"/>
        </w:rPr>
        <w:t>92 № 205;</w:t>
      </w:r>
    </w:p>
    <w:p w:rsidR="00E577E8" w:rsidRPr="004D33EB" w:rsidRDefault="00E577E8" w:rsidP="00E577E8">
      <w:pPr>
        <w:pStyle w:val="FORMATTEXT"/>
        <w:ind w:firstLine="540"/>
        <w:jc w:val="both"/>
        <w:rPr>
          <w:color w:val="000001"/>
          <w:sz w:val="28"/>
          <w:szCs w:val="28"/>
        </w:rPr>
      </w:pPr>
      <w:r>
        <w:rPr>
          <w:sz w:val="28"/>
          <w:szCs w:val="28"/>
        </w:rPr>
        <w:t>«</w:t>
      </w:r>
      <w:r w:rsidRPr="004D33EB">
        <w:rPr>
          <w:sz w:val="28"/>
          <w:szCs w:val="28"/>
        </w:rPr>
        <w:t>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sz w:val="28"/>
          <w:szCs w:val="28"/>
        </w:rPr>
        <w:t>»</w:t>
      </w:r>
      <w:r w:rsidRPr="004D33EB">
        <w:rPr>
          <w:sz w:val="28"/>
          <w:szCs w:val="28"/>
        </w:rPr>
        <w:t xml:space="preserve">, утвержденного </w:t>
      </w:r>
      <w:hyperlink w:anchor="sub_0" w:history="1">
        <w:r w:rsidRPr="004D33EB">
          <w:rPr>
            <w:rStyle w:val="aff2"/>
            <w:sz w:val="28"/>
            <w:szCs w:val="28"/>
          </w:rPr>
          <w:t>приказом</w:t>
        </w:r>
      </w:hyperlink>
      <w:r w:rsidRPr="004D33EB">
        <w:rPr>
          <w:sz w:val="28"/>
          <w:szCs w:val="28"/>
        </w:rPr>
        <w:t xml:space="preserve"> Министерства э</w:t>
      </w:r>
      <w:r>
        <w:rPr>
          <w:sz w:val="28"/>
          <w:szCs w:val="28"/>
        </w:rPr>
        <w:t xml:space="preserve">нергетики РФ от 10 августа </w:t>
      </w:r>
      <w:smartTag w:uri="urn:schemas-microsoft-com:office:smarttags" w:element="metricconverter">
        <w:smartTagPr>
          <w:attr w:name="ProductID" w:val="2012 г"/>
        </w:smartTagPr>
        <w:r>
          <w:rPr>
            <w:sz w:val="28"/>
            <w:szCs w:val="28"/>
          </w:rPr>
          <w:t xml:space="preserve">2012 </w:t>
        </w:r>
        <w:r w:rsidRPr="004D33EB">
          <w:rPr>
            <w:sz w:val="28"/>
            <w:szCs w:val="28"/>
          </w:rPr>
          <w:t>г</w:t>
        </w:r>
      </w:smartTag>
      <w:r w:rsidRPr="004D33EB">
        <w:rPr>
          <w:sz w:val="28"/>
          <w:szCs w:val="28"/>
        </w:rPr>
        <w:t>. № 377;</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Организационно-методических рекомендаций по пользованию системами коммунального теплоснабжения в городах и других населенных пунктах Российской Федерации (МДС 41-3.2000)</w:t>
      </w:r>
      <w:r>
        <w:rPr>
          <w:color w:val="000001"/>
          <w:sz w:val="28"/>
          <w:szCs w:val="28"/>
        </w:rPr>
        <w:t>»</w:t>
      </w:r>
      <w:r w:rsidRPr="004D33EB">
        <w:rPr>
          <w:color w:val="000001"/>
          <w:sz w:val="28"/>
          <w:szCs w:val="28"/>
        </w:rPr>
        <w:t xml:space="preserve">, </w:t>
      </w:r>
      <w:r w:rsidRPr="004D33EB">
        <w:rPr>
          <w:sz w:val="28"/>
          <w:szCs w:val="28"/>
        </w:rPr>
        <w:t>утвержденных</w:t>
      </w:r>
      <w:r w:rsidRPr="004D33EB">
        <w:rPr>
          <w:color w:val="000001"/>
          <w:sz w:val="28"/>
          <w:szCs w:val="28"/>
        </w:rPr>
        <w:t xml:space="preserve"> приказом Госстроя России от 21.04.2000 № 92;</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Организационно-методических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w:t>
      </w:r>
      <w:r>
        <w:rPr>
          <w:color w:val="000001"/>
          <w:sz w:val="28"/>
          <w:szCs w:val="28"/>
        </w:rPr>
        <w:t>»</w:t>
      </w:r>
      <w:r w:rsidRPr="004D33EB">
        <w:rPr>
          <w:color w:val="000001"/>
          <w:sz w:val="28"/>
          <w:szCs w:val="28"/>
        </w:rPr>
        <w:t xml:space="preserve">, </w:t>
      </w:r>
      <w:r w:rsidRPr="004D33EB">
        <w:rPr>
          <w:sz w:val="28"/>
          <w:szCs w:val="28"/>
        </w:rPr>
        <w:t xml:space="preserve">утвержденных </w:t>
      </w:r>
      <w:r w:rsidRPr="004D33EB">
        <w:rPr>
          <w:color w:val="000001"/>
          <w:sz w:val="28"/>
          <w:szCs w:val="28"/>
        </w:rPr>
        <w:t>приказом Госстроя России от 06.09.2000 № 203;</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Методических рекомендаций по подготовке и проведению противоаварийных тренировок персонала теплоэнергетических организаций жилищно-коммунального хозяйства</w:t>
      </w:r>
      <w:r>
        <w:rPr>
          <w:color w:val="000001"/>
          <w:sz w:val="28"/>
          <w:szCs w:val="28"/>
        </w:rPr>
        <w:t>»</w:t>
      </w:r>
      <w:r w:rsidRPr="004D33EB">
        <w:rPr>
          <w:color w:val="000001"/>
          <w:sz w:val="28"/>
          <w:szCs w:val="28"/>
        </w:rPr>
        <w:t xml:space="preserve">, </w:t>
      </w:r>
      <w:r w:rsidRPr="004D33EB">
        <w:rPr>
          <w:sz w:val="28"/>
          <w:szCs w:val="28"/>
        </w:rPr>
        <w:t>утвержденных</w:t>
      </w:r>
      <w:r w:rsidRPr="004D33EB">
        <w:rPr>
          <w:color w:val="000001"/>
          <w:sz w:val="28"/>
          <w:szCs w:val="28"/>
        </w:rPr>
        <w:t xml:space="preserve"> приказом </w:t>
      </w:r>
      <w:proofErr w:type="spellStart"/>
      <w:r w:rsidRPr="004D33EB">
        <w:rPr>
          <w:color w:val="000001"/>
          <w:sz w:val="28"/>
          <w:szCs w:val="28"/>
        </w:rPr>
        <w:t>Минпромэнерго</w:t>
      </w:r>
      <w:proofErr w:type="spellEnd"/>
      <w:r w:rsidRPr="004D33EB">
        <w:rPr>
          <w:color w:val="000001"/>
          <w:sz w:val="28"/>
          <w:szCs w:val="28"/>
        </w:rPr>
        <w:t xml:space="preserve"> России от 14.12.2004 № 167;</w:t>
      </w:r>
    </w:p>
    <w:p w:rsidR="00E577E8" w:rsidRPr="004D33EB"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Методические рекомендации по техническому освидетельствованию трубопроводов тепловых сетей систем коммунального теплоснабжения</w:t>
      </w:r>
      <w:r>
        <w:rPr>
          <w:color w:val="000001"/>
          <w:sz w:val="28"/>
          <w:szCs w:val="28"/>
        </w:rPr>
        <w:t>»</w:t>
      </w:r>
      <w:r w:rsidRPr="004D33EB">
        <w:rPr>
          <w:color w:val="000001"/>
          <w:sz w:val="28"/>
          <w:szCs w:val="28"/>
        </w:rPr>
        <w:t xml:space="preserve">, </w:t>
      </w:r>
      <w:r w:rsidRPr="004D33EB">
        <w:rPr>
          <w:sz w:val="28"/>
          <w:szCs w:val="28"/>
        </w:rPr>
        <w:t xml:space="preserve">утвержденных </w:t>
      </w:r>
      <w:r>
        <w:rPr>
          <w:color w:val="000001"/>
          <w:sz w:val="28"/>
          <w:szCs w:val="28"/>
        </w:rPr>
        <w:t>Госстроем России</w:t>
      </w:r>
      <w:r w:rsidRPr="004D33EB">
        <w:rPr>
          <w:color w:val="000001"/>
          <w:sz w:val="28"/>
          <w:szCs w:val="28"/>
        </w:rPr>
        <w:t xml:space="preserve"> 12.08.2003;</w:t>
      </w:r>
    </w:p>
    <w:p w:rsidR="00E577E8" w:rsidRPr="00BF6710" w:rsidRDefault="00E577E8" w:rsidP="00E577E8">
      <w:pPr>
        <w:pStyle w:val="FORMATTEXT"/>
        <w:ind w:firstLine="540"/>
        <w:jc w:val="both"/>
        <w:rPr>
          <w:color w:val="000001"/>
          <w:sz w:val="28"/>
          <w:szCs w:val="28"/>
        </w:rPr>
      </w:pPr>
      <w:r>
        <w:rPr>
          <w:color w:val="000001"/>
          <w:sz w:val="28"/>
          <w:szCs w:val="28"/>
        </w:rPr>
        <w:t>«</w:t>
      </w:r>
      <w:r w:rsidRPr="004D33EB">
        <w:rPr>
          <w:color w:val="000001"/>
          <w:sz w:val="28"/>
          <w:szCs w:val="28"/>
        </w:rPr>
        <w:t>Типовой инструкции по технической эксплуатации тепловых сетей систем коммунального теплоснабжения (МДК 4-02.2001)</w:t>
      </w:r>
      <w:r>
        <w:rPr>
          <w:color w:val="000001"/>
          <w:sz w:val="28"/>
          <w:szCs w:val="28"/>
        </w:rPr>
        <w:t>»</w:t>
      </w:r>
      <w:r w:rsidRPr="004D33EB">
        <w:rPr>
          <w:color w:val="000001"/>
          <w:sz w:val="28"/>
          <w:szCs w:val="28"/>
        </w:rPr>
        <w:t xml:space="preserve">, </w:t>
      </w:r>
      <w:r w:rsidRPr="004D33EB">
        <w:rPr>
          <w:sz w:val="28"/>
          <w:szCs w:val="28"/>
        </w:rPr>
        <w:t>утвержденной</w:t>
      </w:r>
      <w:r w:rsidRPr="004D33EB">
        <w:rPr>
          <w:color w:val="000001"/>
          <w:sz w:val="28"/>
          <w:szCs w:val="28"/>
        </w:rPr>
        <w:t xml:space="preserve"> приказом Госстроя России от 13.12.2000 № 285;</w:t>
      </w:r>
    </w:p>
    <w:p w:rsidR="00E577E8" w:rsidRPr="00B16C09" w:rsidRDefault="00E577E8" w:rsidP="00E577E8">
      <w:pPr>
        <w:pStyle w:val="FORMATTEXT"/>
        <w:ind w:firstLine="540"/>
        <w:jc w:val="both"/>
        <w:rPr>
          <w:sz w:val="28"/>
          <w:szCs w:val="28"/>
        </w:rPr>
      </w:pPr>
      <w:r>
        <w:rPr>
          <w:sz w:val="28"/>
          <w:szCs w:val="28"/>
        </w:rPr>
        <w:t>«</w:t>
      </w:r>
      <w:r w:rsidRPr="004D33EB">
        <w:rPr>
          <w:sz w:val="28"/>
          <w:szCs w:val="28"/>
        </w:rPr>
        <w:t>Особенностей работы с персоналом энергетических организаций системы жилищно-коммунального хозяйства Российской Федерации (МДС 1</w:t>
      </w:r>
      <w:r>
        <w:rPr>
          <w:sz w:val="28"/>
          <w:szCs w:val="28"/>
        </w:rPr>
        <w:t xml:space="preserve">3-15.2000)», с изменением № 1, </w:t>
      </w:r>
      <w:r w:rsidRPr="004D33EB">
        <w:rPr>
          <w:sz w:val="28"/>
          <w:szCs w:val="28"/>
        </w:rPr>
        <w:t>утвержденных приказом Госстроя России от 21.06.2000 № 141</w:t>
      </w:r>
      <w:r>
        <w:rPr>
          <w:sz w:val="28"/>
          <w:szCs w:val="28"/>
        </w:rPr>
        <w:t>.</w:t>
      </w:r>
    </w:p>
    <w:p w:rsidR="00E577E8" w:rsidRDefault="00E577E8" w:rsidP="00E577E8">
      <w:pPr>
        <w:keepNext/>
        <w:numPr>
          <w:ilvl w:val="0"/>
          <w:numId w:val="11"/>
        </w:numPr>
        <w:rPr>
          <w:sz w:val="28"/>
          <w:szCs w:val="28"/>
        </w:rPr>
      </w:pPr>
      <w:r w:rsidRPr="00ED4FD0">
        <w:rPr>
          <w:sz w:val="28"/>
          <w:szCs w:val="28"/>
        </w:rPr>
        <w:t>Перечень объектов подлежащи</w:t>
      </w:r>
      <w:r>
        <w:rPr>
          <w:sz w:val="28"/>
          <w:szCs w:val="28"/>
        </w:rPr>
        <w:t>х проверке готовности к ОЗП 2020/2021</w:t>
      </w:r>
    </w:p>
    <w:p w:rsidR="00E577E8" w:rsidRDefault="00E577E8" w:rsidP="00E577E8">
      <w:pPr>
        <w:keepNext/>
        <w:numPr>
          <w:ilvl w:val="1"/>
          <w:numId w:val="13"/>
        </w:numPr>
        <w:rPr>
          <w:sz w:val="28"/>
          <w:szCs w:val="28"/>
        </w:rPr>
      </w:pPr>
      <w:r>
        <w:rPr>
          <w:sz w:val="28"/>
          <w:szCs w:val="28"/>
        </w:rPr>
        <w:t>Теплоснабжающие организации:</w:t>
      </w:r>
    </w:p>
    <w:p w:rsidR="00E577E8" w:rsidRDefault="00E577E8" w:rsidP="00E577E8">
      <w:pPr>
        <w:keepNext/>
        <w:ind w:left="360"/>
        <w:rPr>
          <w:sz w:val="28"/>
          <w:szCs w:val="28"/>
        </w:rPr>
      </w:pPr>
      <w:r>
        <w:rPr>
          <w:sz w:val="28"/>
          <w:szCs w:val="28"/>
        </w:rPr>
        <w:t xml:space="preserve">- МУП «Управляющая компания ЖКХ» </w:t>
      </w:r>
    </w:p>
    <w:p w:rsidR="00E577E8" w:rsidRPr="00D5565A" w:rsidRDefault="00E577E8" w:rsidP="00E577E8">
      <w:pPr>
        <w:keepNext/>
        <w:rPr>
          <w:sz w:val="28"/>
          <w:szCs w:val="28"/>
        </w:rPr>
      </w:pPr>
      <w:r>
        <w:rPr>
          <w:sz w:val="28"/>
          <w:szCs w:val="28"/>
        </w:rPr>
        <w:t xml:space="preserve">      - ГБПОУ НСО «</w:t>
      </w:r>
      <w:proofErr w:type="spellStart"/>
      <w:r>
        <w:rPr>
          <w:sz w:val="28"/>
          <w:szCs w:val="28"/>
        </w:rPr>
        <w:t>Кочковский</w:t>
      </w:r>
      <w:proofErr w:type="spellEnd"/>
      <w:r>
        <w:rPr>
          <w:sz w:val="28"/>
          <w:szCs w:val="28"/>
        </w:rPr>
        <w:t xml:space="preserve"> межрайонный аграрный лицей»;</w:t>
      </w:r>
    </w:p>
    <w:p w:rsidR="00E577E8" w:rsidRDefault="00E577E8" w:rsidP="00E577E8">
      <w:pPr>
        <w:ind w:firstLine="360"/>
        <w:rPr>
          <w:rFonts w:eastAsia="Calibri"/>
          <w:sz w:val="28"/>
          <w:szCs w:val="28"/>
        </w:rPr>
      </w:pPr>
      <w:r>
        <w:rPr>
          <w:rFonts w:eastAsia="Calibri"/>
          <w:sz w:val="28"/>
          <w:szCs w:val="28"/>
        </w:rPr>
        <w:t>1.2. Потребителей тепловой энергии:</w:t>
      </w:r>
    </w:p>
    <w:p w:rsidR="00E577E8" w:rsidRDefault="00E577E8" w:rsidP="00E577E8">
      <w:pPr>
        <w:ind w:firstLine="360"/>
        <w:rPr>
          <w:sz w:val="28"/>
          <w:szCs w:val="28"/>
        </w:rPr>
      </w:pPr>
      <w:r>
        <w:rPr>
          <w:rFonts w:eastAsia="Calibri"/>
          <w:sz w:val="28"/>
          <w:szCs w:val="28"/>
        </w:rPr>
        <w:t xml:space="preserve">- потребители </w:t>
      </w:r>
      <w:r>
        <w:rPr>
          <w:sz w:val="28"/>
          <w:szCs w:val="28"/>
        </w:rPr>
        <w:t>МУП «Управляющая компания ЖКХ</w:t>
      </w:r>
    </w:p>
    <w:p w:rsidR="00E577E8" w:rsidRPr="00E2513E" w:rsidRDefault="00E577E8" w:rsidP="00E577E8">
      <w:pPr>
        <w:ind w:firstLine="360"/>
        <w:rPr>
          <w:sz w:val="28"/>
          <w:szCs w:val="28"/>
        </w:rPr>
      </w:pPr>
      <w:r>
        <w:rPr>
          <w:sz w:val="28"/>
          <w:szCs w:val="28"/>
        </w:rPr>
        <w:lastRenderedPageBreak/>
        <w:t>- потребители ГБПОУ НСО «</w:t>
      </w:r>
      <w:proofErr w:type="spellStart"/>
      <w:r>
        <w:rPr>
          <w:sz w:val="28"/>
          <w:szCs w:val="28"/>
        </w:rPr>
        <w:t>Кочковский</w:t>
      </w:r>
      <w:proofErr w:type="spellEnd"/>
      <w:r>
        <w:rPr>
          <w:sz w:val="28"/>
          <w:szCs w:val="28"/>
        </w:rPr>
        <w:t xml:space="preserve"> межрайонный аграрный лицей»</w:t>
      </w:r>
    </w:p>
    <w:p w:rsidR="00E577E8" w:rsidRPr="00E2513E" w:rsidRDefault="00E577E8" w:rsidP="00E577E8">
      <w:pPr>
        <w:ind w:firstLine="360"/>
        <w:jc w:val="both"/>
        <w:rPr>
          <w:sz w:val="28"/>
          <w:szCs w:val="28"/>
        </w:rPr>
      </w:pPr>
      <w:r w:rsidRPr="006878B5">
        <w:rPr>
          <w:sz w:val="28"/>
          <w:szCs w:val="28"/>
        </w:rPr>
        <w:t xml:space="preserve">2. Сроки проведения проверки готовности </w:t>
      </w:r>
      <w:r>
        <w:rPr>
          <w:sz w:val="28"/>
          <w:szCs w:val="28"/>
        </w:rPr>
        <w:t>теплоснабжающих организаций и потребителей.</w:t>
      </w:r>
    </w:p>
    <w:p w:rsidR="00E577E8" w:rsidRPr="00E577E8" w:rsidRDefault="00E577E8" w:rsidP="00E577E8">
      <w:pPr>
        <w:pStyle w:val="1"/>
        <w:rPr>
          <w:rStyle w:val="afe"/>
          <w:rFonts w:ascii="Times New Roman" w:hAnsi="Times New Roman" w:cs="Times New Roman"/>
          <w:b w:val="0"/>
          <w:i w:val="0"/>
          <w:sz w:val="28"/>
          <w:szCs w:val="28"/>
        </w:rPr>
      </w:pPr>
      <w:r w:rsidRPr="00E577E8">
        <w:rPr>
          <w:rStyle w:val="afe"/>
          <w:rFonts w:ascii="Times New Roman" w:hAnsi="Times New Roman" w:cs="Times New Roman"/>
          <w:b w:val="0"/>
          <w:i w:val="0"/>
          <w:sz w:val="28"/>
          <w:szCs w:val="28"/>
        </w:rPr>
        <w:t>После завершения ремонтных работ необходимо организовать сдачу котельных в эксплуатацию с 17 августа по 31 августа 2020 года с привлечением  специалистов Федеральной службы по экологическому, технологическому и атомному надзору и органов местного самоуправления.</w:t>
      </w:r>
    </w:p>
    <w:p w:rsidR="00E577E8" w:rsidRPr="00BF6710" w:rsidRDefault="00E577E8" w:rsidP="00E577E8">
      <w:pPr>
        <w:ind w:firstLine="360"/>
        <w:jc w:val="both"/>
        <w:rPr>
          <w:sz w:val="28"/>
          <w:szCs w:val="28"/>
        </w:rPr>
      </w:pPr>
      <w:r w:rsidRPr="006878B5">
        <w:rPr>
          <w:sz w:val="28"/>
          <w:szCs w:val="28"/>
        </w:rPr>
        <w:t>3. Перечень документов, проверяемых в ходе проведения проверки готовности</w:t>
      </w:r>
      <w:r>
        <w:rPr>
          <w:sz w:val="28"/>
          <w:szCs w:val="28"/>
        </w:rPr>
        <w:t xml:space="preserve"> теплоснабжающих организаций:</w:t>
      </w:r>
      <w:r>
        <w:rPr>
          <w:bCs/>
        </w:rPr>
        <w:t xml:space="preserve">  </w:t>
      </w:r>
    </w:p>
    <w:p w:rsidR="00E577E8" w:rsidRPr="002A16A9"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2A16A9">
        <w:rPr>
          <w:rFonts w:ascii="Times New Roman" w:hAnsi="Times New Roman" w:cs="Times New Roman"/>
          <w:bCs/>
          <w:sz w:val="28"/>
          <w:szCs w:val="28"/>
        </w:rPr>
        <w:t>Акты на чистку трубной системы котлов от накипи и ребристых труб и калачей экономайзеров;</w:t>
      </w:r>
    </w:p>
    <w:p w:rsidR="00E577E8" w:rsidRPr="002A16A9"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2A16A9">
        <w:rPr>
          <w:rFonts w:ascii="Times New Roman" w:hAnsi="Times New Roman" w:cs="Times New Roman"/>
          <w:bCs/>
          <w:sz w:val="28"/>
          <w:szCs w:val="28"/>
        </w:rPr>
        <w:t>Акты промывки системы отопления и горячего водоснабжения;</w:t>
      </w:r>
    </w:p>
    <w:p w:rsidR="00E577E8"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2A16A9">
        <w:rPr>
          <w:rFonts w:ascii="Times New Roman" w:hAnsi="Times New Roman" w:cs="Times New Roman"/>
          <w:bCs/>
          <w:sz w:val="28"/>
          <w:szCs w:val="28"/>
        </w:rPr>
        <w:t xml:space="preserve">Акты на </w:t>
      </w:r>
      <w:proofErr w:type="gramStart"/>
      <w:r w:rsidRPr="002A16A9">
        <w:rPr>
          <w:rFonts w:ascii="Times New Roman" w:hAnsi="Times New Roman" w:cs="Times New Roman"/>
          <w:bCs/>
          <w:sz w:val="28"/>
          <w:szCs w:val="28"/>
        </w:rPr>
        <w:t>гидравлическую</w:t>
      </w:r>
      <w:proofErr w:type="gramEnd"/>
      <w:r w:rsidRPr="002A16A9">
        <w:rPr>
          <w:rFonts w:ascii="Times New Roman" w:hAnsi="Times New Roman" w:cs="Times New Roman"/>
          <w:bCs/>
          <w:sz w:val="28"/>
          <w:szCs w:val="28"/>
        </w:rPr>
        <w:t xml:space="preserve"> </w:t>
      </w:r>
      <w:proofErr w:type="spellStart"/>
      <w:r w:rsidRPr="002A16A9">
        <w:rPr>
          <w:rFonts w:ascii="Times New Roman" w:hAnsi="Times New Roman" w:cs="Times New Roman"/>
          <w:bCs/>
          <w:sz w:val="28"/>
          <w:szCs w:val="28"/>
        </w:rPr>
        <w:t>опрессовку</w:t>
      </w:r>
      <w:proofErr w:type="spellEnd"/>
      <w:r w:rsidRPr="002A16A9">
        <w:rPr>
          <w:rFonts w:ascii="Times New Roman" w:hAnsi="Times New Roman" w:cs="Times New Roman"/>
          <w:bCs/>
          <w:sz w:val="28"/>
          <w:szCs w:val="28"/>
        </w:rPr>
        <w:t xml:space="preserve"> системы отопления и горячего водоснабжения;</w:t>
      </w:r>
    </w:p>
    <w:p w:rsidR="00E577E8" w:rsidRPr="002A16A9"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Pr>
          <w:rFonts w:ascii="Times New Roman" w:hAnsi="Times New Roman" w:cs="Times New Roman"/>
          <w:bCs/>
          <w:sz w:val="28"/>
          <w:szCs w:val="28"/>
        </w:rPr>
        <w:t xml:space="preserve">Акты </w:t>
      </w:r>
      <w:proofErr w:type="gramStart"/>
      <w:r>
        <w:rPr>
          <w:rFonts w:ascii="Times New Roman" w:hAnsi="Times New Roman" w:cs="Times New Roman"/>
          <w:bCs/>
          <w:sz w:val="28"/>
          <w:szCs w:val="28"/>
        </w:rPr>
        <w:t>гидравлической</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опрессовки</w:t>
      </w:r>
      <w:proofErr w:type="spellEnd"/>
      <w:r>
        <w:rPr>
          <w:rFonts w:ascii="Times New Roman" w:hAnsi="Times New Roman" w:cs="Times New Roman"/>
          <w:bCs/>
          <w:sz w:val="28"/>
          <w:szCs w:val="28"/>
        </w:rPr>
        <w:t xml:space="preserve"> тепловых сетей и сетей горячего водоснабжения;</w:t>
      </w:r>
    </w:p>
    <w:p w:rsidR="00E577E8" w:rsidRPr="002A16A9"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2A16A9">
        <w:rPr>
          <w:rFonts w:ascii="Times New Roman" w:hAnsi="Times New Roman" w:cs="Times New Roman"/>
          <w:bCs/>
          <w:sz w:val="28"/>
          <w:szCs w:val="28"/>
        </w:rPr>
        <w:t xml:space="preserve">Акты </w:t>
      </w:r>
      <w:proofErr w:type="spellStart"/>
      <w:r w:rsidRPr="002A16A9">
        <w:rPr>
          <w:rFonts w:ascii="Times New Roman" w:hAnsi="Times New Roman" w:cs="Times New Roman"/>
          <w:bCs/>
          <w:sz w:val="28"/>
          <w:szCs w:val="28"/>
        </w:rPr>
        <w:t>освидельствования</w:t>
      </w:r>
      <w:proofErr w:type="spellEnd"/>
      <w:r w:rsidRPr="002A16A9">
        <w:rPr>
          <w:rFonts w:ascii="Times New Roman" w:hAnsi="Times New Roman" w:cs="Times New Roman"/>
          <w:bCs/>
          <w:sz w:val="28"/>
          <w:szCs w:val="28"/>
        </w:rPr>
        <w:t xml:space="preserve"> котлов;</w:t>
      </w:r>
    </w:p>
    <w:p w:rsidR="00E577E8" w:rsidRPr="002A16A9"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2A16A9">
        <w:rPr>
          <w:rFonts w:ascii="Times New Roman" w:hAnsi="Times New Roman" w:cs="Times New Roman"/>
          <w:bCs/>
          <w:sz w:val="28"/>
          <w:szCs w:val="28"/>
        </w:rPr>
        <w:t>Акты отстройки предохранительных клапанов;</w:t>
      </w:r>
    </w:p>
    <w:p w:rsidR="00E577E8" w:rsidRPr="002A16A9"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2A16A9">
        <w:rPr>
          <w:rFonts w:ascii="Times New Roman" w:hAnsi="Times New Roman" w:cs="Times New Roman"/>
          <w:bCs/>
          <w:sz w:val="28"/>
          <w:szCs w:val="28"/>
        </w:rPr>
        <w:t>Акты приемки котлов;</w:t>
      </w:r>
    </w:p>
    <w:p w:rsidR="00E577E8" w:rsidRPr="002A16A9"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2A16A9">
        <w:rPr>
          <w:rFonts w:ascii="Times New Roman" w:hAnsi="Times New Roman" w:cs="Times New Roman"/>
          <w:bCs/>
          <w:sz w:val="28"/>
          <w:szCs w:val="28"/>
        </w:rPr>
        <w:t>Акт осмотра строительных конструкций;</w:t>
      </w:r>
    </w:p>
    <w:p w:rsidR="00E577E8" w:rsidRDefault="00E577E8" w:rsidP="00E577E8">
      <w:pPr>
        <w:pStyle w:val="ConsNormal"/>
        <w:widowControl/>
        <w:numPr>
          <w:ilvl w:val="0"/>
          <w:numId w:val="12"/>
        </w:numPr>
        <w:tabs>
          <w:tab w:val="clear" w:pos="502"/>
          <w:tab w:val="num" w:pos="0"/>
        </w:tabs>
        <w:ind w:left="0" w:right="0" w:firstLine="720"/>
        <w:jc w:val="both"/>
        <w:rPr>
          <w:rFonts w:ascii="Times New Roman" w:hAnsi="Times New Roman" w:cs="Times New Roman"/>
          <w:bCs/>
          <w:sz w:val="28"/>
          <w:szCs w:val="28"/>
        </w:rPr>
      </w:pPr>
      <w:r w:rsidRPr="009C5891">
        <w:rPr>
          <w:rFonts w:ascii="Times New Roman" w:hAnsi="Times New Roman" w:cs="Times New Roman"/>
          <w:bCs/>
          <w:sz w:val="28"/>
          <w:szCs w:val="28"/>
        </w:rPr>
        <w:t>Акты готовности котельных</w:t>
      </w:r>
      <w:r>
        <w:rPr>
          <w:rFonts w:ascii="Times New Roman" w:hAnsi="Times New Roman" w:cs="Times New Roman"/>
          <w:bCs/>
          <w:sz w:val="28"/>
          <w:szCs w:val="28"/>
        </w:rPr>
        <w:t>;</w:t>
      </w:r>
    </w:p>
    <w:p w:rsidR="00E577E8" w:rsidRPr="001562BD" w:rsidRDefault="00E577E8" w:rsidP="00E577E8">
      <w:pPr>
        <w:pStyle w:val="FORMATTEXT"/>
        <w:numPr>
          <w:ilvl w:val="0"/>
          <w:numId w:val="12"/>
        </w:numPr>
        <w:tabs>
          <w:tab w:val="clear" w:pos="502"/>
          <w:tab w:val="num" w:pos="0"/>
        </w:tabs>
        <w:ind w:left="0" w:firstLine="720"/>
        <w:jc w:val="both"/>
        <w:rPr>
          <w:sz w:val="28"/>
          <w:szCs w:val="28"/>
        </w:rPr>
      </w:pPr>
      <w:r>
        <w:rPr>
          <w:sz w:val="28"/>
          <w:szCs w:val="28"/>
        </w:rPr>
        <w:t xml:space="preserve"> План</w:t>
      </w:r>
      <w:r w:rsidRPr="001562BD">
        <w:rPr>
          <w:sz w:val="28"/>
          <w:szCs w:val="28"/>
        </w:rPr>
        <w:t xml:space="preserve"> действий по ликвидации последствий аварийных ситуаций;</w:t>
      </w:r>
    </w:p>
    <w:p w:rsidR="00E577E8" w:rsidRPr="00993875" w:rsidRDefault="00E577E8" w:rsidP="00E577E8">
      <w:pPr>
        <w:pStyle w:val="FORMATTEXT"/>
        <w:numPr>
          <w:ilvl w:val="0"/>
          <w:numId w:val="12"/>
        </w:numPr>
        <w:tabs>
          <w:tab w:val="clear" w:pos="502"/>
          <w:tab w:val="num" w:pos="0"/>
        </w:tabs>
        <w:ind w:left="0" w:firstLine="720"/>
        <w:jc w:val="both"/>
        <w:rPr>
          <w:color w:val="000001"/>
          <w:sz w:val="28"/>
          <w:szCs w:val="28"/>
        </w:rPr>
      </w:pPr>
      <w:r>
        <w:rPr>
          <w:color w:val="000001"/>
          <w:sz w:val="28"/>
          <w:szCs w:val="28"/>
        </w:rPr>
        <w:t xml:space="preserve"> Механизм</w:t>
      </w:r>
      <w:r w:rsidRPr="001562BD">
        <w:rPr>
          <w:color w:val="000001"/>
          <w:sz w:val="28"/>
          <w:szCs w:val="28"/>
        </w:rPr>
        <w:t xml:space="preserve"> оперативно</w:t>
      </w:r>
      <w:r w:rsidRPr="0063372F">
        <w:rPr>
          <w:color w:val="000001"/>
          <w:sz w:val="28"/>
          <w:szCs w:val="28"/>
        </w:rPr>
        <w:t>-диспетчерского управления в системе теплоснабжения;</w:t>
      </w:r>
    </w:p>
    <w:p w:rsidR="00E577E8" w:rsidRPr="00F30BC9" w:rsidRDefault="00E577E8" w:rsidP="00E577E8">
      <w:pPr>
        <w:pStyle w:val="FORMATTEXT"/>
        <w:numPr>
          <w:ilvl w:val="0"/>
          <w:numId w:val="12"/>
        </w:numPr>
        <w:tabs>
          <w:tab w:val="clear" w:pos="502"/>
          <w:tab w:val="num" w:pos="0"/>
        </w:tabs>
        <w:ind w:left="0" w:firstLine="720"/>
        <w:jc w:val="both"/>
        <w:rPr>
          <w:color w:val="000001"/>
          <w:sz w:val="28"/>
          <w:szCs w:val="28"/>
        </w:rPr>
      </w:pPr>
      <w:r>
        <w:rPr>
          <w:sz w:val="28"/>
          <w:szCs w:val="28"/>
        </w:rPr>
        <w:t xml:space="preserve"> График ограничений отпуска теплоносителя и отключений абонентов от систем коммунального теплоснабжения в случае принятия неотложных мер по предотвращению или ликвидации аварий, утвержденный органом местного самоуправления и распоряжения органа местного самоуправления о введении в действие данного графика;</w:t>
      </w:r>
    </w:p>
    <w:p w:rsidR="00E577E8" w:rsidRPr="00287E51" w:rsidRDefault="00E577E8" w:rsidP="00E577E8">
      <w:pPr>
        <w:pStyle w:val="FORMATTEXT"/>
        <w:numPr>
          <w:ilvl w:val="0"/>
          <w:numId w:val="12"/>
        </w:numPr>
        <w:tabs>
          <w:tab w:val="clear" w:pos="502"/>
          <w:tab w:val="num" w:pos="0"/>
        </w:tabs>
        <w:ind w:left="0" w:firstLine="720"/>
        <w:jc w:val="both"/>
        <w:rPr>
          <w:color w:val="000001"/>
          <w:sz w:val="28"/>
          <w:szCs w:val="28"/>
        </w:rPr>
      </w:pPr>
      <w:r>
        <w:rPr>
          <w:color w:val="000001"/>
          <w:sz w:val="28"/>
          <w:szCs w:val="28"/>
        </w:rPr>
        <w:t xml:space="preserve"> П</w:t>
      </w:r>
      <w:r w:rsidRPr="00287E51">
        <w:rPr>
          <w:color w:val="000001"/>
          <w:sz w:val="28"/>
          <w:szCs w:val="28"/>
        </w:rPr>
        <w:t xml:space="preserve">еречень абонентов, не подлежащих включению в график ограничений, согласованный с </w:t>
      </w:r>
      <w:r w:rsidRPr="00287E51">
        <w:rPr>
          <w:sz w:val="28"/>
          <w:szCs w:val="28"/>
        </w:rPr>
        <w:t>органом местного самоуправления;</w:t>
      </w:r>
    </w:p>
    <w:p w:rsidR="00E577E8" w:rsidRPr="00287E51" w:rsidRDefault="00E577E8" w:rsidP="00E577E8">
      <w:pPr>
        <w:pStyle w:val="FORMATTEXT"/>
        <w:numPr>
          <w:ilvl w:val="0"/>
          <w:numId w:val="12"/>
        </w:numPr>
        <w:tabs>
          <w:tab w:val="clear" w:pos="502"/>
          <w:tab w:val="num" w:pos="0"/>
        </w:tabs>
        <w:ind w:left="0" w:firstLine="720"/>
        <w:jc w:val="both"/>
        <w:rPr>
          <w:color w:val="000001"/>
          <w:sz w:val="28"/>
          <w:szCs w:val="28"/>
        </w:rPr>
      </w:pPr>
      <w:r>
        <w:rPr>
          <w:color w:val="000000"/>
          <w:sz w:val="28"/>
          <w:szCs w:val="28"/>
        </w:rPr>
        <w:t xml:space="preserve"> Распорядительный</w:t>
      </w:r>
      <w:r w:rsidRPr="00287E51">
        <w:rPr>
          <w:color w:val="000000"/>
          <w:sz w:val="28"/>
          <w:szCs w:val="28"/>
        </w:rPr>
        <w:t xml:space="preserve"> документа, устанавливающего порядок </w:t>
      </w:r>
      <w:r>
        <w:rPr>
          <w:color w:val="000000"/>
          <w:spacing w:val="5"/>
          <w:sz w:val="28"/>
          <w:szCs w:val="28"/>
        </w:rPr>
        <w:t>ликвидации аварий</w:t>
      </w:r>
      <w:r w:rsidRPr="00287E51">
        <w:rPr>
          <w:color w:val="000000"/>
          <w:spacing w:val="5"/>
          <w:sz w:val="28"/>
          <w:szCs w:val="28"/>
        </w:rPr>
        <w:t xml:space="preserve"> </w:t>
      </w:r>
      <w:r>
        <w:rPr>
          <w:color w:val="000000"/>
          <w:spacing w:val="5"/>
          <w:sz w:val="28"/>
          <w:szCs w:val="28"/>
        </w:rPr>
        <w:t>и взаимодействие тепл</w:t>
      </w:r>
      <w:proofErr w:type="gramStart"/>
      <w:r>
        <w:rPr>
          <w:color w:val="000000"/>
          <w:spacing w:val="5"/>
          <w:sz w:val="28"/>
          <w:szCs w:val="28"/>
        </w:rPr>
        <w:t>о-</w:t>
      </w:r>
      <w:proofErr w:type="gramEnd"/>
      <w:r>
        <w:rPr>
          <w:color w:val="000000"/>
          <w:spacing w:val="5"/>
          <w:sz w:val="28"/>
          <w:szCs w:val="28"/>
        </w:rPr>
        <w:t>,</w:t>
      </w:r>
      <w:r w:rsidRPr="00287E51">
        <w:rPr>
          <w:color w:val="000000"/>
          <w:spacing w:val="5"/>
          <w:sz w:val="28"/>
          <w:szCs w:val="28"/>
        </w:rPr>
        <w:t xml:space="preserve"> </w:t>
      </w:r>
      <w:proofErr w:type="spellStart"/>
      <w:r w:rsidRPr="00287E51">
        <w:rPr>
          <w:color w:val="000000"/>
          <w:spacing w:val="5"/>
          <w:sz w:val="28"/>
          <w:szCs w:val="28"/>
        </w:rPr>
        <w:t>электро</w:t>
      </w:r>
      <w:proofErr w:type="spellEnd"/>
      <w:r w:rsidRPr="00287E51">
        <w:rPr>
          <w:color w:val="000000"/>
          <w:spacing w:val="5"/>
          <w:sz w:val="28"/>
          <w:szCs w:val="28"/>
        </w:rPr>
        <w:t>-</w:t>
      </w:r>
      <w:r>
        <w:rPr>
          <w:color w:val="000000"/>
          <w:spacing w:val="5"/>
          <w:sz w:val="28"/>
          <w:szCs w:val="28"/>
        </w:rPr>
        <w:t xml:space="preserve">, топливо-, </w:t>
      </w:r>
      <w:proofErr w:type="spellStart"/>
      <w:r>
        <w:rPr>
          <w:color w:val="000000"/>
          <w:spacing w:val="5"/>
          <w:sz w:val="28"/>
          <w:szCs w:val="28"/>
        </w:rPr>
        <w:t>водоснабжающих</w:t>
      </w:r>
      <w:proofErr w:type="spellEnd"/>
      <w:r>
        <w:rPr>
          <w:color w:val="000000"/>
          <w:spacing w:val="5"/>
          <w:sz w:val="28"/>
          <w:szCs w:val="28"/>
        </w:rPr>
        <w:t xml:space="preserve"> организаций</w:t>
      </w:r>
      <w:r w:rsidRPr="00287E51">
        <w:rPr>
          <w:color w:val="000000"/>
          <w:spacing w:val="3"/>
          <w:sz w:val="28"/>
          <w:szCs w:val="28"/>
        </w:rPr>
        <w:t xml:space="preserve">, </w:t>
      </w:r>
      <w:r>
        <w:rPr>
          <w:color w:val="000000"/>
          <w:spacing w:val="3"/>
          <w:sz w:val="28"/>
          <w:szCs w:val="28"/>
        </w:rPr>
        <w:t>абонентов (</w:t>
      </w:r>
      <w:r w:rsidRPr="00287E51">
        <w:rPr>
          <w:color w:val="000000"/>
          <w:spacing w:val="3"/>
          <w:sz w:val="28"/>
          <w:szCs w:val="28"/>
        </w:rPr>
        <w:t>потребителей</w:t>
      </w:r>
      <w:r>
        <w:rPr>
          <w:color w:val="000000"/>
          <w:spacing w:val="3"/>
          <w:sz w:val="28"/>
          <w:szCs w:val="28"/>
        </w:rPr>
        <w:t>), ремонтных, строительных,</w:t>
      </w:r>
      <w:r w:rsidRPr="00287E51">
        <w:rPr>
          <w:color w:val="000000"/>
          <w:spacing w:val="3"/>
          <w:sz w:val="28"/>
          <w:szCs w:val="28"/>
        </w:rPr>
        <w:t xml:space="preserve"> транспортных </w:t>
      </w:r>
      <w:r>
        <w:rPr>
          <w:color w:val="000000"/>
          <w:spacing w:val="3"/>
          <w:sz w:val="28"/>
          <w:szCs w:val="28"/>
        </w:rPr>
        <w:t>предприятий</w:t>
      </w:r>
      <w:r w:rsidRPr="00287E51">
        <w:rPr>
          <w:color w:val="000000"/>
          <w:spacing w:val="-1"/>
          <w:sz w:val="28"/>
          <w:szCs w:val="28"/>
        </w:rPr>
        <w:t xml:space="preserve">, а также служб </w:t>
      </w:r>
      <w:r>
        <w:rPr>
          <w:color w:val="000000"/>
          <w:spacing w:val="-1"/>
          <w:sz w:val="28"/>
          <w:szCs w:val="28"/>
        </w:rPr>
        <w:t>жилищно-коммунального хозяйства</w:t>
      </w:r>
      <w:r w:rsidRPr="00287E51">
        <w:rPr>
          <w:color w:val="000000"/>
          <w:spacing w:val="-1"/>
          <w:sz w:val="28"/>
          <w:szCs w:val="28"/>
        </w:rPr>
        <w:t xml:space="preserve"> и других органов</w:t>
      </w:r>
      <w:r>
        <w:rPr>
          <w:color w:val="000000"/>
          <w:spacing w:val="-1"/>
          <w:sz w:val="28"/>
          <w:szCs w:val="28"/>
        </w:rPr>
        <w:t xml:space="preserve"> в устранении аварии;</w:t>
      </w:r>
    </w:p>
    <w:p w:rsidR="00E577E8" w:rsidRDefault="00E577E8" w:rsidP="00E577E8">
      <w:pPr>
        <w:pStyle w:val="FORMATTEXT"/>
        <w:numPr>
          <w:ilvl w:val="0"/>
          <w:numId w:val="12"/>
        </w:numPr>
        <w:tabs>
          <w:tab w:val="clear" w:pos="502"/>
          <w:tab w:val="num" w:pos="0"/>
        </w:tabs>
        <w:ind w:left="0" w:firstLine="720"/>
        <w:jc w:val="both"/>
        <w:rPr>
          <w:color w:val="000001"/>
          <w:sz w:val="28"/>
          <w:szCs w:val="28"/>
        </w:rPr>
      </w:pPr>
      <w:r>
        <w:rPr>
          <w:color w:val="000001"/>
          <w:sz w:val="28"/>
          <w:szCs w:val="28"/>
        </w:rPr>
        <w:t xml:space="preserve"> График проведения тренировок по взаимодействию персонала организаций при ликвидации аварийных ситуаций;</w:t>
      </w:r>
    </w:p>
    <w:p w:rsidR="00E577E8" w:rsidRPr="00287E51" w:rsidRDefault="00E577E8" w:rsidP="00E577E8">
      <w:pPr>
        <w:pStyle w:val="FORMATTEXT"/>
        <w:numPr>
          <w:ilvl w:val="0"/>
          <w:numId w:val="12"/>
        </w:numPr>
        <w:tabs>
          <w:tab w:val="clear" w:pos="502"/>
          <w:tab w:val="num" w:pos="0"/>
        </w:tabs>
        <w:ind w:left="0" w:firstLine="720"/>
        <w:jc w:val="both"/>
        <w:rPr>
          <w:color w:val="000001"/>
          <w:sz w:val="28"/>
          <w:szCs w:val="28"/>
        </w:rPr>
      </w:pPr>
      <w:r>
        <w:rPr>
          <w:sz w:val="28"/>
          <w:szCs w:val="28"/>
        </w:rPr>
        <w:t xml:space="preserve"> Акты проверки готовности </w:t>
      </w:r>
      <w:r w:rsidRPr="0063372F">
        <w:rPr>
          <w:sz w:val="28"/>
          <w:szCs w:val="28"/>
        </w:rPr>
        <w:t>к отопительному периоду потребителей тепловой энергии</w:t>
      </w:r>
      <w:r>
        <w:rPr>
          <w:sz w:val="28"/>
          <w:szCs w:val="28"/>
        </w:rPr>
        <w:t xml:space="preserve"> находящихся на обслуживании в теплоснабжающей организации;</w:t>
      </w:r>
    </w:p>
    <w:p w:rsidR="00E577E8" w:rsidRDefault="00E577E8" w:rsidP="00E577E8">
      <w:pPr>
        <w:pStyle w:val="FORMATTEXT"/>
        <w:numPr>
          <w:ilvl w:val="0"/>
          <w:numId w:val="12"/>
        </w:numPr>
        <w:tabs>
          <w:tab w:val="clear" w:pos="502"/>
          <w:tab w:val="num" w:pos="0"/>
        </w:tabs>
        <w:ind w:left="0" w:firstLine="720"/>
        <w:jc w:val="both"/>
        <w:rPr>
          <w:color w:val="000001"/>
          <w:sz w:val="28"/>
          <w:szCs w:val="28"/>
        </w:rPr>
      </w:pPr>
      <w:r>
        <w:rPr>
          <w:color w:val="000001"/>
          <w:sz w:val="28"/>
          <w:szCs w:val="28"/>
        </w:rPr>
        <w:t xml:space="preserve"> Документы (справки) о соответствии фактического запаса основного, резервного или аварийного вида топлива на всех </w:t>
      </w:r>
      <w:proofErr w:type="spellStart"/>
      <w:r>
        <w:rPr>
          <w:color w:val="000001"/>
          <w:sz w:val="28"/>
          <w:szCs w:val="28"/>
        </w:rPr>
        <w:t>теплоисточниках</w:t>
      </w:r>
      <w:proofErr w:type="spellEnd"/>
      <w:r>
        <w:rPr>
          <w:color w:val="000001"/>
          <w:sz w:val="28"/>
          <w:szCs w:val="28"/>
        </w:rPr>
        <w:t xml:space="preserve"> теплоснабжающей организации с утвержденными нормативами;</w:t>
      </w:r>
    </w:p>
    <w:p w:rsidR="00E577E8" w:rsidRPr="00735C59" w:rsidRDefault="00E577E8" w:rsidP="00E577E8">
      <w:pPr>
        <w:pStyle w:val="FORMATTEXT"/>
        <w:numPr>
          <w:ilvl w:val="0"/>
          <w:numId w:val="12"/>
        </w:numPr>
        <w:tabs>
          <w:tab w:val="clear" w:pos="502"/>
          <w:tab w:val="num" w:pos="0"/>
        </w:tabs>
        <w:ind w:left="0" w:firstLine="720"/>
        <w:jc w:val="both"/>
        <w:rPr>
          <w:spacing w:val="16"/>
          <w:sz w:val="28"/>
          <w:szCs w:val="28"/>
        </w:rPr>
      </w:pPr>
      <w:r>
        <w:rPr>
          <w:color w:val="000001"/>
          <w:sz w:val="28"/>
          <w:szCs w:val="28"/>
        </w:rPr>
        <w:t>У</w:t>
      </w:r>
      <w:r w:rsidRPr="00735C59">
        <w:rPr>
          <w:color w:val="000001"/>
          <w:sz w:val="28"/>
          <w:szCs w:val="28"/>
        </w:rPr>
        <w:t xml:space="preserve">твержденных администрацией муниципального </w:t>
      </w:r>
      <w:proofErr w:type="gramStart"/>
      <w:r w:rsidRPr="00735C59">
        <w:rPr>
          <w:color w:val="000001"/>
          <w:sz w:val="28"/>
          <w:szCs w:val="28"/>
        </w:rPr>
        <w:t>образования расчетов допустимого времени устранения аварийных нарушений</w:t>
      </w:r>
      <w:proofErr w:type="gramEnd"/>
      <w:r w:rsidRPr="00735C59">
        <w:rPr>
          <w:color w:val="000001"/>
          <w:sz w:val="28"/>
          <w:szCs w:val="28"/>
        </w:rPr>
        <w:t xml:space="preserve"> в работе систем </w:t>
      </w:r>
      <w:r w:rsidRPr="00735C59">
        <w:rPr>
          <w:color w:val="000001"/>
          <w:sz w:val="28"/>
          <w:szCs w:val="28"/>
        </w:rPr>
        <w:lastRenderedPageBreak/>
        <w:t>отопления жилых домов.</w:t>
      </w:r>
    </w:p>
    <w:p w:rsidR="00E577E8" w:rsidRDefault="00E577E8" w:rsidP="00E577E8">
      <w:pPr>
        <w:ind w:firstLine="709"/>
        <w:rPr>
          <w:sz w:val="28"/>
          <w:szCs w:val="28"/>
        </w:rPr>
      </w:pPr>
    </w:p>
    <w:p w:rsidR="00E577E8" w:rsidRDefault="00E577E8" w:rsidP="00E577E8">
      <w:pPr>
        <w:ind w:firstLine="709"/>
        <w:rPr>
          <w:sz w:val="28"/>
          <w:szCs w:val="28"/>
        </w:rPr>
      </w:pPr>
      <w:r w:rsidRPr="009D31A1">
        <w:rPr>
          <w:sz w:val="28"/>
          <w:szCs w:val="28"/>
        </w:rPr>
        <w:t xml:space="preserve">4. </w:t>
      </w:r>
      <w:r>
        <w:rPr>
          <w:sz w:val="28"/>
          <w:szCs w:val="28"/>
        </w:rPr>
        <w:t xml:space="preserve">  </w:t>
      </w:r>
      <w:r w:rsidRPr="006878B5">
        <w:rPr>
          <w:sz w:val="28"/>
          <w:szCs w:val="28"/>
        </w:rPr>
        <w:t>Перечень документов, проверяемых в ходе проведения проверки готовности</w:t>
      </w:r>
      <w:r>
        <w:rPr>
          <w:sz w:val="28"/>
          <w:szCs w:val="28"/>
        </w:rPr>
        <w:t xml:space="preserve"> потребителей:</w:t>
      </w:r>
    </w:p>
    <w:p w:rsidR="00E577E8" w:rsidRDefault="00E577E8" w:rsidP="00E577E8">
      <w:pPr>
        <w:ind w:firstLine="709"/>
        <w:rPr>
          <w:sz w:val="28"/>
          <w:szCs w:val="28"/>
        </w:rPr>
      </w:pP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1. У</w:t>
      </w:r>
      <w:r w:rsidRPr="009D31A1">
        <w:rPr>
          <w:color w:val="000000"/>
          <w:sz w:val="28"/>
          <w:szCs w:val="28"/>
        </w:rPr>
        <w:t>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2.</w:t>
      </w:r>
      <w:r w:rsidRPr="009D31A1">
        <w:rPr>
          <w:color w:val="000000"/>
          <w:sz w:val="28"/>
          <w:szCs w:val="28"/>
        </w:rPr>
        <w:t xml:space="preserve"> </w:t>
      </w:r>
      <w:r>
        <w:rPr>
          <w:color w:val="000000"/>
          <w:sz w:val="28"/>
          <w:szCs w:val="28"/>
        </w:rPr>
        <w:t>П</w:t>
      </w:r>
      <w:r w:rsidRPr="009D31A1">
        <w:rPr>
          <w:color w:val="000000"/>
          <w:sz w:val="28"/>
          <w:szCs w:val="28"/>
        </w:rPr>
        <w:t xml:space="preserve">роведение промывки оборудования и коммуникаций </w:t>
      </w:r>
      <w:proofErr w:type="spellStart"/>
      <w:r w:rsidRPr="009D31A1">
        <w:rPr>
          <w:color w:val="000000"/>
          <w:sz w:val="28"/>
          <w:szCs w:val="28"/>
        </w:rPr>
        <w:t>теплопотребляющих</w:t>
      </w:r>
      <w:proofErr w:type="spellEnd"/>
      <w:r w:rsidRPr="009D31A1">
        <w:rPr>
          <w:color w:val="000000"/>
          <w:sz w:val="28"/>
          <w:szCs w:val="28"/>
        </w:rPr>
        <w:t xml:space="preserve"> установок;</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 xml:space="preserve">3. </w:t>
      </w:r>
      <w:r>
        <w:rPr>
          <w:color w:val="000000"/>
          <w:sz w:val="28"/>
          <w:szCs w:val="28"/>
        </w:rPr>
        <w:tab/>
        <w:t>Р</w:t>
      </w:r>
      <w:r w:rsidRPr="009D31A1">
        <w:rPr>
          <w:color w:val="000000"/>
          <w:sz w:val="28"/>
          <w:szCs w:val="28"/>
        </w:rPr>
        <w:t>азработка эксплуатационных режимов, а также мероприятий по их внедрению;</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4.     В</w:t>
      </w:r>
      <w:r w:rsidRPr="009D31A1">
        <w:rPr>
          <w:color w:val="000000"/>
          <w:sz w:val="28"/>
          <w:szCs w:val="28"/>
        </w:rPr>
        <w:t>ыполнение плана ремонтных работ и качество их выполнения;</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 xml:space="preserve">5.  </w:t>
      </w:r>
      <w:r w:rsidRPr="009D31A1">
        <w:rPr>
          <w:color w:val="000000"/>
          <w:sz w:val="28"/>
          <w:szCs w:val="28"/>
        </w:rPr>
        <w:t xml:space="preserve"> </w:t>
      </w:r>
      <w:r>
        <w:rPr>
          <w:color w:val="000000"/>
          <w:sz w:val="28"/>
          <w:szCs w:val="28"/>
        </w:rPr>
        <w:t>С</w:t>
      </w:r>
      <w:r w:rsidRPr="009D31A1">
        <w:rPr>
          <w:color w:val="000000"/>
          <w:sz w:val="28"/>
          <w:szCs w:val="28"/>
        </w:rPr>
        <w:t>остояние тепловых сетей, принадлежащих потребителю тепловой энергии;</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 xml:space="preserve">6. </w:t>
      </w:r>
      <w:r w:rsidRPr="009D31A1">
        <w:rPr>
          <w:color w:val="000000"/>
          <w:sz w:val="28"/>
          <w:szCs w:val="28"/>
        </w:rPr>
        <w:t xml:space="preserve"> </w:t>
      </w:r>
      <w:r>
        <w:rPr>
          <w:color w:val="000000"/>
          <w:sz w:val="28"/>
          <w:szCs w:val="28"/>
        </w:rPr>
        <w:t>С</w:t>
      </w:r>
      <w:r w:rsidRPr="009D31A1">
        <w:rPr>
          <w:color w:val="000000"/>
          <w:sz w:val="28"/>
          <w:szCs w:val="28"/>
        </w:rPr>
        <w:t>остояние утепления зданий (чердаки, лестничные клетки, подвалы, двери) и центральных тепловых пунктов, а также индивидуальных тепловых пунктов;</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7. С</w:t>
      </w:r>
      <w:r w:rsidRPr="009D31A1">
        <w:rPr>
          <w:color w:val="000000"/>
          <w:sz w:val="28"/>
          <w:szCs w:val="28"/>
        </w:rPr>
        <w:t>остояние трубопроводов, арматуры и тепловой изоляции в пределах тепловых пунктов;</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8. Н</w:t>
      </w:r>
      <w:r w:rsidRPr="009D31A1">
        <w:rPr>
          <w:color w:val="000000"/>
          <w:sz w:val="28"/>
          <w:szCs w:val="28"/>
        </w:rPr>
        <w:t>аличие и работоспособность приборов учета, работоспособность автоматических регуляторов при их наличии;</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9.  Р</w:t>
      </w:r>
      <w:r w:rsidRPr="009D31A1">
        <w:rPr>
          <w:color w:val="000000"/>
          <w:sz w:val="28"/>
          <w:szCs w:val="28"/>
        </w:rPr>
        <w:t>аботоспособность защиты систем теплопотребления;</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10. Н</w:t>
      </w:r>
      <w:r w:rsidRPr="009D31A1">
        <w:rPr>
          <w:color w:val="000000"/>
          <w:sz w:val="28"/>
          <w:szCs w:val="28"/>
        </w:rPr>
        <w:t xml:space="preserve">аличие паспортов </w:t>
      </w:r>
      <w:proofErr w:type="spellStart"/>
      <w:r w:rsidRPr="009D31A1">
        <w:rPr>
          <w:color w:val="000000"/>
          <w:sz w:val="28"/>
          <w:szCs w:val="28"/>
        </w:rPr>
        <w:t>теплопотребляющих</w:t>
      </w:r>
      <w:proofErr w:type="spellEnd"/>
      <w:r w:rsidRPr="009D31A1">
        <w:rPr>
          <w:color w:val="000000"/>
          <w:sz w:val="28"/>
          <w:szCs w:val="28"/>
        </w:rPr>
        <w:t xml:space="preserve"> установок, принципиальных схем и инструкций для обслуживающего персонала и соответствие их действительности;</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11. О</w:t>
      </w:r>
      <w:r w:rsidRPr="009D31A1">
        <w:rPr>
          <w:color w:val="000000"/>
          <w:sz w:val="28"/>
          <w:szCs w:val="28"/>
        </w:rPr>
        <w:t>тсутствие прямых соединений оборудования тепловых пунктов с водопроводом и канализацией;</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12.  П</w:t>
      </w:r>
      <w:r w:rsidRPr="009D31A1">
        <w:rPr>
          <w:color w:val="000000"/>
          <w:sz w:val="28"/>
          <w:szCs w:val="28"/>
        </w:rPr>
        <w:t>лотность оборудования тепловых пунктов;</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 xml:space="preserve">13. </w:t>
      </w:r>
      <w:proofErr w:type="gramStart"/>
      <w:r>
        <w:rPr>
          <w:color w:val="000000"/>
          <w:sz w:val="28"/>
          <w:szCs w:val="28"/>
        </w:rPr>
        <w:t>О</w:t>
      </w:r>
      <w:r w:rsidRPr="009D31A1">
        <w:rPr>
          <w:color w:val="000000"/>
          <w:sz w:val="28"/>
          <w:szCs w:val="28"/>
        </w:rPr>
        <w:t>тсутствие задолженности за поставленные тепловую энергию (мощность), теплоноситель;</w:t>
      </w:r>
      <w:proofErr w:type="gramEnd"/>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14. Н</w:t>
      </w:r>
      <w:r w:rsidRPr="009D31A1">
        <w:rPr>
          <w:color w:val="000000"/>
          <w:sz w:val="28"/>
          <w:szCs w:val="28"/>
        </w:rPr>
        <w:t xml:space="preserve">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w:t>
      </w:r>
      <w:proofErr w:type="spellStart"/>
      <w:r w:rsidRPr="009D31A1">
        <w:rPr>
          <w:color w:val="000000"/>
          <w:sz w:val="28"/>
          <w:szCs w:val="28"/>
        </w:rPr>
        <w:t>теплопотребляющих</w:t>
      </w:r>
      <w:proofErr w:type="spellEnd"/>
      <w:r w:rsidRPr="009D31A1">
        <w:rPr>
          <w:color w:val="000000"/>
          <w:sz w:val="28"/>
          <w:szCs w:val="28"/>
        </w:rPr>
        <w:t xml:space="preserve"> установок;</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15. П</w:t>
      </w:r>
      <w:r w:rsidRPr="009D31A1">
        <w:rPr>
          <w:color w:val="000000"/>
          <w:sz w:val="28"/>
          <w:szCs w:val="28"/>
        </w:rPr>
        <w:t xml:space="preserve">роведение испытания оборудования </w:t>
      </w:r>
      <w:proofErr w:type="spellStart"/>
      <w:r w:rsidRPr="009D31A1">
        <w:rPr>
          <w:color w:val="000000"/>
          <w:sz w:val="28"/>
          <w:szCs w:val="28"/>
        </w:rPr>
        <w:t>теплопотребляющих</w:t>
      </w:r>
      <w:proofErr w:type="spellEnd"/>
      <w:r w:rsidRPr="009D31A1">
        <w:rPr>
          <w:color w:val="000000"/>
          <w:sz w:val="28"/>
          <w:szCs w:val="28"/>
        </w:rPr>
        <w:t xml:space="preserve"> установок на плотность и прочность;</w:t>
      </w:r>
    </w:p>
    <w:p w:rsidR="00E577E8" w:rsidRPr="009D31A1" w:rsidRDefault="00E577E8" w:rsidP="00E577E8">
      <w:pPr>
        <w:pStyle w:val="ac"/>
        <w:spacing w:before="0" w:beforeAutospacing="0" w:after="0" w:afterAutospacing="0" w:line="255" w:lineRule="atLeast"/>
        <w:ind w:firstLine="709"/>
        <w:rPr>
          <w:color w:val="000000"/>
          <w:sz w:val="28"/>
          <w:szCs w:val="28"/>
        </w:rPr>
      </w:pPr>
      <w:r>
        <w:rPr>
          <w:color w:val="000000"/>
          <w:sz w:val="28"/>
          <w:szCs w:val="28"/>
        </w:rPr>
        <w:t>16. Н</w:t>
      </w:r>
      <w:r w:rsidRPr="009D31A1">
        <w:rPr>
          <w:color w:val="000000"/>
          <w:sz w:val="28"/>
          <w:szCs w:val="28"/>
        </w:rPr>
        <w:t>адежность теплоснабжения потребителей тепловой энергии с учетом климатических условий в соответствии с критериями, приведенными в</w:t>
      </w:r>
      <w:r w:rsidRPr="009D31A1">
        <w:rPr>
          <w:rStyle w:val="apple-converted-space"/>
          <w:color w:val="000000"/>
          <w:sz w:val="28"/>
          <w:szCs w:val="28"/>
        </w:rPr>
        <w:t> </w:t>
      </w:r>
      <w:r>
        <w:rPr>
          <w:rStyle w:val="apple-converted-space"/>
          <w:color w:val="000000"/>
          <w:sz w:val="28"/>
          <w:szCs w:val="28"/>
        </w:rPr>
        <w:t>приложении 3</w:t>
      </w:r>
      <w:r w:rsidRPr="009D31A1">
        <w:rPr>
          <w:rStyle w:val="apple-converted-space"/>
          <w:color w:val="000000"/>
          <w:sz w:val="28"/>
          <w:szCs w:val="28"/>
        </w:rPr>
        <w:t> </w:t>
      </w:r>
      <w:r w:rsidRPr="009D31A1">
        <w:rPr>
          <w:color w:val="000000"/>
          <w:sz w:val="28"/>
          <w:szCs w:val="28"/>
        </w:rPr>
        <w:t xml:space="preserve">к </w:t>
      </w:r>
      <w:r>
        <w:rPr>
          <w:color w:val="000000"/>
          <w:sz w:val="28"/>
          <w:szCs w:val="28"/>
        </w:rPr>
        <w:t>Правилам оценки готовности к отопительному периоду</w:t>
      </w:r>
      <w:r w:rsidRPr="009D31A1">
        <w:rPr>
          <w:color w:val="000000"/>
          <w:sz w:val="28"/>
          <w:szCs w:val="28"/>
        </w:rPr>
        <w:t>.</w:t>
      </w:r>
    </w:p>
    <w:p w:rsidR="00E577E8" w:rsidRPr="009D31A1" w:rsidRDefault="00E577E8" w:rsidP="00E577E8">
      <w:pPr>
        <w:pStyle w:val="ac"/>
        <w:spacing w:before="0" w:beforeAutospacing="0" w:after="0" w:afterAutospacing="0" w:line="255" w:lineRule="atLeast"/>
        <w:ind w:firstLine="709"/>
        <w:rPr>
          <w:color w:val="000000"/>
          <w:sz w:val="28"/>
          <w:szCs w:val="28"/>
        </w:rPr>
      </w:pPr>
      <w:r w:rsidRPr="009D31A1">
        <w:rPr>
          <w:color w:val="000000"/>
          <w:sz w:val="28"/>
          <w:szCs w:val="28"/>
        </w:rPr>
        <w:t>17. К обстоятельствам, при несоблюдении которых в отношении потребителей тепловой энергии составляется а</w:t>
      </w:r>
      <w:proofErr w:type="gramStart"/>
      <w:r w:rsidRPr="009D31A1">
        <w:rPr>
          <w:color w:val="000000"/>
          <w:sz w:val="28"/>
          <w:szCs w:val="28"/>
        </w:rPr>
        <w:t>кт с пр</w:t>
      </w:r>
      <w:proofErr w:type="gramEnd"/>
      <w:r w:rsidRPr="009D31A1">
        <w:rPr>
          <w:color w:val="000000"/>
          <w:sz w:val="28"/>
          <w:szCs w:val="28"/>
        </w:rPr>
        <w:t>иложением Перечня с указанием сроков устранения замечаний, относятся несоблюдение требований, указанных в</w:t>
      </w:r>
      <w:r w:rsidRPr="009D31A1">
        <w:rPr>
          <w:rStyle w:val="apple-converted-space"/>
          <w:color w:val="000000"/>
          <w:sz w:val="28"/>
          <w:szCs w:val="28"/>
        </w:rPr>
        <w:t> </w:t>
      </w:r>
      <w:hyperlink r:id="rId7" w:anchor="30022" w:history="1">
        <w:r w:rsidRPr="00067800">
          <w:rPr>
            <w:rStyle w:val="af8"/>
            <w:szCs w:val="28"/>
            <w:bdr w:val="none" w:sz="0" w:space="0" w:color="auto" w:frame="1"/>
          </w:rPr>
          <w:t>подпунктах 8</w:t>
        </w:r>
      </w:hyperlink>
      <w:r w:rsidRPr="00067800">
        <w:rPr>
          <w:sz w:val="28"/>
          <w:szCs w:val="28"/>
        </w:rPr>
        <w:t>,</w:t>
      </w:r>
      <w:r w:rsidRPr="00067800">
        <w:rPr>
          <w:rStyle w:val="apple-converted-space"/>
          <w:sz w:val="28"/>
          <w:szCs w:val="28"/>
        </w:rPr>
        <w:t> </w:t>
      </w:r>
      <w:hyperlink r:id="rId8" w:anchor="30027" w:history="1">
        <w:r w:rsidRPr="00067800">
          <w:rPr>
            <w:rStyle w:val="af8"/>
            <w:szCs w:val="28"/>
            <w:bdr w:val="none" w:sz="0" w:space="0" w:color="auto" w:frame="1"/>
          </w:rPr>
          <w:t>13</w:t>
        </w:r>
      </w:hyperlink>
      <w:r w:rsidRPr="00067800">
        <w:rPr>
          <w:sz w:val="28"/>
          <w:szCs w:val="28"/>
        </w:rPr>
        <w:t>,</w:t>
      </w:r>
      <w:r w:rsidRPr="00067800">
        <w:rPr>
          <w:rStyle w:val="apple-converted-space"/>
          <w:sz w:val="28"/>
          <w:szCs w:val="28"/>
        </w:rPr>
        <w:t> </w:t>
      </w:r>
      <w:hyperlink r:id="rId9" w:anchor="30028" w:history="1">
        <w:r w:rsidRPr="00067800">
          <w:rPr>
            <w:rStyle w:val="af8"/>
            <w:szCs w:val="28"/>
            <w:bdr w:val="none" w:sz="0" w:space="0" w:color="auto" w:frame="1"/>
          </w:rPr>
          <w:t>14</w:t>
        </w:r>
      </w:hyperlink>
      <w:r w:rsidRPr="00067800">
        <w:rPr>
          <w:rStyle w:val="apple-converted-space"/>
          <w:sz w:val="28"/>
          <w:szCs w:val="28"/>
        </w:rPr>
        <w:t> </w:t>
      </w:r>
      <w:r w:rsidRPr="00067800">
        <w:rPr>
          <w:sz w:val="28"/>
          <w:szCs w:val="28"/>
        </w:rPr>
        <w:t>и</w:t>
      </w:r>
      <w:r w:rsidRPr="00067800">
        <w:rPr>
          <w:rStyle w:val="apple-converted-space"/>
          <w:sz w:val="28"/>
          <w:szCs w:val="28"/>
        </w:rPr>
        <w:t> </w:t>
      </w:r>
      <w:hyperlink r:id="rId10" w:anchor="30030" w:history="1">
        <w:r w:rsidRPr="00067800">
          <w:rPr>
            <w:rStyle w:val="af8"/>
            <w:szCs w:val="28"/>
            <w:bdr w:val="none" w:sz="0" w:space="0" w:color="auto" w:frame="1"/>
          </w:rPr>
          <w:t>17 пункта 16</w:t>
        </w:r>
      </w:hyperlink>
      <w:r w:rsidRPr="009D31A1">
        <w:rPr>
          <w:rStyle w:val="apple-converted-space"/>
          <w:color w:val="000000"/>
          <w:sz w:val="28"/>
          <w:szCs w:val="28"/>
        </w:rPr>
        <w:t> </w:t>
      </w:r>
      <w:r w:rsidRPr="009D31A1">
        <w:rPr>
          <w:color w:val="000000"/>
          <w:sz w:val="28"/>
          <w:szCs w:val="28"/>
        </w:rPr>
        <w:t>Правил</w:t>
      </w:r>
      <w:r w:rsidRPr="00067800">
        <w:rPr>
          <w:color w:val="000000"/>
          <w:sz w:val="28"/>
          <w:szCs w:val="28"/>
        </w:rPr>
        <w:t xml:space="preserve"> </w:t>
      </w:r>
      <w:r>
        <w:rPr>
          <w:color w:val="000000"/>
          <w:sz w:val="28"/>
          <w:szCs w:val="28"/>
        </w:rPr>
        <w:t>оценки готовности к отопительному периоду</w:t>
      </w:r>
      <w:r w:rsidRPr="009D31A1">
        <w:rPr>
          <w:color w:val="000000"/>
          <w:sz w:val="28"/>
          <w:szCs w:val="28"/>
        </w:rPr>
        <w:t>.</w:t>
      </w:r>
    </w:p>
    <w:p w:rsidR="001B5E30" w:rsidRDefault="00E577E8" w:rsidP="00D60EC6">
      <w:pPr>
        <w:jc w:val="center"/>
        <w:rPr>
          <w:rFonts w:ascii="Arial" w:hAnsi="Arial" w:cs="Arial"/>
          <w:color w:val="000000"/>
          <w:sz w:val="21"/>
          <w:szCs w:val="21"/>
        </w:rPr>
      </w:pPr>
      <w:r>
        <w:rPr>
          <w:rFonts w:ascii="Arial" w:hAnsi="Arial" w:cs="Arial"/>
          <w:color w:val="000000"/>
          <w:sz w:val="21"/>
          <w:szCs w:val="21"/>
        </w:rPr>
        <w:br/>
      </w: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1B5E30" w:rsidRDefault="001B5E30" w:rsidP="001B5E30">
      <w:pPr>
        <w:jc w:val="center"/>
        <w:rPr>
          <w:b/>
          <w:sz w:val="28"/>
          <w:szCs w:val="28"/>
        </w:rPr>
      </w:pPr>
      <w:r>
        <w:rPr>
          <w:b/>
          <w:sz w:val="28"/>
          <w:szCs w:val="28"/>
        </w:rPr>
        <w:t>АДМИНИСТРАЦИЯ КОЧКОВСКОГО СЕЛЬСОВЕТА</w:t>
      </w:r>
    </w:p>
    <w:p w:rsidR="001B5E30" w:rsidRDefault="001B5E30" w:rsidP="001B5E30">
      <w:pPr>
        <w:jc w:val="center"/>
        <w:rPr>
          <w:b/>
          <w:sz w:val="28"/>
          <w:szCs w:val="28"/>
        </w:rPr>
      </w:pPr>
      <w:r>
        <w:rPr>
          <w:b/>
          <w:sz w:val="28"/>
          <w:szCs w:val="28"/>
        </w:rPr>
        <w:t>КОЧКОВСКОГО РАЙОНА НОВОСИБИРСКОЙ ОБЛАСТИ</w:t>
      </w:r>
    </w:p>
    <w:p w:rsidR="001B5E30" w:rsidRPr="00F942FA" w:rsidRDefault="001B5E30" w:rsidP="001B5E30">
      <w:pPr>
        <w:jc w:val="right"/>
        <w:rPr>
          <w:b/>
          <w:sz w:val="28"/>
          <w:szCs w:val="28"/>
          <w:u w:val="single"/>
        </w:rPr>
      </w:pPr>
    </w:p>
    <w:p w:rsidR="001B5E30" w:rsidRDefault="001B5E30" w:rsidP="001B5E30">
      <w:pPr>
        <w:jc w:val="center"/>
        <w:rPr>
          <w:b/>
          <w:sz w:val="28"/>
          <w:szCs w:val="28"/>
        </w:rPr>
      </w:pPr>
    </w:p>
    <w:p w:rsidR="001B5E30" w:rsidRDefault="001B5E30" w:rsidP="001B5E30">
      <w:pPr>
        <w:jc w:val="center"/>
        <w:rPr>
          <w:b/>
          <w:sz w:val="28"/>
          <w:szCs w:val="28"/>
        </w:rPr>
      </w:pPr>
      <w:r>
        <w:rPr>
          <w:b/>
          <w:sz w:val="28"/>
          <w:szCs w:val="28"/>
        </w:rPr>
        <w:t>ПОСТАНОВЛЕНИЕ</w:t>
      </w:r>
    </w:p>
    <w:p w:rsidR="001B5E30" w:rsidRDefault="001B5E30" w:rsidP="001B5E30">
      <w:pPr>
        <w:rPr>
          <w:b/>
          <w:sz w:val="28"/>
          <w:szCs w:val="28"/>
        </w:rPr>
      </w:pPr>
      <w:r>
        <w:rPr>
          <w:b/>
          <w:sz w:val="28"/>
          <w:szCs w:val="28"/>
        </w:rPr>
        <w:t>от 25.08.2020                                                                                                          № 74</w:t>
      </w:r>
    </w:p>
    <w:p w:rsidR="001B5E30" w:rsidRDefault="001B5E30" w:rsidP="001B5E30">
      <w:pPr>
        <w:rPr>
          <w:sz w:val="28"/>
          <w:szCs w:val="28"/>
        </w:rPr>
      </w:pPr>
    </w:p>
    <w:p w:rsidR="001B5E30" w:rsidRDefault="001B5E30" w:rsidP="001B5E30">
      <w:pPr>
        <w:jc w:val="center"/>
        <w:rPr>
          <w:b/>
          <w:color w:val="000000"/>
          <w:sz w:val="28"/>
          <w:szCs w:val="28"/>
        </w:rPr>
      </w:pPr>
      <w:r>
        <w:rPr>
          <w:b/>
          <w:sz w:val="28"/>
          <w:szCs w:val="28"/>
        </w:rPr>
        <w:t>Об утверждении Административного регламента предоставления муниципальной услуги по в</w:t>
      </w:r>
      <w:r>
        <w:rPr>
          <w:b/>
          <w:bCs/>
          <w:color w:val="000000"/>
          <w:sz w:val="28"/>
          <w:szCs w:val="28"/>
        </w:rPr>
        <w:t>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r>
        <w:rPr>
          <w:b/>
          <w:color w:val="000000"/>
          <w:sz w:val="28"/>
          <w:szCs w:val="28"/>
        </w:rPr>
        <w:t>»</w:t>
      </w:r>
    </w:p>
    <w:p w:rsidR="001B5E30" w:rsidRDefault="001B5E30" w:rsidP="001B5E30">
      <w:pPr>
        <w:jc w:val="center"/>
        <w:rPr>
          <w:sz w:val="28"/>
          <w:szCs w:val="28"/>
        </w:rPr>
      </w:pPr>
    </w:p>
    <w:p w:rsidR="001B5E30" w:rsidRDefault="001B5E30" w:rsidP="001B5E30">
      <w:pPr>
        <w:pStyle w:val="af"/>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Новосибирской области от 20.07.2015 № 269-п «Об установлении Порядка и</w:t>
      </w:r>
      <w:proofErr w:type="gramEnd"/>
      <w:r>
        <w:rPr>
          <w:rFonts w:ascii="Times New Roman" w:hAnsi="Times New Roman"/>
          <w:sz w:val="28"/>
          <w:szCs w:val="28"/>
        </w:rPr>
        <w:t xml:space="preserve"> </w:t>
      </w:r>
      <w:proofErr w:type="gramStart"/>
      <w:r>
        <w:rPr>
          <w:rFonts w:ascii="Times New Roman" w:hAnsi="Times New Roman"/>
          <w:sz w:val="28"/>
          <w:szCs w:val="28"/>
        </w:rPr>
        <w:t>условий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на территории Новосибирской области, находящихся в государственной или муниципальной собственности, без предоставления земельных участков и</w:t>
      </w:r>
      <w:proofErr w:type="gramEnd"/>
      <w:r>
        <w:rPr>
          <w:rFonts w:ascii="Times New Roman" w:hAnsi="Times New Roman"/>
          <w:sz w:val="28"/>
          <w:szCs w:val="28"/>
        </w:rPr>
        <w:t xml:space="preserve"> установления сервитутов», администрация </w:t>
      </w: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сельсовета </w:t>
      </w:r>
    </w:p>
    <w:p w:rsidR="001B5E30" w:rsidRPr="00602C51" w:rsidRDefault="001B5E30" w:rsidP="001B5E30">
      <w:pPr>
        <w:pStyle w:val="af"/>
        <w:jc w:val="both"/>
        <w:rPr>
          <w:rFonts w:ascii="Times New Roman" w:hAnsi="Times New Roman"/>
          <w:b/>
          <w:sz w:val="28"/>
          <w:szCs w:val="28"/>
        </w:rPr>
      </w:pPr>
      <w:r w:rsidRPr="00602C51">
        <w:rPr>
          <w:rFonts w:ascii="Times New Roman" w:hAnsi="Times New Roman"/>
          <w:b/>
          <w:sz w:val="28"/>
          <w:szCs w:val="28"/>
        </w:rPr>
        <w:t>ПОСТАНОВЛЯЕТ:</w:t>
      </w:r>
    </w:p>
    <w:p w:rsidR="001B5E30" w:rsidRDefault="001B5E30" w:rsidP="001B5E30">
      <w:pPr>
        <w:pStyle w:val="af"/>
        <w:ind w:firstLine="567"/>
        <w:jc w:val="both"/>
        <w:rPr>
          <w:rFonts w:ascii="Times New Roman" w:hAnsi="Times New Roman"/>
          <w:sz w:val="28"/>
          <w:szCs w:val="28"/>
        </w:rPr>
      </w:pPr>
      <w:r>
        <w:rPr>
          <w:rFonts w:ascii="Times New Roman" w:hAnsi="Times New Roman"/>
          <w:sz w:val="28"/>
          <w:szCs w:val="28"/>
        </w:rPr>
        <w:t xml:space="preserve">1. Утвердить прилагаемый Административный </w:t>
      </w:r>
      <w:r w:rsidRPr="00B15BC9">
        <w:rPr>
          <w:rFonts w:ascii="Times New Roman" w:hAnsi="Times New Roman"/>
          <w:sz w:val="28"/>
          <w:szCs w:val="28"/>
        </w:rPr>
        <w:t>регламент</w:t>
      </w:r>
      <w:r>
        <w:rPr>
          <w:rFonts w:ascii="Times New Roman" w:hAnsi="Times New Roman"/>
          <w:sz w:val="28"/>
          <w:szCs w:val="28"/>
        </w:rPr>
        <w:t xml:space="preserve"> предоставления муниципальной услуги по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 (далее - административный регламент).</w:t>
      </w:r>
    </w:p>
    <w:p w:rsidR="001B5E30" w:rsidRDefault="001B5E30" w:rsidP="001B5E30">
      <w:pPr>
        <w:ind w:right="201" w:firstLine="567"/>
        <w:jc w:val="both"/>
        <w:rPr>
          <w:bCs/>
          <w:sz w:val="28"/>
          <w:szCs w:val="28"/>
        </w:rPr>
      </w:pPr>
      <w:r>
        <w:rPr>
          <w:sz w:val="28"/>
          <w:szCs w:val="28"/>
        </w:rPr>
        <w:t>2. Опубликовать н</w:t>
      </w:r>
      <w:r>
        <w:rPr>
          <w:bCs/>
          <w:sz w:val="28"/>
          <w:szCs w:val="28"/>
        </w:rPr>
        <w:t>астоящее постановление опубликовать в периодическом печатном издании «</w:t>
      </w:r>
      <w:proofErr w:type="spellStart"/>
      <w:r>
        <w:rPr>
          <w:bCs/>
          <w:sz w:val="28"/>
          <w:szCs w:val="28"/>
        </w:rPr>
        <w:t>Кочковский</w:t>
      </w:r>
      <w:proofErr w:type="spellEnd"/>
      <w:r>
        <w:rPr>
          <w:bCs/>
          <w:sz w:val="28"/>
          <w:szCs w:val="28"/>
        </w:rPr>
        <w:t xml:space="preserve"> вестник» и на официальном сайте администрации </w:t>
      </w:r>
      <w:proofErr w:type="spellStart"/>
      <w:r>
        <w:rPr>
          <w:bCs/>
          <w:sz w:val="28"/>
          <w:szCs w:val="28"/>
        </w:rPr>
        <w:t>Кочковского</w:t>
      </w:r>
      <w:proofErr w:type="spellEnd"/>
      <w:r>
        <w:rPr>
          <w:bCs/>
          <w:sz w:val="28"/>
          <w:szCs w:val="28"/>
        </w:rPr>
        <w:t xml:space="preserve"> сельсовета.</w:t>
      </w:r>
    </w:p>
    <w:p w:rsidR="001B5E30" w:rsidRDefault="001B5E30" w:rsidP="001B5E30">
      <w:pPr>
        <w:ind w:firstLine="567"/>
        <w:jc w:val="both"/>
        <w:rPr>
          <w:sz w:val="28"/>
          <w:szCs w:val="28"/>
        </w:rPr>
      </w:pPr>
      <w:r>
        <w:rPr>
          <w:bCs/>
          <w:sz w:val="28"/>
          <w:szCs w:val="28"/>
        </w:rPr>
        <w:t xml:space="preserve">3. </w:t>
      </w:r>
      <w:proofErr w:type="gramStart"/>
      <w:r>
        <w:rPr>
          <w:sz w:val="28"/>
          <w:szCs w:val="28"/>
        </w:rPr>
        <w:t>Контроль за</w:t>
      </w:r>
      <w:proofErr w:type="gramEnd"/>
      <w:r>
        <w:rPr>
          <w:sz w:val="28"/>
          <w:szCs w:val="28"/>
        </w:rPr>
        <w:t xml:space="preserve"> исполнением постановления  оставляю за собой.</w:t>
      </w:r>
    </w:p>
    <w:p w:rsidR="001B5E30" w:rsidRDefault="001B5E30" w:rsidP="001B5E30">
      <w:pPr>
        <w:shd w:val="clear" w:color="auto" w:fill="FFFFFF"/>
        <w:jc w:val="both"/>
        <w:rPr>
          <w:sz w:val="28"/>
          <w:szCs w:val="28"/>
        </w:rPr>
      </w:pPr>
      <w:r>
        <w:rPr>
          <w:sz w:val="28"/>
          <w:szCs w:val="28"/>
        </w:rPr>
        <w:t> </w:t>
      </w:r>
    </w:p>
    <w:p w:rsidR="001B5E30" w:rsidRDefault="001B5E30" w:rsidP="001B5E30">
      <w:pPr>
        <w:shd w:val="clear" w:color="auto" w:fill="FFFFFF"/>
        <w:jc w:val="both"/>
        <w:rPr>
          <w:sz w:val="28"/>
          <w:szCs w:val="28"/>
        </w:rPr>
      </w:pPr>
      <w:r>
        <w:rPr>
          <w:sz w:val="28"/>
          <w:szCs w:val="28"/>
        </w:rPr>
        <w:t xml:space="preserve">Глава </w:t>
      </w:r>
      <w:proofErr w:type="spellStart"/>
      <w:r>
        <w:rPr>
          <w:sz w:val="28"/>
          <w:szCs w:val="28"/>
        </w:rPr>
        <w:t>Кочковского</w:t>
      </w:r>
      <w:proofErr w:type="spellEnd"/>
      <w:r>
        <w:rPr>
          <w:sz w:val="28"/>
          <w:szCs w:val="28"/>
        </w:rPr>
        <w:t xml:space="preserve">  сельсовета</w:t>
      </w:r>
    </w:p>
    <w:p w:rsidR="001B5E30" w:rsidRDefault="001B5E30" w:rsidP="001B5E30">
      <w:pPr>
        <w:rPr>
          <w:sz w:val="28"/>
          <w:szCs w:val="28"/>
        </w:rPr>
      </w:pPr>
      <w:proofErr w:type="spellStart"/>
      <w:r>
        <w:rPr>
          <w:sz w:val="28"/>
          <w:szCs w:val="28"/>
        </w:rPr>
        <w:t>Кочковского</w:t>
      </w:r>
      <w:proofErr w:type="spellEnd"/>
      <w:r>
        <w:rPr>
          <w:sz w:val="28"/>
          <w:szCs w:val="28"/>
        </w:rPr>
        <w:t xml:space="preserve"> района  Новосибирской области                                   </w:t>
      </w:r>
      <w:proofErr w:type="spellStart"/>
      <w:r>
        <w:rPr>
          <w:sz w:val="28"/>
          <w:szCs w:val="28"/>
        </w:rPr>
        <w:t>А.А.Бухтияров</w:t>
      </w:r>
      <w:proofErr w:type="spellEnd"/>
    </w:p>
    <w:p w:rsidR="001B5E30" w:rsidRDefault="001B5E30" w:rsidP="001B5E30">
      <w:pPr>
        <w:rPr>
          <w:sz w:val="28"/>
          <w:szCs w:val="28"/>
        </w:rPr>
      </w:pPr>
    </w:p>
    <w:p w:rsidR="001B5E30" w:rsidRDefault="001B5E30" w:rsidP="001B5E30">
      <w:pPr>
        <w:pStyle w:val="af"/>
        <w:jc w:val="right"/>
        <w:rPr>
          <w:rFonts w:ascii="Times New Roman" w:hAnsi="Times New Roman"/>
          <w:sz w:val="24"/>
          <w:szCs w:val="24"/>
        </w:rPr>
      </w:pPr>
      <w:r>
        <w:rPr>
          <w:rFonts w:ascii="Times New Roman" w:hAnsi="Times New Roman"/>
          <w:sz w:val="24"/>
          <w:szCs w:val="24"/>
        </w:rPr>
        <w:t xml:space="preserve">                                                                                                  </w:t>
      </w:r>
    </w:p>
    <w:p w:rsidR="001B5E30" w:rsidRPr="00AD69EE" w:rsidRDefault="001B5E30" w:rsidP="001B5E30">
      <w:pPr>
        <w:pStyle w:val="af"/>
        <w:jc w:val="right"/>
        <w:rPr>
          <w:rFonts w:ascii="Times New Roman" w:hAnsi="Times New Roman"/>
          <w:sz w:val="24"/>
          <w:szCs w:val="24"/>
        </w:rPr>
      </w:pPr>
      <w:r w:rsidRPr="00AD69EE">
        <w:rPr>
          <w:rFonts w:ascii="Times New Roman" w:hAnsi="Times New Roman"/>
          <w:sz w:val="24"/>
          <w:szCs w:val="24"/>
        </w:rPr>
        <w:t>Приложение</w:t>
      </w:r>
    </w:p>
    <w:p w:rsidR="001B5E30" w:rsidRDefault="001B5E30" w:rsidP="001B5E30">
      <w:pPr>
        <w:pStyle w:val="af"/>
        <w:jc w:val="right"/>
        <w:rPr>
          <w:rFonts w:ascii="Times New Roman" w:hAnsi="Times New Roman"/>
          <w:sz w:val="24"/>
          <w:szCs w:val="24"/>
        </w:rPr>
      </w:pPr>
      <w:r>
        <w:rPr>
          <w:rFonts w:ascii="Times New Roman" w:hAnsi="Times New Roman"/>
          <w:sz w:val="24"/>
          <w:szCs w:val="24"/>
        </w:rPr>
        <w:t xml:space="preserve">                                                                                                  </w:t>
      </w:r>
      <w:r w:rsidRPr="00AD69EE">
        <w:rPr>
          <w:rFonts w:ascii="Times New Roman" w:hAnsi="Times New Roman"/>
          <w:sz w:val="24"/>
          <w:szCs w:val="24"/>
        </w:rPr>
        <w:t>к постановлению</w:t>
      </w:r>
      <w:r>
        <w:rPr>
          <w:rFonts w:ascii="Times New Roman" w:hAnsi="Times New Roman"/>
          <w:sz w:val="24"/>
          <w:szCs w:val="24"/>
        </w:rPr>
        <w:t xml:space="preserve"> </w:t>
      </w:r>
      <w:r w:rsidRPr="00AD69EE">
        <w:rPr>
          <w:rFonts w:ascii="Times New Roman" w:hAnsi="Times New Roman"/>
          <w:sz w:val="24"/>
          <w:szCs w:val="24"/>
        </w:rPr>
        <w:t>администрации</w:t>
      </w:r>
    </w:p>
    <w:p w:rsidR="001B5E30" w:rsidRDefault="001B5E30" w:rsidP="001B5E30">
      <w:pPr>
        <w:pStyle w:val="af"/>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Кочковского</w:t>
      </w:r>
      <w:proofErr w:type="spellEnd"/>
      <w:r>
        <w:rPr>
          <w:rFonts w:ascii="Times New Roman" w:hAnsi="Times New Roman"/>
          <w:sz w:val="24"/>
          <w:szCs w:val="24"/>
        </w:rPr>
        <w:t xml:space="preserve"> сельсовета</w:t>
      </w:r>
    </w:p>
    <w:p w:rsidR="001B5E30" w:rsidRDefault="001B5E30" w:rsidP="001B5E30">
      <w:pPr>
        <w:pStyle w:val="af"/>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Кочковского</w:t>
      </w:r>
      <w:proofErr w:type="spellEnd"/>
      <w:r>
        <w:rPr>
          <w:rFonts w:ascii="Times New Roman" w:hAnsi="Times New Roman"/>
          <w:sz w:val="24"/>
          <w:szCs w:val="24"/>
        </w:rPr>
        <w:t xml:space="preserve"> района</w:t>
      </w:r>
    </w:p>
    <w:p w:rsidR="001B5E30" w:rsidRDefault="001B5E30" w:rsidP="001B5E30">
      <w:pPr>
        <w:pStyle w:val="af"/>
        <w:jc w:val="right"/>
        <w:rPr>
          <w:rFonts w:ascii="Times New Roman" w:hAnsi="Times New Roman"/>
          <w:sz w:val="24"/>
          <w:szCs w:val="24"/>
        </w:rPr>
      </w:pPr>
      <w:r>
        <w:rPr>
          <w:rFonts w:ascii="Times New Roman" w:hAnsi="Times New Roman"/>
          <w:sz w:val="24"/>
          <w:szCs w:val="24"/>
        </w:rPr>
        <w:t xml:space="preserve">                                                                                                  Новосибирской области</w:t>
      </w:r>
    </w:p>
    <w:p w:rsidR="001B5E30" w:rsidRDefault="001B5E30" w:rsidP="001B5E30">
      <w:pPr>
        <w:pStyle w:val="af"/>
        <w:jc w:val="right"/>
        <w:rPr>
          <w:rFonts w:ascii="Times New Roman" w:hAnsi="Times New Roman"/>
          <w:sz w:val="24"/>
          <w:szCs w:val="24"/>
        </w:rPr>
      </w:pPr>
      <w:r w:rsidRPr="00AD69EE">
        <w:rPr>
          <w:rFonts w:ascii="Times New Roman" w:hAnsi="Times New Roman"/>
          <w:sz w:val="24"/>
          <w:szCs w:val="24"/>
        </w:rPr>
        <w:t xml:space="preserve"> </w:t>
      </w:r>
      <w:r>
        <w:rPr>
          <w:rFonts w:ascii="Times New Roman" w:hAnsi="Times New Roman"/>
          <w:sz w:val="24"/>
          <w:szCs w:val="24"/>
        </w:rPr>
        <w:t xml:space="preserve">                                                                                                 </w:t>
      </w:r>
      <w:r w:rsidRPr="00AD69EE">
        <w:rPr>
          <w:rFonts w:ascii="Times New Roman" w:hAnsi="Times New Roman"/>
          <w:sz w:val="24"/>
          <w:szCs w:val="24"/>
        </w:rPr>
        <w:t>о</w:t>
      </w:r>
      <w:r>
        <w:rPr>
          <w:rFonts w:ascii="Times New Roman" w:hAnsi="Times New Roman"/>
          <w:sz w:val="24"/>
          <w:szCs w:val="24"/>
        </w:rPr>
        <w:t>т 25.08.2020 №74</w:t>
      </w:r>
    </w:p>
    <w:p w:rsidR="001B5E30" w:rsidRPr="00F71892" w:rsidRDefault="001B5E30" w:rsidP="001B5E30">
      <w:pPr>
        <w:pStyle w:val="af"/>
        <w:ind w:firstLine="5812"/>
        <w:jc w:val="right"/>
        <w:rPr>
          <w:rFonts w:ascii="Times New Roman" w:hAnsi="Times New Roman"/>
          <w:i/>
          <w:sz w:val="24"/>
          <w:szCs w:val="24"/>
        </w:rPr>
      </w:pPr>
      <w:r w:rsidRPr="00F71892">
        <w:rPr>
          <w:rFonts w:ascii="Times New Roman" w:hAnsi="Times New Roman"/>
          <w:i/>
          <w:sz w:val="24"/>
          <w:szCs w:val="24"/>
        </w:rPr>
        <w:t xml:space="preserve">  </w:t>
      </w:r>
    </w:p>
    <w:p w:rsidR="001B5E30" w:rsidRPr="00AD69EE" w:rsidRDefault="001B5E30" w:rsidP="001B5E30">
      <w:pPr>
        <w:pStyle w:val="af"/>
        <w:jc w:val="both"/>
        <w:rPr>
          <w:rFonts w:ascii="Times New Roman" w:hAnsi="Times New Roman"/>
          <w:sz w:val="28"/>
          <w:szCs w:val="28"/>
        </w:rPr>
      </w:pPr>
    </w:p>
    <w:p w:rsidR="001B5E30" w:rsidRDefault="001B5E30" w:rsidP="001B5E30">
      <w:pPr>
        <w:pStyle w:val="af"/>
        <w:jc w:val="center"/>
        <w:rPr>
          <w:rFonts w:ascii="Times New Roman" w:hAnsi="Times New Roman"/>
          <w:b/>
          <w:sz w:val="28"/>
          <w:szCs w:val="28"/>
        </w:rPr>
      </w:pPr>
      <w:bookmarkStart w:id="0" w:name="P34"/>
      <w:bookmarkEnd w:id="0"/>
    </w:p>
    <w:p w:rsidR="001B5E30" w:rsidRPr="00433AC2" w:rsidRDefault="001B5E30" w:rsidP="001B5E30">
      <w:pPr>
        <w:jc w:val="center"/>
        <w:rPr>
          <w:b/>
          <w:bCs/>
          <w:color w:val="000000"/>
          <w:sz w:val="28"/>
          <w:szCs w:val="28"/>
        </w:rPr>
      </w:pPr>
      <w:r w:rsidRPr="00433AC2">
        <w:rPr>
          <w:b/>
          <w:bCs/>
          <w:color w:val="000000"/>
          <w:sz w:val="28"/>
          <w:szCs w:val="28"/>
        </w:rPr>
        <w:t>АДМИНИСТРАТИВНЫЙ</w:t>
      </w:r>
      <w:r w:rsidRPr="00433AC2">
        <w:rPr>
          <w:color w:val="000000"/>
          <w:sz w:val="28"/>
          <w:szCs w:val="28"/>
        </w:rPr>
        <w:t xml:space="preserve"> </w:t>
      </w:r>
      <w:r w:rsidRPr="00433AC2">
        <w:rPr>
          <w:b/>
          <w:bCs/>
          <w:color w:val="000000"/>
          <w:sz w:val="28"/>
          <w:szCs w:val="28"/>
        </w:rPr>
        <w:t>РЕГЛАМЕНТ</w:t>
      </w:r>
    </w:p>
    <w:p w:rsidR="001B5E30" w:rsidRPr="00433AC2" w:rsidRDefault="001B5E30" w:rsidP="001B5E30">
      <w:pPr>
        <w:jc w:val="center"/>
        <w:rPr>
          <w:b/>
          <w:bCs/>
          <w:color w:val="000000"/>
          <w:sz w:val="28"/>
          <w:szCs w:val="28"/>
        </w:rPr>
      </w:pPr>
      <w:r w:rsidRPr="00433AC2">
        <w:rPr>
          <w:b/>
          <w:bCs/>
          <w:color w:val="000000"/>
          <w:sz w:val="28"/>
          <w:szCs w:val="28"/>
        </w:rPr>
        <w:t xml:space="preserve"> </w:t>
      </w:r>
      <w:r>
        <w:rPr>
          <w:b/>
          <w:bCs/>
          <w:color w:val="000000"/>
          <w:sz w:val="28"/>
          <w:szCs w:val="28"/>
        </w:rPr>
        <w:t xml:space="preserve">предоставления муниципальной услуги </w:t>
      </w:r>
      <w:r w:rsidRPr="00433AC2">
        <w:rPr>
          <w:b/>
          <w:bCs/>
          <w:color w:val="000000"/>
          <w:sz w:val="28"/>
          <w:szCs w:val="28"/>
        </w:rPr>
        <w:t xml:space="preserve">по </w:t>
      </w:r>
      <w:r>
        <w:rPr>
          <w:b/>
          <w:bCs/>
          <w:color w:val="000000"/>
          <w:sz w:val="28"/>
          <w:szCs w:val="28"/>
        </w:rPr>
        <w:t>выдаче</w:t>
      </w:r>
      <w:r w:rsidRPr="00433AC2">
        <w:rPr>
          <w:b/>
          <w:bCs/>
          <w:color w:val="000000"/>
          <w:sz w:val="28"/>
          <w:szCs w:val="28"/>
        </w:rPr>
        <w:t xml:space="preserve">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r w:rsidRPr="00433AC2">
        <w:rPr>
          <w:b/>
          <w:color w:val="000000"/>
          <w:sz w:val="28"/>
          <w:szCs w:val="28"/>
        </w:rPr>
        <w:t>»</w:t>
      </w:r>
    </w:p>
    <w:p w:rsidR="001B5E30" w:rsidRPr="0092751E" w:rsidRDefault="001B5E30" w:rsidP="001B5E30">
      <w:pPr>
        <w:pStyle w:val="ac"/>
        <w:spacing w:before="0" w:beforeAutospacing="0" w:after="0" w:afterAutospacing="0"/>
        <w:rPr>
          <w:b/>
          <w:sz w:val="28"/>
          <w:szCs w:val="28"/>
        </w:rPr>
      </w:pPr>
    </w:p>
    <w:p w:rsidR="001B5E30" w:rsidRPr="00647556" w:rsidRDefault="001B5E30" w:rsidP="001B5E30">
      <w:pPr>
        <w:widowControl w:val="0"/>
        <w:autoSpaceDE w:val="0"/>
        <w:autoSpaceDN w:val="0"/>
        <w:adjustRightInd w:val="0"/>
        <w:jc w:val="both"/>
        <w:rPr>
          <w:rFonts w:eastAsia="Calibri"/>
          <w:b/>
          <w:bCs/>
          <w:sz w:val="28"/>
          <w:szCs w:val="28"/>
          <w:lang w:eastAsia="en-US"/>
        </w:rPr>
      </w:pPr>
    </w:p>
    <w:p w:rsidR="001B5E30" w:rsidRDefault="001B5E30" w:rsidP="001B5E30">
      <w:pPr>
        <w:widowControl w:val="0"/>
        <w:autoSpaceDE w:val="0"/>
        <w:autoSpaceDN w:val="0"/>
        <w:adjustRightInd w:val="0"/>
        <w:jc w:val="center"/>
        <w:outlineLvl w:val="1"/>
        <w:rPr>
          <w:rFonts w:eastAsia="Calibri"/>
          <w:b/>
          <w:sz w:val="28"/>
          <w:szCs w:val="28"/>
          <w:lang w:eastAsia="en-US"/>
        </w:rPr>
      </w:pPr>
      <w:bookmarkStart w:id="1" w:name="Par41"/>
      <w:bookmarkEnd w:id="1"/>
      <w:r>
        <w:rPr>
          <w:rFonts w:eastAsia="Calibri"/>
          <w:b/>
          <w:sz w:val="28"/>
          <w:szCs w:val="28"/>
          <w:lang w:eastAsia="en-US"/>
        </w:rPr>
        <w:t>1</w:t>
      </w:r>
      <w:r w:rsidRPr="00A86234">
        <w:rPr>
          <w:rFonts w:eastAsia="Calibri"/>
          <w:b/>
          <w:sz w:val="28"/>
          <w:szCs w:val="28"/>
          <w:lang w:eastAsia="en-US"/>
        </w:rPr>
        <w:t>.</w:t>
      </w:r>
      <w:r w:rsidRPr="00647556">
        <w:rPr>
          <w:rFonts w:eastAsia="Calibri"/>
          <w:b/>
          <w:sz w:val="28"/>
          <w:szCs w:val="28"/>
          <w:lang w:eastAsia="en-US"/>
        </w:rPr>
        <w:t xml:space="preserve"> Общие положения</w:t>
      </w:r>
    </w:p>
    <w:p w:rsidR="001B5E30" w:rsidRPr="00647556" w:rsidRDefault="001B5E30" w:rsidP="001B5E30">
      <w:pPr>
        <w:widowControl w:val="0"/>
        <w:autoSpaceDE w:val="0"/>
        <w:autoSpaceDN w:val="0"/>
        <w:adjustRightInd w:val="0"/>
        <w:jc w:val="both"/>
        <w:outlineLvl w:val="1"/>
        <w:rPr>
          <w:rFonts w:eastAsia="Calibri"/>
          <w:sz w:val="28"/>
          <w:szCs w:val="28"/>
          <w:lang w:eastAsia="en-US"/>
        </w:rPr>
      </w:pPr>
    </w:p>
    <w:p w:rsidR="001B5E30" w:rsidRPr="00FA5B02" w:rsidRDefault="001B5E30" w:rsidP="001B5E30">
      <w:pPr>
        <w:ind w:firstLine="709"/>
        <w:jc w:val="both"/>
        <w:rPr>
          <w:sz w:val="28"/>
          <w:szCs w:val="28"/>
        </w:rPr>
      </w:pPr>
      <w:r w:rsidRPr="0071296D">
        <w:rPr>
          <w:sz w:val="28"/>
          <w:szCs w:val="28"/>
        </w:rPr>
        <w:t>1</w:t>
      </w:r>
      <w:r>
        <w:rPr>
          <w:sz w:val="28"/>
          <w:szCs w:val="28"/>
        </w:rPr>
        <w:t>.</w:t>
      </w:r>
      <w:r w:rsidRPr="00FA5B02">
        <w:rPr>
          <w:sz w:val="28"/>
          <w:szCs w:val="28"/>
        </w:rPr>
        <w:t>1. </w:t>
      </w:r>
      <w:proofErr w:type="gramStart"/>
      <w:r w:rsidRPr="00FA5B02">
        <w:rPr>
          <w:sz w:val="28"/>
          <w:szCs w:val="28"/>
        </w:rPr>
        <w:t>Административный регламент предоставления муниципальной услуги по выдаче разрешения на использование земель или земельных участков</w:t>
      </w:r>
      <w:r>
        <w:rPr>
          <w:sz w:val="28"/>
          <w:szCs w:val="28"/>
        </w:rPr>
        <w:t xml:space="preserve">, находящихся в муниципальной собственности </w:t>
      </w:r>
      <w:r w:rsidRPr="00FA5B02">
        <w:rPr>
          <w:sz w:val="28"/>
          <w:szCs w:val="28"/>
        </w:rPr>
        <w:t xml:space="preserve"> без предоставления земельных участков и установления сервитута (далее – административный регламент) устанавливает порядок и стандарт предоставления администрацией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sidRPr="00FA5B02">
        <w:rPr>
          <w:sz w:val="28"/>
          <w:szCs w:val="28"/>
        </w:rPr>
        <w:t xml:space="preserve"> района Новосибирской области (далее – администрация) муниципальной услуги по выдаче разрешения на использование земель или земельных участков</w:t>
      </w:r>
      <w:r>
        <w:rPr>
          <w:sz w:val="28"/>
          <w:szCs w:val="28"/>
        </w:rPr>
        <w:t>, находящихся в муниципальной собственности</w:t>
      </w:r>
      <w:r w:rsidRPr="00FA5B02">
        <w:rPr>
          <w:sz w:val="28"/>
          <w:szCs w:val="28"/>
        </w:rPr>
        <w:t xml:space="preserve"> без предоставления земельных</w:t>
      </w:r>
      <w:proofErr w:type="gramEnd"/>
      <w:r w:rsidRPr="00FA5B02">
        <w:rPr>
          <w:sz w:val="28"/>
          <w:szCs w:val="28"/>
        </w:rPr>
        <w:t xml:space="preserve"> участков и установления сервитута</w:t>
      </w:r>
      <w:r>
        <w:rPr>
          <w:sz w:val="28"/>
          <w:szCs w:val="28"/>
        </w:rPr>
        <w:t xml:space="preserve"> для размещения объектов, виды которых устанавливаются </w:t>
      </w:r>
      <w:r w:rsidRPr="00FA5B02">
        <w:rPr>
          <w:sz w:val="28"/>
          <w:szCs w:val="28"/>
        </w:rPr>
        <w:t>Правительст</w:t>
      </w:r>
      <w:r>
        <w:rPr>
          <w:sz w:val="28"/>
          <w:szCs w:val="28"/>
        </w:rPr>
        <w:t xml:space="preserve">вом Российской Федерации </w:t>
      </w:r>
      <w:r w:rsidRPr="00FA5B02">
        <w:rPr>
          <w:sz w:val="28"/>
          <w:szCs w:val="28"/>
        </w:rPr>
        <w:t xml:space="preserve"> (далее – муниципальная услуга).</w:t>
      </w:r>
    </w:p>
    <w:p w:rsidR="001B5E30" w:rsidRPr="00FA5B02" w:rsidRDefault="001B5E30" w:rsidP="001B5E30">
      <w:pPr>
        <w:autoSpaceDE w:val="0"/>
        <w:autoSpaceDN w:val="0"/>
        <w:adjustRightInd w:val="0"/>
        <w:ind w:firstLine="709"/>
        <w:jc w:val="both"/>
        <w:rPr>
          <w:sz w:val="28"/>
          <w:szCs w:val="28"/>
        </w:rPr>
      </w:pPr>
      <w:r w:rsidRPr="00FA5B02">
        <w:rPr>
          <w:sz w:val="28"/>
          <w:szCs w:val="28"/>
        </w:rPr>
        <w:t xml:space="preserve">Использование земель или земельных участков, находящихся на территории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sidRPr="00FA5B02">
        <w:rPr>
          <w:sz w:val="28"/>
          <w:szCs w:val="28"/>
        </w:rPr>
        <w:t xml:space="preserve"> района Новосибирской области (далее – земли или земельные участки) без предоставления земельных участков и установления сервитута осуществляется на основании разрешения на использование земель или земельных участков (далее – разрешение), выдаваемого администрацией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sidRPr="00FA5B02">
        <w:rPr>
          <w:sz w:val="28"/>
          <w:szCs w:val="28"/>
        </w:rPr>
        <w:t xml:space="preserve"> района Новосибирской области (далее - администрация). </w:t>
      </w:r>
    </w:p>
    <w:p w:rsidR="001B5E30" w:rsidRPr="00FA5B02" w:rsidRDefault="001B5E30" w:rsidP="001B5E30">
      <w:pPr>
        <w:autoSpaceDE w:val="0"/>
        <w:autoSpaceDN w:val="0"/>
        <w:adjustRightInd w:val="0"/>
        <w:ind w:firstLine="709"/>
        <w:jc w:val="both"/>
        <w:rPr>
          <w:sz w:val="28"/>
          <w:szCs w:val="28"/>
        </w:rPr>
      </w:pPr>
      <w:r w:rsidRPr="00FA5B02">
        <w:rPr>
          <w:sz w:val="28"/>
          <w:szCs w:val="28"/>
        </w:rPr>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разрешением, в случае размещения следующих объектов:</w:t>
      </w:r>
    </w:p>
    <w:p w:rsidR="001B5E30" w:rsidRPr="00FA5B02" w:rsidRDefault="001B5E30" w:rsidP="001B5E30">
      <w:pPr>
        <w:autoSpaceDE w:val="0"/>
        <w:autoSpaceDN w:val="0"/>
        <w:adjustRightInd w:val="0"/>
        <w:ind w:firstLine="709"/>
        <w:jc w:val="both"/>
        <w:rPr>
          <w:sz w:val="28"/>
          <w:szCs w:val="28"/>
        </w:rPr>
      </w:pPr>
      <w:r w:rsidRPr="00FA5B02">
        <w:rPr>
          <w:sz w:val="28"/>
          <w:szCs w:val="28"/>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2) водопроводы и водоводы всех видов,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lastRenderedPageBreak/>
        <w:t xml:space="preserve">3) линейные сооружения канализации (в том числе ливневой) и водоотведения, для </w:t>
      </w:r>
      <w:proofErr w:type="gramStart"/>
      <w:r w:rsidRPr="00FA5B02">
        <w:rPr>
          <w:sz w:val="28"/>
          <w:szCs w:val="28"/>
        </w:rPr>
        <w:t>размещения</w:t>
      </w:r>
      <w:proofErr w:type="gramEnd"/>
      <w:r w:rsidRPr="00FA5B02">
        <w:rPr>
          <w:sz w:val="28"/>
          <w:szCs w:val="28"/>
        </w:rPr>
        <w:t xml:space="preserve"> которых не требуется разрешения на строительство;</w:t>
      </w:r>
    </w:p>
    <w:p w:rsidR="001B5E30" w:rsidRDefault="001B5E30" w:rsidP="001B5E30">
      <w:pPr>
        <w:autoSpaceDE w:val="0"/>
        <w:autoSpaceDN w:val="0"/>
        <w:adjustRightInd w:val="0"/>
        <w:ind w:firstLine="709"/>
        <w:jc w:val="both"/>
        <w:rPr>
          <w:sz w:val="28"/>
          <w:szCs w:val="28"/>
        </w:rPr>
      </w:pPr>
      <w:proofErr w:type="gramStart"/>
      <w:r w:rsidRPr="00FA5B02">
        <w:rPr>
          <w:sz w:val="28"/>
          <w:szCs w:val="28"/>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rsidR="001B5E30" w:rsidRPr="00FA5B02" w:rsidRDefault="001B5E30" w:rsidP="001B5E30">
      <w:pPr>
        <w:autoSpaceDE w:val="0"/>
        <w:autoSpaceDN w:val="0"/>
        <w:adjustRightInd w:val="0"/>
        <w:ind w:firstLine="709"/>
        <w:jc w:val="both"/>
        <w:rPr>
          <w:sz w:val="28"/>
          <w:szCs w:val="28"/>
        </w:rPr>
      </w:pPr>
      <w:r>
        <w:rPr>
          <w:sz w:val="28"/>
          <w:szCs w:val="28"/>
        </w:rPr>
        <w:t xml:space="preserve">4.1) </w:t>
      </w:r>
      <w:r>
        <w:rPr>
          <w:sz w:val="28"/>
          <w:szCs w:val="28"/>
          <w:shd w:val="clear" w:color="auto" w:fill="FFFFFF"/>
        </w:rPr>
        <w:t>п</w:t>
      </w:r>
      <w:r w:rsidRPr="008F3D7E">
        <w:rPr>
          <w:sz w:val="28"/>
          <w:szCs w:val="28"/>
          <w:shd w:val="clear" w:color="auto" w:fill="FFFFFF"/>
        </w:rPr>
        <w:t xml:space="preserve">андусы и другие приспособления, обеспечивающие передвижение </w:t>
      </w:r>
      <w:proofErr w:type="spellStart"/>
      <w:r w:rsidRPr="008F3D7E">
        <w:rPr>
          <w:sz w:val="28"/>
          <w:szCs w:val="28"/>
          <w:shd w:val="clear" w:color="auto" w:fill="FFFFFF"/>
        </w:rPr>
        <w:t>маломобильных</w:t>
      </w:r>
      <w:proofErr w:type="spellEnd"/>
      <w:r w:rsidRPr="008F3D7E">
        <w:rPr>
          <w:sz w:val="28"/>
          <w:szCs w:val="28"/>
          <w:shd w:val="clear" w:color="auto" w:fill="FFFFFF"/>
        </w:rPr>
        <w:t xml:space="preserve"> групп населения, за исключением пандусов и оборудования, относящихся к конструктивным элементам зданий, сооружений;</w:t>
      </w:r>
    </w:p>
    <w:p w:rsidR="001B5E30" w:rsidRPr="00FA5B02" w:rsidRDefault="001B5E30" w:rsidP="001B5E30">
      <w:pPr>
        <w:autoSpaceDE w:val="0"/>
        <w:autoSpaceDN w:val="0"/>
        <w:adjustRightInd w:val="0"/>
        <w:ind w:firstLine="709"/>
        <w:jc w:val="both"/>
        <w:rPr>
          <w:sz w:val="28"/>
          <w:szCs w:val="28"/>
        </w:rPr>
      </w:pPr>
      <w:r w:rsidRPr="00FA5B02">
        <w:rPr>
          <w:sz w:val="28"/>
          <w:szCs w:val="28"/>
        </w:rPr>
        <w:t>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 xml:space="preserve">6) нефтепроводы и нефтепродуктопроводы диаметром DN 300 и менее, газопроводы и иные трубопроводы давлением до 1,2 </w:t>
      </w:r>
      <w:proofErr w:type="spellStart"/>
      <w:r w:rsidRPr="00FA5B02">
        <w:rPr>
          <w:sz w:val="28"/>
          <w:szCs w:val="28"/>
        </w:rPr>
        <w:t>Мпа</w:t>
      </w:r>
      <w:proofErr w:type="spellEnd"/>
      <w:r w:rsidRPr="00FA5B02">
        <w:rPr>
          <w:sz w:val="28"/>
          <w:szCs w:val="28"/>
        </w:rPr>
        <w:t>,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7) тепловые сети всех видов, включая сети горячего водоснабжения,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8) геодезические, межевые, предупреждающие и иные знаки, включая информационные табло (стелы) и флагштоки;</w:t>
      </w:r>
    </w:p>
    <w:p w:rsidR="001B5E30" w:rsidRPr="00FA5B02" w:rsidRDefault="001B5E30" w:rsidP="001B5E30">
      <w:pPr>
        <w:autoSpaceDE w:val="0"/>
        <w:autoSpaceDN w:val="0"/>
        <w:adjustRightInd w:val="0"/>
        <w:ind w:firstLine="709"/>
        <w:jc w:val="both"/>
        <w:rPr>
          <w:sz w:val="28"/>
          <w:szCs w:val="28"/>
        </w:rPr>
      </w:pPr>
      <w:r w:rsidRPr="00FA5B02">
        <w:rPr>
          <w:sz w:val="28"/>
          <w:szCs w:val="28"/>
        </w:rPr>
        <w:t>9) защитные сооружения,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10) объекты, предназначенные для обеспечения пользования недрами,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11) линии связи, линейно-кабельные сооружения связи и иные сооружения связи,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 xml:space="preserve">12) проезды, в том числе </w:t>
      </w:r>
      <w:proofErr w:type="spellStart"/>
      <w:r w:rsidRPr="00FA5B02">
        <w:rPr>
          <w:sz w:val="28"/>
          <w:szCs w:val="28"/>
        </w:rPr>
        <w:t>вдольтрассовые</w:t>
      </w:r>
      <w:proofErr w:type="spellEnd"/>
      <w:r w:rsidRPr="00FA5B02">
        <w:rPr>
          <w:sz w:val="28"/>
          <w:szCs w:val="28"/>
        </w:rPr>
        <w:t>, и подъездные дороги,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13) пожарные водоемы и места сосредоточения средств пожаротушения;</w:t>
      </w:r>
    </w:p>
    <w:p w:rsidR="001B5E30" w:rsidRPr="00FA5B02" w:rsidRDefault="001B5E30" w:rsidP="001B5E30">
      <w:pPr>
        <w:autoSpaceDE w:val="0"/>
        <w:autoSpaceDN w:val="0"/>
        <w:adjustRightInd w:val="0"/>
        <w:ind w:firstLine="709"/>
        <w:jc w:val="both"/>
        <w:rPr>
          <w:sz w:val="28"/>
          <w:szCs w:val="28"/>
        </w:rPr>
      </w:pPr>
      <w:r w:rsidRPr="00FA5B02">
        <w:rPr>
          <w:sz w:val="28"/>
          <w:szCs w:val="28"/>
        </w:rPr>
        <w:t>14) пруды-испарители;</w:t>
      </w:r>
    </w:p>
    <w:p w:rsidR="001B5E30" w:rsidRPr="00FA5B02" w:rsidRDefault="001B5E30" w:rsidP="001B5E30">
      <w:pPr>
        <w:autoSpaceDE w:val="0"/>
        <w:autoSpaceDN w:val="0"/>
        <w:adjustRightInd w:val="0"/>
        <w:ind w:firstLine="709"/>
        <w:jc w:val="both"/>
        <w:rPr>
          <w:sz w:val="28"/>
          <w:szCs w:val="28"/>
        </w:rPr>
      </w:pPr>
      <w:r w:rsidRPr="00FA5B02">
        <w:rPr>
          <w:sz w:val="28"/>
          <w:szCs w:val="28"/>
        </w:rPr>
        <w:t>15) отдельно стоящие ветроэнергетические установки и солнечные батареи,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16) пункты охраны правопорядка и стационарные посты дорожно-патрульной службы,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17) пункты весового контроля автомобилей,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1B5E30" w:rsidRPr="00FA5B02" w:rsidRDefault="001B5E30" w:rsidP="001B5E30">
      <w:pPr>
        <w:autoSpaceDE w:val="0"/>
        <w:autoSpaceDN w:val="0"/>
        <w:adjustRightInd w:val="0"/>
        <w:ind w:firstLine="709"/>
        <w:jc w:val="both"/>
        <w:rPr>
          <w:sz w:val="28"/>
          <w:szCs w:val="28"/>
        </w:rPr>
      </w:pPr>
      <w:proofErr w:type="gramStart"/>
      <w:r w:rsidRPr="00FA5B02">
        <w:rPr>
          <w:sz w:val="28"/>
          <w:szCs w:val="28"/>
        </w:rPr>
        <w:t xml:space="preserve">19)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w:t>
      </w:r>
      <w:r w:rsidRPr="00FA5B02">
        <w:rPr>
          <w:sz w:val="28"/>
          <w:szCs w:val="28"/>
        </w:rPr>
        <w:lastRenderedPageBreak/>
        <w:t>площадки или поляны для пикников, танцевальные</w:t>
      </w:r>
      <w:proofErr w:type="gramEnd"/>
      <w:r w:rsidRPr="00FA5B02">
        <w:rPr>
          <w:sz w:val="28"/>
          <w:szCs w:val="28"/>
        </w:rPr>
        <w:t>, спортивные и детские игровые площадки и городки),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20) лодочные станции,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proofErr w:type="gramStart"/>
      <w:r w:rsidRPr="00FA5B02">
        <w:rPr>
          <w:sz w:val="28"/>
          <w:szCs w:val="28"/>
        </w:rPr>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roofErr w:type="gramEnd"/>
    </w:p>
    <w:p w:rsidR="001B5E30" w:rsidRPr="00FA5B02" w:rsidRDefault="001B5E30" w:rsidP="001B5E30">
      <w:pPr>
        <w:autoSpaceDE w:val="0"/>
        <w:autoSpaceDN w:val="0"/>
        <w:adjustRightInd w:val="0"/>
        <w:ind w:firstLine="709"/>
        <w:jc w:val="both"/>
        <w:rPr>
          <w:sz w:val="28"/>
          <w:szCs w:val="28"/>
        </w:rPr>
      </w:pPr>
      <w:r w:rsidRPr="00FA5B02">
        <w:rPr>
          <w:sz w:val="28"/>
          <w:szCs w:val="28"/>
        </w:rPr>
        <w:t>22) пункты приема вторичного сырья, для размещения которых не требуется разрешения на строительство;</w:t>
      </w:r>
    </w:p>
    <w:p w:rsidR="001B5E30" w:rsidRPr="00FA5B02" w:rsidRDefault="001B5E30" w:rsidP="001B5E30">
      <w:pPr>
        <w:autoSpaceDE w:val="0"/>
        <w:autoSpaceDN w:val="0"/>
        <w:adjustRightInd w:val="0"/>
        <w:ind w:firstLine="709"/>
        <w:jc w:val="both"/>
        <w:rPr>
          <w:sz w:val="28"/>
          <w:szCs w:val="28"/>
        </w:rPr>
      </w:pPr>
      <w:r w:rsidRPr="00FA5B02">
        <w:rPr>
          <w:sz w:val="28"/>
          <w:szCs w:val="28"/>
        </w:rPr>
        <w:t>23) передвижные цирки, передвижные зоопарки и передвижные луна-парки;</w:t>
      </w:r>
    </w:p>
    <w:p w:rsidR="001B5E30" w:rsidRPr="00FA5B02" w:rsidRDefault="001B5E30" w:rsidP="001B5E30">
      <w:pPr>
        <w:autoSpaceDE w:val="0"/>
        <w:autoSpaceDN w:val="0"/>
        <w:adjustRightInd w:val="0"/>
        <w:ind w:firstLine="709"/>
        <w:jc w:val="both"/>
        <w:rPr>
          <w:sz w:val="28"/>
          <w:szCs w:val="28"/>
        </w:rPr>
      </w:pPr>
      <w:r w:rsidRPr="00FA5B02">
        <w:rPr>
          <w:sz w:val="28"/>
          <w:szCs w:val="28"/>
        </w:rPr>
        <w:t>24) сезонные аттракционы;</w:t>
      </w:r>
    </w:p>
    <w:p w:rsidR="001B5E30" w:rsidRPr="00FA5B02" w:rsidRDefault="001B5E30" w:rsidP="001B5E30">
      <w:pPr>
        <w:autoSpaceDE w:val="0"/>
        <w:autoSpaceDN w:val="0"/>
        <w:adjustRightInd w:val="0"/>
        <w:ind w:firstLine="709"/>
        <w:jc w:val="both"/>
        <w:rPr>
          <w:sz w:val="28"/>
          <w:szCs w:val="28"/>
        </w:rPr>
      </w:pPr>
      <w:r w:rsidRPr="00FA5B02">
        <w:rPr>
          <w:sz w:val="28"/>
          <w:szCs w:val="28"/>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FA5B02">
        <w:rPr>
          <w:sz w:val="28"/>
          <w:szCs w:val="28"/>
        </w:rPr>
        <w:t>велопарковки</w:t>
      </w:r>
      <w:proofErr w:type="spellEnd"/>
      <w:r w:rsidRPr="00FA5B02">
        <w:rPr>
          <w:sz w:val="28"/>
          <w:szCs w:val="28"/>
        </w:rPr>
        <w:t>;</w:t>
      </w:r>
    </w:p>
    <w:p w:rsidR="001B5E30" w:rsidRPr="00FA5B02" w:rsidRDefault="001B5E30" w:rsidP="001B5E30">
      <w:pPr>
        <w:autoSpaceDE w:val="0"/>
        <w:autoSpaceDN w:val="0"/>
        <w:adjustRightInd w:val="0"/>
        <w:ind w:firstLine="709"/>
        <w:jc w:val="both"/>
        <w:rPr>
          <w:sz w:val="28"/>
          <w:szCs w:val="28"/>
        </w:rPr>
      </w:pPr>
      <w:r w:rsidRPr="00FA5B02">
        <w:rPr>
          <w:sz w:val="28"/>
          <w:szCs w:val="28"/>
        </w:rPr>
        <w:t>26) спортивные и детские площадки;</w:t>
      </w:r>
    </w:p>
    <w:p w:rsidR="001B5E30" w:rsidRPr="00FA5B02" w:rsidRDefault="001B5E30" w:rsidP="001B5E30">
      <w:pPr>
        <w:autoSpaceDE w:val="0"/>
        <w:autoSpaceDN w:val="0"/>
        <w:adjustRightInd w:val="0"/>
        <w:ind w:firstLine="709"/>
        <w:jc w:val="both"/>
        <w:rPr>
          <w:sz w:val="28"/>
          <w:szCs w:val="28"/>
        </w:rPr>
      </w:pPr>
      <w:r w:rsidRPr="00FA5B02">
        <w:rPr>
          <w:sz w:val="28"/>
          <w:szCs w:val="28"/>
        </w:rPr>
        <w:t>27) площадки для дрессировки собак, площадки для выгула собак, а также голубятни;</w:t>
      </w:r>
    </w:p>
    <w:p w:rsidR="001B5E30" w:rsidRPr="00FA5B02" w:rsidRDefault="001B5E30" w:rsidP="001B5E30">
      <w:pPr>
        <w:autoSpaceDE w:val="0"/>
        <w:autoSpaceDN w:val="0"/>
        <w:adjustRightInd w:val="0"/>
        <w:ind w:firstLine="709"/>
        <w:jc w:val="both"/>
        <w:rPr>
          <w:sz w:val="28"/>
          <w:szCs w:val="28"/>
        </w:rPr>
      </w:pPr>
      <w:r w:rsidRPr="00FA5B02">
        <w:rPr>
          <w:sz w:val="28"/>
          <w:szCs w:val="28"/>
        </w:rPr>
        <w:t>28) платежные терминалы для оплаты услуг и штрафов;</w:t>
      </w:r>
    </w:p>
    <w:p w:rsidR="001B5E30" w:rsidRPr="00FA5B02" w:rsidRDefault="001B5E30" w:rsidP="001B5E30">
      <w:pPr>
        <w:autoSpaceDE w:val="0"/>
        <w:autoSpaceDN w:val="0"/>
        <w:adjustRightInd w:val="0"/>
        <w:ind w:firstLine="709"/>
        <w:jc w:val="both"/>
        <w:rPr>
          <w:sz w:val="28"/>
          <w:szCs w:val="28"/>
        </w:rPr>
      </w:pPr>
      <w:r w:rsidRPr="00FA5B02">
        <w:rPr>
          <w:sz w:val="28"/>
          <w:szCs w:val="28"/>
        </w:rPr>
        <w:t>29) общественные туалеты нестационарного типа;</w:t>
      </w:r>
    </w:p>
    <w:p w:rsidR="001B5E30" w:rsidRPr="00FA5B02" w:rsidRDefault="001B5E30" w:rsidP="001B5E30">
      <w:pPr>
        <w:autoSpaceDE w:val="0"/>
        <w:autoSpaceDN w:val="0"/>
        <w:adjustRightInd w:val="0"/>
        <w:ind w:firstLine="709"/>
        <w:jc w:val="both"/>
        <w:rPr>
          <w:sz w:val="28"/>
          <w:szCs w:val="28"/>
        </w:rPr>
      </w:pPr>
      <w:r w:rsidRPr="00FA5B02">
        <w:rPr>
          <w:sz w:val="28"/>
          <w:szCs w:val="28"/>
        </w:rPr>
        <w:t>30) зарядные станции (терминалы) для электротранспорта.</w:t>
      </w:r>
    </w:p>
    <w:p w:rsidR="001B5E30" w:rsidRPr="00FA5B02" w:rsidRDefault="001B5E30" w:rsidP="001B5E30">
      <w:pPr>
        <w:autoSpaceDE w:val="0"/>
        <w:autoSpaceDN w:val="0"/>
        <w:adjustRightInd w:val="0"/>
        <w:ind w:firstLine="709"/>
        <w:jc w:val="both"/>
        <w:rPr>
          <w:sz w:val="28"/>
          <w:szCs w:val="28"/>
        </w:rPr>
      </w:pPr>
      <w:r>
        <w:rPr>
          <w:sz w:val="28"/>
          <w:szCs w:val="28"/>
        </w:rPr>
        <w:t>1.</w:t>
      </w:r>
      <w:r w:rsidRPr="00FA5B02">
        <w:rPr>
          <w:sz w:val="28"/>
          <w:szCs w:val="28"/>
        </w:rPr>
        <w:t xml:space="preserve">2. Муниципальная услуга предоставляется физическим и юридическим лицам либо представителям физических и юридических лиц (далее – заявитель). </w:t>
      </w:r>
    </w:p>
    <w:p w:rsidR="001B5E30" w:rsidRPr="008B1158" w:rsidRDefault="001B5E30" w:rsidP="001B5E30">
      <w:pPr>
        <w:ind w:firstLine="567"/>
        <w:jc w:val="both"/>
        <w:rPr>
          <w:sz w:val="28"/>
          <w:szCs w:val="28"/>
        </w:rPr>
      </w:pPr>
      <w:bookmarkStart w:id="2" w:name="Par6"/>
      <w:bookmarkEnd w:id="2"/>
      <w:r>
        <w:rPr>
          <w:sz w:val="28"/>
          <w:szCs w:val="28"/>
        </w:rPr>
        <w:t xml:space="preserve">  1.</w:t>
      </w:r>
      <w:r w:rsidRPr="00FA5B02">
        <w:rPr>
          <w:sz w:val="28"/>
          <w:szCs w:val="28"/>
        </w:rPr>
        <w:t>3. </w:t>
      </w:r>
      <w:r w:rsidRPr="008B1158">
        <w:rPr>
          <w:sz w:val="28"/>
          <w:szCs w:val="28"/>
        </w:rPr>
        <w:t>Порядок информирования о правилах  предоставлении муниципальной  услуги:</w:t>
      </w:r>
    </w:p>
    <w:p w:rsidR="001B5E30" w:rsidRPr="008B1158" w:rsidRDefault="001B5E30" w:rsidP="001B5E30">
      <w:pPr>
        <w:autoSpaceDE w:val="0"/>
        <w:autoSpaceDN w:val="0"/>
        <w:adjustRightInd w:val="0"/>
        <w:ind w:firstLine="709"/>
        <w:jc w:val="both"/>
        <w:rPr>
          <w:sz w:val="28"/>
          <w:szCs w:val="28"/>
        </w:rPr>
      </w:pPr>
      <w:r w:rsidRPr="008B1158">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1B5E30" w:rsidRPr="008B1158" w:rsidRDefault="001B5E30" w:rsidP="001B5E30">
      <w:pPr>
        <w:autoSpaceDE w:val="0"/>
        <w:autoSpaceDN w:val="0"/>
        <w:adjustRightInd w:val="0"/>
        <w:ind w:firstLine="709"/>
        <w:jc w:val="both"/>
        <w:rPr>
          <w:sz w:val="28"/>
          <w:szCs w:val="28"/>
        </w:rPr>
      </w:pPr>
      <w:r w:rsidRPr="008B1158">
        <w:rPr>
          <w:sz w:val="28"/>
          <w:szCs w:val="28"/>
        </w:rPr>
        <w:t>на информационных стендах непосредственно в администрации;</w:t>
      </w:r>
    </w:p>
    <w:p w:rsidR="001B5E30" w:rsidRPr="008B1158" w:rsidRDefault="001B5E30" w:rsidP="001B5E30">
      <w:pPr>
        <w:autoSpaceDE w:val="0"/>
        <w:autoSpaceDN w:val="0"/>
        <w:adjustRightInd w:val="0"/>
        <w:ind w:firstLine="709"/>
        <w:jc w:val="both"/>
        <w:rPr>
          <w:sz w:val="28"/>
          <w:szCs w:val="28"/>
        </w:rPr>
      </w:pPr>
      <w:r w:rsidRPr="008B1158">
        <w:rPr>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1B5E30" w:rsidRPr="008B1158" w:rsidRDefault="001B5E30" w:rsidP="001B5E30">
      <w:pPr>
        <w:autoSpaceDE w:val="0"/>
        <w:autoSpaceDN w:val="0"/>
        <w:adjustRightInd w:val="0"/>
        <w:ind w:firstLine="709"/>
        <w:jc w:val="both"/>
        <w:rPr>
          <w:sz w:val="28"/>
          <w:szCs w:val="28"/>
        </w:rPr>
      </w:pPr>
      <w:r w:rsidRPr="008B1158">
        <w:rPr>
          <w:sz w:val="28"/>
          <w:szCs w:val="28"/>
        </w:rPr>
        <w:t xml:space="preserve">в информационно-телекоммуникационной сети «Интернет», в том числе на официальном сайте администрации </w:t>
      </w:r>
      <w:proofErr w:type="spellStart"/>
      <w:r>
        <w:rPr>
          <w:sz w:val="28"/>
          <w:szCs w:val="28"/>
        </w:rPr>
        <w:t>Кочковского</w:t>
      </w:r>
      <w:proofErr w:type="spellEnd"/>
      <w:r w:rsidRPr="008B1158">
        <w:rPr>
          <w:sz w:val="28"/>
          <w:szCs w:val="28"/>
        </w:rPr>
        <w:t xml:space="preserve"> сельсовета </w:t>
      </w:r>
      <w:hyperlink r:id="rId11" w:history="1">
        <w:r w:rsidRPr="003D6E92">
          <w:rPr>
            <w:rStyle w:val="af8"/>
            <w:sz w:val="28"/>
            <w:szCs w:val="28"/>
            <w:lang w:val="en-US"/>
          </w:rPr>
          <w:t>www</w:t>
        </w:r>
        <w:r w:rsidRPr="003D6E92">
          <w:rPr>
            <w:rStyle w:val="af8"/>
            <w:sz w:val="28"/>
            <w:szCs w:val="28"/>
          </w:rPr>
          <w:t>.</w:t>
        </w:r>
        <w:r w:rsidRPr="003D6E92">
          <w:rPr>
            <w:rStyle w:val="af8"/>
            <w:sz w:val="28"/>
            <w:szCs w:val="28"/>
            <w:lang w:val="en-US"/>
          </w:rPr>
          <w:t>kochki</w:t>
        </w:r>
        <w:r w:rsidRPr="003D6E92">
          <w:rPr>
            <w:rStyle w:val="af8"/>
            <w:sz w:val="28"/>
            <w:szCs w:val="28"/>
          </w:rPr>
          <w:t>-</w:t>
        </w:r>
        <w:r w:rsidRPr="003D6E92">
          <w:rPr>
            <w:rStyle w:val="af8"/>
            <w:sz w:val="28"/>
            <w:szCs w:val="28"/>
            <w:lang w:val="en-US"/>
          </w:rPr>
          <w:t>selsovet</w:t>
        </w:r>
        <w:r w:rsidRPr="003D6E92">
          <w:rPr>
            <w:rStyle w:val="af8"/>
            <w:sz w:val="28"/>
            <w:szCs w:val="28"/>
          </w:rPr>
          <w:t>.</w:t>
        </w:r>
        <w:r w:rsidRPr="003D6E92">
          <w:rPr>
            <w:rStyle w:val="af8"/>
            <w:sz w:val="28"/>
            <w:szCs w:val="28"/>
            <w:lang w:val="en-US"/>
          </w:rPr>
          <w:t>nso</w:t>
        </w:r>
        <w:r w:rsidRPr="003D6E92">
          <w:rPr>
            <w:rStyle w:val="af8"/>
            <w:sz w:val="28"/>
            <w:szCs w:val="28"/>
          </w:rPr>
          <w:t>.</w:t>
        </w:r>
        <w:r w:rsidRPr="003D6E92">
          <w:rPr>
            <w:rStyle w:val="af8"/>
            <w:sz w:val="28"/>
            <w:szCs w:val="28"/>
            <w:lang w:val="en-US"/>
          </w:rPr>
          <w:t>ru</w:t>
        </w:r>
      </w:hyperlink>
      <w:r w:rsidRPr="008B1158">
        <w:rPr>
          <w:sz w:val="28"/>
          <w:szCs w:val="28"/>
        </w:rPr>
        <w:t>, официальном сайте МФЦ (</w:t>
      </w:r>
      <w:hyperlink r:id="rId12" w:history="1">
        <w:r w:rsidRPr="003D6E92">
          <w:rPr>
            <w:rStyle w:val="af8"/>
            <w:sz w:val="28"/>
            <w:szCs w:val="28"/>
            <w:lang w:val="en-US"/>
          </w:rPr>
          <w:t>www</w:t>
        </w:r>
        <w:r w:rsidRPr="003D6E92">
          <w:rPr>
            <w:rStyle w:val="af8"/>
            <w:sz w:val="28"/>
            <w:szCs w:val="28"/>
          </w:rPr>
          <w:t>.</w:t>
        </w:r>
        <w:r w:rsidRPr="003D6E92">
          <w:rPr>
            <w:rStyle w:val="af8"/>
            <w:sz w:val="28"/>
            <w:szCs w:val="28"/>
            <w:lang w:val="en-US"/>
          </w:rPr>
          <w:t>mfc</w:t>
        </w:r>
        <w:r w:rsidRPr="003D6E92">
          <w:rPr>
            <w:rStyle w:val="af8"/>
            <w:sz w:val="28"/>
            <w:szCs w:val="28"/>
          </w:rPr>
          <w:t>-</w:t>
        </w:r>
        <w:r w:rsidRPr="003D6E92">
          <w:rPr>
            <w:rStyle w:val="af8"/>
            <w:sz w:val="28"/>
            <w:szCs w:val="28"/>
            <w:lang w:val="en-US"/>
          </w:rPr>
          <w:t>nso</w:t>
        </w:r>
        <w:r w:rsidRPr="003D6E92">
          <w:rPr>
            <w:rStyle w:val="af8"/>
            <w:sz w:val="28"/>
            <w:szCs w:val="28"/>
          </w:rPr>
          <w:t>.</w:t>
        </w:r>
        <w:r w:rsidRPr="003D6E92">
          <w:rPr>
            <w:rStyle w:val="af8"/>
            <w:sz w:val="28"/>
            <w:szCs w:val="28"/>
            <w:lang w:val="en-US"/>
          </w:rPr>
          <w:t>ru</w:t>
        </w:r>
      </w:hyperlink>
      <w:r w:rsidRPr="008B1158">
        <w:rPr>
          <w:sz w:val="28"/>
          <w:szCs w:val="28"/>
        </w:rPr>
        <w:t xml:space="preserve">); </w:t>
      </w:r>
    </w:p>
    <w:p w:rsidR="001B5E30" w:rsidRPr="008B1158" w:rsidRDefault="001B5E30" w:rsidP="001B5E30">
      <w:pPr>
        <w:autoSpaceDE w:val="0"/>
        <w:autoSpaceDN w:val="0"/>
        <w:adjustRightInd w:val="0"/>
        <w:ind w:firstLine="709"/>
        <w:jc w:val="both"/>
        <w:rPr>
          <w:sz w:val="28"/>
          <w:szCs w:val="28"/>
        </w:rPr>
      </w:pPr>
      <w:r w:rsidRPr="008B1158">
        <w:rPr>
          <w:sz w:val="28"/>
          <w:szCs w:val="28"/>
        </w:rPr>
        <w:t xml:space="preserve">в </w:t>
      </w:r>
      <w:proofErr w:type="spellStart"/>
      <w:r w:rsidRPr="008B1158">
        <w:rPr>
          <w:sz w:val="28"/>
          <w:szCs w:val="28"/>
        </w:rPr>
        <w:t>Красносибирском</w:t>
      </w:r>
      <w:proofErr w:type="spellEnd"/>
      <w:r w:rsidRPr="008B1158">
        <w:rPr>
          <w:sz w:val="28"/>
          <w:szCs w:val="28"/>
        </w:rPr>
        <w:t xml:space="preserve"> вестнике;</w:t>
      </w:r>
    </w:p>
    <w:p w:rsidR="001B5E30" w:rsidRPr="008B1158" w:rsidRDefault="001B5E30" w:rsidP="001B5E30">
      <w:pPr>
        <w:shd w:val="clear" w:color="auto" w:fill="FFFFFF"/>
        <w:autoSpaceDE w:val="0"/>
        <w:autoSpaceDN w:val="0"/>
        <w:adjustRightInd w:val="0"/>
        <w:ind w:firstLine="709"/>
        <w:jc w:val="both"/>
        <w:rPr>
          <w:rStyle w:val="30"/>
          <w:rFonts w:eastAsia="Calibri"/>
          <w:b w:val="0"/>
          <w:szCs w:val="28"/>
        </w:rPr>
      </w:pPr>
      <w:r w:rsidRPr="008B1158">
        <w:rPr>
          <w:sz w:val="28"/>
          <w:szCs w:val="28"/>
        </w:rPr>
        <w:t xml:space="preserve">в федеральной государственной информационной системе «Единый портал государственных и муниципальных услуг (функций)» (далее – ЕПГУ) </w:t>
      </w:r>
      <w:r w:rsidRPr="008B1158">
        <w:rPr>
          <w:rStyle w:val="30"/>
          <w:rFonts w:eastAsia="Calibri"/>
          <w:szCs w:val="28"/>
        </w:rPr>
        <w:t>(</w:t>
      </w:r>
      <w:hyperlink r:id="rId13" w:history="1">
        <w:r w:rsidRPr="008B1158">
          <w:rPr>
            <w:rStyle w:val="30"/>
            <w:rFonts w:eastAsia="Calibri"/>
            <w:szCs w:val="28"/>
          </w:rPr>
          <w:t>www.gosuslugi.ru</w:t>
        </w:r>
      </w:hyperlink>
      <w:r w:rsidRPr="008B1158">
        <w:rPr>
          <w:rStyle w:val="30"/>
          <w:rFonts w:eastAsia="Calibri"/>
          <w:szCs w:val="28"/>
        </w:rPr>
        <w:t>), а именно:</w:t>
      </w:r>
    </w:p>
    <w:p w:rsidR="001B5E30" w:rsidRPr="008B1158" w:rsidRDefault="001B5E30" w:rsidP="001B5E30">
      <w:pPr>
        <w:pStyle w:val="Style6"/>
        <w:widowControl/>
        <w:tabs>
          <w:tab w:val="left" w:pos="1277"/>
        </w:tabs>
        <w:spacing w:line="240" w:lineRule="auto"/>
        <w:rPr>
          <w:rStyle w:val="FontStyle15"/>
          <w:sz w:val="28"/>
          <w:szCs w:val="28"/>
        </w:rPr>
      </w:pPr>
      <w:r w:rsidRPr="008B1158">
        <w:rPr>
          <w:rStyle w:val="FontStyle15"/>
          <w:sz w:val="28"/>
          <w:szCs w:val="28"/>
        </w:rPr>
        <w:t>1)</w:t>
      </w:r>
      <w:r w:rsidRPr="008B1158">
        <w:rPr>
          <w:rStyle w:val="FontStyle15"/>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5E30" w:rsidRPr="008B1158" w:rsidRDefault="001B5E30" w:rsidP="001B5E30">
      <w:pPr>
        <w:pStyle w:val="Style6"/>
        <w:widowControl/>
        <w:numPr>
          <w:ilvl w:val="0"/>
          <w:numId w:val="19"/>
        </w:numPr>
        <w:tabs>
          <w:tab w:val="left" w:pos="1138"/>
        </w:tabs>
        <w:spacing w:line="240" w:lineRule="auto"/>
        <w:ind w:left="859" w:firstLine="0"/>
        <w:rPr>
          <w:rStyle w:val="FontStyle15"/>
          <w:sz w:val="28"/>
          <w:szCs w:val="28"/>
        </w:rPr>
      </w:pPr>
      <w:r w:rsidRPr="008B1158">
        <w:rPr>
          <w:rStyle w:val="FontStyle15"/>
          <w:sz w:val="28"/>
          <w:szCs w:val="28"/>
        </w:rPr>
        <w:t>круг заявителей;</w:t>
      </w:r>
    </w:p>
    <w:p w:rsidR="001B5E30" w:rsidRPr="008B1158" w:rsidRDefault="001B5E30" w:rsidP="001B5E30">
      <w:pPr>
        <w:pStyle w:val="Style6"/>
        <w:widowControl/>
        <w:numPr>
          <w:ilvl w:val="0"/>
          <w:numId w:val="19"/>
        </w:numPr>
        <w:tabs>
          <w:tab w:val="left" w:pos="1138"/>
        </w:tabs>
        <w:spacing w:line="240" w:lineRule="auto"/>
        <w:ind w:left="859" w:firstLine="0"/>
        <w:rPr>
          <w:rStyle w:val="FontStyle15"/>
          <w:sz w:val="28"/>
          <w:szCs w:val="28"/>
        </w:rPr>
      </w:pPr>
      <w:r w:rsidRPr="008B1158">
        <w:rPr>
          <w:rStyle w:val="FontStyle15"/>
          <w:sz w:val="28"/>
          <w:szCs w:val="28"/>
        </w:rPr>
        <w:t>срок предоставления муниципальной услуги;</w:t>
      </w:r>
    </w:p>
    <w:p w:rsidR="001B5E30" w:rsidRPr="008B1158" w:rsidRDefault="001B5E30" w:rsidP="001B5E30">
      <w:pPr>
        <w:pStyle w:val="Style6"/>
        <w:widowControl/>
        <w:numPr>
          <w:ilvl w:val="0"/>
          <w:numId w:val="20"/>
        </w:numPr>
        <w:tabs>
          <w:tab w:val="left" w:pos="1214"/>
        </w:tabs>
        <w:spacing w:line="240" w:lineRule="auto"/>
        <w:ind w:firstLine="854"/>
        <w:rPr>
          <w:rStyle w:val="FontStyle15"/>
          <w:sz w:val="28"/>
          <w:szCs w:val="28"/>
        </w:rPr>
      </w:pPr>
      <w:r w:rsidRPr="008B1158">
        <w:rPr>
          <w:rStyle w:val="FontStyle15"/>
          <w:sz w:val="28"/>
          <w:szCs w:val="2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5E30" w:rsidRPr="008B1158" w:rsidRDefault="001B5E30" w:rsidP="001B5E30">
      <w:pPr>
        <w:pStyle w:val="Style6"/>
        <w:widowControl/>
        <w:tabs>
          <w:tab w:val="left" w:pos="1435"/>
        </w:tabs>
        <w:spacing w:line="240" w:lineRule="auto"/>
        <w:ind w:firstLine="859"/>
        <w:rPr>
          <w:rStyle w:val="FontStyle15"/>
          <w:sz w:val="28"/>
          <w:szCs w:val="28"/>
        </w:rPr>
      </w:pPr>
      <w:r w:rsidRPr="008B1158">
        <w:rPr>
          <w:rStyle w:val="FontStyle15"/>
          <w:sz w:val="28"/>
          <w:szCs w:val="28"/>
        </w:rPr>
        <w:t>5)</w:t>
      </w:r>
      <w:r w:rsidRPr="008B1158">
        <w:rPr>
          <w:rStyle w:val="FontStyle15"/>
          <w:sz w:val="28"/>
          <w:szCs w:val="28"/>
        </w:rPr>
        <w:tab/>
        <w:t>размер государственной пошлины, взимаемой за предоставление</w:t>
      </w:r>
      <w:r w:rsidRPr="008B1158">
        <w:rPr>
          <w:rStyle w:val="FontStyle15"/>
          <w:sz w:val="28"/>
          <w:szCs w:val="28"/>
        </w:rPr>
        <w:br/>
        <w:t>муниципальной услуги;</w:t>
      </w:r>
    </w:p>
    <w:p w:rsidR="001B5E30" w:rsidRPr="008B1158" w:rsidRDefault="001B5E30" w:rsidP="001B5E30">
      <w:pPr>
        <w:pStyle w:val="Style6"/>
        <w:widowControl/>
        <w:numPr>
          <w:ilvl w:val="0"/>
          <w:numId w:val="21"/>
        </w:numPr>
        <w:tabs>
          <w:tab w:val="left" w:pos="1267"/>
        </w:tabs>
        <w:spacing w:line="240" w:lineRule="auto"/>
        <w:ind w:firstLine="859"/>
        <w:rPr>
          <w:rStyle w:val="FontStyle15"/>
          <w:sz w:val="28"/>
          <w:szCs w:val="28"/>
        </w:rPr>
      </w:pPr>
      <w:r w:rsidRPr="008B1158">
        <w:rPr>
          <w:rStyle w:val="FontStyle15"/>
          <w:sz w:val="28"/>
          <w:szCs w:val="28"/>
        </w:rPr>
        <w:t>исчерпывающий перечень оснований для приостановления или отказа в предоставлении муниципальной услуги;</w:t>
      </w:r>
    </w:p>
    <w:p w:rsidR="001B5E30" w:rsidRPr="008B1158" w:rsidRDefault="001B5E30" w:rsidP="001B5E30">
      <w:pPr>
        <w:pStyle w:val="Style6"/>
        <w:widowControl/>
        <w:numPr>
          <w:ilvl w:val="0"/>
          <w:numId w:val="21"/>
        </w:numPr>
        <w:tabs>
          <w:tab w:val="left" w:pos="1267"/>
        </w:tabs>
        <w:spacing w:line="240" w:lineRule="auto"/>
        <w:ind w:firstLine="859"/>
        <w:rPr>
          <w:rStyle w:val="FontStyle15"/>
          <w:sz w:val="28"/>
          <w:szCs w:val="28"/>
        </w:rPr>
      </w:pPr>
      <w:r w:rsidRPr="008B1158">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5E30" w:rsidRPr="008B1158" w:rsidRDefault="001B5E30" w:rsidP="001B5E30">
      <w:pPr>
        <w:pStyle w:val="Style5"/>
        <w:widowControl/>
        <w:spacing w:line="240" w:lineRule="auto"/>
        <w:ind w:firstLine="864"/>
        <w:rPr>
          <w:rStyle w:val="FontStyle15"/>
          <w:sz w:val="28"/>
          <w:szCs w:val="28"/>
        </w:rPr>
      </w:pPr>
      <w:r w:rsidRPr="008B1158">
        <w:rPr>
          <w:rStyle w:val="FontStyle15"/>
          <w:sz w:val="28"/>
          <w:szCs w:val="28"/>
        </w:rPr>
        <w:t>8) формы заявлений (уведомлений, сообщений), используемые при предоставлении муниципальной услуги.</w:t>
      </w:r>
    </w:p>
    <w:p w:rsidR="001B5E30" w:rsidRPr="008B1158" w:rsidRDefault="001B5E30" w:rsidP="001B5E30">
      <w:pPr>
        <w:pStyle w:val="Style5"/>
        <w:widowControl/>
        <w:spacing w:line="240" w:lineRule="auto"/>
        <w:ind w:firstLine="850"/>
        <w:rPr>
          <w:rStyle w:val="FontStyle15"/>
          <w:sz w:val="28"/>
          <w:szCs w:val="28"/>
        </w:rPr>
      </w:pPr>
      <w:r w:rsidRPr="008B1158">
        <w:rPr>
          <w:rStyle w:val="FontStyle15"/>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B5E30" w:rsidRPr="008B1158" w:rsidRDefault="001B5E30" w:rsidP="001B5E30">
      <w:pPr>
        <w:pStyle w:val="Style5"/>
        <w:widowControl/>
        <w:spacing w:line="240" w:lineRule="auto"/>
        <w:ind w:firstLine="850"/>
        <w:rPr>
          <w:rStyle w:val="FontStyle15"/>
          <w:sz w:val="28"/>
          <w:szCs w:val="28"/>
        </w:rPr>
      </w:pPr>
      <w:proofErr w:type="gramStart"/>
      <w:r w:rsidRPr="008B1158">
        <w:rPr>
          <w:rStyle w:val="FontStyle15"/>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B5E30" w:rsidRPr="008B1158" w:rsidRDefault="001B5E30" w:rsidP="001B5E30">
      <w:pPr>
        <w:shd w:val="clear" w:color="auto" w:fill="FFFFFF"/>
        <w:autoSpaceDE w:val="0"/>
        <w:autoSpaceDN w:val="0"/>
        <w:adjustRightInd w:val="0"/>
        <w:ind w:firstLine="709"/>
        <w:jc w:val="both"/>
        <w:rPr>
          <w:rStyle w:val="30"/>
          <w:rFonts w:eastAsia="Calibri"/>
          <w:b w:val="0"/>
          <w:szCs w:val="28"/>
        </w:rPr>
      </w:pPr>
      <w:r w:rsidRPr="008B1158">
        <w:rPr>
          <w:rStyle w:val="30"/>
          <w:rFonts w:eastAsia="Calibri"/>
          <w:szCs w:val="28"/>
        </w:rPr>
        <w:t xml:space="preserve">Сведения о местах нахождения, контактных телефонах и графиках работы филиалов МФЦ размещаются на официальном сайте МФЦ – </w:t>
      </w:r>
      <w:hyperlink r:id="rId14" w:history="1">
        <w:r w:rsidRPr="003D6E92">
          <w:rPr>
            <w:rStyle w:val="af8"/>
            <w:sz w:val="28"/>
            <w:szCs w:val="28"/>
            <w:lang w:val="en-US"/>
          </w:rPr>
          <w:t>www</w:t>
        </w:r>
        <w:r w:rsidRPr="003D6E92">
          <w:rPr>
            <w:rStyle w:val="af8"/>
            <w:sz w:val="28"/>
            <w:szCs w:val="28"/>
          </w:rPr>
          <w:t>.</w:t>
        </w:r>
        <w:proofErr w:type="spellStart"/>
        <w:r w:rsidRPr="003D6E92">
          <w:rPr>
            <w:rStyle w:val="af8"/>
            <w:sz w:val="28"/>
            <w:szCs w:val="28"/>
            <w:lang w:val="en-US"/>
          </w:rPr>
          <w:t>mfc</w:t>
        </w:r>
        <w:proofErr w:type="spellEnd"/>
        <w:r w:rsidRPr="003D6E92">
          <w:rPr>
            <w:rStyle w:val="af8"/>
            <w:sz w:val="28"/>
            <w:szCs w:val="28"/>
          </w:rPr>
          <w:t>-</w:t>
        </w:r>
        <w:proofErr w:type="spellStart"/>
        <w:r w:rsidRPr="003D6E92">
          <w:rPr>
            <w:rStyle w:val="af8"/>
            <w:sz w:val="28"/>
            <w:szCs w:val="28"/>
            <w:lang w:val="en-US"/>
          </w:rPr>
          <w:t>nso</w:t>
        </w:r>
        <w:proofErr w:type="spellEnd"/>
        <w:r w:rsidRPr="003D6E92">
          <w:rPr>
            <w:rStyle w:val="af8"/>
            <w:sz w:val="28"/>
            <w:szCs w:val="28"/>
          </w:rPr>
          <w:t>.</w:t>
        </w:r>
        <w:proofErr w:type="spellStart"/>
        <w:r w:rsidRPr="003D6E92">
          <w:rPr>
            <w:rStyle w:val="af8"/>
            <w:sz w:val="28"/>
            <w:szCs w:val="28"/>
            <w:lang w:val="en-US"/>
          </w:rPr>
          <w:t>ru</w:t>
        </w:r>
        <w:proofErr w:type="spellEnd"/>
      </w:hyperlink>
      <w:r w:rsidRPr="008B1158">
        <w:rPr>
          <w:rStyle w:val="30"/>
          <w:rFonts w:eastAsia="Calibri"/>
          <w:szCs w:val="28"/>
        </w:rPr>
        <w:t>, на стендах МФЦ, а также указанные сведения можно получить по телефону единой справочной службы МФЦ – 052.</w:t>
      </w:r>
    </w:p>
    <w:p w:rsidR="001B5E30" w:rsidRPr="008B1158" w:rsidRDefault="001B5E30" w:rsidP="001B5E30">
      <w:pPr>
        <w:pStyle w:val="ac"/>
        <w:spacing w:before="0" w:beforeAutospacing="0" w:after="0" w:afterAutospacing="0"/>
        <w:ind w:firstLine="709"/>
        <w:rPr>
          <w:sz w:val="28"/>
          <w:szCs w:val="28"/>
          <w:lang w:eastAsia="en-US"/>
        </w:rPr>
      </w:pPr>
      <w:r w:rsidRPr="008B1158">
        <w:rPr>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специалист администрации </w:t>
      </w:r>
      <w:proofErr w:type="spellStart"/>
      <w:r>
        <w:rPr>
          <w:sz w:val="28"/>
          <w:szCs w:val="28"/>
          <w:lang w:eastAsia="en-US"/>
        </w:rPr>
        <w:t>Кочковского</w:t>
      </w:r>
      <w:proofErr w:type="spellEnd"/>
      <w:r w:rsidRPr="008B1158">
        <w:rPr>
          <w:sz w:val="28"/>
          <w:szCs w:val="28"/>
          <w:lang w:eastAsia="en-US"/>
        </w:rPr>
        <w:t xml:space="preserve"> сельсовета, </w:t>
      </w:r>
      <w:r w:rsidRPr="008B1158">
        <w:rPr>
          <w:color w:val="C00000"/>
          <w:sz w:val="28"/>
          <w:szCs w:val="28"/>
          <w:lang w:eastAsia="en-US"/>
        </w:rPr>
        <w:t xml:space="preserve"> </w:t>
      </w:r>
      <w:r w:rsidRPr="008B1158">
        <w:rPr>
          <w:sz w:val="28"/>
          <w:szCs w:val="28"/>
          <w:lang w:eastAsia="en-US"/>
        </w:rPr>
        <w:t>ответственный за прием и регистрацию обращений.</w:t>
      </w:r>
    </w:p>
    <w:p w:rsidR="001B5E30" w:rsidRPr="008B1158" w:rsidRDefault="001B5E30" w:rsidP="001B5E30">
      <w:pPr>
        <w:pStyle w:val="ac"/>
        <w:spacing w:before="0" w:beforeAutospacing="0" w:after="0" w:afterAutospacing="0"/>
        <w:ind w:firstLine="709"/>
        <w:rPr>
          <w:sz w:val="28"/>
          <w:szCs w:val="28"/>
        </w:rPr>
      </w:pPr>
      <w:r w:rsidRPr="008B1158">
        <w:rPr>
          <w:sz w:val="28"/>
          <w:szCs w:val="28"/>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 </w:t>
      </w:r>
      <w:proofErr w:type="spellStart"/>
      <w:r>
        <w:rPr>
          <w:sz w:val="28"/>
          <w:szCs w:val="28"/>
        </w:rPr>
        <w:t>Кочковского</w:t>
      </w:r>
      <w:proofErr w:type="spellEnd"/>
      <w:r w:rsidRPr="008B1158">
        <w:rPr>
          <w:sz w:val="28"/>
          <w:szCs w:val="28"/>
        </w:rPr>
        <w:t xml:space="preserve"> сельсовета, ответственный за предоставление муниципальной услуги.</w:t>
      </w:r>
    </w:p>
    <w:p w:rsidR="001B5E30" w:rsidRPr="008B1158" w:rsidRDefault="001B5E30" w:rsidP="001B5E30">
      <w:pPr>
        <w:pStyle w:val="ac"/>
        <w:spacing w:before="0" w:beforeAutospacing="0" w:after="0" w:afterAutospacing="0"/>
        <w:ind w:firstLine="709"/>
        <w:rPr>
          <w:sz w:val="28"/>
          <w:szCs w:val="28"/>
        </w:rPr>
      </w:pPr>
      <w:r w:rsidRPr="008B1158">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1B5E30" w:rsidRPr="008B1158" w:rsidRDefault="001B5E30" w:rsidP="001B5E30">
      <w:pPr>
        <w:shd w:val="clear" w:color="auto" w:fill="FFFFFF"/>
        <w:autoSpaceDE w:val="0"/>
        <w:autoSpaceDN w:val="0"/>
        <w:adjustRightInd w:val="0"/>
        <w:ind w:firstLine="709"/>
        <w:jc w:val="both"/>
        <w:rPr>
          <w:sz w:val="28"/>
          <w:szCs w:val="28"/>
        </w:rPr>
      </w:pPr>
      <w:r w:rsidRPr="008B1158">
        <w:rPr>
          <w:sz w:val="28"/>
          <w:szCs w:val="28"/>
        </w:rPr>
        <w:t xml:space="preserve">Информация по вопросам предоставления муниципальной услуги предоставляется </w:t>
      </w:r>
      <w:proofErr w:type="gramStart"/>
      <w:r w:rsidRPr="008B1158">
        <w:rPr>
          <w:sz w:val="28"/>
          <w:szCs w:val="28"/>
        </w:rPr>
        <w:t>в</w:t>
      </w:r>
      <w:proofErr w:type="gramEnd"/>
      <w:r w:rsidRPr="008B1158">
        <w:rPr>
          <w:sz w:val="28"/>
          <w:szCs w:val="28"/>
        </w:rPr>
        <w:t>:</w:t>
      </w:r>
    </w:p>
    <w:p w:rsidR="001B5E30" w:rsidRPr="008B1158" w:rsidRDefault="001B5E30" w:rsidP="001B5E30">
      <w:pPr>
        <w:shd w:val="clear" w:color="auto" w:fill="FFFFFF"/>
        <w:autoSpaceDE w:val="0"/>
        <w:autoSpaceDN w:val="0"/>
        <w:adjustRightInd w:val="0"/>
        <w:ind w:firstLine="709"/>
        <w:jc w:val="both"/>
        <w:rPr>
          <w:sz w:val="28"/>
          <w:szCs w:val="28"/>
        </w:rPr>
      </w:pPr>
      <w:r w:rsidRPr="008B1158">
        <w:rPr>
          <w:sz w:val="28"/>
          <w:szCs w:val="28"/>
        </w:rPr>
        <w:t>устной форме (лично или по телефону в соответствии с графиком приема заявителей);</w:t>
      </w:r>
    </w:p>
    <w:p w:rsidR="001B5E30" w:rsidRPr="008B1158" w:rsidRDefault="001B5E30" w:rsidP="001B5E30">
      <w:pPr>
        <w:shd w:val="clear" w:color="auto" w:fill="FFFFFF"/>
        <w:autoSpaceDE w:val="0"/>
        <w:autoSpaceDN w:val="0"/>
        <w:adjustRightInd w:val="0"/>
        <w:ind w:firstLine="709"/>
        <w:jc w:val="both"/>
        <w:rPr>
          <w:sz w:val="28"/>
          <w:szCs w:val="28"/>
        </w:rPr>
      </w:pPr>
      <w:r w:rsidRPr="008B1158">
        <w:rPr>
          <w:sz w:val="28"/>
          <w:szCs w:val="28"/>
        </w:rPr>
        <w:t>письменной форме (лично или почтовым сообщением);</w:t>
      </w:r>
    </w:p>
    <w:p w:rsidR="001B5E30" w:rsidRPr="008B1158" w:rsidRDefault="001B5E30" w:rsidP="001B5E30">
      <w:pPr>
        <w:shd w:val="clear" w:color="auto" w:fill="FFFFFF"/>
        <w:tabs>
          <w:tab w:val="left" w:pos="6975"/>
        </w:tabs>
        <w:autoSpaceDE w:val="0"/>
        <w:autoSpaceDN w:val="0"/>
        <w:adjustRightInd w:val="0"/>
        <w:ind w:firstLine="709"/>
        <w:jc w:val="both"/>
        <w:rPr>
          <w:sz w:val="28"/>
          <w:szCs w:val="28"/>
        </w:rPr>
      </w:pPr>
      <w:r w:rsidRPr="008B1158">
        <w:rPr>
          <w:sz w:val="28"/>
          <w:szCs w:val="28"/>
        </w:rPr>
        <w:t>электронной форме, в том числе через ЕПГУ.</w:t>
      </w:r>
      <w:r w:rsidRPr="008B1158">
        <w:rPr>
          <w:sz w:val="28"/>
          <w:szCs w:val="28"/>
        </w:rPr>
        <w:tab/>
      </w:r>
    </w:p>
    <w:p w:rsidR="001B5E30" w:rsidRPr="008B1158" w:rsidRDefault="001B5E30" w:rsidP="001B5E30">
      <w:pPr>
        <w:autoSpaceDE w:val="0"/>
        <w:autoSpaceDN w:val="0"/>
        <w:adjustRightInd w:val="0"/>
        <w:ind w:firstLine="709"/>
        <w:jc w:val="both"/>
        <w:rPr>
          <w:sz w:val="28"/>
          <w:szCs w:val="28"/>
        </w:rPr>
      </w:pPr>
      <w:r w:rsidRPr="008B1158">
        <w:rPr>
          <w:sz w:val="28"/>
          <w:szCs w:val="28"/>
        </w:rPr>
        <w:t xml:space="preserve">При обращении заявителя по телефону информирование осуществляется по телефону в устной форме. При личном обращении заявителя ответ на обращение с </w:t>
      </w:r>
      <w:r w:rsidRPr="008B1158">
        <w:rPr>
          <w:sz w:val="28"/>
          <w:szCs w:val="28"/>
        </w:rPr>
        <w:lastRenderedPageBreak/>
        <w:t>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1B5E30" w:rsidRPr="008B1158" w:rsidRDefault="001B5E30" w:rsidP="001B5E30">
      <w:pPr>
        <w:autoSpaceDE w:val="0"/>
        <w:autoSpaceDN w:val="0"/>
        <w:adjustRightInd w:val="0"/>
        <w:ind w:firstLine="709"/>
        <w:jc w:val="both"/>
        <w:rPr>
          <w:sz w:val="28"/>
          <w:szCs w:val="28"/>
        </w:rPr>
      </w:pPr>
      <w:r w:rsidRPr="008B1158">
        <w:rPr>
          <w:sz w:val="28"/>
          <w:szCs w:val="28"/>
        </w:rPr>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w:t>
      </w:r>
      <w:r w:rsidRPr="008B1158">
        <w:rPr>
          <w:i/>
          <w:sz w:val="28"/>
          <w:szCs w:val="28"/>
        </w:rPr>
        <w:t xml:space="preserve"> </w:t>
      </w:r>
      <w:r>
        <w:rPr>
          <w:sz w:val="28"/>
          <w:szCs w:val="28"/>
        </w:rPr>
        <w:t>Г</w:t>
      </w:r>
      <w:r w:rsidRPr="008B1158">
        <w:rPr>
          <w:sz w:val="28"/>
          <w:szCs w:val="28"/>
        </w:rPr>
        <w:t xml:space="preserve">лавой </w:t>
      </w:r>
      <w:proofErr w:type="spellStart"/>
      <w:r>
        <w:rPr>
          <w:sz w:val="28"/>
          <w:szCs w:val="28"/>
        </w:rPr>
        <w:t>Кочковского</w:t>
      </w:r>
      <w:proofErr w:type="spellEnd"/>
      <w:r w:rsidRPr="008B1158">
        <w:rPr>
          <w:sz w:val="28"/>
          <w:szCs w:val="28"/>
        </w:rPr>
        <w:t xml:space="preserve"> сельсовета </w:t>
      </w:r>
      <w:proofErr w:type="spellStart"/>
      <w:r w:rsidRPr="008B1158">
        <w:rPr>
          <w:sz w:val="28"/>
          <w:szCs w:val="28"/>
        </w:rPr>
        <w:t>Кочковского</w:t>
      </w:r>
      <w:proofErr w:type="spellEnd"/>
      <w:r w:rsidRPr="008B1158">
        <w:rPr>
          <w:sz w:val="28"/>
          <w:szCs w:val="28"/>
        </w:rPr>
        <w:t xml:space="preserve"> района Новосибирской области (далее – Глава),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w:t>
      </w:r>
      <w:proofErr w:type="spellStart"/>
      <w:r>
        <w:rPr>
          <w:sz w:val="28"/>
          <w:szCs w:val="28"/>
        </w:rPr>
        <w:t>Кочковского</w:t>
      </w:r>
      <w:proofErr w:type="spellEnd"/>
      <w:r w:rsidRPr="008B1158">
        <w:rPr>
          <w:sz w:val="28"/>
          <w:szCs w:val="28"/>
        </w:rPr>
        <w:t xml:space="preserve"> сельсовета или должностному лицу в форме электронного документа, и в письменной форме по почтовому адресу, указанному в обращении, поступившем в администрацию </w:t>
      </w:r>
      <w:proofErr w:type="spellStart"/>
      <w:r>
        <w:rPr>
          <w:sz w:val="28"/>
          <w:szCs w:val="28"/>
        </w:rPr>
        <w:t>Кочковского</w:t>
      </w:r>
      <w:proofErr w:type="spellEnd"/>
      <w:r w:rsidRPr="008B1158">
        <w:rPr>
          <w:sz w:val="28"/>
          <w:szCs w:val="28"/>
        </w:rPr>
        <w:t xml:space="preserve"> сельсовета или должностному лицу в письменной форме.</w:t>
      </w:r>
    </w:p>
    <w:p w:rsidR="001B5E30" w:rsidRPr="008B1158" w:rsidRDefault="001B5E30" w:rsidP="001B5E30">
      <w:pPr>
        <w:autoSpaceDE w:val="0"/>
        <w:autoSpaceDN w:val="0"/>
        <w:adjustRightInd w:val="0"/>
        <w:ind w:firstLine="709"/>
        <w:jc w:val="both"/>
        <w:rPr>
          <w:sz w:val="28"/>
          <w:szCs w:val="28"/>
        </w:rPr>
      </w:pPr>
      <w:r w:rsidRPr="008B1158">
        <w:rPr>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1B5E30" w:rsidRDefault="001B5E30" w:rsidP="001B5E30">
      <w:pPr>
        <w:ind w:firstLine="709"/>
        <w:jc w:val="both"/>
        <w:rPr>
          <w:sz w:val="28"/>
          <w:szCs w:val="28"/>
        </w:rPr>
      </w:pPr>
      <w:r w:rsidRPr="008B1158">
        <w:rPr>
          <w:sz w:val="28"/>
          <w:szCs w:val="28"/>
        </w:rPr>
        <w:t xml:space="preserve">Справочная информация  (местонахождение и график работы Администрации; справочные телефоны Администрации, а также многофункционального центра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8B1158">
        <w:rPr>
          <w:sz w:val="28"/>
          <w:szCs w:val="28"/>
        </w:rPr>
        <w:t>размещена</w:t>
      </w:r>
      <w:proofErr w:type="gramEnd"/>
      <w:r w:rsidRPr="008B1158">
        <w:rPr>
          <w:sz w:val="28"/>
          <w:szCs w:val="28"/>
        </w:rPr>
        <w:t xml:space="preserve"> на официальном сайте Администрации </w:t>
      </w:r>
      <w:proofErr w:type="spellStart"/>
      <w:r>
        <w:rPr>
          <w:sz w:val="28"/>
          <w:szCs w:val="28"/>
        </w:rPr>
        <w:t>Кочковского</w:t>
      </w:r>
      <w:proofErr w:type="spellEnd"/>
      <w:r w:rsidRPr="008B1158">
        <w:rPr>
          <w:sz w:val="28"/>
          <w:szCs w:val="28"/>
        </w:rPr>
        <w:t xml:space="preserve"> сельсовета </w:t>
      </w:r>
      <w:proofErr w:type="spellStart"/>
      <w:r w:rsidRPr="008B1158">
        <w:rPr>
          <w:sz w:val="28"/>
          <w:szCs w:val="28"/>
        </w:rPr>
        <w:t>Кочковского</w:t>
      </w:r>
      <w:proofErr w:type="spellEnd"/>
      <w:r w:rsidRPr="008B1158">
        <w:rPr>
          <w:sz w:val="28"/>
          <w:szCs w:val="28"/>
        </w:rPr>
        <w:t xml:space="preserve"> района Новосибирской области </w:t>
      </w:r>
      <w:hyperlink r:id="rId15" w:history="1">
        <w:r w:rsidRPr="003D6E92">
          <w:rPr>
            <w:rStyle w:val="af8"/>
            <w:sz w:val="28"/>
            <w:szCs w:val="28"/>
          </w:rPr>
          <w:t>http://k</w:t>
        </w:r>
        <w:r w:rsidRPr="003D6E92">
          <w:rPr>
            <w:rStyle w:val="af8"/>
            <w:sz w:val="28"/>
            <w:szCs w:val="28"/>
            <w:lang w:val="en-US"/>
          </w:rPr>
          <w:t>ochki</w:t>
        </w:r>
        <w:r w:rsidRPr="003D6E92">
          <w:rPr>
            <w:rStyle w:val="af8"/>
            <w:sz w:val="28"/>
            <w:szCs w:val="28"/>
          </w:rPr>
          <w:t>-</w:t>
        </w:r>
        <w:r w:rsidRPr="003D6E92">
          <w:rPr>
            <w:rStyle w:val="af8"/>
            <w:sz w:val="28"/>
            <w:szCs w:val="28"/>
            <w:lang w:val="en-US"/>
          </w:rPr>
          <w:t>selsovet</w:t>
        </w:r>
        <w:r w:rsidRPr="003D6E92">
          <w:rPr>
            <w:rStyle w:val="af8"/>
            <w:sz w:val="28"/>
            <w:szCs w:val="28"/>
          </w:rPr>
          <w:t>.</w:t>
        </w:r>
        <w:r w:rsidRPr="003D6E92">
          <w:rPr>
            <w:rStyle w:val="af8"/>
            <w:sz w:val="28"/>
            <w:szCs w:val="28"/>
            <w:lang w:val="en-US"/>
          </w:rPr>
          <w:t>nso</w:t>
        </w:r>
        <w:r w:rsidRPr="003D6E92">
          <w:rPr>
            <w:rStyle w:val="af8"/>
            <w:sz w:val="28"/>
            <w:szCs w:val="28"/>
          </w:rPr>
          <w:t>.ru</w:t>
        </w:r>
      </w:hyperlink>
      <w:r w:rsidRPr="008B1158">
        <w:rPr>
          <w:sz w:val="28"/>
          <w:szCs w:val="28"/>
        </w:rPr>
        <w:t xml:space="preserve"> в разделе «Муниципальные услуги», и на Едином портале </w:t>
      </w:r>
      <w:hyperlink r:id="rId16" w:history="1">
        <w:r w:rsidRPr="003D6E92">
          <w:rPr>
            <w:rStyle w:val="af8"/>
            <w:sz w:val="28"/>
            <w:szCs w:val="28"/>
          </w:rPr>
          <w:t>https://www.gosuslugi.ru.</w:t>
        </w:r>
      </w:hyperlink>
    </w:p>
    <w:p w:rsidR="001B5E30" w:rsidRPr="00FA5B02" w:rsidRDefault="001B5E30" w:rsidP="001B5E30">
      <w:pPr>
        <w:ind w:firstLine="709"/>
        <w:jc w:val="both"/>
        <w:rPr>
          <w:sz w:val="28"/>
          <w:szCs w:val="28"/>
        </w:rPr>
      </w:pPr>
    </w:p>
    <w:p w:rsidR="001B5E30" w:rsidRPr="008E467D" w:rsidRDefault="001B5E30" w:rsidP="001B5E30">
      <w:pPr>
        <w:jc w:val="center"/>
        <w:rPr>
          <w:b/>
          <w:sz w:val="28"/>
          <w:szCs w:val="28"/>
        </w:rPr>
      </w:pPr>
      <w:r>
        <w:rPr>
          <w:b/>
          <w:sz w:val="28"/>
          <w:szCs w:val="28"/>
        </w:rPr>
        <w:t>2</w:t>
      </w:r>
      <w:r w:rsidRPr="008E467D">
        <w:rPr>
          <w:b/>
          <w:sz w:val="28"/>
          <w:szCs w:val="28"/>
        </w:rPr>
        <w:t>. С</w:t>
      </w:r>
      <w:r>
        <w:rPr>
          <w:b/>
          <w:sz w:val="28"/>
          <w:szCs w:val="28"/>
        </w:rPr>
        <w:t>тандарт предоставления муниципальной услуги</w:t>
      </w:r>
    </w:p>
    <w:p w:rsidR="001B5E30" w:rsidRPr="008E467D" w:rsidRDefault="001B5E30" w:rsidP="001B5E30">
      <w:pPr>
        <w:jc w:val="both"/>
        <w:rPr>
          <w:sz w:val="28"/>
          <w:szCs w:val="28"/>
        </w:rPr>
      </w:pPr>
    </w:p>
    <w:p w:rsidR="001B5E30" w:rsidRPr="00FA5B02" w:rsidRDefault="001B5E30" w:rsidP="001B5E30">
      <w:pPr>
        <w:tabs>
          <w:tab w:val="left" w:pos="0"/>
        </w:tabs>
        <w:autoSpaceDE w:val="0"/>
        <w:autoSpaceDN w:val="0"/>
        <w:adjustRightInd w:val="0"/>
        <w:ind w:firstLine="709"/>
        <w:jc w:val="both"/>
        <w:rPr>
          <w:sz w:val="28"/>
          <w:szCs w:val="28"/>
        </w:rPr>
      </w:pPr>
      <w:r>
        <w:rPr>
          <w:sz w:val="28"/>
          <w:szCs w:val="28"/>
        </w:rPr>
        <w:t>2.</w:t>
      </w:r>
      <w:r w:rsidRPr="00FA5B02">
        <w:rPr>
          <w:sz w:val="28"/>
          <w:szCs w:val="28"/>
        </w:rPr>
        <w:t>1. Наименование муниципальной услуги: «Выдача разрешения на использование земель или земельных участков</w:t>
      </w:r>
      <w:r>
        <w:rPr>
          <w:sz w:val="28"/>
          <w:szCs w:val="28"/>
        </w:rPr>
        <w:t>, находящихся в муниципальной собственности</w:t>
      </w:r>
      <w:r w:rsidRPr="00FA5B02">
        <w:rPr>
          <w:sz w:val="28"/>
          <w:szCs w:val="28"/>
        </w:rPr>
        <w:t xml:space="preserve"> без предоставления земельных участков и установления сервитута</w:t>
      </w:r>
      <w:r>
        <w:rPr>
          <w:sz w:val="28"/>
          <w:szCs w:val="28"/>
        </w:rPr>
        <w:t xml:space="preserve"> для размещения объектов, виды которых устанавливаются</w:t>
      </w:r>
      <w:r w:rsidRPr="00FA5B02">
        <w:rPr>
          <w:sz w:val="28"/>
          <w:szCs w:val="28"/>
        </w:rPr>
        <w:t xml:space="preserve"> Правительством</w:t>
      </w:r>
      <w:r>
        <w:rPr>
          <w:sz w:val="28"/>
          <w:szCs w:val="28"/>
        </w:rPr>
        <w:t xml:space="preserve"> Российской Федерации</w:t>
      </w:r>
      <w:r w:rsidRPr="00FA5B02">
        <w:rPr>
          <w:sz w:val="28"/>
          <w:szCs w:val="28"/>
        </w:rPr>
        <w:t>».</w:t>
      </w:r>
    </w:p>
    <w:p w:rsidR="001B5E30" w:rsidRPr="00FA5B02" w:rsidRDefault="001B5E30" w:rsidP="001B5E30">
      <w:pPr>
        <w:tabs>
          <w:tab w:val="left" w:pos="0"/>
        </w:tabs>
        <w:ind w:firstLine="709"/>
        <w:jc w:val="both"/>
        <w:rPr>
          <w:sz w:val="28"/>
          <w:szCs w:val="28"/>
        </w:rPr>
      </w:pPr>
      <w:r>
        <w:rPr>
          <w:sz w:val="28"/>
          <w:szCs w:val="28"/>
        </w:rPr>
        <w:t>2.</w:t>
      </w:r>
      <w:r w:rsidRPr="00FA5B02">
        <w:rPr>
          <w:sz w:val="28"/>
          <w:szCs w:val="28"/>
        </w:rPr>
        <w:t>2. Муниципальная услуга предоставляется администрацией</w:t>
      </w:r>
      <w:r>
        <w:rPr>
          <w:sz w:val="28"/>
          <w:szCs w:val="28"/>
        </w:rPr>
        <w:t xml:space="preserve"> </w:t>
      </w:r>
      <w:proofErr w:type="spellStart"/>
      <w:r>
        <w:rPr>
          <w:sz w:val="28"/>
          <w:szCs w:val="28"/>
        </w:rPr>
        <w:t>Кочковского</w:t>
      </w:r>
      <w:proofErr w:type="spellEnd"/>
      <w:r>
        <w:rPr>
          <w:sz w:val="28"/>
          <w:szCs w:val="28"/>
        </w:rPr>
        <w:t xml:space="preserve"> сельсовета</w:t>
      </w:r>
      <w:r w:rsidRPr="00FA5B02">
        <w:rPr>
          <w:sz w:val="28"/>
          <w:szCs w:val="28"/>
        </w:rPr>
        <w:t xml:space="preserve"> </w:t>
      </w:r>
      <w:proofErr w:type="spellStart"/>
      <w:r>
        <w:rPr>
          <w:sz w:val="28"/>
          <w:szCs w:val="28"/>
        </w:rPr>
        <w:t>Кочковского</w:t>
      </w:r>
      <w:proofErr w:type="spellEnd"/>
      <w:r w:rsidRPr="00FA5B02">
        <w:rPr>
          <w:sz w:val="28"/>
          <w:szCs w:val="28"/>
        </w:rPr>
        <w:t xml:space="preserve"> района Новосибирской области.</w:t>
      </w:r>
    </w:p>
    <w:p w:rsidR="001B5E30" w:rsidRPr="005E47BA" w:rsidRDefault="001B5E30" w:rsidP="001B5E30">
      <w:pPr>
        <w:pStyle w:val="ac"/>
        <w:spacing w:before="0" w:beforeAutospacing="0" w:after="0" w:afterAutospacing="0"/>
        <w:ind w:firstLine="709"/>
        <w:rPr>
          <w:sz w:val="28"/>
          <w:szCs w:val="28"/>
        </w:rPr>
      </w:pPr>
      <w:r w:rsidRPr="005E47BA">
        <w:rPr>
          <w:sz w:val="28"/>
          <w:szCs w:val="28"/>
        </w:rPr>
        <w:t xml:space="preserve">Ответственным за организацию предоставления муниципальной услуги является </w:t>
      </w:r>
      <w:r w:rsidRPr="005E47BA">
        <w:rPr>
          <w:color w:val="C00000"/>
          <w:sz w:val="28"/>
          <w:szCs w:val="28"/>
        </w:rPr>
        <w:t xml:space="preserve"> </w:t>
      </w:r>
      <w:r w:rsidRPr="005E47BA">
        <w:rPr>
          <w:sz w:val="28"/>
          <w:szCs w:val="28"/>
        </w:rPr>
        <w:t xml:space="preserve">специалист администрации </w:t>
      </w:r>
      <w:proofErr w:type="spellStart"/>
      <w:r>
        <w:rPr>
          <w:sz w:val="28"/>
          <w:szCs w:val="28"/>
        </w:rPr>
        <w:t>Кочковского</w:t>
      </w:r>
      <w:proofErr w:type="spellEnd"/>
      <w:r w:rsidRPr="005E47BA">
        <w:rPr>
          <w:sz w:val="28"/>
          <w:szCs w:val="28"/>
        </w:rPr>
        <w:t xml:space="preserve"> сельсовета, ответственный за предоставление муниципальной услуги.</w:t>
      </w:r>
    </w:p>
    <w:p w:rsidR="001B5E30" w:rsidRPr="00FA5B02" w:rsidRDefault="001B5E30" w:rsidP="001B5E30">
      <w:pPr>
        <w:tabs>
          <w:tab w:val="left" w:pos="0"/>
        </w:tabs>
        <w:ind w:firstLine="709"/>
        <w:jc w:val="both"/>
        <w:rPr>
          <w:sz w:val="28"/>
          <w:szCs w:val="28"/>
        </w:rPr>
      </w:pPr>
      <w:r w:rsidRPr="00FA5B02">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B5E30" w:rsidRPr="00FA5B02" w:rsidRDefault="001B5E30" w:rsidP="001B5E30">
      <w:pPr>
        <w:tabs>
          <w:tab w:val="left" w:pos="0"/>
        </w:tabs>
        <w:autoSpaceDE w:val="0"/>
        <w:autoSpaceDN w:val="0"/>
        <w:adjustRightInd w:val="0"/>
        <w:ind w:firstLine="709"/>
        <w:jc w:val="both"/>
        <w:rPr>
          <w:sz w:val="28"/>
          <w:szCs w:val="28"/>
        </w:rPr>
      </w:pPr>
      <w:r>
        <w:rPr>
          <w:sz w:val="28"/>
          <w:szCs w:val="28"/>
        </w:rPr>
        <w:lastRenderedPageBreak/>
        <w:t>2.</w:t>
      </w:r>
      <w:r w:rsidRPr="00FA5B02">
        <w:rPr>
          <w:sz w:val="28"/>
          <w:szCs w:val="28"/>
        </w:rPr>
        <w:t xml:space="preserve">3. Результатом предоставления муниципальной услуги является </w:t>
      </w:r>
      <w:r>
        <w:rPr>
          <w:sz w:val="28"/>
          <w:szCs w:val="28"/>
        </w:rPr>
        <w:t>направление (</w:t>
      </w:r>
      <w:r w:rsidRPr="00FA5B02">
        <w:rPr>
          <w:sz w:val="28"/>
          <w:szCs w:val="28"/>
        </w:rPr>
        <w:t>выдача</w:t>
      </w:r>
      <w:r>
        <w:rPr>
          <w:sz w:val="28"/>
          <w:szCs w:val="28"/>
        </w:rPr>
        <w:t>)</w:t>
      </w:r>
      <w:r w:rsidRPr="00FA5B02">
        <w:rPr>
          <w:sz w:val="28"/>
          <w:szCs w:val="28"/>
        </w:rPr>
        <w:t xml:space="preserve"> заявителю одного из следующих документов:</w:t>
      </w:r>
    </w:p>
    <w:p w:rsidR="001B5E30" w:rsidRDefault="001B5E30" w:rsidP="001B5E30">
      <w:pPr>
        <w:tabs>
          <w:tab w:val="left" w:pos="0"/>
        </w:tabs>
        <w:autoSpaceDE w:val="0"/>
        <w:autoSpaceDN w:val="0"/>
        <w:adjustRightInd w:val="0"/>
        <w:ind w:firstLine="709"/>
        <w:jc w:val="both"/>
        <w:rPr>
          <w:sz w:val="28"/>
          <w:szCs w:val="28"/>
        </w:rPr>
      </w:pPr>
      <w:r>
        <w:rPr>
          <w:sz w:val="28"/>
          <w:szCs w:val="28"/>
        </w:rPr>
        <w:t xml:space="preserve">уведомление о выдаче разрешения </w:t>
      </w:r>
      <w:r w:rsidRPr="00FA5B02">
        <w:rPr>
          <w:sz w:val="28"/>
          <w:szCs w:val="28"/>
        </w:rPr>
        <w:t>на использование земель или земельных участков без предоставления земельных участков и установления сервитута</w:t>
      </w:r>
      <w:r>
        <w:rPr>
          <w:sz w:val="28"/>
          <w:szCs w:val="28"/>
        </w:rPr>
        <w:t xml:space="preserve"> (далее – уведомление о выдаче разрешения);</w:t>
      </w:r>
    </w:p>
    <w:p w:rsidR="001B5E30" w:rsidRPr="00FA5B02" w:rsidRDefault="001B5E30" w:rsidP="001B5E30">
      <w:pPr>
        <w:tabs>
          <w:tab w:val="left" w:pos="0"/>
        </w:tabs>
        <w:autoSpaceDE w:val="0"/>
        <w:autoSpaceDN w:val="0"/>
        <w:adjustRightInd w:val="0"/>
        <w:ind w:firstLine="709"/>
        <w:jc w:val="both"/>
        <w:rPr>
          <w:sz w:val="28"/>
          <w:szCs w:val="28"/>
        </w:rPr>
      </w:pPr>
      <w:r>
        <w:rPr>
          <w:sz w:val="28"/>
          <w:szCs w:val="28"/>
        </w:rPr>
        <w:t xml:space="preserve"> </w:t>
      </w:r>
      <w:r w:rsidRPr="00FA5B02">
        <w:rPr>
          <w:sz w:val="28"/>
          <w:szCs w:val="28"/>
        </w:rPr>
        <w:t>разрешение на использование земель или земельных участков без предоставления земельных участков и установления сервитута (далее – разрешения на использование);</w:t>
      </w:r>
    </w:p>
    <w:p w:rsidR="001B5E30" w:rsidRPr="00FA5B02" w:rsidRDefault="001B5E30" w:rsidP="001B5E30">
      <w:pPr>
        <w:tabs>
          <w:tab w:val="left" w:pos="0"/>
        </w:tabs>
        <w:autoSpaceDE w:val="0"/>
        <w:autoSpaceDN w:val="0"/>
        <w:adjustRightInd w:val="0"/>
        <w:ind w:firstLine="709"/>
        <w:jc w:val="both"/>
        <w:rPr>
          <w:sz w:val="28"/>
          <w:szCs w:val="28"/>
        </w:rPr>
      </w:pPr>
      <w:r w:rsidRPr="00FA5B02">
        <w:rPr>
          <w:sz w:val="28"/>
          <w:szCs w:val="28"/>
        </w:rPr>
        <w:t>решения об отказе в выдаче разрешения на использование.</w:t>
      </w:r>
    </w:p>
    <w:p w:rsidR="001B5E30" w:rsidRPr="00FA5B02" w:rsidRDefault="001B5E30" w:rsidP="001B5E30">
      <w:pPr>
        <w:tabs>
          <w:tab w:val="left" w:pos="0"/>
        </w:tabs>
        <w:autoSpaceDE w:val="0"/>
        <w:autoSpaceDN w:val="0"/>
        <w:adjustRightInd w:val="0"/>
        <w:ind w:firstLine="709"/>
        <w:jc w:val="both"/>
        <w:rPr>
          <w:sz w:val="28"/>
          <w:szCs w:val="28"/>
        </w:rPr>
      </w:pPr>
      <w:r w:rsidRPr="00FA5B02">
        <w:rPr>
          <w:sz w:val="28"/>
          <w:szCs w:val="28"/>
        </w:rPr>
        <w:t xml:space="preserve">К </w:t>
      </w:r>
      <w:r>
        <w:rPr>
          <w:sz w:val="28"/>
          <w:szCs w:val="28"/>
        </w:rPr>
        <w:t>уведомлению о выдаче разрешения</w:t>
      </w:r>
      <w:r w:rsidRPr="00FA5B02">
        <w:rPr>
          <w:sz w:val="28"/>
          <w:szCs w:val="28"/>
        </w:rPr>
        <w:t xml:space="preserve"> </w:t>
      </w:r>
      <w:r>
        <w:rPr>
          <w:sz w:val="28"/>
          <w:szCs w:val="28"/>
        </w:rPr>
        <w:t>прикладывается</w:t>
      </w:r>
      <w:r w:rsidRPr="00FA5B02">
        <w:rPr>
          <w:sz w:val="28"/>
          <w:szCs w:val="28"/>
        </w:rPr>
        <w:t xml:space="preserve"> расчет размера платы, а также реквизиты счета бюджета.</w:t>
      </w:r>
      <w:r>
        <w:rPr>
          <w:sz w:val="28"/>
          <w:szCs w:val="28"/>
        </w:rPr>
        <w:t xml:space="preserve"> </w:t>
      </w:r>
    </w:p>
    <w:p w:rsidR="001B5E30" w:rsidRPr="00E47A45" w:rsidRDefault="001B5E30" w:rsidP="001B5E30">
      <w:pPr>
        <w:pStyle w:val="ac"/>
        <w:spacing w:before="0" w:beforeAutospacing="0" w:after="0" w:afterAutospacing="0"/>
        <w:ind w:firstLine="709"/>
        <w:rPr>
          <w:sz w:val="28"/>
          <w:szCs w:val="28"/>
        </w:rPr>
      </w:pPr>
      <w:r w:rsidRPr="00E47A45">
        <w:rPr>
          <w:sz w:val="28"/>
          <w:szCs w:val="28"/>
        </w:rPr>
        <w:t xml:space="preserve">2.4. Срок предоставления муниципальной услуги составляет </w:t>
      </w:r>
      <w:r>
        <w:rPr>
          <w:sz w:val="28"/>
          <w:szCs w:val="28"/>
        </w:rPr>
        <w:t xml:space="preserve">8 </w:t>
      </w:r>
      <w:r w:rsidRPr="00E47A45">
        <w:rPr>
          <w:sz w:val="28"/>
          <w:szCs w:val="28"/>
        </w:rPr>
        <w:t xml:space="preserve">дней со дня поступления заявления </w:t>
      </w:r>
      <w:r>
        <w:rPr>
          <w:sz w:val="28"/>
          <w:szCs w:val="28"/>
        </w:rPr>
        <w:t>и прилагаемых к нему документов.</w:t>
      </w:r>
    </w:p>
    <w:p w:rsidR="001B5E30" w:rsidRPr="00FA5B02" w:rsidRDefault="001B5E30" w:rsidP="001B5E30">
      <w:pPr>
        <w:tabs>
          <w:tab w:val="left" w:pos="0"/>
        </w:tabs>
        <w:autoSpaceDE w:val="0"/>
        <w:autoSpaceDN w:val="0"/>
        <w:adjustRightInd w:val="0"/>
        <w:ind w:firstLine="709"/>
        <w:jc w:val="both"/>
        <w:rPr>
          <w:sz w:val="28"/>
          <w:szCs w:val="28"/>
        </w:rPr>
      </w:pPr>
      <w:r w:rsidRPr="00FA5B02">
        <w:rPr>
          <w:spacing w:val="-4"/>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1B5E30" w:rsidRPr="008B1158" w:rsidRDefault="001B5E30" w:rsidP="001B5E30">
      <w:pPr>
        <w:jc w:val="both"/>
        <w:rPr>
          <w:sz w:val="28"/>
          <w:szCs w:val="28"/>
        </w:rPr>
      </w:pPr>
      <w:r>
        <w:rPr>
          <w:sz w:val="28"/>
          <w:szCs w:val="28"/>
        </w:rPr>
        <w:t xml:space="preserve">          2.</w:t>
      </w:r>
      <w:r w:rsidRPr="00FA5B02">
        <w:rPr>
          <w:sz w:val="28"/>
          <w:szCs w:val="28"/>
        </w:rPr>
        <w:t>5. </w:t>
      </w:r>
      <w:r w:rsidRPr="008B1158">
        <w:rPr>
          <w:sz w:val="28"/>
          <w:szCs w:val="28"/>
        </w:rPr>
        <w:t xml:space="preserve"> Правовые основания для предоставления муниципальной услуги</w:t>
      </w:r>
    </w:p>
    <w:p w:rsidR="001B5E30" w:rsidRPr="003D6E92" w:rsidRDefault="001B5E30" w:rsidP="001B5E30">
      <w:pPr>
        <w:tabs>
          <w:tab w:val="left" w:pos="0"/>
        </w:tabs>
        <w:autoSpaceDE w:val="0"/>
        <w:autoSpaceDN w:val="0"/>
        <w:adjustRightInd w:val="0"/>
        <w:jc w:val="both"/>
        <w:rPr>
          <w:sz w:val="28"/>
          <w:szCs w:val="28"/>
        </w:rPr>
      </w:pPr>
      <w:r w:rsidRPr="008B115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Pr="008B1158">
        <w:rPr>
          <w:b/>
          <w:sz w:val="28"/>
          <w:szCs w:val="28"/>
        </w:rPr>
        <w:t xml:space="preserve"> </w:t>
      </w:r>
      <w:hyperlink r:id="rId17" w:history="1">
        <w:r w:rsidRPr="003D6E92">
          <w:rPr>
            <w:rStyle w:val="af8"/>
            <w:sz w:val="28"/>
            <w:szCs w:val="28"/>
          </w:rPr>
          <w:t>http://k</w:t>
        </w:r>
        <w:r w:rsidRPr="003D6E92">
          <w:rPr>
            <w:rStyle w:val="af8"/>
            <w:sz w:val="28"/>
            <w:szCs w:val="28"/>
            <w:lang w:val="en-US"/>
          </w:rPr>
          <w:t>ochki</w:t>
        </w:r>
        <w:r w:rsidRPr="003D6E92">
          <w:rPr>
            <w:rStyle w:val="af8"/>
            <w:sz w:val="28"/>
            <w:szCs w:val="28"/>
          </w:rPr>
          <w:t>-</w:t>
        </w:r>
        <w:r w:rsidRPr="003D6E92">
          <w:rPr>
            <w:rStyle w:val="af8"/>
            <w:sz w:val="28"/>
            <w:szCs w:val="28"/>
            <w:lang w:val="en-US"/>
          </w:rPr>
          <w:t>selsovet</w:t>
        </w:r>
        <w:r w:rsidRPr="003D6E92">
          <w:rPr>
            <w:rStyle w:val="af8"/>
            <w:sz w:val="28"/>
            <w:szCs w:val="28"/>
          </w:rPr>
          <w:t>.nso.ru</w:t>
        </w:r>
      </w:hyperlink>
      <w:r w:rsidRPr="008B1158">
        <w:rPr>
          <w:b/>
          <w:sz w:val="28"/>
          <w:szCs w:val="28"/>
        </w:rPr>
        <w:t xml:space="preserve"> </w:t>
      </w:r>
      <w:r w:rsidRPr="008B1158">
        <w:rPr>
          <w:sz w:val="28"/>
          <w:szCs w:val="28"/>
        </w:rPr>
        <w:t xml:space="preserve">в сети «Интернет», а также на Едином портале </w:t>
      </w:r>
      <w:hyperlink r:id="rId18" w:history="1">
        <w:r w:rsidRPr="003D6E92">
          <w:rPr>
            <w:rStyle w:val="af8"/>
            <w:sz w:val="28"/>
            <w:szCs w:val="28"/>
          </w:rPr>
          <w:t>https://www.gosuslugi.ru.</w:t>
        </w:r>
      </w:hyperlink>
    </w:p>
    <w:p w:rsidR="001B5E30" w:rsidRPr="00FA5B02" w:rsidRDefault="001B5E30" w:rsidP="001B5E30">
      <w:pPr>
        <w:tabs>
          <w:tab w:val="left" w:pos="0"/>
        </w:tabs>
        <w:autoSpaceDE w:val="0"/>
        <w:autoSpaceDN w:val="0"/>
        <w:adjustRightInd w:val="0"/>
        <w:ind w:firstLine="709"/>
        <w:jc w:val="both"/>
        <w:rPr>
          <w:sz w:val="28"/>
          <w:szCs w:val="28"/>
        </w:rPr>
      </w:pPr>
      <w:r>
        <w:rPr>
          <w:sz w:val="28"/>
          <w:szCs w:val="28"/>
        </w:rPr>
        <w:t>2.</w:t>
      </w:r>
      <w:r w:rsidRPr="00FA5B02">
        <w:rPr>
          <w:sz w:val="28"/>
          <w:szCs w:val="28"/>
        </w:rPr>
        <w:t xml:space="preserve">6. Перечень документов, необходимых для </w:t>
      </w:r>
      <w:r>
        <w:rPr>
          <w:sz w:val="28"/>
          <w:szCs w:val="28"/>
        </w:rPr>
        <w:t>предоставления</w:t>
      </w:r>
      <w:r w:rsidRPr="00FA5B02">
        <w:rPr>
          <w:sz w:val="28"/>
          <w:szCs w:val="28"/>
        </w:rPr>
        <w:t xml:space="preserve"> муниципальной услуги.</w:t>
      </w:r>
    </w:p>
    <w:p w:rsidR="001B5E30" w:rsidRPr="00FA5B02" w:rsidRDefault="001B5E30" w:rsidP="001B5E30">
      <w:pPr>
        <w:tabs>
          <w:tab w:val="left" w:pos="0"/>
        </w:tabs>
        <w:ind w:firstLine="709"/>
        <w:jc w:val="both"/>
        <w:rPr>
          <w:sz w:val="28"/>
          <w:szCs w:val="28"/>
        </w:rPr>
      </w:pPr>
      <w:r w:rsidRPr="00FA5B02">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1B5E30" w:rsidRPr="00FA5B02" w:rsidRDefault="001B5E30" w:rsidP="001B5E30">
      <w:pPr>
        <w:tabs>
          <w:tab w:val="left" w:pos="0"/>
        </w:tabs>
        <w:ind w:firstLine="709"/>
        <w:jc w:val="both"/>
        <w:rPr>
          <w:sz w:val="28"/>
          <w:szCs w:val="28"/>
        </w:rPr>
      </w:pPr>
      <w:r w:rsidRPr="00FA5B02">
        <w:rPr>
          <w:sz w:val="28"/>
          <w:szCs w:val="28"/>
        </w:rPr>
        <w:t>а) лично в администрацию или МФЦ;</w:t>
      </w:r>
    </w:p>
    <w:p w:rsidR="001B5E30" w:rsidRPr="00FA5B02" w:rsidRDefault="001B5E30" w:rsidP="001B5E30">
      <w:pPr>
        <w:tabs>
          <w:tab w:val="left" w:pos="0"/>
        </w:tabs>
        <w:ind w:firstLine="709"/>
        <w:jc w:val="both"/>
        <w:rPr>
          <w:sz w:val="28"/>
          <w:szCs w:val="28"/>
        </w:rPr>
      </w:pPr>
      <w:r w:rsidRPr="00FA5B02">
        <w:rPr>
          <w:sz w:val="28"/>
          <w:szCs w:val="28"/>
        </w:rPr>
        <w:t>б) направляются почтовым сообщением в администрацию;</w:t>
      </w:r>
    </w:p>
    <w:p w:rsidR="001B5E30" w:rsidRPr="005E47BA" w:rsidRDefault="001B5E30" w:rsidP="001B5E30">
      <w:pPr>
        <w:pStyle w:val="ac"/>
        <w:tabs>
          <w:tab w:val="left" w:pos="993"/>
        </w:tabs>
        <w:spacing w:before="0" w:beforeAutospacing="0" w:after="0" w:afterAutospacing="0"/>
        <w:ind w:firstLine="709"/>
        <w:rPr>
          <w:sz w:val="28"/>
          <w:szCs w:val="28"/>
        </w:rPr>
      </w:pPr>
      <w:r>
        <w:rPr>
          <w:sz w:val="28"/>
          <w:szCs w:val="28"/>
        </w:rPr>
        <w:t>в) направляются посредством факсимильной связи с последующим представлением оригиналов заявления и документов;</w:t>
      </w:r>
    </w:p>
    <w:p w:rsidR="001B5E30" w:rsidRPr="005E47BA" w:rsidRDefault="001B5E30" w:rsidP="001B5E30">
      <w:pPr>
        <w:pStyle w:val="ac"/>
        <w:spacing w:before="0" w:beforeAutospacing="0" w:after="0" w:afterAutospacing="0"/>
        <w:ind w:firstLine="709"/>
        <w:rPr>
          <w:sz w:val="28"/>
          <w:szCs w:val="28"/>
        </w:rPr>
      </w:pPr>
      <w:r>
        <w:rPr>
          <w:sz w:val="28"/>
          <w:szCs w:val="28"/>
        </w:rPr>
        <w:t>г</w:t>
      </w:r>
      <w:r w:rsidRPr="005E47BA">
        <w:rPr>
          <w:sz w:val="28"/>
          <w:szCs w:val="28"/>
        </w:rPr>
        <w:t xml:space="preserve">) </w:t>
      </w:r>
      <w:r>
        <w:rPr>
          <w:sz w:val="28"/>
          <w:szCs w:val="28"/>
        </w:rPr>
        <w:t>посредством заполнения электронной формы запроса на ЕПГУ.</w:t>
      </w:r>
    </w:p>
    <w:p w:rsidR="001B5E30" w:rsidRPr="00FA5B02" w:rsidRDefault="001B5E30" w:rsidP="001B5E30">
      <w:pPr>
        <w:tabs>
          <w:tab w:val="left" w:pos="0"/>
        </w:tabs>
        <w:ind w:firstLine="709"/>
        <w:jc w:val="both"/>
        <w:rPr>
          <w:sz w:val="28"/>
          <w:szCs w:val="28"/>
        </w:rPr>
      </w:pPr>
      <w:r>
        <w:rPr>
          <w:sz w:val="28"/>
          <w:szCs w:val="28"/>
        </w:rPr>
        <w:t>2.6.1. Исчерпывающий п</w:t>
      </w:r>
      <w:r w:rsidRPr="00FA5B02">
        <w:rPr>
          <w:sz w:val="28"/>
          <w:szCs w:val="28"/>
        </w:rPr>
        <w:t>еречень необходимых и обязательных для предоставления муниципальной услуги документов, подлежащих представлению заявителем, за исключением документов, которые должны быть предоставлены в администрацию в порядке межведомственного взаимодействия:</w:t>
      </w:r>
    </w:p>
    <w:p w:rsidR="001B5E30" w:rsidRPr="00FA5B02" w:rsidRDefault="001B5E30" w:rsidP="001B5E30">
      <w:pPr>
        <w:tabs>
          <w:tab w:val="left" w:pos="0"/>
        </w:tabs>
        <w:autoSpaceDE w:val="0"/>
        <w:autoSpaceDN w:val="0"/>
        <w:adjustRightInd w:val="0"/>
        <w:ind w:firstLine="709"/>
        <w:jc w:val="both"/>
        <w:rPr>
          <w:sz w:val="28"/>
          <w:szCs w:val="28"/>
        </w:rPr>
      </w:pPr>
      <w:r w:rsidRPr="00FA5B02">
        <w:rPr>
          <w:sz w:val="28"/>
          <w:szCs w:val="28"/>
        </w:rPr>
        <w:t>заявление (примерная форма приведена в приложении № 1 к административному регламенту).</w:t>
      </w:r>
    </w:p>
    <w:p w:rsidR="001B5E30" w:rsidRPr="00FA5B02" w:rsidRDefault="001B5E30" w:rsidP="001B5E30">
      <w:pPr>
        <w:tabs>
          <w:tab w:val="left" w:pos="0"/>
        </w:tabs>
        <w:autoSpaceDE w:val="0"/>
        <w:autoSpaceDN w:val="0"/>
        <w:adjustRightInd w:val="0"/>
        <w:ind w:firstLine="709"/>
        <w:jc w:val="both"/>
        <w:rPr>
          <w:sz w:val="28"/>
          <w:szCs w:val="28"/>
        </w:rPr>
      </w:pPr>
      <w:bookmarkStart w:id="3" w:name="P208"/>
      <w:bookmarkEnd w:id="3"/>
      <w:r w:rsidRPr="00FA5B02">
        <w:rPr>
          <w:sz w:val="28"/>
          <w:szCs w:val="28"/>
        </w:rPr>
        <w:t>К заявлению прилагаются следующие документы:</w:t>
      </w:r>
    </w:p>
    <w:p w:rsidR="001B5E30" w:rsidRPr="00FA5B02" w:rsidRDefault="001B5E30" w:rsidP="001B5E30">
      <w:pPr>
        <w:tabs>
          <w:tab w:val="left" w:pos="0"/>
        </w:tabs>
        <w:autoSpaceDE w:val="0"/>
        <w:autoSpaceDN w:val="0"/>
        <w:adjustRightInd w:val="0"/>
        <w:ind w:firstLine="709"/>
        <w:jc w:val="both"/>
        <w:rPr>
          <w:sz w:val="28"/>
          <w:szCs w:val="28"/>
        </w:rPr>
      </w:pPr>
      <w:bookmarkStart w:id="4" w:name="P209"/>
      <w:bookmarkStart w:id="5" w:name="P212"/>
      <w:bookmarkEnd w:id="4"/>
      <w:bookmarkEnd w:id="5"/>
      <w:r>
        <w:rPr>
          <w:sz w:val="28"/>
          <w:szCs w:val="28"/>
        </w:rPr>
        <w:t>1</w:t>
      </w:r>
      <w:r w:rsidRPr="00FA5B02">
        <w:rPr>
          <w:sz w:val="28"/>
          <w:szCs w:val="28"/>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1B5E30" w:rsidRPr="00FA5B02" w:rsidRDefault="001B5E30" w:rsidP="001B5E30">
      <w:pPr>
        <w:tabs>
          <w:tab w:val="left" w:pos="0"/>
        </w:tabs>
        <w:autoSpaceDE w:val="0"/>
        <w:autoSpaceDN w:val="0"/>
        <w:adjustRightInd w:val="0"/>
        <w:ind w:firstLine="709"/>
        <w:jc w:val="both"/>
        <w:rPr>
          <w:sz w:val="28"/>
          <w:szCs w:val="28"/>
        </w:rPr>
      </w:pPr>
      <w:r>
        <w:rPr>
          <w:sz w:val="28"/>
          <w:szCs w:val="28"/>
        </w:rPr>
        <w:t>2</w:t>
      </w:r>
      <w:r w:rsidRPr="00FA5B02">
        <w:rPr>
          <w:sz w:val="28"/>
          <w:szCs w:val="28"/>
        </w:rPr>
        <w:t xml:space="preserve">) схема границ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w:t>
      </w:r>
      <w:r w:rsidRPr="00FA5B02">
        <w:rPr>
          <w:sz w:val="28"/>
          <w:szCs w:val="28"/>
        </w:rPr>
        <w:lastRenderedPageBreak/>
        <w:t>кадастра недвижимости), на которых предполагается размещение объекта, в случае если планируется использование земель или части земельного участка.</w:t>
      </w:r>
    </w:p>
    <w:p w:rsidR="001B5E30" w:rsidRDefault="001B5E30" w:rsidP="001B5E30">
      <w:pPr>
        <w:widowControl w:val="0"/>
        <w:shd w:val="clear" w:color="auto" w:fill="FFFFFF"/>
        <w:tabs>
          <w:tab w:val="left" w:pos="0"/>
        </w:tabs>
        <w:autoSpaceDE w:val="0"/>
        <w:autoSpaceDN w:val="0"/>
        <w:adjustRightInd w:val="0"/>
        <w:spacing w:line="317" w:lineRule="exact"/>
        <w:ind w:firstLine="709"/>
        <w:jc w:val="both"/>
        <w:rPr>
          <w:sz w:val="28"/>
          <w:szCs w:val="28"/>
        </w:rPr>
      </w:pPr>
      <w:r w:rsidRPr="00FA5B02">
        <w:rPr>
          <w:sz w:val="28"/>
          <w:szCs w:val="28"/>
        </w:rPr>
        <w:t>В случае</w:t>
      </w:r>
      <w:proofErr w:type="gramStart"/>
      <w:r>
        <w:rPr>
          <w:sz w:val="28"/>
          <w:szCs w:val="28"/>
        </w:rPr>
        <w:t>,</w:t>
      </w:r>
      <w:proofErr w:type="gramEnd"/>
      <w:r w:rsidRPr="00FA5B02">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1B5E30" w:rsidRDefault="001B5E30" w:rsidP="001B5E30">
      <w:pPr>
        <w:pStyle w:val="ConsPlusNormal"/>
        <w:ind w:firstLine="540"/>
        <w:jc w:val="both"/>
        <w:rPr>
          <w:rFonts w:ascii="Times New Roman" w:hAnsi="Times New Roman" w:cs="Times New Roman"/>
          <w:sz w:val="28"/>
          <w:szCs w:val="28"/>
        </w:rPr>
      </w:pPr>
      <w:r w:rsidRPr="005E47BA">
        <w:rPr>
          <w:rFonts w:ascii="Times New Roman" w:hAnsi="Times New Roman" w:cs="Times New Roman"/>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1B5E30" w:rsidRPr="00FA5B02" w:rsidRDefault="001B5E30" w:rsidP="001B5E30">
      <w:pPr>
        <w:tabs>
          <w:tab w:val="left" w:pos="0"/>
        </w:tabs>
        <w:ind w:firstLine="709"/>
        <w:jc w:val="both"/>
        <w:rPr>
          <w:sz w:val="28"/>
          <w:szCs w:val="28"/>
        </w:rPr>
      </w:pPr>
      <w:r>
        <w:rPr>
          <w:sz w:val="28"/>
          <w:szCs w:val="28"/>
        </w:rPr>
        <w:t>2.6.2.Исчерпывающий</w:t>
      </w:r>
      <w:r w:rsidRPr="00FA5B02">
        <w:rPr>
          <w:sz w:val="28"/>
          <w:szCs w:val="28"/>
        </w:rPr>
        <w:t xml:space="preserve">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1B5E30" w:rsidRPr="00FA5B02" w:rsidRDefault="001B5E30" w:rsidP="001B5E30">
      <w:pPr>
        <w:tabs>
          <w:tab w:val="left" w:pos="0"/>
        </w:tabs>
        <w:ind w:firstLine="709"/>
        <w:jc w:val="both"/>
        <w:rPr>
          <w:sz w:val="28"/>
          <w:szCs w:val="28"/>
        </w:rPr>
      </w:pPr>
      <w:r w:rsidRPr="00FA5B02">
        <w:rPr>
          <w:sz w:val="28"/>
          <w:szCs w:val="28"/>
        </w:rPr>
        <w:t>кадастровый паспорт земельного участка либо кадастровая выписка о земельном участке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Новосибирской области).</w:t>
      </w:r>
    </w:p>
    <w:p w:rsidR="001B5E30" w:rsidRPr="009E5E67" w:rsidRDefault="001B5E30" w:rsidP="001B5E30">
      <w:pPr>
        <w:ind w:firstLine="567"/>
        <w:jc w:val="both"/>
        <w:rPr>
          <w:sz w:val="28"/>
          <w:szCs w:val="28"/>
        </w:rPr>
      </w:pPr>
      <w:bookmarkStart w:id="6" w:name="P222"/>
      <w:bookmarkEnd w:id="6"/>
      <w:r>
        <w:rPr>
          <w:sz w:val="28"/>
          <w:szCs w:val="28"/>
        </w:rPr>
        <w:t>2.</w:t>
      </w:r>
      <w:r w:rsidRPr="00FA5B02">
        <w:rPr>
          <w:sz w:val="28"/>
          <w:szCs w:val="28"/>
        </w:rPr>
        <w:t>7. </w:t>
      </w:r>
      <w:r w:rsidRPr="009E5E67">
        <w:rPr>
          <w:sz w:val="28"/>
          <w:szCs w:val="28"/>
        </w:rPr>
        <w:t>Запрещается требовать от заявителя:</w:t>
      </w:r>
    </w:p>
    <w:p w:rsidR="001B5E30" w:rsidRPr="009E5E67" w:rsidRDefault="001B5E30" w:rsidP="001B5E30">
      <w:pPr>
        <w:shd w:val="clear" w:color="auto" w:fill="FFFFFF"/>
        <w:ind w:firstLine="567"/>
        <w:jc w:val="both"/>
        <w:rPr>
          <w:sz w:val="28"/>
          <w:szCs w:val="28"/>
        </w:rPr>
      </w:pPr>
      <w:r w:rsidRPr="009E5E67">
        <w:rPr>
          <w:rStyle w:val="blk"/>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5E30" w:rsidRPr="009E5E67" w:rsidRDefault="001B5E30" w:rsidP="001B5E30">
      <w:pPr>
        <w:shd w:val="clear" w:color="auto" w:fill="FFFFFF"/>
        <w:ind w:firstLine="567"/>
        <w:jc w:val="both"/>
        <w:rPr>
          <w:sz w:val="28"/>
          <w:szCs w:val="28"/>
        </w:rPr>
      </w:pPr>
      <w:bookmarkStart w:id="7" w:name="dst159"/>
      <w:bookmarkEnd w:id="7"/>
      <w:proofErr w:type="gramStart"/>
      <w:r w:rsidRPr="009E5E67">
        <w:rPr>
          <w:rStyle w:val="blk"/>
          <w:sz w:val="28"/>
          <w:szCs w:val="28"/>
        </w:rPr>
        <w:t xml:space="preserve">2) представления документов и информации, которые находятся в распоряжении администрации </w:t>
      </w:r>
      <w:proofErr w:type="spellStart"/>
      <w:r>
        <w:rPr>
          <w:rStyle w:val="blk"/>
          <w:sz w:val="28"/>
          <w:szCs w:val="28"/>
        </w:rPr>
        <w:t>Кочковского</w:t>
      </w:r>
      <w:proofErr w:type="spellEnd"/>
      <w:r w:rsidRPr="009E5E67">
        <w:rPr>
          <w:rStyle w:val="blk"/>
          <w:sz w:val="28"/>
          <w:szCs w:val="28"/>
        </w:rPr>
        <w:t xml:space="preserve"> сельсовета </w:t>
      </w:r>
      <w:proofErr w:type="spellStart"/>
      <w:r w:rsidRPr="009E5E67">
        <w:rPr>
          <w:rStyle w:val="blk"/>
          <w:sz w:val="28"/>
          <w:szCs w:val="28"/>
        </w:rPr>
        <w:t>Кочковского</w:t>
      </w:r>
      <w:proofErr w:type="spellEnd"/>
      <w:r w:rsidRPr="009E5E67">
        <w:rPr>
          <w:rStyle w:val="blk"/>
          <w:sz w:val="28"/>
          <w:szCs w:val="28"/>
        </w:rPr>
        <w:t xml:space="preserve"> района Новосибирской области,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за исключением документов, включенных в определенный частью 6</w:t>
      </w:r>
      <w:proofErr w:type="gramEnd"/>
      <w:r w:rsidRPr="009E5E67">
        <w:rPr>
          <w:rStyle w:val="blk"/>
          <w:sz w:val="28"/>
          <w:szCs w:val="28"/>
        </w:rPr>
        <w:t xml:space="preserve"> статьи 7 Федерального закона от 27.07.2010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w:t>
      </w:r>
      <w:proofErr w:type="spellStart"/>
      <w:r>
        <w:rPr>
          <w:rStyle w:val="blk"/>
          <w:sz w:val="28"/>
          <w:szCs w:val="28"/>
        </w:rPr>
        <w:t>Кочковского</w:t>
      </w:r>
      <w:proofErr w:type="spellEnd"/>
      <w:r w:rsidRPr="009E5E67">
        <w:rPr>
          <w:rStyle w:val="blk"/>
          <w:sz w:val="28"/>
          <w:szCs w:val="28"/>
        </w:rPr>
        <w:t xml:space="preserve"> сельсовета </w:t>
      </w:r>
      <w:proofErr w:type="spellStart"/>
      <w:r w:rsidRPr="009E5E67">
        <w:rPr>
          <w:rStyle w:val="blk"/>
          <w:sz w:val="28"/>
          <w:szCs w:val="28"/>
        </w:rPr>
        <w:t>Кочковского</w:t>
      </w:r>
      <w:proofErr w:type="spellEnd"/>
      <w:r w:rsidRPr="009E5E67">
        <w:rPr>
          <w:rStyle w:val="blk"/>
          <w:sz w:val="28"/>
          <w:szCs w:val="28"/>
        </w:rPr>
        <w:t xml:space="preserve"> района Новосибирской области, по собственной инициативе;</w:t>
      </w:r>
    </w:p>
    <w:p w:rsidR="001B5E30" w:rsidRPr="009E5E67" w:rsidRDefault="001B5E30" w:rsidP="001B5E30">
      <w:pPr>
        <w:shd w:val="clear" w:color="auto" w:fill="FFFFFF"/>
        <w:ind w:firstLine="567"/>
        <w:jc w:val="both"/>
        <w:rPr>
          <w:sz w:val="28"/>
          <w:szCs w:val="28"/>
        </w:rPr>
      </w:pPr>
      <w:bookmarkStart w:id="8" w:name="dst38"/>
      <w:bookmarkEnd w:id="8"/>
      <w:proofErr w:type="gramStart"/>
      <w:r w:rsidRPr="009E5E67">
        <w:rPr>
          <w:rStyle w:val="blk"/>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 услуг</w:t>
      </w:r>
      <w:proofErr w:type="gramEnd"/>
      <w:r w:rsidRPr="009E5E67">
        <w:rPr>
          <w:rStyle w:val="blk"/>
          <w:sz w:val="28"/>
          <w:szCs w:val="28"/>
        </w:rPr>
        <w:t>»;</w:t>
      </w:r>
    </w:p>
    <w:p w:rsidR="001B5E30" w:rsidRPr="009E5E67" w:rsidRDefault="001B5E30" w:rsidP="001B5E30">
      <w:pPr>
        <w:shd w:val="clear" w:color="auto" w:fill="FFFFFF"/>
        <w:ind w:firstLine="567"/>
        <w:jc w:val="both"/>
        <w:rPr>
          <w:sz w:val="28"/>
          <w:szCs w:val="28"/>
        </w:rPr>
      </w:pPr>
      <w:bookmarkStart w:id="9" w:name="dst290"/>
      <w:bookmarkEnd w:id="9"/>
      <w:r w:rsidRPr="009E5E67">
        <w:rPr>
          <w:rStyle w:val="blk"/>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10" w:name="dst291"/>
      <w:bookmarkEnd w:id="10"/>
    </w:p>
    <w:p w:rsidR="001B5E30" w:rsidRPr="009E5E67" w:rsidRDefault="001B5E30" w:rsidP="001B5E30">
      <w:pPr>
        <w:shd w:val="clear" w:color="auto" w:fill="FFFFFF"/>
        <w:ind w:firstLine="567"/>
        <w:jc w:val="both"/>
        <w:rPr>
          <w:sz w:val="28"/>
          <w:szCs w:val="28"/>
        </w:rPr>
      </w:pPr>
      <w:r w:rsidRPr="009E5E67">
        <w:rPr>
          <w:rStyle w:val="blk"/>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5E30" w:rsidRPr="009E5E67" w:rsidRDefault="001B5E30" w:rsidP="001B5E30">
      <w:pPr>
        <w:shd w:val="clear" w:color="auto" w:fill="FFFFFF"/>
        <w:ind w:firstLine="567"/>
        <w:jc w:val="both"/>
        <w:rPr>
          <w:sz w:val="28"/>
          <w:szCs w:val="28"/>
        </w:rPr>
      </w:pPr>
      <w:bookmarkStart w:id="11" w:name="dst292"/>
      <w:bookmarkEnd w:id="11"/>
      <w:r w:rsidRPr="009E5E67">
        <w:rPr>
          <w:rStyle w:val="blk"/>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5E30" w:rsidRPr="009E5E67" w:rsidRDefault="001B5E30" w:rsidP="001B5E30">
      <w:pPr>
        <w:shd w:val="clear" w:color="auto" w:fill="FFFFFF"/>
        <w:ind w:firstLine="567"/>
        <w:jc w:val="both"/>
        <w:rPr>
          <w:sz w:val="28"/>
          <w:szCs w:val="28"/>
        </w:rPr>
      </w:pPr>
      <w:bookmarkStart w:id="12" w:name="dst293"/>
      <w:bookmarkEnd w:id="12"/>
      <w:r w:rsidRPr="009E5E67">
        <w:rPr>
          <w:rStyle w:val="blk"/>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5E30" w:rsidRDefault="001B5E30" w:rsidP="001B5E30">
      <w:pPr>
        <w:tabs>
          <w:tab w:val="left" w:pos="0"/>
        </w:tabs>
        <w:ind w:firstLine="567"/>
        <w:jc w:val="both"/>
        <w:rPr>
          <w:rStyle w:val="blk"/>
          <w:sz w:val="28"/>
          <w:szCs w:val="28"/>
        </w:rPr>
      </w:pPr>
      <w:bookmarkStart w:id="13" w:name="dst294"/>
      <w:bookmarkEnd w:id="13"/>
      <w:proofErr w:type="gramStart"/>
      <w:r w:rsidRPr="009E5E67">
        <w:rPr>
          <w:rStyle w:val="blk"/>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w:t>
      </w:r>
      <w:proofErr w:type="spellStart"/>
      <w:r>
        <w:rPr>
          <w:rStyle w:val="blk"/>
          <w:sz w:val="28"/>
          <w:szCs w:val="28"/>
        </w:rPr>
        <w:t>Кочковского</w:t>
      </w:r>
      <w:proofErr w:type="spellEnd"/>
      <w:r w:rsidRPr="009E5E67">
        <w:rPr>
          <w:rStyle w:val="blk"/>
          <w:sz w:val="28"/>
          <w:szCs w:val="28"/>
        </w:rPr>
        <w:t xml:space="preserve"> сельсовета </w:t>
      </w:r>
      <w:proofErr w:type="spellStart"/>
      <w:r w:rsidRPr="009E5E67">
        <w:rPr>
          <w:rStyle w:val="blk"/>
          <w:sz w:val="28"/>
          <w:szCs w:val="28"/>
        </w:rPr>
        <w:t>Кочковского</w:t>
      </w:r>
      <w:proofErr w:type="spellEnd"/>
      <w:r w:rsidRPr="009E5E67">
        <w:rPr>
          <w:rStyle w:val="blk"/>
          <w:sz w:val="28"/>
          <w:szCs w:val="28"/>
        </w:rPr>
        <w:t xml:space="preserve"> района Новосибирской области,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9E5E67">
        <w:rPr>
          <w:rStyle w:val="blk"/>
          <w:sz w:val="28"/>
          <w:szCs w:val="28"/>
        </w:rPr>
        <w:t xml:space="preserve">, </w:t>
      </w:r>
      <w:proofErr w:type="gramStart"/>
      <w:r w:rsidRPr="009E5E67">
        <w:rPr>
          <w:rStyle w:val="blk"/>
          <w:sz w:val="28"/>
          <w:szCs w:val="28"/>
        </w:rPr>
        <w:t xml:space="preserve">о чем в письменном виде за подписью Главы </w:t>
      </w:r>
      <w:proofErr w:type="spellStart"/>
      <w:r>
        <w:rPr>
          <w:rStyle w:val="blk"/>
          <w:sz w:val="28"/>
          <w:szCs w:val="28"/>
        </w:rPr>
        <w:t>Кочковского</w:t>
      </w:r>
      <w:proofErr w:type="spellEnd"/>
      <w:r w:rsidRPr="009E5E67">
        <w:rPr>
          <w:rStyle w:val="blk"/>
          <w:sz w:val="28"/>
          <w:szCs w:val="28"/>
        </w:rPr>
        <w:t xml:space="preserve"> сельсовета </w:t>
      </w:r>
      <w:proofErr w:type="spellStart"/>
      <w:r w:rsidRPr="009E5E67">
        <w:rPr>
          <w:rStyle w:val="blk"/>
          <w:sz w:val="28"/>
          <w:szCs w:val="28"/>
        </w:rPr>
        <w:t>Кочковского</w:t>
      </w:r>
      <w:proofErr w:type="spellEnd"/>
      <w:r w:rsidRPr="009E5E67">
        <w:rPr>
          <w:rStyle w:val="blk"/>
          <w:sz w:val="28"/>
          <w:szCs w:val="28"/>
        </w:rPr>
        <w:t xml:space="preserve"> района Новосибирской области,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1B5E30" w:rsidRPr="00FA5B02" w:rsidRDefault="001B5E30" w:rsidP="001B5E30">
      <w:pPr>
        <w:tabs>
          <w:tab w:val="left" w:pos="0"/>
        </w:tabs>
        <w:ind w:firstLine="709"/>
        <w:jc w:val="both"/>
        <w:rPr>
          <w:sz w:val="28"/>
          <w:szCs w:val="28"/>
        </w:rPr>
      </w:pPr>
      <w:r>
        <w:rPr>
          <w:sz w:val="28"/>
          <w:szCs w:val="28"/>
        </w:rPr>
        <w:t>2.8. Исчерпывающий п</w:t>
      </w:r>
      <w:r w:rsidRPr="00FA5B02">
        <w:rPr>
          <w:sz w:val="28"/>
          <w:szCs w:val="28"/>
        </w:rPr>
        <w:t>еречень оснований для отказа в приеме документов, необходимых для предоставления муниципальной услуги:</w:t>
      </w:r>
    </w:p>
    <w:p w:rsidR="001B5E30" w:rsidRPr="005E47BA" w:rsidRDefault="001B5E30" w:rsidP="001B5E30">
      <w:pPr>
        <w:pStyle w:val="ac"/>
        <w:spacing w:before="0" w:beforeAutospacing="0" w:after="0" w:afterAutospacing="0"/>
        <w:ind w:firstLine="709"/>
        <w:rPr>
          <w:sz w:val="28"/>
          <w:szCs w:val="28"/>
        </w:rPr>
      </w:pPr>
      <w:r w:rsidRPr="005E47BA">
        <w:rPr>
          <w:sz w:val="28"/>
          <w:szCs w:val="28"/>
        </w:rPr>
        <w:t>1) заявитель не предъявил документ, удостоверяющий его личность;</w:t>
      </w:r>
    </w:p>
    <w:p w:rsidR="001B5E30" w:rsidRPr="005E47BA" w:rsidRDefault="001B5E30" w:rsidP="001B5E30">
      <w:pPr>
        <w:pStyle w:val="ac"/>
        <w:spacing w:before="0" w:beforeAutospacing="0" w:after="0" w:afterAutospacing="0"/>
        <w:ind w:firstLine="709"/>
        <w:rPr>
          <w:sz w:val="28"/>
          <w:szCs w:val="28"/>
        </w:rPr>
      </w:pPr>
      <w:r w:rsidRPr="005E47BA">
        <w:rPr>
          <w:sz w:val="28"/>
          <w:szCs w:val="28"/>
        </w:rPr>
        <w:t>2) документы предоставлены лицом, не имеющим полномочий на их предоставление в соответствии с действующим законодательством;</w:t>
      </w:r>
    </w:p>
    <w:p w:rsidR="001B5E30" w:rsidRDefault="001B5E30" w:rsidP="001B5E30">
      <w:pPr>
        <w:pStyle w:val="ac"/>
        <w:spacing w:before="0" w:beforeAutospacing="0" w:after="0" w:afterAutospacing="0"/>
        <w:ind w:firstLine="709"/>
        <w:rPr>
          <w:sz w:val="28"/>
          <w:szCs w:val="28"/>
        </w:rPr>
      </w:pPr>
      <w:r w:rsidRPr="005E47BA">
        <w:rPr>
          <w:sz w:val="28"/>
          <w:szCs w:val="28"/>
        </w:rPr>
        <w:t>3)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1B5E30" w:rsidRPr="005E47BA" w:rsidRDefault="001B5E30" w:rsidP="001B5E30">
      <w:pPr>
        <w:pStyle w:val="ac"/>
        <w:spacing w:before="0" w:beforeAutospacing="0" w:after="0" w:afterAutospacing="0"/>
        <w:ind w:firstLine="709"/>
        <w:rPr>
          <w:sz w:val="28"/>
          <w:szCs w:val="28"/>
        </w:rPr>
      </w:pPr>
      <w:r>
        <w:rPr>
          <w:sz w:val="28"/>
          <w:szCs w:val="28"/>
        </w:rPr>
        <w:lastRenderedPageBreak/>
        <w:t>4) заявление подписано лицом, не имеющим полномочий на подписание данного заявления;</w:t>
      </w:r>
    </w:p>
    <w:p w:rsidR="001B5E30" w:rsidRPr="005E47BA" w:rsidRDefault="001B5E30" w:rsidP="001B5E30">
      <w:pPr>
        <w:pStyle w:val="ac"/>
        <w:spacing w:before="0" w:beforeAutospacing="0" w:after="0" w:afterAutospacing="0"/>
        <w:ind w:firstLine="709"/>
        <w:rPr>
          <w:sz w:val="28"/>
          <w:szCs w:val="28"/>
        </w:rPr>
      </w:pPr>
      <w:r>
        <w:rPr>
          <w:sz w:val="28"/>
          <w:szCs w:val="28"/>
        </w:rPr>
        <w:t xml:space="preserve">5) </w:t>
      </w:r>
      <w:r w:rsidRPr="005E47BA">
        <w:rPr>
          <w:sz w:val="28"/>
          <w:szCs w:val="28"/>
        </w:rPr>
        <w:t>заявление и другие представленные документы составлены на иностранном языке без перевода;</w:t>
      </w:r>
    </w:p>
    <w:p w:rsidR="001B5E30" w:rsidRDefault="001B5E30" w:rsidP="001B5E30">
      <w:pPr>
        <w:pStyle w:val="ac"/>
        <w:spacing w:before="0" w:beforeAutospacing="0" w:after="0" w:afterAutospacing="0"/>
        <w:ind w:firstLine="709"/>
        <w:rPr>
          <w:sz w:val="28"/>
          <w:szCs w:val="28"/>
        </w:rPr>
      </w:pPr>
      <w:r w:rsidRPr="005E47BA">
        <w:rPr>
          <w:sz w:val="28"/>
          <w:szCs w:val="28"/>
        </w:rPr>
        <w:t>5) текст в заявлении и других представленных документах не подда</w:t>
      </w:r>
      <w:r>
        <w:rPr>
          <w:sz w:val="28"/>
          <w:szCs w:val="28"/>
        </w:rPr>
        <w:t>ется прочтению либо отсутствует;</w:t>
      </w:r>
    </w:p>
    <w:p w:rsidR="001B5E30" w:rsidRDefault="001B5E30" w:rsidP="001B5E30">
      <w:pPr>
        <w:pStyle w:val="ac"/>
        <w:spacing w:before="0" w:beforeAutospacing="0" w:after="0" w:afterAutospacing="0"/>
        <w:ind w:firstLine="709"/>
        <w:rPr>
          <w:sz w:val="28"/>
          <w:szCs w:val="28"/>
        </w:rPr>
      </w:pPr>
      <w:r>
        <w:rPr>
          <w:sz w:val="28"/>
          <w:szCs w:val="28"/>
        </w:rPr>
        <w:t>6) к заявлению не приложены документы, соответствующие требованиям пункту 2.6.1 регламента.</w:t>
      </w:r>
    </w:p>
    <w:p w:rsidR="001B5E30" w:rsidRPr="00CC0272" w:rsidRDefault="001B5E30" w:rsidP="001B5E30">
      <w:pPr>
        <w:ind w:firstLine="539"/>
        <w:jc w:val="both"/>
        <w:rPr>
          <w:sz w:val="28"/>
          <w:szCs w:val="28"/>
        </w:rPr>
      </w:pPr>
      <w:r w:rsidRPr="00CC0272">
        <w:rPr>
          <w:sz w:val="28"/>
          <w:szCs w:val="28"/>
        </w:rPr>
        <w:t xml:space="preserve">Администрация </w:t>
      </w:r>
      <w:proofErr w:type="spellStart"/>
      <w:r>
        <w:rPr>
          <w:sz w:val="28"/>
          <w:szCs w:val="28"/>
        </w:rPr>
        <w:t>Кочковского</w:t>
      </w:r>
      <w:proofErr w:type="spellEnd"/>
      <w:r w:rsidRPr="00CC0272">
        <w:rPr>
          <w:sz w:val="28"/>
          <w:szCs w:val="28"/>
        </w:rPr>
        <w:t xml:space="preserve"> сельсовета, принявшая решение об отказе в регистрации заявления, незамедлительно информирует заявителя о принятом решении с указанием оснований принятия данного решения.</w:t>
      </w:r>
    </w:p>
    <w:p w:rsidR="001B5E30" w:rsidRPr="00CC0272" w:rsidRDefault="001B5E30" w:rsidP="001B5E30">
      <w:pPr>
        <w:ind w:firstLine="539"/>
        <w:jc w:val="both"/>
        <w:rPr>
          <w:sz w:val="28"/>
          <w:szCs w:val="28"/>
        </w:rPr>
      </w:pPr>
      <w:r w:rsidRPr="00CC0272">
        <w:rPr>
          <w:sz w:val="28"/>
          <w:szCs w:val="28"/>
        </w:rPr>
        <w:t>В случае подачи заявления с использованием ЕПГУ информирование заявителя о принятом решении происходит через личный кабинет заявителя на ЕПГУ.</w:t>
      </w:r>
    </w:p>
    <w:p w:rsidR="001B5E30" w:rsidRPr="00FA5B02" w:rsidRDefault="001B5E30" w:rsidP="001B5E30">
      <w:pPr>
        <w:tabs>
          <w:tab w:val="left" w:pos="0"/>
        </w:tabs>
        <w:ind w:firstLine="709"/>
        <w:jc w:val="both"/>
        <w:rPr>
          <w:sz w:val="28"/>
          <w:szCs w:val="28"/>
        </w:rPr>
      </w:pPr>
      <w:r>
        <w:rPr>
          <w:sz w:val="28"/>
          <w:szCs w:val="28"/>
        </w:rPr>
        <w:t>2.9. Исчерпывающий п</w:t>
      </w:r>
      <w:r w:rsidRPr="00FA5B02">
        <w:rPr>
          <w:sz w:val="28"/>
          <w:szCs w:val="28"/>
        </w:rPr>
        <w:t>еречень оснований для приостановления или отказа в предоставлении муниципальной услуги.</w:t>
      </w:r>
    </w:p>
    <w:p w:rsidR="001B5E30" w:rsidRPr="00FA5B02" w:rsidRDefault="001B5E30" w:rsidP="001B5E30">
      <w:pPr>
        <w:tabs>
          <w:tab w:val="left" w:pos="0"/>
        </w:tabs>
        <w:ind w:firstLine="709"/>
        <w:jc w:val="both"/>
        <w:rPr>
          <w:sz w:val="28"/>
          <w:szCs w:val="28"/>
        </w:rPr>
      </w:pPr>
      <w:r>
        <w:rPr>
          <w:sz w:val="28"/>
          <w:szCs w:val="28"/>
        </w:rPr>
        <w:t>2.9.1.О</w:t>
      </w:r>
      <w:r w:rsidRPr="00FA5B02">
        <w:rPr>
          <w:sz w:val="28"/>
          <w:szCs w:val="28"/>
        </w:rPr>
        <w:t>снования для приостановления предоставления муниципальной услуги отсутствуют;</w:t>
      </w:r>
    </w:p>
    <w:p w:rsidR="001B5E30" w:rsidRPr="00FA5B02" w:rsidRDefault="001B5E30" w:rsidP="001B5E30">
      <w:pPr>
        <w:tabs>
          <w:tab w:val="left" w:pos="0"/>
        </w:tabs>
        <w:ind w:firstLine="709"/>
        <w:jc w:val="both"/>
        <w:rPr>
          <w:sz w:val="28"/>
          <w:szCs w:val="28"/>
        </w:rPr>
      </w:pPr>
      <w:r>
        <w:rPr>
          <w:sz w:val="28"/>
          <w:szCs w:val="28"/>
        </w:rPr>
        <w:t>2.9.2. О</w:t>
      </w:r>
      <w:r w:rsidRPr="00FA5B02">
        <w:rPr>
          <w:sz w:val="28"/>
          <w:szCs w:val="28"/>
        </w:rPr>
        <w:t>снованиями для отказа в предоставлении муниципальной услуги являются:</w:t>
      </w:r>
    </w:p>
    <w:p w:rsidR="001B5E30" w:rsidRPr="00FA5B02" w:rsidRDefault="001B5E30" w:rsidP="001B5E30">
      <w:pPr>
        <w:tabs>
          <w:tab w:val="left" w:pos="0"/>
        </w:tabs>
        <w:ind w:firstLine="709"/>
        <w:jc w:val="both"/>
        <w:rPr>
          <w:sz w:val="28"/>
          <w:szCs w:val="28"/>
        </w:rPr>
      </w:pPr>
      <w:r w:rsidRPr="00FA5B02">
        <w:rPr>
          <w:sz w:val="28"/>
          <w:szCs w:val="28"/>
        </w:rPr>
        <w:t xml:space="preserve">заявление подано с нарушением требований, установленных </w:t>
      </w:r>
      <w:r>
        <w:rPr>
          <w:sz w:val="28"/>
          <w:szCs w:val="28"/>
        </w:rPr>
        <w:t xml:space="preserve">пунктом 2.6.1. </w:t>
      </w:r>
      <w:r w:rsidRPr="00FA5B02">
        <w:rPr>
          <w:sz w:val="28"/>
          <w:szCs w:val="28"/>
        </w:rPr>
        <w:t>административного регламента;</w:t>
      </w:r>
    </w:p>
    <w:p w:rsidR="001B5E30" w:rsidRPr="00FA5B02" w:rsidRDefault="001B5E30" w:rsidP="001B5E30">
      <w:pPr>
        <w:tabs>
          <w:tab w:val="left" w:pos="0"/>
        </w:tabs>
        <w:ind w:firstLine="709"/>
        <w:jc w:val="both"/>
        <w:rPr>
          <w:sz w:val="28"/>
          <w:szCs w:val="28"/>
        </w:rPr>
      </w:pPr>
      <w:r w:rsidRPr="00FA5B02">
        <w:rPr>
          <w:sz w:val="28"/>
          <w:szCs w:val="28"/>
        </w:rPr>
        <w:t xml:space="preserve">в заявлении указан вид объекта, не предусмотренный подпунктами 1-30 пункта </w:t>
      </w:r>
      <w:r>
        <w:rPr>
          <w:sz w:val="28"/>
          <w:szCs w:val="28"/>
        </w:rPr>
        <w:t xml:space="preserve">1.1. </w:t>
      </w:r>
      <w:r w:rsidRPr="00FA5B02">
        <w:rPr>
          <w:sz w:val="28"/>
          <w:szCs w:val="28"/>
        </w:rPr>
        <w:t>административного регламента;</w:t>
      </w:r>
    </w:p>
    <w:p w:rsidR="001B5E30" w:rsidRPr="00FA5B02" w:rsidRDefault="001B5E30" w:rsidP="001B5E30">
      <w:pPr>
        <w:tabs>
          <w:tab w:val="left" w:pos="0"/>
        </w:tabs>
        <w:ind w:firstLine="709"/>
        <w:jc w:val="both"/>
        <w:rPr>
          <w:sz w:val="28"/>
          <w:szCs w:val="28"/>
        </w:rPr>
      </w:pPr>
      <w:r w:rsidRPr="00FA5B02">
        <w:rPr>
          <w:sz w:val="28"/>
          <w:szCs w:val="28"/>
        </w:rPr>
        <w:t>размещение объектов приведет к невозможности использования земельного участка в соответствии с его разрешенным использованием;</w:t>
      </w:r>
    </w:p>
    <w:p w:rsidR="001B5E30" w:rsidRPr="00FA5B02" w:rsidRDefault="001B5E30" w:rsidP="001B5E30">
      <w:pPr>
        <w:tabs>
          <w:tab w:val="left" w:pos="0"/>
        </w:tabs>
        <w:ind w:firstLine="709"/>
        <w:jc w:val="both"/>
        <w:rPr>
          <w:sz w:val="28"/>
          <w:szCs w:val="28"/>
        </w:rPr>
      </w:pPr>
      <w:r w:rsidRPr="00FA5B02">
        <w:rPr>
          <w:sz w:val="28"/>
          <w:szCs w:val="28"/>
        </w:rPr>
        <w:t>размещение объектов не предусмотрено документами территориального планирования, в границах которого расположены земли или земельные участки;</w:t>
      </w:r>
    </w:p>
    <w:p w:rsidR="001B5E30" w:rsidRPr="00FA5B02" w:rsidRDefault="001B5E30" w:rsidP="001B5E30">
      <w:pPr>
        <w:tabs>
          <w:tab w:val="left" w:pos="0"/>
        </w:tabs>
        <w:ind w:firstLine="709"/>
        <w:jc w:val="both"/>
        <w:rPr>
          <w:sz w:val="28"/>
          <w:szCs w:val="28"/>
        </w:rPr>
      </w:pPr>
      <w:proofErr w:type="gramStart"/>
      <w:r w:rsidRPr="00FA5B02">
        <w:rPr>
          <w:sz w:val="28"/>
          <w:szCs w:val="28"/>
        </w:rPr>
        <w:t>земельный участок предоставлен физическому или юридическому лицу, либо администрацией принято решение о предварительном согласовании предоставления земельного участка в соответствии со статьей 39.15 Земельного кодекса, либо администрацией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39.11 Земельного кодекса;</w:t>
      </w:r>
      <w:proofErr w:type="gramEnd"/>
    </w:p>
    <w:p w:rsidR="001B5E30" w:rsidRDefault="001B5E30" w:rsidP="001B5E30">
      <w:pPr>
        <w:tabs>
          <w:tab w:val="left" w:pos="0"/>
        </w:tabs>
        <w:ind w:firstLine="709"/>
        <w:jc w:val="both"/>
        <w:rPr>
          <w:sz w:val="28"/>
          <w:szCs w:val="28"/>
        </w:rPr>
      </w:pPr>
      <w:proofErr w:type="gramStart"/>
      <w:r w:rsidRPr="00FA5B02">
        <w:rPr>
          <w:sz w:val="28"/>
          <w:szCs w:val="28"/>
        </w:rPr>
        <w:t>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 приложенной к заявлению, пересекаются с границами земель или части земельного участка, в отношении которых ранее выдано разрешение иному физическому или</w:t>
      </w:r>
      <w:proofErr w:type="gramEnd"/>
      <w:r w:rsidRPr="00FA5B02">
        <w:rPr>
          <w:sz w:val="28"/>
          <w:szCs w:val="28"/>
        </w:rPr>
        <w:t xml:space="preserve"> юридическому лицу;</w:t>
      </w:r>
    </w:p>
    <w:p w:rsidR="001B5E30" w:rsidRPr="00FA5B02" w:rsidRDefault="001B5E30" w:rsidP="001B5E30">
      <w:pPr>
        <w:tabs>
          <w:tab w:val="left" w:pos="0"/>
        </w:tabs>
        <w:ind w:firstLine="709"/>
        <w:jc w:val="both"/>
        <w:rPr>
          <w:sz w:val="28"/>
          <w:szCs w:val="28"/>
        </w:rPr>
      </w:pPr>
      <w:r>
        <w:rPr>
          <w:sz w:val="28"/>
          <w:szCs w:val="28"/>
        </w:rPr>
        <w:t>размещение объекта не соответствует правилам благоустройства территории поселения.</w:t>
      </w:r>
    </w:p>
    <w:p w:rsidR="001B5E30" w:rsidRPr="00FA5B02" w:rsidRDefault="001B5E30" w:rsidP="001B5E30">
      <w:pPr>
        <w:tabs>
          <w:tab w:val="left" w:pos="0"/>
        </w:tabs>
        <w:ind w:firstLine="709"/>
        <w:jc w:val="both"/>
        <w:rPr>
          <w:sz w:val="28"/>
          <w:szCs w:val="28"/>
        </w:rPr>
      </w:pPr>
      <w:r>
        <w:rPr>
          <w:sz w:val="28"/>
          <w:szCs w:val="28"/>
        </w:rPr>
        <w:t>2.</w:t>
      </w:r>
      <w:r w:rsidRPr="00FA5B02">
        <w:rPr>
          <w:sz w:val="28"/>
          <w:szCs w:val="28"/>
        </w:rPr>
        <w:t>10. Услуги, которые являются необходимыми и обязательными для предоставления муниципальной услуги</w:t>
      </w:r>
      <w:r>
        <w:rPr>
          <w:sz w:val="28"/>
          <w:szCs w:val="28"/>
        </w:rPr>
        <w:t>,</w:t>
      </w:r>
      <w:r w:rsidRPr="00FA5B02">
        <w:rPr>
          <w:sz w:val="28"/>
          <w:szCs w:val="28"/>
        </w:rPr>
        <w:t xml:space="preserve"> отсутствуют.</w:t>
      </w:r>
    </w:p>
    <w:p w:rsidR="001B5E30" w:rsidRPr="00FA5B02" w:rsidRDefault="001B5E30" w:rsidP="001B5E30">
      <w:pPr>
        <w:tabs>
          <w:tab w:val="left" w:pos="0"/>
        </w:tabs>
        <w:ind w:firstLine="709"/>
        <w:jc w:val="both"/>
        <w:rPr>
          <w:sz w:val="28"/>
          <w:szCs w:val="28"/>
        </w:rPr>
      </w:pPr>
      <w:r>
        <w:rPr>
          <w:sz w:val="28"/>
          <w:szCs w:val="28"/>
        </w:rPr>
        <w:t>2.</w:t>
      </w:r>
      <w:r w:rsidRPr="00FA5B02">
        <w:rPr>
          <w:sz w:val="28"/>
          <w:szCs w:val="28"/>
        </w:rPr>
        <w:t>11. Предоставление муниципальной услуги является бесплатным для заявителя.</w:t>
      </w:r>
    </w:p>
    <w:p w:rsidR="001B5E30" w:rsidRPr="00FA5B02" w:rsidRDefault="001B5E30" w:rsidP="001B5E30">
      <w:pPr>
        <w:tabs>
          <w:tab w:val="left" w:pos="0"/>
        </w:tabs>
        <w:ind w:firstLine="709"/>
        <w:jc w:val="both"/>
        <w:rPr>
          <w:sz w:val="28"/>
          <w:szCs w:val="28"/>
        </w:rPr>
      </w:pPr>
      <w:proofErr w:type="gramStart"/>
      <w:r w:rsidRPr="00FA5B02">
        <w:rPr>
          <w:sz w:val="28"/>
          <w:szCs w:val="28"/>
        </w:rPr>
        <w:lastRenderedPageBreak/>
        <w:t>Использование земель или земельных участков для размещения объектов без предоставления земельных участков и установления сервитутов осуществляется за плату в соответствии с Порядком и условиями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FA5B02">
        <w:rPr>
          <w:sz w:val="28"/>
          <w:szCs w:val="28"/>
        </w:rPr>
        <w:t xml:space="preserve"> и установления сервитутов», на землях или земельных участках на территории Новосибирской области, находящихся в государственной или муниципальной собственности, без предоставления земельных участков и установления сервитутов, установленных постановлением Правительства Новосибирской области № 269-п (далее - Порядок и условия размещения объектов).</w:t>
      </w:r>
    </w:p>
    <w:p w:rsidR="001B5E30" w:rsidRDefault="001B5E30" w:rsidP="001B5E30">
      <w:pPr>
        <w:tabs>
          <w:tab w:val="num" w:pos="792"/>
        </w:tabs>
        <w:ind w:firstLine="567"/>
        <w:jc w:val="both"/>
      </w:pPr>
      <w:r>
        <w:rPr>
          <w:sz w:val="28"/>
          <w:szCs w:val="28"/>
        </w:rPr>
        <w:t>2.</w:t>
      </w:r>
      <w:r w:rsidRPr="00FA5B02">
        <w:rPr>
          <w:sz w:val="28"/>
          <w:szCs w:val="28"/>
        </w:rPr>
        <w:t>12. </w:t>
      </w:r>
      <w:r w:rsidRPr="009B23CF">
        <w:rPr>
          <w:sz w:val="28"/>
          <w:szCs w:val="28"/>
        </w:rPr>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(пятнадцати) минут.</w:t>
      </w:r>
    </w:p>
    <w:p w:rsidR="001B5E30" w:rsidRPr="00FA5B02" w:rsidRDefault="001B5E30" w:rsidP="001B5E30">
      <w:pPr>
        <w:tabs>
          <w:tab w:val="left" w:pos="0"/>
        </w:tabs>
        <w:ind w:firstLine="567"/>
        <w:jc w:val="both"/>
        <w:rPr>
          <w:sz w:val="28"/>
          <w:szCs w:val="28"/>
        </w:rPr>
      </w:pPr>
      <w:r>
        <w:rPr>
          <w:sz w:val="28"/>
          <w:szCs w:val="28"/>
        </w:rPr>
        <w:t>2.</w:t>
      </w:r>
      <w:r w:rsidRPr="00FA5B02">
        <w:rPr>
          <w:sz w:val="28"/>
          <w:szCs w:val="28"/>
        </w:rPr>
        <w:t>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1B5E30" w:rsidRPr="00FA5B02" w:rsidRDefault="001B5E30" w:rsidP="001B5E30">
      <w:pPr>
        <w:tabs>
          <w:tab w:val="left" w:pos="0"/>
        </w:tabs>
        <w:ind w:firstLine="567"/>
        <w:jc w:val="both"/>
        <w:rPr>
          <w:sz w:val="28"/>
          <w:szCs w:val="28"/>
        </w:rPr>
      </w:pPr>
      <w:r>
        <w:rPr>
          <w:sz w:val="28"/>
          <w:szCs w:val="28"/>
        </w:rPr>
        <w:t xml:space="preserve"> 2.</w:t>
      </w:r>
      <w:r w:rsidRPr="00FA5B02">
        <w:rPr>
          <w:sz w:val="28"/>
          <w:szCs w:val="28"/>
        </w:rPr>
        <w:t>14. Требования к помещениям, в которых предоставляется муниципальная услуга:</w:t>
      </w:r>
    </w:p>
    <w:p w:rsidR="001B5E30" w:rsidRPr="00BF1C6C" w:rsidRDefault="001B5E30" w:rsidP="001B5E30">
      <w:pPr>
        <w:ind w:firstLine="709"/>
        <w:jc w:val="both"/>
        <w:rPr>
          <w:sz w:val="28"/>
          <w:szCs w:val="28"/>
        </w:rPr>
      </w:pPr>
      <w:r w:rsidRPr="00BF1C6C">
        <w:rPr>
          <w:sz w:val="28"/>
          <w:szCs w:val="28"/>
        </w:rPr>
        <w:t>2.14.1</w:t>
      </w:r>
      <w:r w:rsidRPr="00BF1C6C">
        <w:t xml:space="preserve"> </w:t>
      </w:r>
      <w:r w:rsidRPr="00BF1C6C">
        <w:rPr>
          <w:sz w:val="28"/>
          <w:szCs w:val="28"/>
        </w:rPr>
        <w:t xml:space="preserve">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и места для хранения верхней одежды. </w:t>
      </w:r>
    </w:p>
    <w:p w:rsidR="001B5E30" w:rsidRPr="00BF1C6C" w:rsidRDefault="001B5E30" w:rsidP="001B5E30">
      <w:pPr>
        <w:ind w:firstLine="426"/>
        <w:jc w:val="both"/>
        <w:rPr>
          <w:sz w:val="28"/>
          <w:szCs w:val="28"/>
          <w:shd w:val="clear" w:color="auto" w:fill="FFFFFF"/>
        </w:rPr>
      </w:pPr>
      <w:r w:rsidRPr="00BF1C6C">
        <w:rPr>
          <w:sz w:val="28"/>
          <w:szCs w:val="28"/>
          <w:shd w:val="clear" w:color="auto" w:fill="FFFFFF"/>
        </w:rPr>
        <w:t>На стоянке (остановке) транспортных средств,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1B5E30" w:rsidRPr="00FA5B02" w:rsidRDefault="001B5E30" w:rsidP="001B5E30">
      <w:pPr>
        <w:pStyle w:val="ac"/>
        <w:tabs>
          <w:tab w:val="left" w:pos="0"/>
        </w:tabs>
        <w:spacing w:before="0" w:beforeAutospacing="0" w:after="0" w:afterAutospacing="0"/>
        <w:ind w:firstLine="709"/>
        <w:rPr>
          <w:sz w:val="28"/>
          <w:szCs w:val="28"/>
        </w:rPr>
      </w:pPr>
      <w:r>
        <w:rPr>
          <w:sz w:val="28"/>
          <w:szCs w:val="28"/>
        </w:rPr>
        <w:t xml:space="preserve">2.14.2. </w:t>
      </w:r>
      <w:r w:rsidRPr="00FA5B02">
        <w:rPr>
          <w:sz w:val="28"/>
          <w:szCs w:val="28"/>
        </w:rPr>
        <w:t>Вход в здание оборудуется вывеской, содержащей наименование и место нахождения администрации, режим работы.</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санитарно-эпидемиологическим правилам и нормативам;</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правилам противопожарной безопасности;</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 xml:space="preserve">требованиям к обеспечению доступности для </w:t>
      </w:r>
      <w:proofErr w:type="spellStart"/>
      <w:r w:rsidRPr="00FA5B02">
        <w:rPr>
          <w:sz w:val="28"/>
          <w:szCs w:val="28"/>
        </w:rPr>
        <w:t>маломобильных</w:t>
      </w:r>
      <w:proofErr w:type="spellEnd"/>
      <w:r w:rsidRPr="00FA5B02">
        <w:rPr>
          <w:sz w:val="28"/>
          <w:szCs w:val="28"/>
        </w:rPr>
        <w:t xml:space="preserve"> групп населения, в том числе инвалидов в соответствии с законодательством </w:t>
      </w:r>
      <w:r w:rsidRPr="00FA5B02">
        <w:rPr>
          <w:sz w:val="28"/>
          <w:szCs w:val="28"/>
        </w:rPr>
        <w:lastRenderedPageBreak/>
        <w:t>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Места для ожидания оборудуются:</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стульями (кресельными секциями) и (или) скамьями;</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столами (стойками), образцами заполнения документов, письменными принадлежностями для возможности оформления документов.</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Места для приема заявителей оборудуются стульями и столами для возможности оформления документов.</w:t>
      </w:r>
    </w:p>
    <w:p w:rsidR="001B5E30" w:rsidRDefault="001B5E30" w:rsidP="001B5E30">
      <w:pPr>
        <w:pStyle w:val="ac"/>
        <w:tabs>
          <w:tab w:val="left" w:pos="0"/>
        </w:tabs>
        <w:spacing w:before="0" w:beforeAutospacing="0" w:after="0" w:afterAutospacing="0"/>
        <w:ind w:firstLine="709"/>
        <w:rPr>
          <w:sz w:val="28"/>
          <w:szCs w:val="28"/>
        </w:rPr>
      </w:pPr>
      <w:r w:rsidRPr="00FA5B02">
        <w:rPr>
          <w:sz w:val="28"/>
          <w:szCs w:val="28"/>
        </w:rPr>
        <w:t>Рабочее место сотрудник</w:t>
      </w:r>
      <w:proofErr w:type="gramStart"/>
      <w:r w:rsidRPr="00FA5B02">
        <w:rPr>
          <w:sz w:val="28"/>
          <w:szCs w:val="28"/>
        </w:rPr>
        <w:t>а(</w:t>
      </w:r>
      <w:proofErr w:type="spellStart"/>
      <w:proofErr w:type="gramEnd"/>
      <w:r w:rsidRPr="00FA5B02">
        <w:rPr>
          <w:sz w:val="28"/>
          <w:szCs w:val="28"/>
        </w:rPr>
        <w:t>ов</w:t>
      </w:r>
      <w:proofErr w:type="spellEnd"/>
      <w:r w:rsidRPr="00FA5B02">
        <w:rPr>
          <w:sz w:val="28"/>
          <w:szCs w:val="28"/>
        </w:rPr>
        <w:t xml:space="preserve">) администрации оборудуется персональным компьютером с печатающим устройством. </w:t>
      </w:r>
    </w:p>
    <w:p w:rsidR="001B5E30" w:rsidRPr="00FA5B02" w:rsidRDefault="001B5E30" w:rsidP="001B5E30">
      <w:pPr>
        <w:pStyle w:val="ac"/>
        <w:tabs>
          <w:tab w:val="left" w:pos="0"/>
        </w:tabs>
        <w:spacing w:before="0" w:beforeAutospacing="0" w:after="0" w:afterAutospacing="0"/>
        <w:ind w:firstLine="709"/>
        <w:rPr>
          <w:sz w:val="28"/>
          <w:szCs w:val="28"/>
        </w:rPr>
      </w:pPr>
      <w:r w:rsidRPr="00FA5B02">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1B5E30" w:rsidRPr="00FA5B02" w:rsidRDefault="001B5E30" w:rsidP="001B5E30">
      <w:pPr>
        <w:tabs>
          <w:tab w:val="left" w:pos="0"/>
        </w:tabs>
        <w:ind w:firstLine="709"/>
        <w:jc w:val="both"/>
        <w:rPr>
          <w:sz w:val="28"/>
          <w:szCs w:val="28"/>
        </w:rPr>
      </w:pPr>
      <w:r>
        <w:rPr>
          <w:sz w:val="28"/>
          <w:szCs w:val="28"/>
        </w:rPr>
        <w:t>2.</w:t>
      </w:r>
      <w:r w:rsidRPr="00FA5B02">
        <w:rPr>
          <w:sz w:val="28"/>
          <w:szCs w:val="28"/>
        </w:rPr>
        <w:t>15. Показатели качества и доступности муниципальной услуги:</w:t>
      </w:r>
    </w:p>
    <w:p w:rsidR="001B5E30" w:rsidRPr="00FA5B02" w:rsidRDefault="001B5E30" w:rsidP="001B5E30">
      <w:pPr>
        <w:tabs>
          <w:tab w:val="left" w:pos="0"/>
        </w:tabs>
        <w:ind w:firstLine="709"/>
        <w:jc w:val="both"/>
        <w:rPr>
          <w:sz w:val="28"/>
          <w:szCs w:val="28"/>
        </w:rPr>
      </w:pPr>
      <w:r>
        <w:rPr>
          <w:sz w:val="28"/>
          <w:szCs w:val="28"/>
        </w:rPr>
        <w:t>2.15.1.  П</w:t>
      </w:r>
      <w:r w:rsidRPr="00FA5B02">
        <w:rPr>
          <w:sz w:val="28"/>
          <w:szCs w:val="28"/>
        </w:rPr>
        <w:t>оказатели качества муниципальной услуги:</w:t>
      </w:r>
    </w:p>
    <w:p w:rsidR="001B5E30" w:rsidRPr="00FA5B02" w:rsidRDefault="001B5E30" w:rsidP="001B5E30">
      <w:pPr>
        <w:tabs>
          <w:tab w:val="left" w:pos="0"/>
        </w:tabs>
        <w:ind w:firstLine="709"/>
        <w:jc w:val="both"/>
        <w:rPr>
          <w:sz w:val="28"/>
          <w:szCs w:val="28"/>
        </w:rPr>
      </w:pPr>
      <w:r w:rsidRPr="00FA5B02">
        <w:rPr>
          <w:sz w:val="28"/>
          <w:szCs w:val="28"/>
        </w:rPr>
        <w:t xml:space="preserve">своевременность и полнота предоставления муниципальной услуги; </w:t>
      </w:r>
    </w:p>
    <w:p w:rsidR="001B5E30" w:rsidRPr="00FA5B02" w:rsidRDefault="001B5E30" w:rsidP="001B5E30">
      <w:pPr>
        <w:tabs>
          <w:tab w:val="left" w:pos="0"/>
        </w:tabs>
        <w:ind w:firstLine="709"/>
        <w:jc w:val="both"/>
        <w:rPr>
          <w:sz w:val="28"/>
          <w:szCs w:val="28"/>
        </w:rPr>
      </w:pPr>
      <w:r w:rsidRPr="00FA5B02">
        <w:rPr>
          <w:sz w:val="28"/>
          <w:szCs w:val="28"/>
        </w:rPr>
        <w:t>отсутствие обоснованных жалоб на действия (бездействие) должностных лиц, сотрудников администрации;</w:t>
      </w:r>
    </w:p>
    <w:p w:rsidR="001B5E30" w:rsidRPr="00FA5B02" w:rsidRDefault="001B5E30" w:rsidP="001B5E30">
      <w:pPr>
        <w:tabs>
          <w:tab w:val="left" w:pos="0"/>
        </w:tabs>
        <w:ind w:firstLine="709"/>
        <w:jc w:val="both"/>
        <w:rPr>
          <w:sz w:val="28"/>
          <w:szCs w:val="28"/>
        </w:rPr>
      </w:pPr>
      <w:r>
        <w:rPr>
          <w:sz w:val="28"/>
          <w:szCs w:val="28"/>
        </w:rPr>
        <w:t>2.15.2.  П</w:t>
      </w:r>
      <w:r w:rsidRPr="00FA5B02">
        <w:rPr>
          <w:sz w:val="28"/>
          <w:szCs w:val="28"/>
        </w:rPr>
        <w:t>оказатели доступности муниципальной услуги:</w:t>
      </w:r>
    </w:p>
    <w:p w:rsidR="001B5E30" w:rsidRPr="00FA5B02" w:rsidRDefault="001B5E30" w:rsidP="001B5E30">
      <w:pPr>
        <w:tabs>
          <w:tab w:val="left" w:pos="0"/>
        </w:tabs>
        <w:ind w:firstLine="709"/>
        <w:jc w:val="both"/>
        <w:rPr>
          <w:sz w:val="28"/>
          <w:szCs w:val="28"/>
        </w:rPr>
      </w:pPr>
      <w:r w:rsidRPr="00FA5B02">
        <w:rPr>
          <w:sz w:val="28"/>
          <w:szCs w:val="28"/>
        </w:rPr>
        <w:t xml:space="preserve">беспрепятственный доступ к месту предоставления муниципальной услуги для </w:t>
      </w:r>
      <w:proofErr w:type="spellStart"/>
      <w:r w:rsidRPr="00FA5B02">
        <w:rPr>
          <w:sz w:val="28"/>
          <w:szCs w:val="28"/>
        </w:rPr>
        <w:t>маломобильных</w:t>
      </w:r>
      <w:proofErr w:type="spellEnd"/>
      <w:r w:rsidRPr="00FA5B02">
        <w:rPr>
          <w:sz w:val="28"/>
          <w:szCs w:val="28"/>
        </w:rPr>
        <w:t xml:space="preserve"> групп населения, в том числе инвалидов</w:t>
      </w:r>
      <w:r>
        <w:rPr>
          <w:sz w:val="28"/>
          <w:szCs w:val="28"/>
        </w:rPr>
        <w:t xml:space="preserve">, использующих кресла – коляски и собак – проводников, а также допуск </w:t>
      </w:r>
      <w:proofErr w:type="spellStart"/>
      <w:r>
        <w:rPr>
          <w:sz w:val="28"/>
          <w:szCs w:val="28"/>
        </w:rPr>
        <w:t>сурдопереводчиков</w:t>
      </w:r>
      <w:proofErr w:type="spellEnd"/>
      <w:r>
        <w:rPr>
          <w:sz w:val="28"/>
          <w:szCs w:val="28"/>
        </w:rPr>
        <w:t xml:space="preserve"> и </w:t>
      </w:r>
      <w:proofErr w:type="spellStart"/>
      <w:r>
        <w:rPr>
          <w:sz w:val="28"/>
          <w:szCs w:val="28"/>
        </w:rPr>
        <w:t>тифлосурдопереводчиков</w:t>
      </w:r>
      <w:proofErr w:type="spellEnd"/>
      <w:r w:rsidRPr="00FA5B02">
        <w:rPr>
          <w:sz w:val="28"/>
          <w:szCs w:val="28"/>
        </w:rPr>
        <w:t>;</w:t>
      </w:r>
    </w:p>
    <w:p w:rsidR="001B5E30" w:rsidRPr="00FA5B02" w:rsidRDefault="001B5E30" w:rsidP="001B5E30">
      <w:pPr>
        <w:tabs>
          <w:tab w:val="left" w:pos="0"/>
        </w:tabs>
        <w:ind w:firstLine="709"/>
        <w:jc w:val="both"/>
        <w:rPr>
          <w:sz w:val="28"/>
          <w:szCs w:val="28"/>
        </w:rPr>
      </w:pPr>
      <w:r w:rsidRPr="00FA5B02">
        <w:rPr>
          <w:sz w:val="28"/>
          <w:szCs w:val="28"/>
        </w:rPr>
        <w:t xml:space="preserve">оказание сотрудниками администрации и МФЦ помощи инвалидам в преодолении барьеров, </w:t>
      </w:r>
      <w:r>
        <w:rPr>
          <w:sz w:val="28"/>
          <w:szCs w:val="28"/>
        </w:rPr>
        <w:t>препятствующих</w:t>
      </w:r>
      <w:r w:rsidRPr="00FA5B02">
        <w:rPr>
          <w:sz w:val="28"/>
          <w:szCs w:val="28"/>
        </w:rPr>
        <w:t xml:space="preserve"> получению ими муниципальной услуги наравне с другими лицами</w:t>
      </w:r>
      <w:r>
        <w:rPr>
          <w:sz w:val="28"/>
          <w:szCs w:val="28"/>
        </w:rPr>
        <w:t>, включая сопровождение к местам предоставления муниципальной услуги</w:t>
      </w:r>
      <w:r w:rsidRPr="00FA5B02">
        <w:rPr>
          <w:sz w:val="28"/>
          <w:szCs w:val="28"/>
        </w:rPr>
        <w:t>;</w:t>
      </w:r>
    </w:p>
    <w:p w:rsidR="001B5E30" w:rsidRPr="00FA5B02" w:rsidRDefault="001B5E30" w:rsidP="001B5E30">
      <w:pPr>
        <w:tabs>
          <w:tab w:val="left" w:pos="0"/>
        </w:tabs>
        <w:ind w:firstLine="709"/>
        <w:jc w:val="both"/>
        <w:rPr>
          <w:sz w:val="28"/>
          <w:szCs w:val="28"/>
        </w:rPr>
      </w:pPr>
      <w:r w:rsidRPr="00FA5B02">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1B5E30" w:rsidRPr="00FA5B02" w:rsidRDefault="001B5E30" w:rsidP="001B5E30">
      <w:pPr>
        <w:tabs>
          <w:tab w:val="left" w:pos="0"/>
        </w:tabs>
        <w:ind w:firstLine="709"/>
        <w:jc w:val="both"/>
        <w:rPr>
          <w:sz w:val="28"/>
          <w:szCs w:val="28"/>
        </w:rPr>
      </w:pPr>
      <w:r w:rsidRPr="00FA5B02">
        <w:rPr>
          <w:sz w:val="28"/>
          <w:szCs w:val="28"/>
        </w:rPr>
        <w:t>возможность получения муниципальной услуги на базе МФЦ;</w:t>
      </w:r>
    </w:p>
    <w:p w:rsidR="001B5E30" w:rsidRPr="00FA5B02" w:rsidRDefault="001B5E30" w:rsidP="001B5E30">
      <w:pPr>
        <w:tabs>
          <w:tab w:val="left" w:pos="0"/>
        </w:tabs>
        <w:ind w:firstLine="709"/>
        <w:jc w:val="both"/>
        <w:rPr>
          <w:sz w:val="28"/>
          <w:szCs w:val="28"/>
        </w:rPr>
      </w:pPr>
      <w:r w:rsidRPr="00FA5B02">
        <w:rPr>
          <w:sz w:val="28"/>
          <w:szCs w:val="28"/>
        </w:rPr>
        <w:t>направление заявления и документов в электронной форме.</w:t>
      </w:r>
    </w:p>
    <w:p w:rsidR="001B5E30" w:rsidRPr="00FA5B02" w:rsidRDefault="001B5E30" w:rsidP="001B5E30">
      <w:pPr>
        <w:tabs>
          <w:tab w:val="left" w:pos="0"/>
        </w:tabs>
        <w:ind w:firstLine="709"/>
        <w:jc w:val="both"/>
        <w:rPr>
          <w:sz w:val="28"/>
          <w:szCs w:val="28"/>
        </w:rPr>
      </w:pPr>
      <w:r w:rsidRPr="00FA5B02">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1B5E30" w:rsidRPr="00FA5B02" w:rsidRDefault="001B5E30" w:rsidP="001B5E30">
      <w:pPr>
        <w:tabs>
          <w:tab w:val="left" w:pos="0"/>
        </w:tabs>
        <w:ind w:firstLine="709"/>
        <w:jc w:val="both"/>
        <w:rPr>
          <w:sz w:val="28"/>
          <w:szCs w:val="28"/>
        </w:rPr>
      </w:pPr>
      <w:r>
        <w:rPr>
          <w:sz w:val="28"/>
          <w:szCs w:val="28"/>
        </w:rPr>
        <w:t>2.</w:t>
      </w:r>
      <w:r w:rsidRPr="00FA5B02">
        <w:rPr>
          <w:sz w:val="28"/>
          <w:szCs w:val="28"/>
        </w:rPr>
        <w:t>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B5E30" w:rsidRPr="00FA5B02" w:rsidRDefault="001B5E30" w:rsidP="001B5E30">
      <w:pPr>
        <w:tabs>
          <w:tab w:val="left" w:pos="0"/>
        </w:tabs>
        <w:ind w:firstLine="709"/>
        <w:jc w:val="both"/>
        <w:rPr>
          <w:sz w:val="28"/>
          <w:szCs w:val="28"/>
        </w:rPr>
      </w:pPr>
      <w:r>
        <w:rPr>
          <w:sz w:val="28"/>
          <w:szCs w:val="28"/>
        </w:rPr>
        <w:t>2.16.1. П</w:t>
      </w:r>
      <w:r w:rsidRPr="00FA5B02">
        <w:rPr>
          <w:sz w:val="28"/>
          <w:szCs w:val="28"/>
        </w:rPr>
        <w:t>ри предоставлении муниципальной услуги в электронной форме заявителю обеспечивается:</w:t>
      </w:r>
    </w:p>
    <w:p w:rsidR="001B5E30" w:rsidRPr="00FA5B02" w:rsidRDefault="001B5E30" w:rsidP="001B5E30">
      <w:pPr>
        <w:tabs>
          <w:tab w:val="left" w:pos="0"/>
        </w:tabs>
        <w:ind w:firstLine="709"/>
        <w:jc w:val="both"/>
        <w:rPr>
          <w:sz w:val="28"/>
          <w:szCs w:val="28"/>
        </w:rPr>
      </w:pPr>
      <w:r>
        <w:rPr>
          <w:sz w:val="28"/>
          <w:szCs w:val="28"/>
        </w:rPr>
        <w:lastRenderedPageBreak/>
        <w:t>1</w:t>
      </w:r>
      <w:r w:rsidRPr="00FA5B02">
        <w:rPr>
          <w:sz w:val="28"/>
          <w:szCs w:val="28"/>
        </w:rPr>
        <w:t>) получение информации о порядке и сроках предоставления муниципальной услуги;</w:t>
      </w:r>
    </w:p>
    <w:p w:rsidR="001B5E30" w:rsidRPr="00FA5B02" w:rsidRDefault="001B5E30" w:rsidP="001B5E30">
      <w:pPr>
        <w:tabs>
          <w:tab w:val="left" w:pos="0"/>
        </w:tabs>
        <w:ind w:firstLine="709"/>
        <w:jc w:val="both"/>
        <w:rPr>
          <w:sz w:val="28"/>
          <w:szCs w:val="28"/>
        </w:rPr>
      </w:pPr>
      <w:r>
        <w:rPr>
          <w:sz w:val="28"/>
          <w:szCs w:val="28"/>
        </w:rPr>
        <w:t>2</w:t>
      </w:r>
      <w:r w:rsidRPr="00FA5B02">
        <w:rPr>
          <w:sz w:val="28"/>
          <w:szCs w:val="28"/>
        </w:rPr>
        <w:t>) запись на прием в администрацию для подачи запроса о предоставлении муниципальной услуги (далее – запрос);</w:t>
      </w:r>
    </w:p>
    <w:p w:rsidR="001B5E30" w:rsidRPr="00FA5B02" w:rsidRDefault="001B5E30" w:rsidP="001B5E30">
      <w:pPr>
        <w:tabs>
          <w:tab w:val="left" w:pos="0"/>
        </w:tabs>
        <w:ind w:firstLine="709"/>
        <w:jc w:val="both"/>
        <w:rPr>
          <w:sz w:val="28"/>
          <w:szCs w:val="28"/>
        </w:rPr>
      </w:pPr>
      <w:r>
        <w:rPr>
          <w:sz w:val="28"/>
          <w:szCs w:val="28"/>
        </w:rPr>
        <w:t>3</w:t>
      </w:r>
      <w:r w:rsidRPr="00FA5B02">
        <w:rPr>
          <w:sz w:val="28"/>
          <w:szCs w:val="28"/>
        </w:rPr>
        <w:t>) формирование запроса;</w:t>
      </w:r>
    </w:p>
    <w:p w:rsidR="001B5E30" w:rsidRPr="00FA5B02" w:rsidRDefault="001B5E30" w:rsidP="001B5E30">
      <w:pPr>
        <w:tabs>
          <w:tab w:val="left" w:pos="0"/>
        </w:tabs>
        <w:ind w:firstLine="709"/>
        <w:jc w:val="both"/>
        <w:rPr>
          <w:sz w:val="28"/>
          <w:szCs w:val="28"/>
        </w:rPr>
      </w:pPr>
      <w:r>
        <w:rPr>
          <w:sz w:val="28"/>
          <w:szCs w:val="28"/>
        </w:rPr>
        <w:t>4</w:t>
      </w:r>
      <w:r w:rsidRPr="00FA5B02">
        <w:rPr>
          <w:sz w:val="28"/>
          <w:szCs w:val="28"/>
        </w:rPr>
        <w:t>) прием и регистрация администрацией запроса и документов, необходимых для предоставления муниципальной услуги;</w:t>
      </w:r>
    </w:p>
    <w:p w:rsidR="001B5E30" w:rsidRPr="00FA5B02" w:rsidRDefault="001B5E30" w:rsidP="001B5E30">
      <w:pPr>
        <w:tabs>
          <w:tab w:val="left" w:pos="0"/>
        </w:tabs>
        <w:ind w:firstLine="709"/>
        <w:jc w:val="both"/>
        <w:rPr>
          <w:sz w:val="28"/>
          <w:szCs w:val="28"/>
        </w:rPr>
      </w:pPr>
      <w:r>
        <w:rPr>
          <w:sz w:val="28"/>
          <w:szCs w:val="28"/>
        </w:rPr>
        <w:t>5</w:t>
      </w:r>
      <w:r w:rsidRPr="00FA5B02">
        <w:rPr>
          <w:sz w:val="28"/>
          <w:szCs w:val="28"/>
        </w:rPr>
        <w:t>) полу</w:t>
      </w:r>
      <w:r>
        <w:rPr>
          <w:sz w:val="28"/>
          <w:szCs w:val="28"/>
        </w:rPr>
        <w:t>чение решения об отказе</w:t>
      </w:r>
      <w:r w:rsidRPr="00FA5B02">
        <w:rPr>
          <w:sz w:val="28"/>
          <w:szCs w:val="28"/>
        </w:rPr>
        <w:t>;</w:t>
      </w:r>
    </w:p>
    <w:p w:rsidR="001B5E30" w:rsidRPr="00FA5B02" w:rsidRDefault="001B5E30" w:rsidP="001B5E30">
      <w:pPr>
        <w:tabs>
          <w:tab w:val="left" w:pos="0"/>
        </w:tabs>
        <w:ind w:firstLine="709"/>
        <w:jc w:val="both"/>
        <w:rPr>
          <w:sz w:val="28"/>
          <w:szCs w:val="28"/>
        </w:rPr>
      </w:pPr>
      <w:r>
        <w:rPr>
          <w:sz w:val="28"/>
          <w:szCs w:val="28"/>
        </w:rPr>
        <w:t>6</w:t>
      </w:r>
      <w:r w:rsidRPr="00FA5B02">
        <w:rPr>
          <w:sz w:val="28"/>
          <w:szCs w:val="28"/>
        </w:rPr>
        <w:t>) получение сведений о ходе выполнения запроса;</w:t>
      </w:r>
    </w:p>
    <w:p w:rsidR="001B5E30" w:rsidRPr="00FA5B02" w:rsidRDefault="001B5E30" w:rsidP="001B5E30">
      <w:pPr>
        <w:tabs>
          <w:tab w:val="left" w:pos="0"/>
        </w:tabs>
        <w:ind w:firstLine="709"/>
        <w:jc w:val="both"/>
        <w:rPr>
          <w:sz w:val="28"/>
          <w:szCs w:val="28"/>
        </w:rPr>
      </w:pPr>
      <w:r>
        <w:rPr>
          <w:sz w:val="28"/>
          <w:szCs w:val="28"/>
        </w:rPr>
        <w:t>7</w:t>
      </w:r>
      <w:r w:rsidRPr="00FA5B02">
        <w:rPr>
          <w:sz w:val="28"/>
          <w:szCs w:val="28"/>
        </w:rPr>
        <w:t>) возможность оценки качества предоставления муниципальной услуги заявителем;</w:t>
      </w:r>
    </w:p>
    <w:p w:rsidR="001B5E30" w:rsidRPr="00FA5B02" w:rsidRDefault="001B5E30" w:rsidP="001B5E30">
      <w:pPr>
        <w:tabs>
          <w:tab w:val="left" w:pos="0"/>
        </w:tabs>
        <w:ind w:firstLine="709"/>
        <w:jc w:val="both"/>
        <w:rPr>
          <w:sz w:val="28"/>
          <w:szCs w:val="28"/>
        </w:rPr>
      </w:pPr>
      <w:r>
        <w:rPr>
          <w:sz w:val="28"/>
          <w:szCs w:val="28"/>
        </w:rPr>
        <w:t>8</w:t>
      </w:r>
      <w:r w:rsidRPr="00FA5B02">
        <w:rPr>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B5E30" w:rsidRPr="00FA5B02" w:rsidRDefault="001B5E30" w:rsidP="001B5E30">
      <w:pPr>
        <w:tabs>
          <w:tab w:val="left" w:pos="0"/>
        </w:tabs>
        <w:ind w:firstLine="709"/>
        <w:jc w:val="both"/>
        <w:rPr>
          <w:sz w:val="28"/>
          <w:szCs w:val="28"/>
        </w:rPr>
      </w:pPr>
      <w:r>
        <w:rPr>
          <w:sz w:val="28"/>
          <w:szCs w:val="28"/>
        </w:rPr>
        <w:t>2.16.2. З</w:t>
      </w:r>
      <w:r w:rsidRPr="00FA5B02">
        <w:rPr>
          <w:sz w:val="28"/>
          <w:szCs w:val="28"/>
        </w:rPr>
        <w:t>аявление и документы в электронной форме представляются в соответствии с требованиями приказа Минэкономразвития России № 7.</w:t>
      </w:r>
    </w:p>
    <w:p w:rsidR="001B5E30" w:rsidRPr="00FA5B02" w:rsidRDefault="001B5E30" w:rsidP="001B5E30">
      <w:pPr>
        <w:tabs>
          <w:tab w:val="left" w:pos="0"/>
        </w:tabs>
        <w:ind w:firstLine="709"/>
        <w:jc w:val="both"/>
        <w:rPr>
          <w:sz w:val="28"/>
          <w:szCs w:val="28"/>
        </w:rPr>
      </w:pPr>
      <w:r w:rsidRPr="00FA5B02">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1B5E30" w:rsidRPr="00FA5B02" w:rsidRDefault="001B5E30" w:rsidP="001B5E30">
      <w:pPr>
        <w:tabs>
          <w:tab w:val="left" w:pos="0"/>
        </w:tabs>
        <w:ind w:firstLine="709"/>
        <w:jc w:val="both"/>
        <w:rPr>
          <w:sz w:val="28"/>
          <w:szCs w:val="28"/>
        </w:rPr>
      </w:pPr>
      <w:r w:rsidRPr="00FA5B02">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1B5E30" w:rsidRPr="00FA5B02" w:rsidRDefault="001B5E30" w:rsidP="001B5E30">
      <w:pPr>
        <w:tabs>
          <w:tab w:val="left" w:pos="0"/>
        </w:tabs>
        <w:ind w:firstLine="709"/>
        <w:jc w:val="both"/>
        <w:rPr>
          <w:sz w:val="28"/>
          <w:szCs w:val="28"/>
        </w:rPr>
      </w:pPr>
      <w:r w:rsidRPr="00FA5B02">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1B5E30" w:rsidRPr="00FA5B02" w:rsidRDefault="001B5E30" w:rsidP="001B5E30">
      <w:pPr>
        <w:tabs>
          <w:tab w:val="left" w:pos="0"/>
        </w:tabs>
        <w:ind w:firstLine="709"/>
        <w:jc w:val="both"/>
        <w:rPr>
          <w:sz w:val="28"/>
          <w:szCs w:val="28"/>
        </w:rPr>
      </w:pPr>
      <w:r>
        <w:rPr>
          <w:sz w:val="28"/>
          <w:szCs w:val="28"/>
        </w:rPr>
        <w:t>2.16.3. В</w:t>
      </w:r>
      <w:r w:rsidRPr="00FA5B02">
        <w:rPr>
          <w:sz w:val="28"/>
          <w:szCs w:val="28"/>
        </w:rPr>
        <w:t>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1B5E30" w:rsidRPr="00FA5B02" w:rsidRDefault="001B5E30" w:rsidP="001B5E30">
      <w:pPr>
        <w:tabs>
          <w:tab w:val="left" w:pos="0"/>
        </w:tabs>
        <w:ind w:firstLine="709"/>
        <w:jc w:val="both"/>
        <w:rPr>
          <w:sz w:val="28"/>
          <w:szCs w:val="28"/>
        </w:rPr>
      </w:pPr>
      <w:r w:rsidRPr="00FA5B02">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1B5E30" w:rsidRPr="00FA5B02" w:rsidRDefault="001B5E30" w:rsidP="001B5E30">
      <w:pPr>
        <w:tabs>
          <w:tab w:val="left" w:pos="0"/>
        </w:tabs>
        <w:ind w:firstLine="709"/>
        <w:jc w:val="both"/>
        <w:rPr>
          <w:sz w:val="28"/>
          <w:szCs w:val="28"/>
        </w:rPr>
      </w:pPr>
      <w:r>
        <w:rPr>
          <w:sz w:val="28"/>
          <w:szCs w:val="28"/>
        </w:rPr>
        <w:t>Д</w:t>
      </w:r>
      <w:r w:rsidRPr="00FA5B02">
        <w:rPr>
          <w:sz w:val="28"/>
          <w:szCs w:val="28"/>
        </w:rPr>
        <w:t>ля регистрации запроса на предоставление муниципальной услуги посредством ЕПГУ заявителю необходимо:</w:t>
      </w:r>
    </w:p>
    <w:p w:rsidR="001B5E30" w:rsidRPr="00FA5B02" w:rsidRDefault="001B5E30" w:rsidP="001B5E30">
      <w:pPr>
        <w:tabs>
          <w:tab w:val="left" w:pos="0"/>
        </w:tabs>
        <w:ind w:firstLine="709"/>
        <w:jc w:val="both"/>
        <w:rPr>
          <w:sz w:val="28"/>
          <w:szCs w:val="28"/>
        </w:rPr>
      </w:pPr>
      <w:r>
        <w:rPr>
          <w:sz w:val="28"/>
          <w:szCs w:val="28"/>
        </w:rPr>
        <w:t>1</w:t>
      </w:r>
      <w:r w:rsidRPr="00FA5B02">
        <w:rPr>
          <w:sz w:val="28"/>
          <w:szCs w:val="28"/>
        </w:rPr>
        <w:t>) авторизоваться на ЕПГУ (войти в личный кабинет);</w:t>
      </w:r>
    </w:p>
    <w:p w:rsidR="001B5E30" w:rsidRPr="00FA5B02" w:rsidRDefault="001B5E30" w:rsidP="001B5E30">
      <w:pPr>
        <w:tabs>
          <w:tab w:val="left" w:pos="0"/>
        </w:tabs>
        <w:ind w:firstLine="709"/>
        <w:jc w:val="both"/>
        <w:rPr>
          <w:sz w:val="28"/>
          <w:szCs w:val="28"/>
        </w:rPr>
      </w:pPr>
      <w:r>
        <w:rPr>
          <w:sz w:val="28"/>
          <w:szCs w:val="28"/>
        </w:rPr>
        <w:t>2</w:t>
      </w:r>
      <w:r w:rsidRPr="00FA5B02">
        <w:rPr>
          <w:sz w:val="28"/>
          <w:szCs w:val="28"/>
        </w:rPr>
        <w:t>) из списка муниципальных услуг выбрать соответствующую муниципальную услугу;</w:t>
      </w:r>
    </w:p>
    <w:p w:rsidR="001B5E30" w:rsidRPr="00FA5B02" w:rsidRDefault="001B5E30" w:rsidP="001B5E30">
      <w:pPr>
        <w:tabs>
          <w:tab w:val="left" w:pos="0"/>
        </w:tabs>
        <w:ind w:firstLine="709"/>
        <w:jc w:val="both"/>
        <w:rPr>
          <w:sz w:val="28"/>
          <w:szCs w:val="28"/>
        </w:rPr>
      </w:pPr>
      <w:r>
        <w:rPr>
          <w:sz w:val="28"/>
          <w:szCs w:val="28"/>
        </w:rPr>
        <w:t>3</w:t>
      </w:r>
      <w:r w:rsidRPr="00FA5B02">
        <w:rPr>
          <w:sz w:val="28"/>
          <w:szCs w:val="28"/>
        </w:rPr>
        <w:t>) нажатием кнопки «Получить услугу» инициализировать операцию по заполнению электронной формы заявления;</w:t>
      </w:r>
    </w:p>
    <w:p w:rsidR="001B5E30" w:rsidRPr="00FA5B02" w:rsidRDefault="001B5E30" w:rsidP="001B5E30">
      <w:pPr>
        <w:tabs>
          <w:tab w:val="left" w:pos="0"/>
        </w:tabs>
        <w:ind w:firstLine="709"/>
        <w:jc w:val="both"/>
        <w:rPr>
          <w:sz w:val="28"/>
          <w:szCs w:val="28"/>
        </w:rPr>
      </w:pPr>
      <w:r>
        <w:rPr>
          <w:sz w:val="28"/>
          <w:szCs w:val="28"/>
        </w:rPr>
        <w:lastRenderedPageBreak/>
        <w:t>4</w:t>
      </w:r>
      <w:r w:rsidRPr="00FA5B02">
        <w:rPr>
          <w:sz w:val="28"/>
          <w:szCs w:val="28"/>
        </w:rPr>
        <w:t>)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1B5E30" w:rsidRPr="00FA5B02" w:rsidRDefault="001B5E30" w:rsidP="001B5E30">
      <w:pPr>
        <w:tabs>
          <w:tab w:val="left" w:pos="0"/>
        </w:tabs>
        <w:ind w:firstLine="709"/>
        <w:jc w:val="both"/>
        <w:rPr>
          <w:sz w:val="28"/>
          <w:szCs w:val="28"/>
        </w:rPr>
      </w:pPr>
      <w:r>
        <w:rPr>
          <w:sz w:val="28"/>
          <w:szCs w:val="28"/>
        </w:rPr>
        <w:t>5</w:t>
      </w:r>
      <w:r w:rsidRPr="00FA5B02">
        <w:rPr>
          <w:sz w:val="28"/>
          <w:szCs w:val="28"/>
        </w:rPr>
        <w:t>) отправить запрос в администрацию.</w:t>
      </w:r>
    </w:p>
    <w:p w:rsidR="001B5E30" w:rsidRPr="00FA5B02" w:rsidRDefault="001B5E30" w:rsidP="001B5E30">
      <w:pPr>
        <w:tabs>
          <w:tab w:val="left" w:pos="0"/>
        </w:tabs>
        <w:ind w:firstLine="709"/>
        <w:jc w:val="both"/>
        <w:rPr>
          <w:sz w:val="28"/>
          <w:szCs w:val="28"/>
        </w:rPr>
      </w:pPr>
      <w:r w:rsidRPr="00FA5B02">
        <w:rPr>
          <w:sz w:val="28"/>
          <w:szCs w:val="28"/>
        </w:rPr>
        <w:t>Заявление, направленное посредством ЕПГУ, по умолчанию подписывается простой электронной подписью;</w:t>
      </w:r>
    </w:p>
    <w:p w:rsidR="001B5E30" w:rsidRPr="00FA5B02" w:rsidRDefault="001B5E30" w:rsidP="001B5E30">
      <w:pPr>
        <w:tabs>
          <w:tab w:val="left" w:pos="0"/>
        </w:tabs>
        <w:ind w:firstLine="709"/>
        <w:jc w:val="both"/>
        <w:rPr>
          <w:sz w:val="28"/>
          <w:szCs w:val="28"/>
        </w:rPr>
      </w:pPr>
      <w:r>
        <w:rPr>
          <w:sz w:val="28"/>
          <w:szCs w:val="28"/>
        </w:rPr>
        <w:t>2.16.4. М</w:t>
      </w:r>
      <w:r w:rsidRPr="00FA5B02">
        <w:rPr>
          <w:sz w:val="28"/>
          <w:szCs w:val="28"/>
        </w:rPr>
        <w:t>униципальная услуга предоставляется 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t>
      </w:r>
      <w:proofErr w:type="spellStart"/>
      <w:r w:rsidRPr="00FA5B02">
        <w:rPr>
          <w:sz w:val="28"/>
          <w:szCs w:val="28"/>
        </w:rPr>
        <w:t>www.mfc</w:t>
      </w:r>
      <w:proofErr w:type="spellEnd"/>
      <w:r w:rsidRPr="00FA5B02">
        <w:rPr>
          <w:sz w:val="28"/>
          <w:szCs w:val="28"/>
        </w:rPr>
        <w:t>-</w:t>
      </w:r>
      <w:r w:rsidRPr="00FA5B02">
        <w:rPr>
          <w:sz w:val="28"/>
          <w:szCs w:val="28"/>
          <w:lang w:val="en-US"/>
        </w:rPr>
        <w:t>n</w:t>
      </w:r>
      <w:proofErr w:type="spellStart"/>
      <w:r w:rsidRPr="00FA5B02">
        <w:rPr>
          <w:sz w:val="28"/>
          <w:szCs w:val="28"/>
        </w:rPr>
        <w:t>so.ru</w:t>
      </w:r>
      <w:proofErr w:type="spellEnd"/>
      <w:r w:rsidRPr="00FA5B02">
        <w:rPr>
          <w:sz w:val="28"/>
          <w:szCs w:val="28"/>
        </w:rPr>
        <w:t>), по телефону единой справочной службы МФЦ – 052, в терминале электронной очереди в МФЦ, лично при обращении в МФЦ у администратора зала.</w:t>
      </w:r>
    </w:p>
    <w:p w:rsidR="001B5E30" w:rsidRPr="008E467D" w:rsidRDefault="001B5E30" w:rsidP="001B5E30">
      <w:pPr>
        <w:ind w:firstLine="567"/>
        <w:jc w:val="both"/>
        <w:rPr>
          <w:sz w:val="28"/>
          <w:szCs w:val="28"/>
        </w:rPr>
      </w:pPr>
    </w:p>
    <w:p w:rsidR="001B5E30" w:rsidRPr="00FA5B02" w:rsidRDefault="001B5E30" w:rsidP="001B5E30">
      <w:pPr>
        <w:jc w:val="center"/>
        <w:rPr>
          <w:b/>
          <w:sz w:val="28"/>
          <w:szCs w:val="28"/>
        </w:rPr>
      </w:pPr>
      <w:r>
        <w:rPr>
          <w:b/>
          <w:sz w:val="28"/>
          <w:szCs w:val="28"/>
        </w:rPr>
        <w:t>3</w:t>
      </w:r>
      <w:r w:rsidRPr="00FA5B02">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B5E30" w:rsidRPr="008E467D" w:rsidRDefault="001B5E30" w:rsidP="001B5E30">
      <w:pPr>
        <w:jc w:val="both"/>
        <w:rPr>
          <w:b/>
          <w:sz w:val="28"/>
          <w:szCs w:val="28"/>
        </w:rPr>
      </w:pPr>
    </w:p>
    <w:p w:rsidR="001B5E30" w:rsidRPr="00FA5B02" w:rsidRDefault="001B5E30" w:rsidP="001B5E30">
      <w:pPr>
        <w:ind w:firstLine="709"/>
        <w:jc w:val="both"/>
        <w:rPr>
          <w:sz w:val="28"/>
          <w:szCs w:val="28"/>
        </w:rPr>
      </w:pPr>
      <w:r>
        <w:rPr>
          <w:sz w:val="28"/>
          <w:szCs w:val="28"/>
        </w:rPr>
        <w:t>3.</w:t>
      </w:r>
      <w:r w:rsidRPr="00FA5B02">
        <w:rPr>
          <w:sz w:val="28"/>
          <w:szCs w:val="28"/>
        </w:rPr>
        <w:t xml:space="preserve">1. Предоставление муниципальной услуги состоит из следующей последовательности административных процедур: </w:t>
      </w:r>
    </w:p>
    <w:p w:rsidR="001B5E30" w:rsidRPr="00FA5B02" w:rsidRDefault="001B5E30" w:rsidP="001B5E30">
      <w:pPr>
        <w:ind w:firstLine="709"/>
        <w:jc w:val="both"/>
        <w:rPr>
          <w:sz w:val="28"/>
          <w:szCs w:val="28"/>
        </w:rPr>
      </w:pPr>
      <w:r w:rsidRPr="00FA5B02">
        <w:rPr>
          <w:sz w:val="28"/>
          <w:szCs w:val="28"/>
        </w:rPr>
        <w:t>прием и регистрация документов;</w:t>
      </w:r>
    </w:p>
    <w:p w:rsidR="001B5E30" w:rsidRPr="00FA5B02" w:rsidRDefault="001B5E30" w:rsidP="001B5E30">
      <w:pPr>
        <w:ind w:firstLine="709"/>
        <w:jc w:val="both"/>
        <w:rPr>
          <w:sz w:val="28"/>
          <w:szCs w:val="28"/>
        </w:rPr>
      </w:pPr>
      <w:r w:rsidRPr="00FA5B02">
        <w:rPr>
          <w:sz w:val="28"/>
          <w:szCs w:val="28"/>
        </w:rPr>
        <w:t>формирование и направление межведомственных запросов;</w:t>
      </w:r>
    </w:p>
    <w:p w:rsidR="001B5E30" w:rsidRPr="00FA5B02" w:rsidRDefault="001B5E30" w:rsidP="001B5E30">
      <w:pPr>
        <w:ind w:firstLine="709"/>
        <w:jc w:val="both"/>
        <w:rPr>
          <w:sz w:val="28"/>
          <w:szCs w:val="28"/>
        </w:rPr>
      </w:pPr>
      <w:r w:rsidRPr="00FA5B02">
        <w:rPr>
          <w:sz w:val="28"/>
          <w:szCs w:val="28"/>
        </w:rPr>
        <w:t>рассмотрение документов;</w:t>
      </w:r>
    </w:p>
    <w:p w:rsidR="001B5E30" w:rsidRPr="00FA5B02" w:rsidRDefault="001B5E30" w:rsidP="001B5E30">
      <w:pPr>
        <w:ind w:firstLine="709"/>
        <w:jc w:val="both"/>
        <w:rPr>
          <w:sz w:val="28"/>
          <w:szCs w:val="28"/>
        </w:rPr>
      </w:pPr>
      <w:r w:rsidRPr="00FA5B02">
        <w:rPr>
          <w:sz w:val="28"/>
          <w:szCs w:val="28"/>
        </w:rPr>
        <w:t>принятие решения и направление заявителю результата предоставления муниципальной услуги.</w:t>
      </w:r>
    </w:p>
    <w:p w:rsidR="001B5E30" w:rsidRDefault="001B5E30" w:rsidP="001B5E30">
      <w:pPr>
        <w:ind w:firstLine="709"/>
        <w:jc w:val="both"/>
        <w:rPr>
          <w:sz w:val="28"/>
          <w:szCs w:val="28"/>
        </w:rPr>
      </w:pPr>
      <w:r w:rsidRPr="00FA5B02">
        <w:rPr>
          <w:sz w:val="28"/>
          <w:szCs w:val="28"/>
        </w:rPr>
        <w:t>Блок-схема предоставления муниципальной услуги приводится в приложении № 2 к административному регламенту.</w:t>
      </w:r>
    </w:p>
    <w:p w:rsidR="001B5E30" w:rsidRPr="00555E3E" w:rsidRDefault="001B5E30" w:rsidP="001B5E30">
      <w:pPr>
        <w:pStyle w:val="Style5"/>
        <w:widowControl/>
        <w:spacing w:line="240" w:lineRule="auto"/>
        <w:rPr>
          <w:rStyle w:val="FontStyle15"/>
          <w:sz w:val="28"/>
          <w:szCs w:val="28"/>
        </w:rPr>
      </w:pPr>
      <w:r w:rsidRPr="00555E3E">
        <w:rPr>
          <w:rStyle w:val="FontStyle15"/>
          <w:sz w:val="28"/>
          <w:szCs w:val="28"/>
        </w:rPr>
        <w:t>В целя</w:t>
      </w:r>
      <w:r>
        <w:rPr>
          <w:rStyle w:val="FontStyle15"/>
          <w:sz w:val="28"/>
          <w:szCs w:val="28"/>
        </w:rPr>
        <w:t xml:space="preserve">х предоставления </w:t>
      </w:r>
      <w:r w:rsidRPr="00555E3E">
        <w:rPr>
          <w:rStyle w:val="FontStyle15"/>
          <w:sz w:val="28"/>
          <w:szCs w:val="28"/>
        </w:rPr>
        <w:t>муниципальной услуги осуществляется прием заявителей по предварительной записи.</w:t>
      </w:r>
    </w:p>
    <w:p w:rsidR="001B5E30" w:rsidRPr="00555E3E" w:rsidRDefault="001B5E30" w:rsidP="001B5E30">
      <w:pPr>
        <w:pStyle w:val="Style5"/>
        <w:widowControl/>
        <w:tabs>
          <w:tab w:val="left" w:leader="underscore" w:pos="7699"/>
        </w:tabs>
        <w:spacing w:line="240" w:lineRule="auto"/>
        <w:rPr>
          <w:rStyle w:val="FontStyle15"/>
          <w:sz w:val="28"/>
          <w:szCs w:val="28"/>
        </w:rPr>
      </w:pPr>
      <w:r w:rsidRPr="00555E3E">
        <w:rPr>
          <w:rStyle w:val="FontStyle15"/>
          <w:sz w:val="28"/>
          <w:szCs w:val="28"/>
        </w:rPr>
        <w:t>Запись на прием проводится посредством Ед</w:t>
      </w:r>
      <w:r>
        <w:rPr>
          <w:rStyle w:val="FontStyle15"/>
          <w:sz w:val="28"/>
          <w:szCs w:val="28"/>
        </w:rPr>
        <w:t xml:space="preserve">иного портала государственных и </w:t>
      </w:r>
      <w:r w:rsidRPr="00555E3E">
        <w:rPr>
          <w:rStyle w:val="FontStyle15"/>
          <w:sz w:val="28"/>
          <w:szCs w:val="28"/>
        </w:rPr>
        <w:t>муниципальных услуг (функций), официального сайта ГАУ НСО «МФЦ».</w:t>
      </w:r>
    </w:p>
    <w:p w:rsidR="001B5E30" w:rsidRPr="00555E3E" w:rsidRDefault="001B5E30" w:rsidP="001B5E30">
      <w:pPr>
        <w:pStyle w:val="Style5"/>
        <w:widowControl/>
        <w:spacing w:line="240" w:lineRule="auto"/>
        <w:rPr>
          <w:rStyle w:val="FontStyle15"/>
          <w:sz w:val="28"/>
          <w:szCs w:val="28"/>
        </w:rPr>
      </w:pPr>
      <w:r w:rsidRPr="00555E3E">
        <w:rPr>
          <w:rStyle w:val="FontStyle15"/>
          <w:sz w:val="28"/>
          <w:szCs w:val="28"/>
        </w:rPr>
        <w:t xml:space="preserve">Заявителю предоставляется возможность записи в любые свободные для приема дату и время в пределах установленного в </w:t>
      </w:r>
      <w:r>
        <w:rPr>
          <w:rStyle w:val="FontStyle15"/>
          <w:sz w:val="28"/>
          <w:szCs w:val="28"/>
        </w:rPr>
        <w:t>администрации</w:t>
      </w:r>
      <w:r w:rsidRPr="00555E3E">
        <w:rPr>
          <w:rStyle w:val="FontStyle15"/>
          <w:sz w:val="28"/>
          <w:szCs w:val="28"/>
        </w:rPr>
        <w:t xml:space="preserve"> графика приема заявителей.</w:t>
      </w:r>
    </w:p>
    <w:p w:rsidR="001B5E30" w:rsidRDefault="001B5E30" w:rsidP="001B5E30">
      <w:pPr>
        <w:pStyle w:val="Style5"/>
        <w:widowControl/>
        <w:spacing w:line="240" w:lineRule="auto"/>
        <w:ind w:firstLine="859"/>
        <w:rPr>
          <w:rStyle w:val="FontStyle15"/>
          <w:sz w:val="28"/>
          <w:szCs w:val="28"/>
        </w:rPr>
      </w:pPr>
      <w:r>
        <w:rPr>
          <w:rStyle w:val="FontStyle15"/>
          <w:sz w:val="28"/>
          <w:szCs w:val="28"/>
        </w:rPr>
        <w:t>Администрация</w:t>
      </w:r>
      <w:r w:rsidRPr="00555E3E">
        <w:rPr>
          <w:rStyle w:val="FontStyle15"/>
          <w:sz w:val="28"/>
          <w:szCs w:val="28"/>
        </w:rPr>
        <w:t xml:space="preserve"> не вправе требовать от заявителя совершения иных действий, кроме прохождения идентификац</w:t>
      </w:r>
      <w:proofErr w:type="gramStart"/>
      <w:r w:rsidRPr="00555E3E">
        <w:rPr>
          <w:rStyle w:val="FontStyle15"/>
          <w:sz w:val="28"/>
          <w:szCs w:val="28"/>
        </w:rPr>
        <w:t>ии и ау</w:t>
      </w:r>
      <w:proofErr w:type="gramEnd"/>
      <w:r w:rsidRPr="00555E3E">
        <w:rPr>
          <w:rStyle w:val="FontStyle15"/>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B5E30" w:rsidRDefault="001B5E30" w:rsidP="001B5E30">
      <w:pPr>
        <w:pStyle w:val="Style5"/>
        <w:widowControl/>
        <w:spacing w:line="240" w:lineRule="auto"/>
        <w:ind w:firstLine="0"/>
        <w:rPr>
          <w:rStyle w:val="FontStyle15"/>
          <w:sz w:val="28"/>
          <w:szCs w:val="28"/>
        </w:rPr>
      </w:pPr>
      <w:r>
        <w:rPr>
          <w:rStyle w:val="FontStyle15"/>
          <w:sz w:val="28"/>
          <w:szCs w:val="28"/>
        </w:rPr>
        <w:t xml:space="preserve">         3.1.1. Формирование запроса о предоставлении муниципальной услуги.</w:t>
      </w:r>
    </w:p>
    <w:p w:rsidR="001B5E30" w:rsidRPr="009F7E2D" w:rsidRDefault="001B5E30" w:rsidP="001B5E30">
      <w:pPr>
        <w:pStyle w:val="Style6"/>
        <w:widowControl/>
        <w:numPr>
          <w:ilvl w:val="0"/>
          <w:numId w:val="22"/>
        </w:numPr>
        <w:tabs>
          <w:tab w:val="left" w:pos="1219"/>
        </w:tabs>
        <w:spacing w:line="240" w:lineRule="auto"/>
        <w:ind w:right="5" w:firstLine="859"/>
        <w:rPr>
          <w:rStyle w:val="FontStyle15"/>
          <w:sz w:val="28"/>
          <w:szCs w:val="28"/>
        </w:rPr>
      </w:pPr>
      <w:r w:rsidRPr="009F7E2D">
        <w:rPr>
          <w:rStyle w:val="FontStyle15"/>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1B5E30" w:rsidRPr="009F7E2D" w:rsidRDefault="001B5E30" w:rsidP="001B5E30">
      <w:pPr>
        <w:pStyle w:val="Style5"/>
        <w:widowControl/>
        <w:spacing w:line="240" w:lineRule="auto"/>
        <w:ind w:firstLine="850"/>
        <w:rPr>
          <w:rStyle w:val="FontStyle15"/>
          <w:sz w:val="28"/>
          <w:szCs w:val="28"/>
        </w:rPr>
      </w:pPr>
      <w:r w:rsidRPr="009F7E2D">
        <w:rPr>
          <w:rStyle w:val="FontStyle15"/>
          <w:sz w:val="28"/>
          <w:szCs w:val="28"/>
        </w:rPr>
        <w:lastRenderedPageBreak/>
        <w:t>На Едином портале государственных и муниципальных услуг (функций) размещаются образцы заполнения электронной формы запроса.</w:t>
      </w:r>
    </w:p>
    <w:p w:rsidR="001B5E30" w:rsidRPr="009F7E2D" w:rsidRDefault="001B5E30" w:rsidP="001B5E30">
      <w:pPr>
        <w:pStyle w:val="Style6"/>
        <w:widowControl/>
        <w:numPr>
          <w:ilvl w:val="0"/>
          <w:numId w:val="23"/>
        </w:numPr>
        <w:tabs>
          <w:tab w:val="left" w:pos="1219"/>
        </w:tabs>
        <w:spacing w:line="240" w:lineRule="auto"/>
        <w:ind w:right="5" w:firstLine="859"/>
        <w:rPr>
          <w:rStyle w:val="FontStyle15"/>
          <w:sz w:val="28"/>
          <w:szCs w:val="28"/>
        </w:rPr>
      </w:pPr>
      <w:r w:rsidRPr="009F7E2D">
        <w:rPr>
          <w:rStyle w:val="FontStyle15"/>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B5E30" w:rsidRPr="009F7E2D" w:rsidRDefault="001B5E30" w:rsidP="001B5E30">
      <w:pPr>
        <w:pStyle w:val="Style6"/>
        <w:widowControl/>
        <w:numPr>
          <w:ilvl w:val="0"/>
          <w:numId w:val="24"/>
        </w:numPr>
        <w:tabs>
          <w:tab w:val="left" w:pos="1118"/>
        </w:tabs>
        <w:spacing w:line="240" w:lineRule="auto"/>
        <w:ind w:left="864" w:firstLine="0"/>
        <w:jc w:val="left"/>
        <w:rPr>
          <w:rStyle w:val="FontStyle15"/>
          <w:sz w:val="28"/>
          <w:szCs w:val="28"/>
        </w:rPr>
      </w:pPr>
      <w:r w:rsidRPr="009F7E2D">
        <w:rPr>
          <w:rStyle w:val="FontStyle15"/>
          <w:sz w:val="28"/>
          <w:szCs w:val="28"/>
        </w:rPr>
        <w:t>При формировании запроса заявителю обеспечивается:</w:t>
      </w:r>
    </w:p>
    <w:p w:rsidR="001B5E30" w:rsidRPr="009F7E2D" w:rsidRDefault="001B5E30" w:rsidP="001B5E30">
      <w:pPr>
        <w:pStyle w:val="Style6"/>
        <w:widowControl/>
        <w:tabs>
          <w:tab w:val="left" w:pos="1133"/>
        </w:tabs>
        <w:spacing w:line="240" w:lineRule="auto"/>
        <w:ind w:firstLine="854"/>
        <w:rPr>
          <w:rStyle w:val="FontStyle15"/>
          <w:sz w:val="28"/>
          <w:szCs w:val="28"/>
        </w:rPr>
      </w:pPr>
      <w:r w:rsidRPr="009F7E2D">
        <w:rPr>
          <w:rStyle w:val="FontStyle15"/>
          <w:sz w:val="28"/>
          <w:szCs w:val="28"/>
        </w:rPr>
        <w:t>а)</w:t>
      </w:r>
      <w:r w:rsidRPr="009F7E2D">
        <w:rPr>
          <w:rStyle w:val="FontStyle15"/>
          <w:sz w:val="28"/>
          <w:szCs w:val="28"/>
        </w:rPr>
        <w:tab/>
        <w:t>возможность копирования и сохранения запроса и иных документов, указанных в   пункте н</w:t>
      </w:r>
      <w:r>
        <w:rPr>
          <w:rStyle w:val="FontStyle15"/>
          <w:sz w:val="28"/>
          <w:szCs w:val="28"/>
        </w:rPr>
        <w:t>астоящего а</w:t>
      </w:r>
      <w:r w:rsidRPr="009F7E2D">
        <w:rPr>
          <w:rStyle w:val="FontStyle15"/>
          <w:sz w:val="28"/>
          <w:szCs w:val="28"/>
        </w:rPr>
        <w:t xml:space="preserve">дминистративного регламента, необходимых для </w:t>
      </w:r>
      <w:r>
        <w:rPr>
          <w:rStyle w:val="FontStyle15"/>
          <w:sz w:val="28"/>
          <w:szCs w:val="28"/>
        </w:rPr>
        <w:t xml:space="preserve">предоставления </w:t>
      </w:r>
      <w:r w:rsidRPr="009F7E2D">
        <w:rPr>
          <w:rStyle w:val="FontStyle15"/>
          <w:sz w:val="28"/>
          <w:szCs w:val="28"/>
        </w:rPr>
        <w:t>муниципальной услуги;</w:t>
      </w:r>
    </w:p>
    <w:p w:rsidR="001B5E30" w:rsidRPr="009F7E2D" w:rsidRDefault="001B5E30" w:rsidP="001B5E30">
      <w:pPr>
        <w:pStyle w:val="Style6"/>
        <w:widowControl/>
        <w:tabs>
          <w:tab w:val="left" w:pos="1128"/>
        </w:tabs>
        <w:spacing w:line="240" w:lineRule="auto"/>
        <w:ind w:firstLine="854"/>
        <w:rPr>
          <w:rStyle w:val="FontStyle13"/>
          <w:sz w:val="28"/>
          <w:szCs w:val="28"/>
        </w:rPr>
      </w:pPr>
      <w:r w:rsidRPr="009F7E2D">
        <w:rPr>
          <w:rStyle w:val="FontStyle15"/>
          <w:sz w:val="28"/>
          <w:szCs w:val="28"/>
        </w:rPr>
        <w:t>б)</w:t>
      </w:r>
      <w:r w:rsidRPr="009F7E2D">
        <w:rPr>
          <w:rStyle w:val="FontStyle15"/>
          <w:sz w:val="28"/>
          <w:szCs w:val="28"/>
        </w:rPr>
        <w:tab/>
        <w:t>возможность заполнения несколькими заяв</w:t>
      </w:r>
      <w:r>
        <w:rPr>
          <w:rStyle w:val="FontStyle15"/>
          <w:sz w:val="28"/>
          <w:szCs w:val="28"/>
        </w:rPr>
        <w:t xml:space="preserve">ителями одной электронной формы </w:t>
      </w:r>
      <w:r w:rsidRPr="009F7E2D">
        <w:rPr>
          <w:rStyle w:val="FontStyle15"/>
          <w:sz w:val="28"/>
          <w:szCs w:val="28"/>
        </w:rPr>
        <w:t>запроса п</w:t>
      </w:r>
      <w:r>
        <w:rPr>
          <w:rStyle w:val="FontStyle15"/>
          <w:sz w:val="28"/>
          <w:szCs w:val="28"/>
        </w:rPr>
        <w:t xml:space="preserve">ри обращении за </w:t>
      </w:r>
      <w:r w:rsidRPr="009F7E2D">
        <w:rPr>
          <w:rStyle w:val="FontStyle15"/>
          <w:sz w:val="28"/>
          <w:szCs w:val="28"/>
        </w:rPr>
        <w:t>муниципальными услугами, предполагающими направление совместного запроса несколькими заявителями</w:t>
      </w:r>
      <w:r>
        <w:rPr>
          <w:rStyle w:val="FontStyle15"/>
          <w:sz w:val="28"/>
          <w:szCs w:val="28"/>
        </w:rPr>
        <w:t>;</w:t>
      </w:r>
    </w:p>
    <w:p w:rsidR="001B5E30" w:rsidRPr="009F7E2D" w:rsidRDefault="001B5E30" w:rsidP="001B5E30">
      <w:pPr>
        <w:pStyle w:val="Style6"/>
        <w:widowControl/>
        <w:tabs>
          <w:tab w:val="left" w:pos="1133"/>
        </w:tabs>
        <w:spacing w:line="240" w:lineRule="auto"/>
        <w:ind w:left="859" w:firstLine="0"/>
        <w:jc w:val="left"/>
        <w:rPr>
          <w:rStyle w:val="FontStyle15"/>
          <w:sz w:val="28"/>
          <w:szCs w:val="28"/>
        </w:rPr>
      </w:pPr>
      <w:r w:rsidRPr="009F7E2D">
        <w:rPr>
          <w:rStyle w:val="FontStyle15"/>
          <w:sz w:val="28"/>
          <w:szCs w:val="28"/>
        </w:rPr>
        <w:t>в)</w:t>
      </w:r>
      <w:r w:rsidRPr="009F7E2D">
        <w:rPr>
          <w:rStyle w:val="FontStyle15"/>
          <w:sz w:val="28"/>
          <w:szCs w:val="28"/>
        </w:rPr>
        <w:tab/>
        <w:t>возможность печати на бумажном носителе копии электронной формы запроса;</w:t>
      </w:r>
    </w:p>
    <w:p w:rsidR="001B5E30" w:rsidRPr="009F7E2D" w:rsidRDefault="001B5E30" w:rsidP="001B5E30">
      <w:pPr>
        <w:pStyle w:val="Style6"/>
        <w:widowControl/>
        <w:tabs>
          <w:tab w:val="left" w:pos="1128"/>
        </w:tabs>
        <w:spacing w:line="240" w:lineRule="auto"/>
        <w:ind w:firstLine="854"/>
        <w:rPr>
          <w:rStyle w:val="FontStyle15"/>
          <w:sz w:val="28"/>
          <w:szCs w:val="28"/>
        </w:rPr>
      </w:pPr>
      <w:r w:rsidRPr="009F7E2D">
        <w:rPr>
          <w:rStyle w:val="FontStyle15"/>
          <w:sz w:val="28"/>
          <w:szCs w:val="28"/>
        </w:rPr>
        <w:t>г)</w:t>
      </w:r>
      <w:r w:rsidRPr="009F7E2D">
        <w:rPr>
          <w:rStyle w:val="FontStyle15"/>
          <w:sz w:val="28"/>
          <w:szCs w:val="28"/>
        </w:rPr>
        <w:tab/>
        <w:t>сохранение ранее введенных в электронную</w:t>
      </w:r>
      <w:r>
        <w:rPr>
          <w:rStyle w:val="FontStyle15"/>
          <w:sz w:val="28"/>
          <w:szCs w:val="28"/>
        </w:rPr>
        <w:t xml:space="preserve"> форму запроса значений в любой </w:t>
      </w:r>
      <w:r w:rsidRPr="009F7E2D">
        <w:rPr>
          <w:rStyle w:val="FontStyle15"/>
          <w:sz w:val="28"/>
          <w:szCs w:val="28"/>
        </w:rPr>
        <w:t>момент по желанию пользователя, в том числе п</w:t>
      </w:r>
      <w:r>
        <w:rPr>
          <w:rStyle w:val="FontStyle15"/>
          <w:sz w:val="28"/>
          <w:szCs w:val="28"/>
        </w:rPr>
        <w:t xml:space="preserve">ри возникновении ошибок ввода и </w:t>
      </w:r>
      <w:r w:rsidRPr="009F7E2D">
        <w:rPr>
          <w:rStyle w:val="FontStyle15"/>
          <w:sz w:val="28"/>
          <w:szCs w:val="28"/>
        </w:rPr>
        <w:t>возврате для повторного ввода значений в электронную форму запроса;</w:t>
      </w:r>
    </w:p>
    <w:p w:rsidR="001B5E30" w:rsidRPr="009F7E2D" w:rsidRDefault="001B5E30" w:rsidP="001B5E30">
      <w:pPr>
        <w:pStyle w:val="Style6"/>
        <w:widowControl/>
        <w:tabs>
          <w:tab w:val="left" w:pos="1243"/>
        </w:tabs>
        <w:spacing w:line="240" w:lineRule="auto"/>
        <w:ind w:firstLine="854"/>
        <w:rPr>
          <w:rStyle w:val="FontStyle15"/>
          <w:sz w:val="28"/>
          <w:szCs w:val="28"/>
        </w:rPr>
      </w:pPr>
      <w:proofErr w:type="spellStart"/>
      <w:proofErr w:type="gramStart"/>
      <w:r w:rsidRPr="009F7E2D">
        <w:rPr>
          <w:rStyle w:val="FontStyle15"/>
          <w:sz w:val="28"/>
          <w:szCs w:val="28"/>
        </w:rPr>
        <w:t>д</w:t>
      </w:r>
      <w:proofErr w:type="spellEnd"/>
      <w:r w:rsidRPr="009F7E2D">
        <w:rPr>
          <w:rStyle w:val="FontStyle15"/>
          <w:sz w:val="28"/>
          <w:szCs w:val="28"/>
        </w:rPr>
        <w:t>)</w:t>
      </w:r>
      <w:r w:rsidRPr="009F7E2D">
        <w:rPr>
          <w:rStyle w:val="FontStyle15"/>
          <w:sz w:val="28"/>
          <w:szCs w:val="28"/>
        </w:rPr>
        <w:tab/>
        <w:t>заполнение полей электронной формы з</w:t>
      </w:r>
      <w:r>
        <w:rPr>
          <w:rStyle w:val="FontStyle15"/>
          <w:sz w:val="28"/>
          <w:szCs w:val="28"/>
        </w:rPr>
        <w:t xml:space="preserve">апроса до начала ввода сведений </w:t>
      </w:r>
      <w:r w:rsidRPr="009F7E2D">
        <w:rPr>
          <w:rStyle w:val="FontStyle15"/>
          <w:sz w:val="28"/>
          <w:szCs w:val="28"/>
        </w:rPr>
        <w:t>заявителем с использованием сведений, размещенны</w:t>
      </w:r>
      <w:r>
        <w:rPr>
          <w:rStyle w:val="FontStyle15"/>
          <w:sz w:val="28"/>
          <w:szCs w:val="28"/>
        </w:rPr>
        <w:t xml:space="preserve">х в федеральной государственной </w:t>
      </w:r>
      <w:r w:rsidRPr="009F7E2D">
        <w:rPr>
          <w:rStyle w:val="FontStyle15"/>
          <w:sz w:val="28"/>
          <w:szCs w:val="28"/>
        </w:rPr>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w:t>
      </w:r>
      <w:proofErr w:type="gramEnd"/>
      <w:r w:rsidRPr="009F7E2D">
        <w:rPr>
          <w:rStyle w:val="FontStyle15"/>
          <w:sz w:val="28"/>
          <w:szCs w:val="28"/>
        </w:rPr>
        <w:t xml:space="preserve"> части, касающейся сведений, отсутствующих в единой системе идентификац</w:t>
      </w:r>
      <w:proofErr w:type="gramStart"/>
      <w:r w:rsidRPr="009F7E2D">
        <w:rPr>
          <w:rStyle w:val="FontStyle15"/>
          <w:sz w:val="28"/>
          <w:szCs w:val="28"/>
        </w:rPr>
        <w:t>ии и ау</w:t>
      </w:r>
      <w:proofErr w:type="gramEnd"/>
      <w:r w:rsidRPr="009F7E2D">
        <w:rPr>
          <w:rStyle w:val="FontStyle15"/>
          <w:sz w:val="28"/>
          <w:szCs w:val="28"/>
        </w:rPr>
        <w:t>тентификации;</w:t>
      </w:r>
    </w:p>
    <w:p w:rsidR="001B5E30" w:rsidRPr="009F7E2D" w:rsidRDefault="001B5E30" w:rsidP="001B5E30">
      <w:pPr>
        <w:pStyle w:val="Style6"/>
        <w:widowControl/>
        <w:tabs>
          <w:tab w:val="left" w:pos="1195"/>
        </w:tabs>
        <w:spacing w:line="240" w:lineRule="auto"/>
        <w:ind w:firstLine="854"/>
        <w:rPr>
          <w:rStyle w:val="FontStyle15"/>
          <w:sz w:val="28"/>
          <w:szCs w:val="28"/>
        </w:rPr>
      </w:pPr>
      <w:r w:rsidRPr="009F7E2D">
        <w:rPr>
          <w:rStyle w:val="FontStyle15"/>
          <w:sz w:val="28"/>
          <w:szCs w:val="28"/>
        </w:rPr>
        <w:t>е)</w:t>
      </w:r>
      <w:r w:rsidRPr="009F7E2D">
        <w:rPr>
          <w:rStyle w:val="FontStyle15"/>
          <w:sz w:val="28"/>
          <w:szCs w:val="28"/>
        </w:rPr>
        <w:tab/>
        <w:t>возможность вернуться на любой из этапов заполнения электр</w:t>
      </w:r>
      <w:r>
        <w:rPr>
          <w:rStyle w:val="FontStyle15"/>
          <w:sz w:val="28"/>
          <w:szCs w:val="28"/>
        </w:rPr>
        <w:t xml:space="preserve">онной формы </w:t>
      </w:r>
      <w:r w:rsidRPr="009F7E2D">
        <w:rPr>
          <w:rStyle w:val="FontStyle15"/>
          <w:sz w:val="28"/>
          <w:szCs w:val="28"/>
        </w:rPr>
        <w:t xml:space="preserve">запроса без </w:t>
      </w:r>
      <w:proofErr w:type="gramStart"/>
      <w:r w:rsidRPr="009F7E2D">
        <w:rPr>
          <w:rStyle w:val="FontStyle15"/>
          <w:sz w:val="28"/>
          <w:szCs w:val="28"/>
        </w:rPr>
        <w:t>потери</w:t>
      </w:r>
      <w:proofErr w:type="gramEnd"/>
      <w:r w:rsidRPr="009F7E2D">
        <w:rPr>
          <w:rStyle w:val="FontStyle15"/>
          <w:sz w:val="28"/>
          <w:szCs w:val="28"/>
        </w:rPr>
        <w:t xml:space="preserve"> ранее введенной информации;</w:t>
      </w:r>
    </w:p>
    <w:p w:rsidR="001B5E30" w:rsidRPr="009F7E2D" w:rsidRDefault="001B5E30" w:rsidP="001B5E30">
      <w:pPr>
        <w:pStyle w:val="Style6"/>
        <w:widowControl/>
        <w:tabs>
          <w:tab w:val="left" w:pos="1195"/>
        </w:tabs>
        <w:spacing w:line="240" w:lineRule="auto"/>
        <w:ind w:firstLine="850"/>
        <w:rPr>
          <w:rStyle w:val="FontStyle15"/>
          <w:sz w:val="28"/>
          <w:szCs w:val="28"/>
        </w:rPr>
      </w:pPr>
      <w:r w:rsidRPr="009F7E2D">
        <w:rPr>
          <w:rStyle w:val="FontStyle15"/>
          <w:sz w:val="28"/>
          <w:szCs w:val="28"/>
        </w:rPr>
        <w:t>ж)</w:t>
      </w:r>
      <w:r w:rsidRPr="009F7E2D">
        <w:rPr>
          <w:rStyle w:val="FontStyle15"/>
          <w:sz w:val="28"/>
          <w:szCs w:val="28"/>
        </w:rPr>
        <w:tab/>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1B5E30" w:rsidRPr="009F7E2D" w:rsidRDefault="001B5E30" w:rsidP="001B5E30">
      <w:pPr>
        <w:pStyle w:val="Style5"/>
        <w:widowControl/>
        <w:spacing w:line="240" w:lineRule="auto"/>
        <w:ind w:firstLine="859"/>
        <w:rPr>
          <w:rStyle w:val="FontStyle15"/>
          <w:sz w:val="28"/>
          <w:szCs w:val="28"/>
        </w:rPr>
      </w:pPr>
      <w:r w:rsidRPr="009F7E2D">
        <w:rPr>
          <w:rStyle w:val="FontStyle15"/>
          <w:sz w:val="28"/>
          <w:szCs w:val="28"/>
        </w:rPr>
        <w:t>4. Сформированный и подписанный запрос, и иные документы, указанные в пункте</w:t>
      </w:r>
      <w:r>
        <w:rPr>
          <w:rStyle w:val="FontStyle15"/>
          <w:sz w:val="28"/>
          <w:szCs w:val="28"/>
        </w:rPr>
        <w:t xml:space="preserve"> </w:t>
      </w:r>
      <w:r w:rsidRPr="009F7E2D">
        <w:rPr>
          <w:rStyle w:val="FontStyle15"/>
          <w:sz w:val="28"/>
          <w:szCs w:val="28"/>
        </w:rPr>
        <w:t>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 государственных и муниципальных услуг (функций).</w:t>
      </w:r>
    </w:p>
    <w:p w:rsidR="001B5E30" w:rsidRPr="00FA5B02" w:rsidRDefault="001B5E30" w:rsidP="001B5E30">
      <w:pPr>
        <w:ind w:firstLine="709"/>
        <w:jc w:val="both"/>
        <w:rPr>
          <w:sz w:val="28"/>
          <w:szCs w:val="28"/>
        </w:rPr>
      </w:pPr>
      <w:r>
        <w:rPr>
          <w:sz w:val="28"/>
          <w:szCs w:val="28"/>
        </w:rPr>
        <w:t>3.</w:t>
      </w:r>
      <w:r w:rsidRPr="00FA5B02">
        <w:rPr>
          <w:sz w:val="28"/>
          <w:szCs w:val="28"/>
        </w:rPr>
        <w:t>2. Прием и регистрация документов:</w:t>
      </w:r>
    </w:p>
    <w:p w:rsidR="001B5E30" w:rsidRPr="00FA5B02" w:rsidRDefault="001B5E30" w:rsidP="001B5E30">
      <w:pPr>
        <w:ind w:firstLine="709"/>
        <w:jc w:val="both"/>
        <w:rPr>
          <w:sz w:val="28"/>
          <w:szCs w:val="28"/>
        </w:rPr>
      </w:pPr>
      <w:r>
        <w:rPr>
          <w:sz w:val="28"/>
          <w:szCs w:val="28"/>
        </w:rPr>
        <w:t>3.2.1. О</w:t>
      </w:r>
      <w:r w:rsidRPr="00FA5B02">
        <w:rPr>
          <w:sz w:val="28"/>
          <w:szCs w:val="28"/>
        </w:rPr>
        <w:t>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1B5E30" w:rsidRPr="00FA5B02" w:rsidRDefault="001B5E30" w:rsidP="001B5E30">
      <w:pPr>
        <w:ind w:firstLine="709"/>
        <w:jc w:val="both"/>
        <w:rPr>
          <w:sz w:val="28"/>
          <w:szCs w:val="28"/>
        </w:rPr>
      </w:pPr>
      <w:r w:rsidRPr="00FA5B02">
        <w:rPr>
          <w:sz w:val="28"/>
          <w:szCs w:val="28"/>
        </w:rPr>
        <w:t>Сотрудник по приему документов:</w:t>
      </w:r>
    </w:p>
    <w:p w:rsidR="001B5E30" w:rsidRPr="00FA5B02" w:rsidRDefault="001B5E30" w:rsidP="001B5E30">
      <w:pPr>
        <w:ind w:firstLine="709"/>
        <w:jc w:val="both"/>
        <w:rPr>
          <w:sz w:val="28"/>
          <w:szCs w:val="28"/>
        </w:rPr>
      </w:pPr>
      <w:r>
        <w:rPr>
          <w:sz w:val="28"/>
          <w:szCs w:val="28"/>
        </w:rPr>
        <w:t>1</w:t>
      </w:r>
      <w:r w:rsidRPr="00FA5B02">
        <w:rPr>
          <w:sz w:val="28"/>
          <w:szCs w:val="28"/>
        </w:rPr>
        <w:t>) устанавливает предмет/содержание обращения;</w:t>
      </w:r>
    </w:p>
    <w:p w:rsidR="001B5E30" w:rsidRPr="00FA5B02" w:rsidRDefault="001B5E30" w:rsidP="001B5E30">
      <w:pPr>
        <w:ind w:firstLine="709"/>
        <w:jc w:val="both"/>
        <w:rPr>
          <w:sz w:val="28"/>
          <w:szCs w:val="28"/>
        </w:rPr>
      </w:pPr>
      <w:r>
        <w:rPr>
          <w:sz w:val="28"/>
          <w:szCs w:val="28"/>
        </w:rPr>
        <w:lastRenderedPageBreak/>
        <w:t>2</w:t>
      </w:r>
      <w:r w:rsidRPr="00FA5B02">
        <w:rPr>
          <w:sz w:val="28"/>
          <w:szCs w:val="28"/>
        </w:rPr>
        <w:t xml:space="preserve">) проверяет документ, подтверждающий личность </w:t>
      </w:r>
      <w:r>
        <w:rPr>
          <w:sz w:val="28"/>
          <w:szCs w:val="28"/>
        </w:rPr>
        <w:t>лица, подающего заявление;</w:t>
      </w:r>
    </w:p>
    <w:p w:rsidR="001B5E30" w:rsidRDefault="001B5E30" w:rsidP="001B5E30">
      <w:pPr>
        <w:ind w:firstLine="709"/>
        <w:jc w:val="both"/>
        <w:rPr>
          <w:sz w:val="28"/>
          <w:szCs w:val="28"/>
        </w:rPr>
      </w:pPr>
      <w:r>
        <w:rPr>
          <w:sz w:val="28"/>
          <w:szCs w:val="28"/>
        </w:rPr>
        <w:t>3</w:t>
      </w:r>
      <w:r w:rsidRPr="00FA5B02">
        <w:rPr>
          <w:sz w:val="28"/>
          <w:szCs w:val="28"/>
        </w:rPr>
        <w:t>) </w:t>
      </w:r>
      <w:r w:rsidRPr="005E47BA">
        <w:rPr>
          <w:sz w:val="28"/>
          <w:szCs w:val="28"/>
        </w:rPr>
        <w:t>проверяет полномочия представителя гражданина или юридического лица (в случае обращения представителя гражданина или юридического лица);</w:t>
      </w:r>
    </w:p>
    <w:p w:rsidR="001B5E30" w:rsidRPr="00FA5B02" w:rsidRDefault="001B5E30" w:rsidP="001B5E30">
      <w:pPr>
        <w:ind w:firstLine="709"/>
        <w:jc w:val="both"/>
        <w:rPr>
          <w:sz w:val="28"/>
          <w:szCs w:val="28"/>
        </w:rPr>
      </w:pPr>
      <w:r>
        <w:rPr>
          <w:sz w:val="28"/>
          <w:szCs w:val="28"/>
        </w:rPr>
        <w:t>4</w:t>
      </w:r>
      <w:r w:rsidRPr="00FA5B02">
        <w:rPr>
          <w:sz w:val="28"/>
          <w:szCs w:val="28"/>
        </w:rPr>
        <w:t>) проверяет правильность заполнения заявления, наличие приложенных к заявлению документов и их соответствие следующим требованиям:</w:t>
      </w:r>
    </w:p>
    <w:p w:rsidR="001B5E30" w:rsidRPr="00FA5B02" w:rsidRDefault="001B5E30" w:rsidP="001B5E30">
      <w:pPr>
        <w:ind w:firstLine="709"/>
        <w:jc w:val="both"/>
        <w:rPr>
          <w:sz w:val="28"/>
          <w:szCs w:val="28"/>
        </w:rPr>
      </w:pPr>
      <w:r w:rsidRPr="00FA5B02">
        <w:rPr>
          <w:sz w:val="28"/>
          <w:szCs w:val="28"/>
        </w:rPr>
        <w:t>заявление заполнено в соответствии с требованиями административного регламента;</w:t>
      </w:r>
    </w:p>
    <w:p w:rsidR="001B5E30" w:rsidRPr="00FA5B02" w:rsidRDefault="001B5E30" w:rsidP="001B5E30">
      <w:pPr>
        <w:ind w:firstLine="709"/>
        <w:jc w:val="both"/>
        <w:rPr>
          <w:sz w:val="28"/>
          <w:szCs w:val="28"/>
        </w:rPr>
      </w:pPr>
      <w:r w:rsidRPr="00FA5B02">
        <w:rPr>
          <w:sz w:val="28"/>
          <w:szCs w:val="28"/>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1B5E30" w:rsidRPr="00FA5B02" w:rsidRDefault="001B5E30" w:rsidP="001B5E30">
      <w:pPr>
        <w:ind w:firstLine="709"/>
        <w:jc w:val="both"/>
        <w:rPr>
          <w:sz w:val="28"/>
          <w:szCs w:val="28"/>
        </w:rPr>
      </w:pPr>
      <w:r w:rsidRPr="00FA5B02">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1B5E30" w:rsidRPr="00FA5B02" w:rsidRDefault="001B5E30" w:rsidP="001B5E30">
      <w:pPr>
        <w:ind w:firstLine="709"/>
        <w:jc w:val="both"/>
        <w:rPr>
          <w:sz w:val="28"/>
          <w:szCs w:val="28"/>
        </w:rPr>
      </w:pPr>
      <w:r w:rsidRPr="00FA5B02">
        <w:rPr>
          <w:sz w:val="28"/>
          <w:szCs w:val="28"/>
        </w:rPr>
        <w:t>документы не имеют повреждений, наличие которых не позволяет однозначно истолковать их содержание.</w:t>
      </w:r>
    </w:p>
    <w:p w:rsidR="001B5E30" w:rsidRPr="00FA5B02" w:rsidRDefault="001B5E30" w:rsidP="001B5E30">
      <w:pPr>
        <w:ind w:firstLine="709"/>
        <w:jc w:val="both"/>
        <w:rPr>
          <w:sz w:val="28"/>
          <w:szCs w:val="28"/>
        </w:rPr>
      </w:pPr>
      <w:proofErr w:type="gramStart"/>
      <w:r w:rsidRPr="00FA5B02">
        <w:rPr>
          <w:sz w:val="28"/>
          <w:szCs w:val="28"/>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w:t>
      </w:r>
      <w:r>
        <w:rPr>
          <w:sz w:val="28"/>
          <w:szCs w:val="28"/>
        </w:rPr>
        <w:t>2.6.1.</w:t>
      </w:r>
      <w:r w:rsidRPr="00FA5B02">
        <w:rPr>
          <w:sz w:val="28"/>
          <w:szCs w:val="28"/>
        </w:rPr>
        <w:t xml:space="preserve"> административного регламента» (если заявитель изъявляет желание устранить обнаруженные несоответствия, процедура приема документов прерывается);</w:t>
      </w:r>
      <w:proofErr w:type="gramEnd"/>
    </w:p>
    <w:p w:rsidR="001B5E30" w:rsidRPr="00FA5B02" w:rsidRDefault="001B5E30" w:rsidP="001B5E30">
      <w:pPr>
        <w:ind w:firstLine="709"/>
        <w:jc w:val="both"/>
        <w:rPr>
          <w:sz w:val="28"/>
          <w:szCs w:val="28"/>
        </w:rPr>
      </w:pPr>
      <w:r>
        <w:rPr>
          <w:sz w:val="28"/>
          <w:szCs w:val="28"/>
        </w:rPr>
        <w:t>5</w:t>
      </w:r>
      <w:r w:rsidRPr="00FA5B02">
        <w:rPr>
          <w:sz w:val="28"/>
          <w:szCs w:val="28"/>
        </w:rPr>
        <w:t>)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1B5E30" w:rsidRPr="00FA5B02" w:rsidRDefault="001B5E30" w:rsidP="001B5E30">
      <w:pPr>
        <w:ind w:firstLine="709"/>
        <w:jc w:val="both"/>
        <w:rPr>
          <w:sz w:val="28"/>
          <w:szCs w:val="28"/>
        </w:rPr>
      </w:pPr>
      <w:r>
        <w:rPr>
          <w:sz w:val="28"/>
          <w:szCs w:val="28"/>
        </w:rPr>
        <w:t>6</w:t>
      </w:r>
      <w:r w:rsidRPr="00FA5B02">
        <w:rPr>
          <w:sz w:val="28"/>
          <w:szCs w:val="28"/>
        </w:rPr>
        <w:t>) сверяет представленные заявителем копии документов с оригиналами и заверяет их своей подписью;</w:t>
      </w:r>
    </w:p>
    <w:p w:rsidR="001B5E30" w:rsidRPr="00FA5B02" w:rsidRDefault="001B5E30" w:rsidP="001B5E30">
      <w:pPr>
        <w:ind w:firstLine="709"/>
        <w:jc w:val="both"/>
        <w:rPr>
          <w:sz w:val="28"/>
          <w:szCs w:val="28"/>
        </w:rPr>
      </w:pPr>
      <w:r>
        <w:rPr>
          <w:sz w:val="28"/>
          <w:szCs w:val="28"/>
        </w:rPr>
        <w:t>7</w:t>
      </w:r>
      <w:r w:rsidRPr="00FA5B02">
        <w:rPr>
          <w:sz w:val="28"/>
          <w:szCs w:val="28"/>
        </w:rPr>
        <w:t>) принимает заявление и документы;</w:t>
      </w:r>
    </w:p>
    <w:p w:rsidR="001B5E30" w:rsidRDefault="001B5E30" w:rsidP="001B5E30">
      <w:pPr>
        <w:pStyle w:val="ac"/>
        <w:spacing w:before="0" w:beforeAutospacing="0" w:after="0" w:afterAutospacing="0"/>
        <w:ind w:firstLine="709"/>
        <w:rPr>
          <w:sz w:val="28"/>
          <w:szCs w:val="28"/>
        </w:rPr>
      </w:pPr>
      <w:r>
        <w:rPr>
          <w:sz w:val="28"/>
          <w:szCs w:val="28"/>
        </w:rPr>
        <w:t>8</w:t>
      </w:r>
      <w:r w:rsidRPr="00FA5B02">
        <w:rPr>
          <w:sz w:val="28"/>
          <w:szCs w:val="28"/>
        </w:rPr>
        <w:t xml:space="preserve">)  </w:t>
      </w:r>
      <w:r w:rsidRPr="005E47BA">
        <w:rPr>
          <w:sz w:val="28"/>
          <w:szCs w:val="28"/>
        </w:rPr>
        <w:t>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1B5E30" w:rsidRPr="005E47BA" w:rsidRDefault="001B5E30" w:rsidP="001B5E30">
      <w:pPr>
        <w:pStyle w:val="ac"/>
        <w:spacing w:before="0" w:beforeAutospacing="0" w:after="0" w:afterAutospacing="0"/>
        <w:ind w:firstLine="709"/>
        <w:rPr>
          <w:sz w:val="28"/>
          <w:szCs w:val="28"/>
        </w:rPr>
      </w:pPr>
      <w:r>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1B5E30" w:rsidRPr="00FA5B02" w:rsidRDefault="001B5E30" w:rsidP="001B5E30">
      <w:pPr>
        <w:ind w:firstLine="709"/>
        <w:jc w:val="both"/>
        <w:rPr>
          <w:sz w:val="28"/>
          <w:szCs w:val="28"/>
        </w:rPr>
      </w:pPr>
      <w:r>
        <w:rPr>
          <w:sz w:val="28"/>
          <w:szCs w:val="28"/>
        </w:rPr>
        <w:t>3.2.2. В</w:t>
      </w:r>
      <w:r w:rsidRPr="00FA5B02">
        <w:rPr>
          <w:sz w:val="28"/>
          <w:szCs w:val="28"/>
        </w:rPr>
        <w:t xml:space="preserve"> случае представления документов в МФЦ, сотрудник МФЦ осуществляет процедуру приема документов в соответствии с пунктом </w:t>
      </w:r>
      <w:r>
        <w:rPr>
          <w:sz w:val="28"/>
          <w:szCs w:val="28"/>
        </w:rPr>
        <w:t>3.2.1</w:t>
      </w:r>
      <w:r w:rsidRPr="00FA5B02">
        <w:rPr>
          <w:sz w:val="28"/>
          <w:szCs w:val="28"/>
        </w:rPr>
        <w:t xml:space="preserve"> настоящего раздела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w:t>
      </w:r>
    </w:p>
    <w:p w:rsidR="001B5E30" w:rsidRPr="00FA5B02" w:rsidRDefault="001B5E30" w:rsidP="001B5E30">
      <w:pPr>
        <w:ind w:firstLine="709"/>
        <w:jc w:val="both"/>
        <w:rPr>
          <w:sz w:val="28"/>
          <w:szCs w:val="28"/>
        </w:rPr>
      </w:pPr>
      <w:r w:rsidRPr="00FA5B02">
        <w:rPr>
          <w:sz w:val="28"/>
          <w:szCs w:val="28"/>
        </w:rPr>
        <w:lastRenderedPageBreak/>
        <w:t xml:space="preserve">Сотрудник администрации, ответственный за прием и регистрацию документов в </w:t>
      </w:r>
      <w:r>
        <w:rPr>
          <w:sz w:val="28"/>
          <w:szCs w:val="28"/>
        </w:rPr>
        <w:t>ведомственной системе</w:t>
      </w:r>
      <w:r w:rsidRPr="00FA5B02">
        <w:rPr>
          <w:sz w:val="28"/>
          <w:szCs w:val="28"/>
        </w:rPr>
        <w:t>,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1B5E30" w:rsidRPr="00FA5B02" w:rsidRDefault="001B5E30" w:rsidP="001B5E30">
      <w:pPr>
        <w:ind w:firstLine="709"/>
        <w:jc w:val="both"/>
        <w:rPr>
          <w:sz w:val="28"/>
          <w:szCs w:val="28"/>
        </w:rPr>
      </w:pPr>
      <w:r>
        <w:rPr>
          <w:sz w:val="28"/>
          <w:szCs w:val="28"/>
        </w:rPr>
        <w:t>3.2.3. В</w:t>
      </w:r>
      <w:r w:rsidRPr="00FA5B02">
        <w:rPr>
          <w:sz w:val="28"/>
          <w:szCs w:val="28"/>
        </w:rPr>
        <w:t xml:space="preserve">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1B5E30" w:rsidRPr="00FA5B02" w:rsidRDefault="001B5E30" w:rsidP="001B5E30">
      <w:pPr>
        <w:ind w:firstLine="709"/>
        <w:jc w:val="both"/>
        <w:rPr>
          <w:sz w:val="28"/>
          <w:szCs w:val="28"/>
        </w:rPr>
      </w:pPr>
      <w:r w:rsidRPr="00FA5B02">
        <w:rPr>
          <w:sz w:val="28"/>
          <w:szCs w:val="28"/>
        </w:rPr>
        <w:t>находит в ведомственной системе соответствующее заявление (в случае поступления документов посредством ЕПГУ);</w:t>
      </w:r>
    </w:p>
    <w:p w:rsidR="001B5E30" w:rsidRPr="00FA5B02" w:rsidRDefault="001B5E30" w:rsidP="001B5E30">
      <w:pPr>
        <w:ind w:firstLine="709"/>
        <w:jc w:val="both"/>
        <w:rPr>
          <w:sz w:val="28"/>
          <w:szCs w:val="28"/>
        </w:rPr>
      </w:pPr>
      <w:r w:rsidRPr="00FA5B02">
        <w:rPr>
          <w:sz w:val="28"/>
          <w:szCs w:val="28"/>
        </w:rPr>
        <w:t>оформляет документы заявителя на бумажном носителе;</w:t>
      </w:r>
    </w:p>
    <w:p w:rsidR="001B5E30" w:rsidRDefault="001B5E30" w:rsidP="001B5E30">
      <w:pPr>
        <w:ind w:firstLine="709"/>
        <w:jc w:val="both"/>
        <w:rPr>
          <w:sz w:val="28"/>
          <w:szCs w:val="28"/>
        </w:rPr>
      </w:pPr>
      <w:r w:rsidRPr="00FA5B02">
        <w:rPr>
          <w:sz w:val="28"/>
          <w:szCs w:val="28"/>
        </w:rPr>
        <w:t xml:space="preserve">осуществляет действия, установленные пунктом </w:t>
      </w:r>
      <w:r>
        <w:rPr>
          <w:sz w:val="28"/>
          <w:szCs w:val="28"/>
        </w:rPr>
        <w:t>3.2.1.</w:t>
      </w:r>
      <w:r w:rsidRPr="00FA5B02">
        <w:rPr>
          <w:sz w:val="28"/>
          <w:szCs w:val="28"/>
        </w:rPr>
        <w:t xml:space="preserve"> административного регламента, с учетом требований приказа Минэкономразвития России № 7.</w:t>
      </w:r>
    </w:p>
    <w:p w:rsidR="001B5E30" w:rsidRPr="005E47BA" w:rsidRDefault="001B5E30" w:rsidP="001B5E30">
      <w:pPr>
        <w:pStyle w:val="ac"/>
        <w:spacing w:before="0" w:beforeAutospacing="0" w:after="0" w:afterAutospacing="0"/>
        <w:ind w:firstLine="709"/>
        <w:rPr>
          <w:sz w:val="28"/>
          <w:szCs w:val="28"/>
        </w:rPr>
      </w:pPr>
      <w:r w:rsidRPr="005E47BA">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B5E30" w:rsidRPr="005E47BA" w:rsidRDefault="001B5E30" w:rsidP="001B5E30">
      <w:pPr>
        <w:pStyle w:val="ac"/>
        <w:spacing w:before="0" w:beforeAutospacing="0" w:after="0" w:afterAutospacing="0"/>
        <w:ind w:firstLine="709"/>
        <w:rPr>
          <w:sz w:val="28"/>
          <w:szCs w:val="28"/>
        </w:rPr>
      </w:pPr>
      <w:r w:rsidRPr="005E47BA">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B5E30" w:rsidRPr="00FA5B02" w:rsidRDefault="001B5E30" w:rsidP="001B5E30">
      <w:pPr>
        <w:ind w:firstLine="709"/>
        <w:jc w:val="both"/>
        <w:rPr>
          <w:sz w:val="28"/>
          <w:szCs w:val="28"/>
        </w:rPr>
      </w:pPr>
      <w:r w:rsidRPr="00FA5B02">
        <w:rPr>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1B5E30" w:rsidRDefault="001B5E30" w:rsidP="001B5E30">
      <w:pPr>
        <w:ind w:firstLine="709"/>
        <w:jc w:val="both"/>
        <w:rPr>
          <w:sz w:val="28"/>
          <w:szCs w:val="28"/>
        </w:rPr>
      </w:pPr>
      <w:r>
        <w:rPr>
          <w:sz w:val="28"/>
          <w:szCs w:val="28"/>
        </w:rPr>
        <w:t>3.2.4. С</w:t>
      </w:r>
      <w:r w:rsidRPr="00FA5B02">
        <w:rPr>
          <w:sz w:val="28"/>
          <w:szCs w:val="28"/>
        </w:rPr>
        <w:t>рок выполнения административной процедуры по приему и регистрации документов составляет не более 1 (одного) рабочего дня.</w:t>
      </w:r>
    </w:p>
    <w:p w:rsidR="001B5E30" w:rsidRPr="00D21298" w:rsidRDefault="001B5E30" w:rsidP="001B5E30">
      <w:pPr>
        <w:pStyle w:val="Style6"/>
        <w:widowControl/>
        <w:tabs>
          <w:tab w:val="left" w:pos="1267"/>
        </w:tabs>
        <w:spacing w:line="240" w:lineRule="auto"/>
        <w:ind w:firstLine="709"/>
        <w:rPr>
          <w:rStyle w:val="FontStyle15"/>
          <w:sz w:val="28"/>
          <w:szCs w:val="28"/>
        </w:rPr>
      </w:pPr>
      <w:r>
        <w:rPr>
          <w:sz w:val="28"/>
          <w:szCs w:val="28"/>
        </w:rPr>
        <w:t xml:space="preserve">3.2.5. </w:t>
      </w:r>
      <w:r>
        <w:rPr>
          <w:rStyle w:val="FontStyle15"/>
          <w:sz w:val="28"/>
          <w:szCs w:val="28"/>
        </w:rPr>
        <w:t xml:space="preserve">Администрация </w:t>
      </w:r>
      <w:r w:rsidRPr="00D21298">
        <w:rPr>
          <w:rStyle w:val="FontStyle15"/>
          <w:sz w:val="28"/>
          <w:szCs w:val="28"/>
        </w:rPr>
        <w:t>обеспечивает пр</w:t>
      </w:r>
      <w:r>
        <w:rPr>
          <w:rStyle w:val="FontStyle15"/>
          <w:sz w:val="28"/>
          <w:szCs w:val="28"/>
        </w:rPr>
        <w:t xml:space="preserve">ием документов, необходимых для предоставления </w:t>
      </w:r>
      <w:r w:rsidRPr="00D21298">
        <w:rPr>
          <w:rStyle w:val="FontStyle15"/>
          <w:sz w:val="28"/>
          <w:szCs w:val="28"/>
        </w:rPr>
        <w:t>муниципальной услуги, и регистрацию запроса без необходимости повторного представления заявителем таких документов на бумажном носителе.</w:t>
      </w:r>
    </w:p>
    <w:p w:rsidR="001B5E30" w:rsidRPr="00D21298" w:rsidRDefault="001B5E30" w:rsidP="001B5E30">
      <w:pPr>
        <w:pStyle w:val="Style6"/>
        <w:widowControl/>
        <w:tabs>
          <w:tab w:val="left" w:pos="1128"/>
          <w:tab w:val="left" w:leader="underscore" w:pos="4690"/>
        </w:tabs>
        <w:spacing w:line="240" w:lineRule="auto"/>
        <w:ind w:left="864" w:firstLine="0"/>
        <w:jc w:val="left"/>
        <w:rPr>
          <w:rStyle w:val="FontStyle15"/>
          <w:sz w:val="28"/>
          <w:szCs w:val="28"/>
        </w:rPr>
      </w:pPr>
      <w:r w:rsidRPr="00D21298">
        <w:rPr>
          <w:rStyle w:val="FontStyle15"/>
          <w:sz w:val="28"/>
          <w:szCs w:val="28"/>
        </w:rPr>
        <w:t>Срок регистрации запроса</w:t>
      </w:r>
      <w:r>
        <w:rPr>
          <w:rStyle w:val="FontStyle15"/>
          <w:sz w:val="28"/>
          <w:szCs w:val="28"/>
        </w:rPr>
        <w:t xml:space="preserve">  - 1 (один) </w:t>
      </w:r>
      <w:r w:rsidRPr="00D21298">
        <w:rPr>
          <w:rStyle w:val="FontStyle15"/>
          <w:sz w:val="28"/>
          <w:szCs w:val="28"/>
        </w:rPr>
        <w:t xml:space="preserve"> рабочий день.</w:t>
      </w:r>
    </w:p>
    <w:p w:rsidR="001B5E30" w:rsidRDefault="001B5E30" w:rsidP="001B5E30">
      <w:pPr>
        <w:pStyle w:val="Style6"/>
        <w:widowControl/>
        <w:tabs>
          <w:tab w:val="left" w:pos="1243"/>
        </w:tabs>
        <w:spacing w:line="240" w:lineRule="auto"/>
        <w:ind w:right="10" w:firstLine="850"/>
        <w:rPr>
          <w:rStyle w:val="FontStyle15"/>
          <w:sz w:val="28"/>
          <w:szCs w:val="28"/>
        </w:rPr>
      </w:pPr>
      <w:r w:rsidRPr="00574348">
        <w:rPr>
          <w:rStyle w:val="FontStyle15"/>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r>
        <w:rPr>
          <w:rStyle w:val="FontStyle15"/>
          <w:sz w:val="28"/>
          <w:szCs w:val="28"/>
        </w:rPr>
        <w:t>.</w:t>
      </w:r>
      <w:r w:rsidRPr="00574348">
        <w:rPr>
          <w:rStyle w:val="FontStyle15"/>
          <w:sz w:val="28"/>
          <w:szCs w:val="28"/>
        </w:rPr>
        <w:t xml:space="preserve"> </w:t>
      </w:r>
    </w:p>
    <w:p w:rsidR="001B5E30" w:rsidRPr="00574348" w:rsidRDefault="001B5E30" w:rsidP="001B5E30">
      <w:pPr>
        <w:pStyle w:val="Style6"/>
        <w:widowControl/>
        <w:tabs>
          <w:tab w:val="left" w:pos="1243"/>
        </w:tabs>
        <w:spacing w:line="240" w:lineRule="auto"/>
        <w:ind w:right="10" w:firstLine="850"/>
        <w:rPr>
          <w:rStyle w:val="FontStyle15"/>
          <w:sz w:val="28"/>
          <w:szCs w:val="28"/>
        </w:rPr>
      </w:pPr>
      <w:r w:rsidRPr="00574348">
        <w:rPr>
          <w:rStyle w:val="FontStyle15"/>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w:t>
      </w:r>
      <w:r>
        <w:rPr>
          <w:rStyle w:val="FontStyle15"/>
          <w:sz w:val="28"/>
          <w:szCs w:val="28"/>
        </w:rPr>
        <w:t xml:space="preserve"> </w:t>
      </w:r>
      <w:r w:rsidRPr="002E336F">
        <w:rPr>
          <w:sz w:val="28"/>
          <w:szCs w:val="28"/>
        </w:rPr>
        <w:tab/>
      </w:r>
      <w:r>
        <w:rPr>
          <w:rStyle w:val="FontStyle15"/>
          <w:sz w:val="28"/>
          <w:szCs w:val="28"/>
        </w:rPr>
        <w:t>настоящем административном регламенте</w:t>
      </w:r>
      <w:r w:rsidRPr="00574348">
        <w:rPr>
          <w:rStyle w:val="FontStyle15"/>
          <w:sz w:val="28"/>
          <w:szCs w:val="28"/>
        </w:rPr>
        <w:t>, а также осуществляются следующие действия:</w:t>
      </w:r>
    </w:p>
    <w:p w:rsidR="001B5E30" w:rsidRPr="00D21298" w:rsidRDefault="001B5E30" w:rsidP="001B5E30">
      <w:pPr>
        <w:pStyle w:val="Style5"/>
        <w:widowControl/>
        <w:spacing w:line="240" w:lineRule="auto"/>
        <w:ind w:firstLine="878"/>
        <w:rPr>
          <w:rStyle w:val="FontStyle15"/>
          <w:sz w:val="28"/>
          <w:szCs w:val="28"/>
        </w:rPr>
      </w:pPr>
      <w:r w:rsidRPr="00D21298">
        <w:rPr>
          <w:rStyle w:val="FontStyle15"/>
          <w:sz w:val="28"/>
          <w:szCs w:val="28"/>
        </w:rPr>
        <w:t>1) при наличии хотя бы одного из указанных оснований должностное лицо, ответственное з</w:t>
      </w:r>
      <w:r>
        <w:rPr>
          <w:rStyle w:val="FontStyle15"/>
          <w:sz w:val="28"/>
          <w:szCs w:val="28"/>
        </w:rPr>
        <w:t xml:space="preserve">а предоставление </w:t>
      </w:r>
      <w:r w:rsidRPr="00D21298">
        <w:rPr>
          <w:rStyle w:val="FontStyle15"/>
          <w:sz w:val="28"/>
          <w:szCs w:val="28"/>
        </w:rPr>
        <w:t>муниципальной услуги, в срок, не превышающий сро</w:t>
      </w:r>
      <w:r>
        <w:rPr>
          <w:rStyle w:val="FontStyle15"/>
          <w:sz w:val="28"/>
          <w:szCs w:val="28"/>
        </w:rPr>
        <w:t xml:space="preserve">к предоставления </w:t>
      </w:r>
      <w:r w:rsidRPr="00D21298">
        <w:rPr>
          <w:rStyle w:val="FontStyle15"/>
          <w:sz w:val="28"/>
          <w:szCs w:val="28"/>
        </w:rPr>
        <w:t>муниципальной услуги, подготавливает письмо о невозможност</w:t>
      </w:r>
      <w:r>
        <w:rPr>
          <w:rStyle w:val="FontStyle15"/>
          <w:sz w:val="28"/>
          <w:szCs w:val="28"/>
        </w:rPr>
        <w:t xml:space="preserve">и предоставления </w:t>
      </w:r>
      <w:r w:rsidRPr="00D21298">
        <w:rPr>
          <w:rStyle w:val="FontStyle15"/>
          <w:sz w:val="28"/>
          <w:szCs w:val="28"/>
        </w:rPr>
        <w:t>муниципальной услуги;</w:t>
      </w:r>
    </w:p>
    <w:p w:rsidR="001B5E30" w:rsidRPr="00D21298" w:rsidRDefault="001B5E30" w:rsidP="001B5E30">
      <w:pPr>
        <w:pStyle w:val="Style5"/>
        <w:widowControl/>
        <w:spacing w:line="240" w:lineRule="auto"/>
        <w:rPr>
          <w:rStyle w:val="FontStyle15"/>
          <w:sz w:val="28"/>
          <w:szCs w:val="28"/>
        </w:rPr>
      </w:pPr>
      <w:r w:rsidRPr="00D21298">
        <w:rPr>
          <w:rStyle w:val="FontStyle15"/>
          <w:sz w:val="28"/>
          <w:szCs w:val="28"/>
        </w:rPr>
        <w:lastRenderedPageBreak/>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государственных и муниципальных услуг (функций) заявителю будет представлена информация о ходе выполнения указанного запроса.</w:t>
      </w:r>
    </w:p>
    <w:p w:rsidR="001B5E30" w:rsidRPr="00D21298" w:rsidRDefault="001B5E30" w:rsidP="001B5E30">
      <w:pPr>
        <w:pStyle w:val="Style6"/>
        <w:widowControl/>
        <w:tabs>
          <w:tab w:val="left" w:pos="1286"/>
          <w:tab w:val="left" w:leader="underscore" w:pos="7584"/>
        </w:tabs>
        <w:spacing w:line="240" w:lineRule="auto"/>
        <w:ind w:firstLine="850"/>
        <w:rPr>
          <w:rStyle w:val="FontStyle15"/>
          <w:sz w:val="28"/>
          <w:szCs w:val="28"/>
        </w:rPr>
      </w:pPr>
      <w:r w:rsidRPr="00D21298">
        <w:rPr>
          <w:rStyle w:val="FontStyle15"/>
          <w:sz w:val="28"/>
          <w:szCs w:val="28"/>
        </w:rPr>
        <w:t xml:space="preserve">Прием и регистрация запроса осуществляются </w:t>
      </w:r>
      <w:r>
        <w:rPr>
          <w:rStyle w:val="FontStyle15"/>
          <w:sz w:val="28"/>
          <w:szCs w:val="28"/>
        </w:rPr>
        <w:t>специалистом администрации</w:t>
      </w:r>
      <w:r w:rsidRPr="00D21298">
        <w:rPr>
          <w:rStyle w:val="FontStyle15"/>
          <w:sz w:val="28"/>
          <w:szCs w:val="28"/>
        </w:rPr>
        <w:t>, ответственного за</w:t>
      </w:r>
      <w:r>
        <w:rPr>
          <w:rStyle w:val="FontStyle15"/>
          <w:sz w:val="28"/>
          <w:szCs w:val="28"/>
        </w:rPr>
        <w:t xml:space="preserve"> прием и регистрацию электронных запросов</w:t>
      </w:r>
      <w:r w:rsidRPr="00D21298">
        <w:rPr>
          <w:rStyle w:val="FontStyle15"/>
          <w:sz w:val="28"/>
          <w:szCs w:val="28"/>
        </w:rPr>
        <w:t>.</w:t>
      </w:r>
    </w:p>
    <w:p w:rsidR="001B5E30" w:rsidRPr="00D21298" w:rsidRDefault="001B5E30" w:rsidP="001B5E30">
      <w:pPr>
        <w:pStyle w:val="Style6"/>
        <w:widowControl/>
        <w:tabs>
          <w:tab w:val="left" w:pos="1286"/>
        </w:tabs>
        <w:spacing w:line="240" w:lineRule="auto"/>
        <w:ind w:firstLine="850"/>
        <w:rPr>
          <w:rStyle w:val="FontStyle15"/>
          <w:sz w:val="28"/>
          <w:szCs w:val="28"/>
        </w:rPr>
      </w:pPr>
      <w:r w:rsidRPr="00D21298">
        <w:rPr>
          <w:rStyle w:val="FontStyle15"/>
          <w:sz w:val="28"/>
          <w:szCs w:val="28"/>
        </w:rPr>
        <w:t xml:space="preserve">После регистрации запрос направляется </w:t>
      </w:r>
      <w:r>
        <w:rPr>
          <w:rStyle w:val="FontStyle15"/>
          <w:sz w:val="28"/>
          <w:szCs w:val="28"/>
        </w:rPr>
        <w:t>специалисту администрации, ответственному</w:t>
      </w:r>
      <w:r w:rsidRPr="00D21298">
        <w:rPr>
          <w:rStyle w:val="FontStyle15"/>
          <w:sz w:val="28"/>
          <w:szCs w:val="28"/>
        </w:rPr>
        <w:t xml:space="preserve"> за предостав</w:t>
      </w:r>
      <w:r>
        <w:rPr>
          <w:rStyle w:val="FontStyle15"/>
          <w:sz w:val="28"/>
          <w:szCs w:val="28"/>
        </w:rPr>
        <w:t xml:space="preserve">ление </w:t>
      </w:r>
      <w:r w:rsidRPr="00D21298">
        <w:rPr>
          <w:rStyle w:val="FontStyle15"/>
          <w:sz w:val="28"/>
          <w:szCs w:val="28"/>
        </w:rPr>
        <w:t>муниципальной услуги.</w:t>
      </w:r>
    </w:p>
    <w:p w:rsidR="001B5E30" w:rsidRPr="00D21298" w:rsidRDefault="001B5E30" w:rsidP="001B5E30">
      <w:pPr>
        <w:pStyle w:val="Style6"/>
        <w:widowControl/>
        <w:tabs>
          <w:tab w:val="left" w:pos="1171"/>
        </w:tabs>
        <w:spacing w:line="240" w:lineRule="auto"/>
        <w:ind w:firstLine="859"/>
        <w:rPr>
          <w:rStyle w:val="FontStyle15"/>
          <w:sz w:val="28"/>
          <w:szCs w:val="28"/>
        </w:rPr>
      </w:pPr>
      <w:r w:rsidRPr="00D21298">
        <w:rPr>
          <w:rStyle w:val="FontStyle15"/>
          <w:sz w:val="28"/>
          <w:szCs w:val="28"/>
        </w:rPr>
        <w:t>После принятия запроса заявителя должностным лицом, уполномоченным н</w:t>
      </w:r>
      <w:r>
        <w:rPr>
          <w:rStyle w:val="FontStyle15"/>
          <w:sz w:val="28"/>
          <w:szCs w:val="28"/>
        </w:rPr>
        <w:t xml:space="preserve">а предоставление </w:t>
      </w:r>
      <w:r w:rsidRPr="00D21298">
        <w:rPr>
          <w:rStyle w:val="FontStyle15"/>
          <w:sz w:val="28"/>
          <w:szCs w:val="28"/>
        </w:rPr>
        <w:t>муниципальной услуги, статус запроса заявителя в личном кабинете на Едином портале государственных и муниципальных услуг (функций), официальном сайте обновляется до статуса «принято».</w:t>
      </w:r>
    </w:p>
    <w:p w:rsidR="001B5E30" w:rsidRPr="00FA5B02" w:rsidRDefault="001B5E30" w:rsidP="001B5E30">
      <w:pPr>
        <w:widowControl w:val="0"/>
        <w:shd w:val="clear" w:color="auto" w:fill="FFFFFF"/>
        <w:autoSpaceDE w:val="0"/>
        <w:autoSpaceDN w:val="0"/>
        <w:adjustRightInd w:val="0"/>
        <w:spacing w:line="312" w:lineRule="exact"/>
        <w:ind w:firstLine="709"/>
        <w:jc w:val="both"/>
        <w:rPr>
          <w:sz w:val="28"/>
          <w:szCs w:val="28"/>
        </w:rPr>
      </w:pPr>
      <w:r>
        <w:rPr>
          <w:sz w:val="28"/>
          <w:szCs w:val="28"/>
        </w:rPr>
        <w:t>3.3.</w:t>
      </w:r>
      <w:r w:rsidRPr="00FA5B02">
        <w:rPr>
          <w:sz w:val="28"/>
          <w:szCs w:val="28"/>
        </w:rPr>
        <w:t> Формирование и направление межведомственных запросов:</w:t>
      </w:r>
    </w:p>
    <w:p w:rsidR="001B5E30" w:rsidRPr="00FA5B02" w:rsidRDefault="001B5E30" w:rsidP="001B5E30">
      <w:pPr>
        <w:tabs>
          <w:tab w:val="left" w:pos="0"/>
        </w:tabs>
        <w:autoSpaceDE w:val="0"/>
        <w:autoSpaceDN w:val="0"/>
        <w:adjustRightInd w:val="0"/>
        <w:spacing w:line="20" w:lineRule="atLeast"/>
        <w:ind w:firstLine="720"/>
        <w:jc w:val="both"/>
        <w:rPr>
          <w:sz w:val="28"/>
          <w:szCs w:val="28"/>
        </w:rPr>
      </w:pPr>
      <w:r>
        <w:rPr>
          <w:sz w:val="28"/>
          <w:szCs w:val="28"/>
        </w:rPr>
        <w:t>3.3.1.О</w:t>
      </w:r>
      <w:r w:rsidRPr="00FA5B02">
        <w:rPr>
          <w:sz w:val="28"/>
          <w:szCs w:val="28"/>
        </w:rPr>
        <w:t>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1B5E30" w:rsidRPr="00FA5B02" w:rsidRDefault="001B5E30" w:rsidP="001B5E30">
      <w:pPr>
        <w:widowControl w:val="0"/>
        <w:shd w:val="clear" w:color="auto" w:fill="FFFFFF"/>
        <w:autoSpaceDE w:val="0"/>
        <w:autoSpaceDN w:val="0"/>
        <w:adjustRightInd w:val="0"/>
        <w:spacing w:line="312" w:lineRule="exact"/>
        <w:ind w:firstLine="709"/>
        <w:jc w:val="both"/>
        <w:rPr>
          <w:sz w:val="28"/>
          <w:szCs w:val="28"/>
        </w:rPr>
      </w:pPr>
      <w:r>
        <w:rPr>
          <w:sz w:val="28"/>
          <w:szCs w:val="28"/>
        </w:rPr>
        <w:t>3.3.2.П</w:t>
      </w:r>
      <w:r w:rsidRPr="00FA5B02">
        <w:rPr>
          <w:sz w:val="28"/>
          <w:szCs w:val="28"/>
        </w:rPr>
        <w:t>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1B5E30" w:rsidRPr="00FA5B02" w:rsidRDefault="001B5E30" w:rsidP="001B5E30">
      <w:pPr>
        <w:widowControl w:val="0"/>
        <w:shd w:val="clear" w:color="auto" w:fill="FFFFFF"/>
        <w:autoSpaceDE w:val="0"/>
        <w:autoSpaceDN w:val="0"/>
        <w:adjustRightInd w:val="0"/>
        <w:spacing w:line="312" w:lineRule="exact"/>
        <w:ind w:firstLine="709"/>
        <w:jc w:val="both"/>
        <w:rPr>
          <w:sz w:val="28"/>
          <w:szCs w:val="28"/>
        </w:rPr>
      </w:pPr>
      <w:r>
        <w:rPr>
          <w:sz w:val="28"/>
          <w:szCs w:val="28"/>
        </w:rPr>
        <w:t>3.3.3. С</w:t>
      </w:r>
      <w:r w:rsidRPr="00FA5B02">
        <w:rPr>
          <w:sz w:val="28"/>
          <w:szCs w:val="28"/>
        </w:rPr>
        <w:t>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1B5E30" w:rsidRPr="00FA5B02" w:rsidRDefault="001B5E30" w:rsidP="001B5E30">
      <w:pPr>
        <w:ind w:firstLine="709"/>
        <w:jc w:val="both"/>
        <w:rPr>
          <w:sz w:val="28"/>
          <w:szCs w:val="28"/>
        </w:rPr>
      </w:pPr>
      <w:r>
        <w:rPr>
          <w:sz w:val="28"/>
          <w:szCs w:val="28"/>
        </w:rPr>
        <w:t>3.</w:t>
      </w:r>
      <w:r w:rsidRPr="00FA5B02">
        <w:rPr>
          <w:sz w:val="28"/>
          <w:szCs w:val="28"/>
        </w:rPr>
        <w:t>4. Рассмотрение документов.</w:t>
      </w:r>
    </w:p>
    <w:p w:rsidR="001B5E30" w:rsidRPr="00FA5B02" w:rsidRDefault="001B5E30" w:rsidP="001B5E30">
      <w:pPr>
        <w:ind w:firstLine="709"/>
        <w:jc w:val="both"/>
        <w:rPr>
          <w:sz w:val="28"/>
          <w:szCs w:val="28"/>
        </w:rPr>
      </w:pPr>
      <w:r w:rsidRPr="00FA5B02">
        <w:rPr>
          <w:sz w:val="28"/>
          <w:szCs w:val="28"/>
        </w:rPr>
        <w:t xml:space="preserve">Основанием для начала административной процедуры является поступление полного пакета документов </w:t>
      </w:r>
      <w:r>
        <w:rPr>
          <w:sz w:val="28"/>
          <w:szCs w:val="28"/>
        </w:rPr>
        <w:t xml:space="preserve">специалисту администрации </w:t>
      </w:r>
      <w:proofErr w:type="spellStart"/>
      <w:r>
        <w:rPr>
          <w:sz w:val="28"/>
          <w:szCs w:val="28"/>
        </w:rPr>
        <w:t>Кочковского</w:t>
      </w:r>
      <w:proofErr w:type="spellEnd"/>
      <w:r>
        <w:rPr>
          <w:sz w:val="28"/>
          <w:szCs w:val="28"/>
        </w:rPr>
        <w:t xml:space="preserve"> сельсовета, ответственному за предоставлением муниципальной услуги (далее – ответственный исполнитель)</w:t>
      </w:r>
      <w:r w:rsidRPr="00FA5B02">
        <w:rPr>
          <w:sz w:val="28"/>
          <w:szCs w:val="28"/>
        </w:rPr>
        <w:t>.</w:t>
      </w:r>
    </w:p>
    <w:p w:rsidR="001B5E30" w:rsidRPr="00FA5B02" w:rsidRDefault="001B5E30" w:rsidP="001B5E30">
      <w:pPr>
        <w:ind w:firstLine="709"/>
        <w:jc w:val="both"/>
        <w:rPr>
          <w:sz w:val="28"/>
          <w:szCs w:val="28"/>
        </w:rPr>
      </w:pPr>
      <w:r>
        <w:rPr>
          <w:sz w:val="28"/>
          <w:szCs w:val="28"/>
        </w:rPr>
        <w:t>3.4.1. О</w:t>
      </w:r>
      <w:r w:rsidRPr="00FA5B02">
        <w:rPr>
          <w:sz w:val="28"/>
          <w:szCs w:val="28"/>
        </w:rPr>
        <w:t>тветственный исполнитель в ходе рассмотрения документов:</w:t>
      </w:r>
    </w:p>
    <w:p w:rsidR="001B5E30" w:rsidRPr="00FA5B02" w:rsidRDefault="001B5E30" w:rsidP="001B5E30">
      <w:pPr>
        <w:ind w:firstLine="709"/>
        <w:jc w:val="both"/>
        <w:rPr>
          <w:sz w:val="28"/>
          <w:szCs w:val="28"/>
        </w:rPr>
      </w:pPr>
      <w:r>
        <w:rPr>
          <w:sz w:val="28"/>
          <w:szCs w:val="28"/>
        </w:rPr>
        <w:t>проверяет</w:t>
      </w:r>
      <w:r w:rsidRPr="00FA5B02">
        <w:rPr>
          <w:sz w:val="28"/>
          <w:szCs w:val="28"/>
        </w:rPr>
        <w:t xml:space="preserve"> поступившее заявление на соответствие требованиям административного регламента;</w:t>
      </w:r>
    </w:p>
    <w:p w:rsidR="001B5E30" w:rsidRDefault="001B5E30" w:rsidP="001B5E30">
      <w:pPr>
        <w:ind w:firstLine="709"/>
        <w:jc w:val="both"/>
        <w:rPr>
          <w:sz w:val="28"/>
          <w:szCs w:val="28"/>
        </w:rPr>
      </w:pPr>
      <w:r w:rsidRPr="00FA5B02">
        <w:rPr>
          <w:sz w:val="28"/>
          <w:szCs w:val="28"/>
        </w:rPr>
        <w:t xml:space="preserve">проверяет наличие </w:t>
      </w:r>
      <w:r>
        <w:rPr>
          <w:sz w:val="28"/>
          <w:szCs w:val="28"/>
        </w:rPr>
        <w:t>полного пакета документов, необходимых для предоставления муниципальной услуги;</w:t>
      </w:r>
    </w:p>
    <w:p w:rsidR="001B5E30" w:rsidRPr="00FA5B02" w:rsidRDefault="001B5E30" w:rsidP="001B5E30">
      <w:pPr>
        <w:ind w:firstLine="709"/>
        <w:jc w:val="both"/>
        <w:rPr>
          <w:sz w:val="28"/>
          <w:szCs w:val="28"/>
        </w:rPr>
      </w:pPr>
      <w:r>
        <w:rPr>
          <w:sz w:val="28"/>
          <w:szCs w:val="28"/>
        </w:rPr>
        <w:t>проверяет наличие или отсутствие оснований для отказа в предоставлении муниципальной услуги;</w:t>
      </w:r>
    </w:p>
    <w:p w:rsidR="001B5E30" w:rsidRDefault="001B5E30" w:rsidP="001B5E30">
      <w:pPr>
        <w:ind w:firstLine="709"/>
        <w:jc w:val="both"/>
        <w:rPr>
          <w:sz w:val="28"/>
          <w:szCs w:val="28"/>
        </w:rPr>
      </w:pPr>
      <w:r>
        <w:rPr>
          <w:sz w:val="28"/>
          <w:szCs w:val="28"/>
        </w:rPr>
        <w:t>3.4.2. По результатам рассмотрения и проверки документов ответственный исполнитель совершает одно из следующих действий:</w:t>
      </w:r>
    </w:p>
    <w:p w:rsidR="001B5E30" w:rsidRDefault="001B5E30" w:rsidP="001B5E30">
      <w:pPr>
        <w:ind w:firstLine="709"/>
        <w:jc w:val="both"/>
        <w:rPr>
          <w:sz w:val="28"/>
          <w:szCs w:val="28"/>
        </w:rPr>
      </w:pPr>
      <w:r>
        <w:rPr>
          <w:sz w:val="28"/>
          <w:szCs w:val="28"/>
        </w:rPr>
        <w:t xml:space="preserve">1) </w:t>
      </w:r>
      <w:r w:rsidRPr="00FA5B02">
        <w:rPr>
          <w:sz w:val="28"/>
          <w:szCs w:val="28"/>
        </w:rPr>
        <w:t>осуществляет подготовку проекта уведомления о выдаче разрешения в случае отсутствия оснований для отказа в предоставлении муниципальной услу</w:t>
      </w:r>
      <w:r>
        <w:rPr>
          <w:sz w:val="28"/>
          <w:szCs w:val="28"/>
        </w:rPr>
        <w:t xml:space="preserve">ги (далее – проект уведомления); </w:t>
      </w:r>
    </w:p>
    <w:p w:rsidR="001B5E30" w:rsidRPr="00FA5B02" w:rsidRDefault="001B5E30" w:rsidP="001B5E30">
      <w:pPr>
        <w:ind w:firstLine="709"/>
        <w:jc w:val="both"/>
        <w:rPr>
          <w:sz w:val="28"/>
          <w:szCs w:val="28"/>
        </w:rPr>
      </w:pPr>
      <w:r>
        <w:rPr>
          <w:sz w:val="28"/>
          <w:szCs w:val="28"/>
        </w:rPr>
        <w:t xml:space="preserve">2) осуществляет подготовку </w:t>
      </w:r>
      <w:r w:rsidRPr="00FA5B02">
        <w:rPr>
          <w:sz w:val="28"/>
          <w:szCs w:val="28"/>
        </w:rPr>
        <w:t>проекта решения об отказе (приложение № 3 к административному регламенту) в случае наличия оснований для отказа в предоставлении муниципальной услуги</w:t>
      </w:r>
      <w:r>
        <w:rPr>
          <w:sz w:val="28"/>
          <w:szCs w:val="28"/>
        </w:rPr>
        <w:t xml:space="preserve"> (далее – решение об отказе)</w:t>
      </w:r>
      <w:r w:rsidRPr="00FA5B02">
        <w:rPr>
          <w:sz w:val="28"/>
          <w:szCs w:val="28"/>
        </w:rPr>
        <w:t>.</w:t>
      </w:r>
    </w:p>
    <w:p w:rsidR="001B5E30" w:rsidRPr="00FA5B02" w:rsidRDefault="001B5E30" w:rsidP="001B5E30">
      <w:pPr>
        <w:ind w:firstLine="709"/>
        <w:jc w:val="both"/>
        <w:rPr>
          <w:sz w:val="28"/>
          <w:szCs w:val="28"/>
        </w:rPr>
      </w:pPr>
      <w:r w:rsidRPr="00FA5B02">
        <w:rPr>
          <w:sz w:val="28"/>
          <w:szCs w:val="28"/>
        </w:rPr>
        <w:t xml:space="preserve">В решении об отказе должно быть указано основание отказа в предоставлении муниципальной услуги, предусмотренное пунктом </w:t>
      </w:r>
      <w:r>
        <w:rPr>
          <w:sz w:val="28"/>
          <w:szCs w:val="28"/>
        </w:rPr>
        <w:t>2.9.2.</w:t>
      </w:r>
      <w:r w:rsidRPr="00FA5B02">
        <w:rPr>
          <w:sz w:val="28"/>
          <w:szCs w:val="28"/>
        </w:rPr>
        <w:t xml:space="preserve"> </w:t>
      </w:r>
      <w:r w:rsidRPr="00FA5B02">
        <w:rPr>
          <w:sz w:val="28"/>
          <w:szCs w:val="28"/>
        </w:rPr>
        <w:lastRenderedPageBreak/>
        <w:t xml:space="preserve">административного регламента. В случае если заявление подано с нарушением требований, установленных подпунктом </w:t>
      </w:r>
      <w:r>
        <w:rPr>
          <w:sz w:val="28"/>
          <w:szCs w:val="28"/>
        </w:rPr>
        <w:t>2.6.1.</w:t>
      </w:r>
      <w:r w:rsidRPr="00FA5B02">
        <w:rPr>
          <w:sz w:val="28"/>
          <w:szCs w:val="28"/>
        </w:rPr>
        <w:t xml:space="preserve"> административного регламента, и к заявлению не приложены документы, указанные в подпункте </w:t>
      </w:r>
      <w:r>
        <w:rPr>
          <w:sz w:val="28"/>
          <w:szCs w:val="28"/>
        </w:rPr>
        <w:t>2.6.1.</w:t>
      </w:r>
      <w:r w:rsidRPr="00FA5B02">
        <w:rPr>
          <w:sz w:val="28"/>
          <w:szCs w:val="28"/>
        </w:rPr>
        <w:t xml:space="preserve"> административного регламента в решении об отказе должно быть указано, в чем состоит такое нарушение.</w:t>
      </w:r>
    </w:p>
    <w:p w:rsidR="001B5E30" w:rsidRPr="00FA5B02" w:rsidRDefault="001B5E30" w:rsidP="001B5E30">
      <w:pPr>
        <w:ind w:firstLine="709"/>
        <w:jc w:val="both"/>
        <w:rPr>
          <w:sz w:val="28"/>
          <w:szCs w:val="28"/>
        </w:rPr>
      </w:pPr>
      <w:r w:rsidRPr="00FA5B02">
        <w:rPr>
          <w:sz w:val="28"/>
          <w:szCs w:val="28"/>
        </w:rPr>
        <w:t xml:space="preserve">После согласования в установленном в администрации порядке Глава </w:t>
      </w:r>
      <w:proofErr w:type="spellStart"/>
      <w:r>
        <w:rPr>
          <w:sz w:val="28"/>
          <w:szCs w:val="28"/>
        </w:rPr>
        <w:t>Кочковского</w:t>
      </w:r>
      <w:proofErr w:type="spellEnd"/>
      <w:r>
        <w:rPr>
          <w:sz w:val="28"/>
          <w:szCs w:val="28"/>
        </w:rPr>
        <w:t xml:space="preserve"> сельсовета </w:t>
      </w:r>
      <w:proofErr w:type="spellStart"/>
      <w:r>
        <w:rPr>
          <w:sz w:val="28"/>
          <w:szCs w:val="28"/>
        </w:rPr>
        <w:t>Кочковского</w:t>
      </w:r>
      <w:proofErr w:type="spellEnd"/>
      <w:r w:rsidRPr="00FA5B02">
        <w:rPr>
          <w:sz w:val="28"/>
          <w:szCs w:val="28"/>
        </w:rPr>
        <w:t xml:space="preserve"> района Новосибирской области подписывает проект </w:t>
      </w:r>
      <w:r>
        <w:rPr>
          <w:sz w:val="28"/>
          <w:szCs w:val="28"/>
        </w:rPr>
        <w:t>уведомления</w:t>
      </w:r>
      <w:r w:rsidRPr="00FA5B02">
        <w:rPr>
          <w:sz w:val="28"/>
          <w:szCs w:val="28"/>
        </w:rPr>
        <w:t xml:space="preserve"> или </w:t>
      </w:r>
      <w:r>
        <w:rPr>
          <w:sz w:val="28"/>
          <w:szCs w:val="28"/>
        </w:rPr>
        <w:t>проект решения</w:t>
      </w:r>
      <w:r w:rsidRPr="00FA5B02">
        <w:rPr>
          <w:sz w:val="28"/>
          <w:szCs w:val="28"/>
        </w:rPr>
        <w:t xml:space="preserve"> об отказе.</w:t>
      </w:r>
    </w:p>
    <w:p w:rsidR="001B5E30" w:rsidRPr="00FA5B02" w:rsidRDefault="001B5E30" w:rsidP="001B5E30">
      <w:pPr>
        <w:ind w:firstLine="709"/>
        <w:jc w:val="both"/>
        <w:rPr>
          <w:sz w:val="28"/>
          <w:szCs w:val="28"/>
        </w:rPr>
      </w:pPr>
      <w:r>
        <w:rPr>
          <w:sz w:val="28"/>
          <w:szCs w:val="28"/>
        </w:rPr>
        <w:t>П</w:t>
      </w:r>
      <w:r w:rsidRPr="00FA5B02">
        <w:rPr>
          <w:sz w:val="28"/>
          <w:szCs w:val="28"/>
        </w:rPr>
        <w:t xml:space="preserve">лата должна быть внесена заявителем в срок, не превышающий 30 дней со дня направления </w:t>
      </w:r>
      <w:r>
        <w:rPr>
          <w:sz w:val="28"/>
          <w:szCs w:val="28"/>
        </w:rPr>
        <w:t>уведомления о выдаче разрешения</w:t>
      </w:r>
      <w:r w:rsidRPr="00FA5B02">
        <w:rPr>
          <w:sz w:val="28"/>
          <w:szCs w:val="28"/>
        </w:rPr>
        <w:t xml:space="preserve"> способом, указанным в заявлении, на счет бюджета.</w:t>
      </w:r>
    </w:p>
    <w:p w:rsidR="001B5E30" w:rsidRPr="00FA5B02" w:rsidRDefault="001B5E30" w:rsidP="001B5E30">
      <w:pPr>
        <w:ind w:firstLine="709"/>
        <w:jc w:val="both"/>
        <w:rPr>
          <w:sz w:val="28"/>
          <w:szCs w:val="28"/>
        </w:rPr>
      </w:pPr>
      <w:r w:rsidRPr="00FA5B02">
        <w:rPr>
          <w:sz w:val="28"/>
          <w:szCs w:val="28"/>
        </w:rPr>
        <w:t>В случае невнесения в установленный срок платы на счет</w:t>
      </w:r>
      <w:r>
        <w:rPr>
          <w:sz w:val="28"/>
          <w:szCs w:val="28"/>
        </w:rPr>
        <w:t xml:space="preserve"> бюджета, принимается решение об отказе в выдаче </w:t>
      </w:r>
      <w:r w:rsidRPr="00FA5B02">
        <w:rPr>
          <w:sz w:val="28"/>
          <w:szCs w:val="28"/>
        </w:rPr>
        <w:t xml:space="preserve">разрешения и </w:t>
      </w:r>
      <w:r>
        <w:rPr>
          <w:sz w:val="28"/>
          <w:szCs w:val="28"/>
        </w:rPr>
        <w:t>в течение 3 (трех) рабочих дней со дня принятия указанного решения направляется заявителю способом, указанным в заявлении.</w:t>
      </w:r>
    </w:p>
    <w:p w:rsidR="001B5E30" w:rsidRPr="00FA5B02" w:rsidRDefault="001B5E30" w:rsidP="001B5E30">
      <w:pPr>
        <w:ind w:firstLine="709"/>
        <w:jc w:val="both"/>
        <w:rPr>
          <w:sz w:val="28"/>
          <w:szCs w:val="28"/>
        </w:rPr>
      </w:pPr>
      <w:r w:rsidRPr="00FA5B02">
        <w:rPr>
          <w:sz w:val="28"/>
          <w:szCs w:val="28"/>
        </w:rPr>
        <w:t>В случае если размещение объекта предполагается на землях или части земельного участка, к разрешению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на которых предполагается размещение объекта.</w:t>
      </w:r>
    </w:p>
    <w:p w:rsidR="001B5E30" w:rsidRPr="00FA5B02" w:rsidRDefault="001B5E30" w:rsidP="001B5E30">
      <w:pPr>
        <w:ind w:firstLine="709"/>
        <w:jc w:val="both"/>
        <w:rPr>
          <w:sz w:val="28"/>
          <w:szCs w:val="28"/>
        </w:rPr>
      </w:pPr>
      <w:r>
        <w:rPr>
          <w:sz w:val="28"/>
          <w:szCs w:val="28"/>
        </w:rPr>
        <w:t>Р</w:t>
      </w:r>
      <w:r w:rsidRPr="00FA5B02">
        <w:rPr>
          <w:sz w:val="28"/>
          <w:szCs w:val="28"/>
        </w:rPr>
        <w:t>азрешение на использование должно содержать:</w:t>
      </w:r>
    </w:p>
    <w:p w:rsidR="001B5E30" w:rsidRPr="00FA5B02" w:rsidRDefault="001B5E30" w:rsidP="001B5E30">
      <w:pPr>
        <w:ind w:firstLine="709"/>
        <w:jc w:val="both"/>
        <w:rPr>
          <w:sz w:val="28"/>
          <w:szCs w:val="28"/>
        </w:rPr>
      </w:pPr>
      <w:r w:rsidRPr="00FA5B02">
        <w:rPr>
          <w:sz w:val="28"/>
          <w:szCs w:val="28"/>
        </w:rPr>
        <w:t>а) кадастровый номер земельного участка в случае, если планируется использование всего земельного участка;</w:t>
      </w:r>
    </w:p>
    <w:p w:rsidR="001B5E30" w:rsidRPr="00FA5B02" w:rsidRDefault="001B5E30" w:rsidP="001B5E30">
      <w:pPr>
        <w:ind w:firstLine="709"/>
        <w:jc w:val="both"/>
        <w:rPr>
          <w:sz w:val="28"/>
          <w:szCs w:val="28"/>
        </w:rPr>
      </w:pPr>
      <w:r w:rsidRPr="00FA5B02">
        <w:rPr>
          <w:sz w:val="28"/>
          <w:szCs w:val="28"/>
        </w:rPr>
        <w:t xml:space="preserve">б) вид размещаемого объекта в соответствии с пунктами 1-30 пункта </w:t>
      </w:r>
      <w:r>
        <w:rPr>
          <w:sz w:val="28"/>
          <w:szCs w:val="28"/>
        </w:rPr>
        <w:t xml:space="preserve">1.1. </w:t>
      </w:r>
      <w:r w:rsidRPr="00FA5B02">
        <w:rPr>
          <w:sz w:val="28"/>
          <w:szCs w:val="28"/>
        </w:rPr>
        <w:t>административного регламента и его наименование;</w:t>
      </w:r>
    </w:p>
    <w:p w:rsidR="001B5E30" w:rsidRPr="00FA5B02" w:rsidRDefault="001B5E30" w:rsidP="001B5E30">
      <w:pPr>
        <w:ind w:firstLine="709"/>
        <w:jc w:val="both"/>
        <w:rPr>
          <w:sz w:val="28"/>
          <w:szCs w:val="28"/>
        </w:rPr>
      </w:pPr>
      <w:r w:rsidRPr="00FA5B02">
        <w:rPr>
          <w:sz w:val="28"/>
          <w:szCs w:val="28"/>
        </w:rPr>
        <w:t>в) срок для внесения платы и сведения о последствиях невнесения платы в установленный срок;</w:t>
      </w:r>
    </w:p>
    <w:p w:rsidR="001B5E30" w:rsidRPr="00FA5B02" w:rsidRDefault="001B5E30" w:rsidP="001B5E30">
      <w:pPr>
        <w:ind w:firstLine="709"/>
        <w:jc w:val="both"/>
        <w:rPr>
          <w:sz w:val="28"/>
          <w:szCs w:val="28"/>
        </w:rPr>
      </w:pPr>
      <w:r w:rsidRPr="00FA5B02">
        <w:rPr>
          <w:sz w:val="28"/>
          <w:szCs w:val="28"/>
        </w:rPr>
        <w:t>г) срок использования земель или земельного участка;</w:t>
      </w:r>
    </w:p>
    <w:p w:rsidR="001B5E30" w:rsidRPr="00FA5B02" w:rsidRDefault="001B5E30" w:rsidP="001B5E30">
      <w:pPr>
        <w:ind w:firstLine="709"/>
        <w:jc w:val="both"/>
        <w:rPr>
          <w:sz w:val="28"/>
          <w:szCs w:val="28"/>
        </w:rPr>
      </w:pPr>
      <w:proofErr w:type="spellStart"/>
      <w:proofErr w:type="gramStart"/>
      <w:r w:rsidRPr="00FA5B02">
        <w:rPr>
          <w:sz w:val="28"/>
          <w:szCs w:val="28"/>
        </w:rPr>
        <w:t>д</w:t>
      </w:r>
      <w:proofErr w:type="spellEnd"/>
      <w:r w:rsidRPr="00FA5B02">
        <w:rPr>
          <w:sz w:val="28"/>
          <w:szCs w:val="28"/>
        </w:rPr>
        <w:t>) указание об обязанности лица, использующего земли или земельные участки на основании разрешения, привести земли или земельные участки в состояние, пригодное для их использования в соответствии с разрешенным использованием, и выполнить необходимые работы по рекультивации таких земель или земельных участков в случае, если использование земель или земельных участков привело к порче или уничтожению плодородного слоя почвы в границах таких земель</w:t>
      </w:r>
      <w:proofErr w:type="gramEnd"/>
      <w:r w:rsidRPr="00FA5B02">
        <w:rPr>
          <w:sz w:val="28"/>
          <w:szCs w:val="28"/>
        </w:rPr>
        <w:t xml:space="preserve"> или земельных участков;</w:t>
      </w:r>
    </w:p>
    <w:p w:rsidR="001B5E30" w:rsidRPr="00FA5B02" w:rsidRDefault="001B5E30" w:rsidP="001B5E30">
      <w:pPr>
        <w:ind w:firstLine="709"/>
        <w:jc w:val="both"/>
        <w:rPr>
          <w:sz w:val="28"/>
          <w:szCs w:val="28"/>
        </w:rPr>
      </w:pPr>
      <w:r w:rsidRPr="00FA5B02">
        <w:rPr>
          <w:sz w:val="28"/>
          <w:szCs w:val="28"/>
        </w:rPr>
        <w:t>е) указание о возможности досрочного прекращения действия разрешения со дня предоставления земельного участка гражданину или юридическому лицу с указанием срока уведомления заявителя о прекращении действия разрешения в связи с предоставлением земельного участка, не превышающего 10 дней со дня такого предоставления.</w:t>
      </w:r>
    </w:p>
    <w:p w:rsidR="001B5E30" w:rsidRPr="00FA5B02" w:rsidRDefault="001B5E30" w:rsidP="001B5E30">
      <w:pPr>
        <w:ind w:firstLine="709"/>
        <w:jc w:val="both"/>
        <w:rPr>
          <w:sz w:val="28"/>
          <w:szCs w:val="28"/>
        </w:rPr>
      </w:pPr>
      <w:r w:rsidRPr="00FA5B02">
        <w:rPr>
          <w:sz w:val="28"/>
          <w:szCs w:val="28"/>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w:t>
      </w:r>
      <w:r w:rsidRPr="00FA5B02">
        <w:rPr>
          <w:sz w:val="28"/>
          <w:szCs w:val="28"/>
        </w:rPr>
        <w:lastRenderedPageBreak/>
        <w:t>электронную почту) сообщение о необходимости его личной явки с указанием даты и времени, когда заявитель записан на прием.</w:t>
      </w:r>
    </w:p>
    <w:p w:rsidR="001B5E30" w:rsidRPr="00FA5B02" w:rsidRDefault="001B5E30" w:rsidP="001B5E30">
      <w:pPr>
        <w:ind w:firstLine="709"/>
        <w:jc w:val="both"/>
        <w:rPr>
          <w:sz w:val="28"/>
          <w:szCs w:val="28"/>
        </w:rPr>
      </w:pPr>
      <w:r>
        <w:rPr>
          <w:sz w:val="28"/>
          <w:szCs w:val="28"/>
        </w:rPr>
        <w:t>3.5</w:t>
      </w:r>
      <w:r w:rsidRPr="00FA5B02">
        <w:rPr>
          <w:sz w:val="28"/>
          <w:szCs w:val="28"/>
        </w:rPr>
        <w:t>. Принятие решения и направление заявителю результата предоставления муниципальной услуги:</w:t>
      </w:r>
    </w:p>
    <w:p w:rsidR="001B5E30" w:rsidRPr="00FA5B02" w:rsidRDefault="001B5E30" w:rsidP="001B5E30">
      <w:pPr>
        <w:ind w:firstLine="709"/>
        <w:jc w:val="both"/>
        <w:rPr>
          <w:sz w:val="28"/>
          <w:szCs w:val="28"/>
        </w:rPr>
      </w:pPr>
      <w:r>
        <w:rPr>
          <w:sz w:val="28"/>
          <w:szCs w:val="28"/>
        </w:rPr>
        <w:t>3.5.1. О</w:t>
      </w:r>
      <w:r w:rsidRPr="00FA5B02">
        <w:rPr>
          <w:sz w:val="28"/>
          <w:szCs w:val="28"/>
        </w:rPr>
        <w:t>снованием для начала административной процедуры является поступление Главе на подпись</w:t>
      </w:r>
      <w:r>
        <w:rPr>
          <w:sz w:val="28"/>
          <w:szCs w:val="28"/>
        </w:rPr>
        <w:t>,</w:t>
      </w:r>
      <w:r w:rsidRPr="00FA5B02">
        <w:rPr>
          <w:sz w:val="28"/>
          <w:szCs w:val="28"/>
        </w:rPr>
        <w:t xml:space="preserve"> согласованного в установленном порядке проекта разрешения на использование или проекта решения об отказе в выдаче разрешения на использование. </w:t>
      </w:r>
    </w:p>
    <w:p w:rsidR="001B5E30" w:rsidRPr="00FA5B02" w:rsidRDefault="001B5E30" w:rsidP="001B5E30">
      <w:pPr>
        <w:ind w:firstLine="709"/>
        <w:jc w:val="both"/>
        <w:rPr>
          <w:sz w:val="28"/>
          <w:szCs w:val="28"/>
        </w:rPr>
      </w:pPr>
      <w:r w:rsidRPr="00FA5B02">
        <w:rPr>
          <w:sz w:val="28"/>
          <w:szCs w:val="28"/>
        </w:rPr>
        <w:t>Глава подписывает проект разрешения на использование или проект решения об отказе в выдаче разрешения на использование.</w:t>
      </w:r>
    </w:p>
    <w:p w:rsidR="001B5E30" w:rsidRPr="00FA5B02" w:rsidRDefault="001B5E30" w:rsidP="001B5E30">
      <w:pPr>
        <w:ind w:firstLine="709"/>
        <w:jc w:val="both"/>
        <w:rPr>
          <w:sz w:val="28"/>
          <w:szCs w:val="28"/>
        </w:rPr>
      </w:pPr>
      <w:r w:rsidRPr="00FA5B02">
        <w:rPr>
          <w:sz w:val="28"/>
          <w:szCs w:val="28"/>
        </w:rPr>
        <w:t xml:space="preserve">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w:t>
      </w:r>
      <w:r>
        <w:rPr>
          <w:sz w:val="28"/>
          <w:szCs w:val="28"/>
        </w:rPr>
        <w:t>ведомственной системе</w:t>
      </w:r>
      <w:r w:rsidRPr="00FA5B02">
        <w:rPr>
          <w:sz w:val="28"/>
          <w:szCs w:val="28"/>
        </w:rPr>
        <w:t>.</w:t>
      </w:r>
    </w:p>
    <w:p w:rsidR="001B5E30" w:rsidRPr="00FA5B02" w:rsidRDefault="001B5E30" w:rsidP="001B5E30">
      <w:pPr>
        <w:ind w:firstLine="709"/>
        <w:jc w:val="both"/>
        <w:rPr>
          <w:sz w:val="28"/>
          <w:szCs w:val="28"/>
        </w:rPr>
      </w:pPr>
      <w:r>
        <w:rPr>
          <w:sz w:val="28"/>
          <w:szCs w:val="28"/>
        </w:rPr>
        <w:t>3.5.2. В</w:t>
      </w:r>
      <w:r w:rsidRPr="00FA5B02">
        <w:rPr>
          <w:sz w:val="28"/>
          <w:szCs w:val="28"/>
        </w:rPr>
        <w:t xml:space="preserve"> случае принятия решения о предоставлении муниципальной услуги, результат  направляется заявителю указанным</w:t>
      </w:r>
      <w:r>
        <w:rPr>
          <w:sz w:val="28"/>
          <w:szCs w:val="28"/>
        </w:rPr>
        <w:t xml:space="preserve"> в заявлении способом в течение 3 (трех) рабочих дней.</w:t>
      </w:r>
    </w:p>
    <w:p w:rsidR="001B5E30" w:rsidRPr="00FA5B02" w:rsidRDefault="001B5E30" w:rsidP="001B5E30">
      <w:pPr>
        <w:ind w:firstLine="709"/>
        <w:jc w:val="both"/>
        <w:rPr>
          <w:sz w:val="28"/>
          <w:szCs w:val="28"/>
        </w:rPr>
      </w:pPr>
      <w:r>
        <w:rPr>
          <w:sz w:val="28"/>
          <w:szCs w:val="28"/>
        </w:rPr>
        <w:t xml:space="preserve">3.5.3. </w:t>
      </w:r>
      <w:r w:rsidRPr="00FA5B02">
        <w:rPr>
          <w:sz w:val="28"/>
          <w:szCs w:val="28"/>
        </w:rPr>
        <w:t xml:space="preserve"> </w:t>
      </w:r>
      <w:r>
        <w:rPr>
          <w:sz w:val="28"/>
          <w:szCs w:val="28"/>
        </w:rPr>
        <w:t xml:space="preserve">В </w:t>
      </w:r>
      <w:r w:rsidRPr="00FA5B02">
        <w:rPr>
          <w:sz w:val="28"/>
          <w:szCs w:val="28"/>
        </w:rPr>
        <w:t>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1B5E30" w:rsidRPr="00FA5B02" w:rsidRDefault="001B5E30" w:rsidP="001B5E30">
      <w:pPr>
        <w:ind w:firstLine="709"/>
        <w:jc w:val="both"/>
        <w:rPr>
          <w:sz w:val="28"/>
          <w:szCs w:val="28"/>
        </w:rPr>
      </w:pPr>
      <w:r>
        <w:rPr>
          <w:sz w:val="28"/>
          <w:szCs w:val="28"/>
        </w:rPr>
        <w:t>а</w:t>
      </w:r>
      <w:r w:rsidRPr="00FA5B02">
        <w:rPr>
          <w:sz w:val="28"/>
          <w:szCs w:val="28"/>
        </w:rPr>
        <w:t>) в личный кабинет на ЕПГУ (при направлении заявления посредством ЕПГУ);</w:t>
      </w:r>
    </w:p>
    <w:p w:rsidR="001B5E30" w:rsidRPr="00FA5B02" w:rsidRDefault="001B5E30" w:rsidP="001B5E30">
      <w:pPr>
        <w:ind w:firstLine="709"/>
        <w:jc w:val="both"/>
        <w:rPr>
          <w:sz w:val="28"/>
          <w:szCs w:val="28"/>
        </w:rPr>
      </w:pPr>
      <w:r w:rsidRPr="00FA5B02">
        <w:rPr>
          <w:sz w:val="28"/>
          <w:szCs w:val="28"/>
        </w:rPr>
        <w:t>б) на адрес электронной почты, указанной в заявлении (при направлении на официальную электронную почту или официальный сайт).</w:t>
      </w:r>
    </w:p>
    <w:p w:rsidR="001B5E30" w:rsidRDefault="001B5E30" w:rsidP="001B5E30">
      <w:pPr>
        <w:pStyle w:val="ac"/>
        <w:spacing w:before="0" w:beforeAutospacing="0" w:after="0" w:afterAutospacing="0"/>
        <w:ind w:firstLine="709"/>
        <w:rPr>
          <w:sz w:val="28"/>
          <w:szCs w:val="28"/>
        </w:rPr>
      </w:pPr>
      <w:r>
        <w:rPr>
          <w:sz w:val="28"/>
          <w:szCs w:val="28"/>
        </w:rPr>
        <w:t>3.5.4</w:t>
      </w:r>
      <w:r w:rsidRPr="00FA5B02">
        <w:rPr>
          <w:sz w:val="28"/>
          <w:szCs w:val="28"/>
        </w:rPr>
        <w:t xml:space="preserve">. </w:t>
      </w:r>
      <w:r w:rsidRPr="005E47BA">
        <w:rPr>
          <w:sz w:val="28"/>
          <w:szCs w:val="28"/>
        </w:rPr>
        <w:t>Срок выполнения административной процедуры по принятию решения и направлению заявителю результата предоставления муниципаль</w:t>
      </w:r>
      <w:r>
        <w:rPr>
          <w:sz w:val="28"/>
          <w:szCs w:val="28"/>
        </w:rPr>
        <w:t xml:space="preserve">ной услуги составляет не более 2 (двух) рабочих дней со дня поступления платы. </w:t>
      </w:r>
    </w:p>
    <w:p w:rsidR="001B5E30" w:rsidRDefault="001B5E30" w:rsidP="001B5E30">
      <w:pPr>
        <w:pStyle w:val="ac"/>
        <w:spacing w:before="0" w:beforeAutospacing="0" w:after="0" w:afterAutospacing="0"/>
        <w:ind w:firstLine="709"/>
        <w:rPr>
          <w:sz w:val="28"/>
          <w:szCs w:val="28"/>
        </w:rPr>
      </w:pPr>
      <w:r>
        <w:rPr>
          <w:sz w:val="28"/>
          <w:szCs w:val="28"/>
        </w:rPr>
        <w:t>3.6.</w:t>
      </w:r>
      <w:r w:rsidRPr="00FA5B02">
        <w:rPr>
          <w:sz w:val="28"/>
          <w:szCs w:val="28"/>
        </w:rPr>
        <w:t xml:space="preserve"> </w:t>
      </w:r>
      <w:r>
        <w:rPr>
          <w:sz w:val="28"/>
          <w:szCs w:val="28"/>
        </w:rPr>
        <w:t>Получение сведений о ходе выполнения запроса.</w:t>
      </w:r>
    </w:p>
    <w:p w:rsidR="001B5E30" w:rsidRPr="00330A69" w:rsidRDefault="001B5E30" w:rsidP="001B5E30">
      <w:pPr>
        <w:pStyle w:val="Style5"/>
        <w:widowControl/>
        <w:spacing w:line="240" w:lineRule="auto"/>
        <w:ind w:firstLine="0"/>
        <w:rPr>
          <w:rStyle w:val="FontStyle15"/>
          <w:sz w:val="28"/>
          <w:szCs w:val="28"/>
        </w:rPr>
      </w:pPr>
      <w:r>
        <w:rPr>
          <w:sz w:val="28"/>
          <w:szCs w:val="28"/>
        </w:rPr>
        <w:t xml:space="preserve">         3.6.1. </w:t>
      </w:r>
      <w:r w:rsidRPr="00330A69">
        <w:rPr>
          <w:rStyle w:val="FontStyle15"/>
          <w:sz w:val="28"/>
          <w:szCs w:val="28"/>
        </w:rPr>
        <w:t>Заявитель имеет возможность получения информации о ход</w:t>
      </w:r>
      <w:r>
        <w:rPr>
          <w:rStyle w:val="FontStyle15"/>
          <w:sz w:val="28"/>
          <w:szCs w:val="28"/>
        </w:rPr>
        <w:t xml:space="preserve">е предоставления </w:t>
      </w:r>
      <w:r w:rsidRPr="00330A69">
        <w:rPr>
          <w:rStyle w:val="FontStyle15"/>
          <w:sz w:val="28"/>
          <w:szCs w:val="28"/>
        </w:rPr>
        <w:t>муниципальной услуги.</w:t>
      </w:r>
    </w:p>
    <w:p w:rsidR="001B5E30" w:rsidRDefault="001B5E30" w:rsidP="001B5E30">
      <w:pPr>
        <w:pStyle w:val="Style5"/>
        <w:widowControl/>
        <w:spacing w:line="240" w:lineRule="auto"/>
        <w:rPr>
          <w:rStyle w:val="FontStyle15"/>
          <w:sz w:val="28"/>
          <w:szCs w:val="28"/>
        </w:rPr>
      </w:pPr>
      <w:r w:rsidRPr="00330A69">
        <w:rPr>
          <w:rStyle w:val="FontStyle15"/>
          <w:sz w:val="28"/>
          <w:szCs w:val="28"/>
        </w:rPr>
        <w:t>Информация о ход</w:t>
      </w:r>
      <w:r>
        <w:rPr>
          <w:rStyle w:val="FontStyle15"/>
          <w:sz w:val="28"/>
          <w:szCs w:val="28"/>
        </w:rPr>
        <w:t xml:space="preserve">е предоставления </w:t>
      </w:r>
      <w:r w:rsidRPr="00330A69">
        <w:rPr>
          <w:rStyle w:val="FontStyle15"/>
          <w:sz w:val="28"/>
          <w:szCs w:val="28"/>
        </w:rPr>
        <w:t xml:space="preserve">муниципальной услуги направляется заявителю </w:t>
      </w:r>
      <w:r>
        <w:rPr>
          <w:rStyle w:val="FontStyle15"/>
          <w:sz w:val="28"/>
          <w:szCs w:val="28"/>
        </w:rPr>
        <w:t>администрацией</w:t>
      </w:r>
      <w:r w:rsidRPr="00330A69">
        <w:rPr>
          <w:rStyle w:val="FontStyle15"/>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1B5E30" w:rsidRPr="00330A69" w:rsidRDefault="001B5E30" w:rsidP="001B5E30">
      <w:pPr>
        <w:pStyle w:val="Style5"/>
        <w:widowControl/>
        <w:spacing w:line="240" w:lineRule="auto"/>
        <w:rPr>
          <w:rStyle w:val="FontStyle15"/>
          <w:sz w:val="28"/>
          <w:szCs w:val="28"/>
        </w:rPr>
      </w:pPr>
      <w:r>
        <w:rPr>
          <w:rStyle w:val="FontStyle15"/>
          <w:sz w:val="28"/>
          <w:szCs w:val="28"/>
        </w:rPr>
        <w:t xml:space="preserve">3.6.2. </w:t>
      </w:r>
      <w:r w:rsidRPr="00330A69">
        <w:rPr>
          <w:rStyle w:val="FontStyle15"/>
          <w:sz w:val="28"/>
          <w:szCs w:val="28"/>
        </w:rPr>
        <w:t>Пр</w:t>
      </w:r>
      <w:r>
        <w:rPr>
          <w:rStyle w:val="FontStyle15"/>
          <w:sz w:val="28"/>
          <w:szCs w:val="28"/>
        </w:rPr>
        <w:t xml:space="preserve">и предоставлении </w:t>
      </w:r>
      <w:r w:rsidRPr="00330A69">
        <w:rPr>
          <w:rStyle w:val="FontStyle15"/>
          <w:sz w:val="28"/>
          <w:szCs w:val="28"/>
        </w:rPr>
        <w:t>муниципальной услуги в электронной форме заявителю направляется:</w:t>
      </w:r>
    </w:p>
    <w:p w:rsidR="001B5E30" w:rsidRPr="00330A69" w:rsidRDefault="001B5E30" w:rsidP="001B5E30">
      <w:pPr>
        <w:pStyle w:val="Style6"/>
        <w:widowControl/>
        <w:tabs>
          <w:tab w:val="left" w:pos="1397"/>
        </w:tabs>
        <w:spacing w:line="240" w:lineRule="auto"/>
        <w:ind w:firstLine="859"/>
        <w:rPr>
          <w:rStyle w:val="FontStyle13"/>
          <w:sz w:val="28"/>
          <w:szCs w:val="28"/>
        </w:rPr>
      </w:pPr>
      <w:r w:rsidRPr="00330A69">
        <w:rPr>
          <w:rStyle w:val="FontStyle15"/>
          <w:sz w:val="28"/>
          <w:szCs w:val="28"/>
        </w:rPr>
        <w:t>а)</w:t>
      </w:r>
      <w:r w:rsidRPr="00330A69">
        <w:rPr>
          <w:rStyle w:val="FontStyle15"/>
          <w:sz w:val="28"/>
          <w:szCs w:val="28"/>
        </w:rPr>
        <w:tab/>
        <w:t xml:space="preserve">уведомление о записи на прием в </w:t>
      </w:r>
      <w:r>
        <w:rPr>
          <w:rStyle w:val="FontStyle15"/>
          <w:sz w:val="28"/>
          <w:szCs w:val="28"/>
        </w:rPr>
        <w:t>администрацию</w:t>
      </w:r>
      <w:r w:rsidRPr="00330A69">
        <w:rPr>
          <w:rStyle w:val="FontStyle15"/>
          <w:sz w:val="28"/>
          <w:szCs w:val="28"/>
        </w:rPr>
        <w:t xml:space="preserve"> или</w:t>
      </w:r>
      <w:r w:rsidRPr="00330A69">
        <w:rPr>
          <w:rStyle w:val="FontStyle15"/>
          <w:sz w:val="28"/>
          <w:szCs w:val="28"/>
        </w:rPr>
        <w:br/>
        <w:t>многофункциональный центр</w:t>
      </w:r>
      <w:r>
        <w:rPr>
          <w:rStyle w:val="FontStyle15"/>
          <w:sz w:val="28"/>
          <w:szCs w:val="28"/>
        </w:rPr>
        <w:t>;</w:t>
      </w:r>
    </w:p>
    <w:p w:rsidR="001B5E30" w:rsidRPr="00330A69" w:rsidRDefault="001B5E30" w:rsidP="001B5E30">
      <w:pPr>
        <w:pStyle w:val="Style6"/>
        <w:widowControl/>
        <w:tabs>
          <w:tab w:val="left" w:pos="1142"/>
        </w:tabs>
        <w:spacing w:line="240" w:lineRule="auto"/>
        <w:ind w:firstLine="859"/>
        <w:rPr>
          <w:rStyle w:val="FontStyle13"/>
          <w:sz w:val="28"/>
          <w:szCs w:val="28"/>
        </w:rPr>
      </w:pPr>
      <w:r w:rsidRPr="00330A69">
        <w:rPr>
          <w:rStyle w:val="FontStyle15"/>
          <w:sz w:val="28"/>
          <w:szCs w:val="28"/>
        </w:rPr>
        <w:t>б)</w:t>
      </w:r>
      <w:r w:rsidRPr="00330A69">
        <w:rPr>
          <w:rStyle w:val="FontStyle15"/>
          <w:sz w:val="28"/>
          <w:szCs w:val="28"/>
        </w:rPr>
        <w:tab/>
        <w:t>уведомление о приеме и регистрации запроса</w:t>
      </w:r>
      <w:r>
        <w:rPr>
          <w:rStyle w:val="FontStyle15"/>
          <w:sz w:val="28"/>
          <w:szCs w:val="28"/>
        </w:rPr>
        <w:t xml:space="preserve"> и иных документов, необходимых </w:t>
      </w:r>
      <w:r w:rsidRPr="00330A69">
        <w:rPr>
          <w:rStyle w:val="FontStyle15"/>
          <w:sz w:val="28"/>
          <w:szCs w:val="28"/>
        </w:rPr>
        <w:t>дл</w:t>
      </w:r>
      <w:r>
        <w:rPr>
          <w:rStyle w:val="FontStyle15"/>
          <w:sz w:val="28"/>
          <w:szCs w:val="28"/>
        </w:rPr>
        <w:t xml:space="preserve">я предоставления </w:t>
      </w:r>
      <w:r w:rsidRPr="00330A69">
        <w:rPr>
          <w:rStyle w:val="FontStyle15"/>
          <w:sz w:val="28"/>
          <w:szCs w:val="28"/>
        </w:rPr>
        <w:t>муниципальной услуги</w:t>
      </w:r>
      <w:r>
        <w:rPr>
          <w:rStyle w:val="FontStyle15"/>
          <w:sz w:val="28"/>
          <w:szCs w:val="28"/>
        </w:rPr>
        <w:t>;</w:t>
      </w:r>
    </w:p>
    <w:p w:rsidR="001B5E30" w:rsidRPr="00330A69" w:rsidRDefault="001B5E30" w:rsidP="001B5E30">
      <w:pPr>
        <w:pStyle w:val="Style6"/>
        <w:widowControl/>
        <w:tabs>
          <w:tab w:val="left" w:pos="1234"/>
        </w:tabs>
        <w:spacing w:line="240" w:lineRule="auto"/>
        <w:ind w:firstLine="854"/>
        <w:rPr>
          <w:rStyle w:val="FontStyle13"/>
          <w:sz w:val="28"/>
          <w:szCs w:val="28"/>
        </w:rPr>
      </w:pPr>
      <w:r w:rsidRPr="00330A69">
        <w:rPr>
          <w:rStyle w:val="FontStyle15"/>
          <w:sz w:val="28"/>
          <w:szCs w:val="28"/>
        </w:rPr>
        <w:t>в)</w:t>
      </w:r>
      <w:r w:rsidRPr="00330A69">
        <w:rPr>
          <w:rStyle w:val="FontStyle15"/>
          <w:sz w:val="28"/>
          <w:szCs w:val="28"/>
        </w:rPr>
        <w:tab/>
        <w:t>уведомление о начале</w:t>
      </w:r>
      <w:r>
        <w:rPr>
          <w:rStyle w:val="FontStyle15"/>
          <w:sz w:val="28"/>
          <w:szCs w:val="28"/>
        </w:rPr>
        <w:t xml:space="preserve"> процедуры предоставления </w:t>
      </w:r>
      <w:r w:rsidRPr="00330A69">
        <w:rPr>
          <w:rStyle w:val="FontStyle15"/>
          <w:sz w:val="28"/>
          <w:szCs w:val="28"/>
        </w:rPr>
        <w:t>муниципальной услуги</w:t>
      </w:r>
      <w:r>
        <w:rPr>
          <w:rStyle w:val="FontStyle15"/>
          <w:sz w:val="28"/>
          <w:szCs w:val="28"/>
        </w:rPr>
        <w:t>;</w:t>
      </w:r>
    </w:p>
    <w:p w:rsidR="001B5E30" w:rsidRDefault="001B5E30" w:rsidP="001B5E30">
      <w:pPr>
        <w:pStyle w:val="Style6"/>
        <w:widowControl/>
        <w:tabs>
          <w:tab w:val="left" w:pos="1234"/>
        </w:tabs>
        <w:spacing w:line="240" w:lineRule="auto"/>
        <w:ind w:firstLine="854"/>
        <w:rPr>
          <w:rStyle w:val="FontStyle15"/>
          <w:sz w:val="28"/>
          <w:szCs w:val="28"/>
        </w:rPr>
      </w:pPr>
      <w:r w:rsidRPr="00330A69">
        <w:rPr>
          <w:rStyle w:val="FontStyle15"/>
          <w:sz w:val="28"/>
          <w:szCs w:val="28"/>
        </w:rPr>
        <w:t>г)</w:t>
      </w:r>
      <w:r w:rsidRPr="00330A69">
        <w:rPr>
          <w:rStyle w:val="FontStyle15"/>
          <w:sz w:val="28"/>
          <w:szCs w:val="28"/>
        </w:rPr>
        <w:tab/>
        <w:t>уведомление об окончани</w:t>
      </w:r>
      <w:r>
        <w:rPr>
          <w:rStyle w:val="FontStyle15"/>
          <w:sz w:val="28"/>
          <w:szCs w:val="28"/>
        </w:rPr>
        <w:t xml:space="preserve">и предоставления </w:t>
      </w:r>
      <w:r w:rsidRPr="00330A69">
        <w:rPr>
          <w:rStyle w:val="FontStyle15"/>
          <w:sz w:val="28"/>
          <w:szCs w:val="28"/>
        </w:rPr>
        <w:t>муниципальной услуги либо мотивированном отказе в приеме запроса и и</w:t>
      </w:r>
      <w:r>
        <w:rPr>
          <w:rStyle w:val="FontStyle15"/>
          <w:sz w:val="28"/>
          <w:szCs w:val="28"/>
        </w:rPr>
        <w:t xml:space="preserve">ных документов, необходимых для </w:t>
      </w:r>
      <w:r w:rsidRPr="00330A69">
        <w:rPr>
          <w:rStyle w:val="FontStyle15"/>
          <w:sz w:val="28"/>
          <w:szCs w:val="28"/>
        </w:rPr>
        <w:t>предоставления</w:t>
      </w:r>
      <w:r>
        <w:rPr>
          <w:rStyle w:val="FontStyle15"/>
          <w:sz w:val="28"/>
          <w:szCs w:val="28"/>
        </w:rPr>
        <w:t xml:space="preserve"> </w:t>
      </w:r>
      <w:r w:rsidRPr="00330A69">
        <w:rPr>
          <w:rStyle w:val="FontStyle15"/>
          <w:sz w:val="28"/>
          <w:szCs w:val="28"/>
        </w:rPr>
        <w:t>муниципальной  услуги</w:t>
      </w:r>
      <w:r>
        <w:rPr>
          <w:rStyle w:val="FontStyle15"/>
          <w:sz w:val="28"/>
          <w:szCs w:val="28"/>
        </w:rPr>
        <w:t>;</w:t>
      </w:r>
      <w:r w:rsidRPr="00330A69">
        <w:rPr>
          <w:rStyle w:val="FontStyle15"/>
          <w:sz w:val="28"/>
          <w:szCs w:val="28"/>
        </w:rPr>
        <w:t xml:space="preserve"> </w:t>
      </w:r>
    </w:p>
    <w:p w:rsidR="001B5E30" w:rsidRPr="00330A69" w:rsidRDefault="001B5E30" w:rsidP="001B5E30">
      <w:pPr>
        <w:pStyle w:val="Style6"/>
        <w:widowControl/>
        <w:tabs>
          <w:tab w:val="left" w:pos="1234"/>
        </w:tabs>
        <w:spacing w:line="240" w:lineRule="auto"/>
        <w:ind w:firstLine="854"/>
        <w:rPr>
          <w:rStyle w:val="FontStyle13"/>
          <w:sz w:val="28"/>
          <w:szCs w:val="28"/>
        </w:rPr>
      </w:pPr>
      <w:proofErr w:type="spellStart"/>
      <w:r>
        <w:rPr>
          <w:rStyle w:val="FontStyle15"/>
          <w:sz w:val="28"/>
          <w:szCs w:val="28"/>
        </w:rPr>
        <w:lastRenderedPageBreak/>
        <w:t>д</w:t>
      </w:r>
      <w:proofErr w:type="spellEnd"/>
      <w:r w:rsidRPr="00330A69">
        <w:rPr>
          <w:rStyle w:val="FontStyle15"/>
          <w:sz w:val="28"/>
          <w:szCs w:val="28"/>
        </w:rPr>
        <w:t>)</w:t>
      </w:r>
      <w:r w:rsidRPr="00330A69">
        <w:rPr>
          <w:rStyle w:val="FontStyle15"/>
          <w:sz w:val="28"/>
          <w:szCs w:val="28"/>
        </w:rPr>
        <w:tab/>
        <w:t>уведомление о результатах рассмотрения документов, необходимых дл</w:t>
      </w:r>
      <w:r>
        <w:rPr>
          <w:rStyle w:val="FontStyle15"/>
          <w:sz w:val="28"/>
          <w:szCs w:val="28"/>
        </w:rPr>
        <w:t>я</w:t>
      </w:r>
      <w:r>
        <w:rPr>
          <w:rStyle w:val="FontStyle15"/>
          <w:sz w:val="28"/>
          <w:szCs w:val="28"/>
        </w:rPr>
        <w:br/>
        <w:t xml:space="preserve">предоставления </w:t>
      </w:r>
      <w:r w:rsidRPr="00330A69">
        <w:rPr>
          <w:rStyle w:val="FontStyle15"/>
          <w:sz w:val="28"/>
          <w:szCs w:val="28"/>
        </w:rPr>
        <w:t>муниципальной услуги</w:t>
      </w:r>
      <w:r>
        <w:rPr>
          <w:rStyle w:val="FontStyle15"/>
          <w:sz w:val="28"/>
          <w:szCs w:val="28"/>
        </w:rPr>
        <w:t>;</w:t>
      </w:r>
    </w:p>
    <w:p w:rsidR="001B5E30" w:rsidRPr="00330A69" w:rsidRDefault="001B5E30" w:rsidP="001B5E30">
      <w:pPr>
        <w:pStyle w:val="Style6"/>
        <w:widowControl/>
        <w:tabs>
          <w:tab w:val="left" w:pos="1488"/>
        </w:tabs>
        <w:spacing w:line="240" w:lineRule="auto"/>
        <w:ind w:firstLine="859"/>
        <w:rPr>
          <w:rStyle w:val="FontStyle13"/>
          <w:sz w:val="28"/>
          <w:szCs w:val="28"/>
        </w:rPr>
      </w:pPr>
      <w:r>
        <w:rPr>
          <w:rStyle w:val="FontStyle15"/>
          <w:sz w:val="28"/>
          <w:szCs w:val="28"/>
        </w:rPr>
        <w:t>е</w:t>
      </w:r>
      <w:r w:rsidRPr="00330A69">
        <w:rPr>
          <w:rStyle w:val="FontStyle15"/>
          <w:sz w:val="28"/>
          <w:szCs w:val="28"/>
        </w:rPr>
        <w:t>)</w:t>
      </w:r>
      <w:r w:rsidRPr="00330A69">
        <w:rPr>
          <w:rStyle w:val="FontStyle15"/>
          <w:sz w:val="28"/>
          <w:szCs w:val="28"/>
        </w:rPr>
        <w:tab/>
        <w:t>уведомление о возможности получить результа</w:t>
      </w:r>
      <w:r>
        <w:rPr>
          <w:rStyle w:val="FontStyle15"/>
          <w:sz w:val="28"/>
          <w:szCs w:val="28"/>
        </w:rPr>
        <w:t>т предоставления</w:t>
      </w:r>
      <w:r>
        <w:rPr>
          <w:rStyle w:val="FontStyle15"/>
          <w:sz w:val="28"/>
          <w:szCs w:val="28"/>
        </w:rPr>
        <w:br/>
      </w:r>
      <w:r w:rsidRPr="00330A69">
        <w:rPr>
          <w:rStyle w:val="FontStyle15"/>
          <w:sz w:val="28"/>
          <w:szCs w:val="28"/>
        </w:rPr>
        <w:t xml:space="preserve">муниципальной  услуги либо мотивированный отказ </w:t>
      </w:r>
      <w:r>
        <w:rPr>
          <w:rStyle w:val="FontStyle15"/>
          <w:sz w:val="28"/>
          <w:szCs w:val="28"/>
        </w:rPr>
        <w:t xml:space="preserve">в предоставлении </w:t>
      </w:r>
      <w:r w:rsidRPr="00330A69">
        <w:rPr>
          <w:rStyle w:val="FontStyle15"/>
          <w:sz w:val="28"/>
          <w:szCs w:val="28"/>
        </w:rPr>
        <w:t>муниципальной услуги</w:t>
      </w:r>
      <w:r>
        <w:rPr>
          <w:rStyle w:val="FontStyle15"/>
          <w:sz w:val="28"/>
          <w:szCs w:val="28"/>
        </w:rPr>
        <w:t>;</w:t>
      </w:r>
    </w:p>
    <w:p w:rsidR="001B5E30" w:rsidRPr="00330A69" w:rsidRDefault="001B5E30" w:rsidP="001B5E30">
      <w:pPr>
        <w:pStyle w:val="Style6"/>
        <w:widowControl/>
        <w:tabs>
          <w:tab w:val="left" w:pos="1219"/>
        </w:tabs>
        <w:spacing w:line="240" w:lineRule="auto"/>
        <w:ind w:firstLine="864"/>
        <w:rPr>
          <w:rStyle w:val="FontStyle13"/>
          <w:sz w:val="28"/>
          <w:szCs w:val="28"/>
        </w:rPr>
      </w:pPr>
      <w:r>
        <w:rPr>
          <w:rStyle w:val="FontStyle15"/>
          <w:sz w:val="28"/>
          <w:szCs w:val="28"/>
        </w:rPr>
        <w:t>ж</w:t>
      </w:r>
      <w:r w:rsidRPr="00330A69">
        <w:rPr>
          <w:rStyle w:val="FontStyle15"/>
          <w:sz w:val="28"/>
          <w:szCs w:val="28"/>
        </w:rPr>
        <w:t>)</w:t>
      </w:r>
      <w:r w:rsidRPr="00330A69">
        <w:rPr>
          <w:rStyle w:val="FontStyle15"/>
          <w:sz w:val="28"/>
          <w:szCs w:val="28"/>
        </w:rPr>
        <w:tab/>
        <w:t xml:space="preserve">уведомление о мотивированном отказе </w:t>
      </w:r>
      <w:r>
        <w:rPr>
          <w:rStyle w:val="FontStyle15"/>
          <w:sz w:val="28"/>
          <w:szCs w:val="28"/>
        </w:rPr>
        <w:t xml:space="preserve">в предоставлении </w:t>
      </w:r>
      <w:r w:rsidRPr="00330A69">
        <w:rPr>
          <w:rStyle w:val="FontStyle15"/>
          <w:sz w:val="28"/>
          <w:szCs w:val="28"/>
        </w:rPr>
        <w:t>муниципальной услуги</w:t>
      </w:r>
      <w:r>
        <w:rPr>
          <w:rStyle w:val="FontStyle15"/>
          <w:sz w:val="28"/>
          <w:szCs w:val="28"/>
        </w:rPr>
        <w:t>.</w:t>
      </w:r>
    </w:p>
    <w:p w:rsidR="001B5E30" w:rsidRPr="00FA5B02" w:rsidRDefault="001B5E30" w:rsidP="001B5E30">
      <w:pPr>
        <w:ind w:firstLine="709"/>
        <w:jc w:val="both"/>
        <w:rPr>
          <w:sz w:val="28"/>
          <w:szCs w:val="28"/>
        </w:rPr>
      </w:pPr>
    </w:p>
    <w:p w:rsidR="001B5E30" w:rsidRPr="00FA5B02" w:rsidRDefault="001B5E30" w:rsidP="001B5E30">
      <w:pPr>
        <w:jc w:val="center"/>
        <w:rPr>
          <w:b/>
          <w:sz w:val="28"/>
          <w:szCs w:val="28"/>
        </w:rPr>
      </w:pPr>
      <w:r>
        <w:rPr>
          <w:b/>
          <w:sz w:val="28"/>
          <w:szCs w:val="28"/>
        </w:rPr>
        <w:t>4</w:t>
      </w:r>
      <w:r w:rsidRPr="00FA5B02">
        <w:rPr>
          <w:b/>
          <w:sz w:val="28"/>
          <w:szCs w:val="28"/>
        </w:rPr>
        <w:t xml:space="preserve">. Формы </w:t>
      </w:r>
      <w:proofErr w:type="gramStart"/>
      <w:r w:rsidRPr="00FA5B02">
        <w:rPr>
          <w:b/>
          <w:sz w:val="28"/>
          <w:szCs w:val="28"/>
        </w:rPr>
        <w:t>контроля за</w:t>
      </w:r>
      <w:proofErr w:type="gramEnd"/>
      <w:r w:rsidRPr="00FA5B02">
        <w:rPr>
          <w:b/>
          <w:sz w:val="28"/>
          <w:szCs w:val="28"/>
        </w:rPr>
        <w:t xml:space="preserve"> исполнением административного регламента</w:t>
      </w:r>
    </w:p>
    <w:p w:rsidR="001B5E30" w:rsidRPr="00FA5B02" w:rsidRDefault="001B5E30" w:rsidP="001B5E30">
      <w:pPr>
        <w:ind w:firstLine="709"/>
        <w:jc w:val="both"/>
        <w:rPr>
          <w:sz w:val="28"/>
          <w:szCs w:val="28"/>
        </w:rPr>
      </w:pPr>
    </w:p>
    <w:p w:rsidR="001B5E30" w:rsidRPr="003A08F7" w:rsidRDefault="001B5E30" w:rsidP="001B5E30">
      <w:pPr>
        <w:ind w:firstLine="851"/>
        <w:jc w:val="both"/>
        <w:rPr>
          <w:sz w:val="28"/>
          <w:szCs w:val="28"/>
        </w:rPr>
      </w:pPr>
      <w:r w:rsidRPr="003A08F7">
        <w:rPr>
          <w:sz w:val="28"/>
          <w:szCs w:val="28"/>
        </w:rPr>
        <w:t xml:space="preserve">4.1. Текущий </w:t>
      </w:r>
      <w:proofErr w:type="gramStart"/>
      <w:r w:rsidRPr="003A08F7">
        <w:rPr>
          <w:sz w:val="28"/>
          <w:szCs w:val="28"/>
        </w:rPr>
        <w:t>контроль за</w:t>
      </w:r>
      <w:proofErr w:type="gramEnd"/>
      <w:r w:rsidRPr="003A08F7">
        <w:rPr>
          <w:sz w:val="28"/>
          <w:szCs w:val="28"/>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w:t>
      </w:r>
      <w:proofErr w:type="spellStart"/>
      <w:r>
        <w:rPr>
          <w:sz w:val="28"/>
          <w:szCs w:val="28"/>
        </w:rPr>
        <w:t>Кочковского</w:t>
      </w:r>
      <w:proofErr w:type="spellEnd"/>
      <w:r w:rsidRPr="003A08F7">
        <w:rPr>
          <w:sz w:val="28"/>
          <w:szCs w:val="28"/>
        </w:rPr>
        <w:t xml:space="preserve"> сельсовета.</w:t>
      </w:r>
    </w:p>
    <w:p w:rsidR="001B5E30" w:rsidRPr="003A08F7" w:rsidRDefault="001B5E30" w:rsidP="001B5E30">
      <w:pPr>
        <w:ind w:firstLine="851"/>
        <w:jc w:val="both"/>
        <w:rPr>
          <w:sz w:val="28"/>
          <w:szCs w:val="28"/>
        </w:rPr>
      </w:pPr>
      <w:r w:rsidRPr="003A08F7">
        <w:rPr>
          <w:sz w:val="28"/>
          <w:szCs w:val="28"/>
        </w:rPr>
        <w:t xml:space="preserve">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w:t>
      </w:r>
      <w:proofErr w:type="spellStart"/>
      <w:r>
        <w:rPr>
          <w:sz w:val="28"/>
          <w:szCs w:val="28"/>
        </w:rPr>
        <w:t>Кочковского</w:t>
      </w:r>
      <w:proofErr w:type="spellEnd"/>
      <w:r w:rsidRPr="003A08F7">
        <w:rPr>
          <w:sz w:val="28"/>
          <w:szCs w:val="28"/>
        </w:rPr>
        <w:t xml:space="preserve"> сельсовета.</w:t>
      </w:r>
    </w:p>
    <w:p w:rsidR="001B5E30" w:rsidRPr="003A08F7" w:rsidRDefault="001B5E30" w:rsidP="001B5E30">
      <w:pPr>
        <w:ind w:firstLine="851"/>
        <w:jc w:val="both"/>
        <w:rPr>
          <w:sz w:val="28"/>
          <w:szCs w:val="28"/>
        </w:rPr>
      </w:pPr>
      <w:r w:rsidRPr="003A08F7">
        <w:rPr>
          <w:sz w:val="28"/>
          <w:szCs w:val="28"/>
        </w:rPr>
        <w:t xml:space="preserve">4.3. Ответственность за предоставление муниципальной услуги возлагается на Главу </w:t>
      </w:r>
      <w:proofErr w:type="spellStart"/>
      <w:r>
        <w:rPr>
          <w:sz w:val="28"/>
          <w:szCs w:val="28"/>
        </w:rPr>
        <w:t>Кочковского</w:t>
      </w:r>
      <w:proofErr w:type="spellEnd"/>
      <w:r w:rsidRPr="003A08F7">
        <w:rPr>
          <w:sz w:val="28"/>
          <w:szCs w:val="28"/>
        </w:rPr>
        <w:t xml:space="preserve"> сельсовета, который непосредственно принимает решение по вопросам предоставления муниципальной услуги.</w:t>
      </w:r>
    </w:p>
    <w:p w:rsidR="001B5E30" w:rsidRPr="003A08F7" w:rsidRDefault="001B5E30" w:rsidP="001B5E30">
      <w:pPr>
        <w:ind w:firstLine="851"/>
        <w:jc w:val="both"/>
        <w:rPr>
          <w:sz w:val="28"/>
          <w:szCs w:val="28"/>
        </w:rPr>
      </w:pPr>
      <w:r w:rsidRPr="003A08F7">
        <w:rPr>
          <w:sz w:val="28"/>
          <w:szCs w:val="28"/>
        </w:rPr>
        <w:t xml:space="preserve">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w:t>
      </w:r>
      <w:proofErr w:type="spellStart"/>
      <w:r>
        <w:rPr>
          <w:sz w:val="28"/>
          <w:szCs w:val="28"/>
        </w:rPr>
        <w:t>Кочковского</w:t>
      </w:r>
      <w:proofErr w:type="spellEnd"/>
      <w:r w:rsidRPr="003A08F7">
        <w:rPr>
          <w:sz w:val="28"/>
          <w:szCs w:val="28"/>
        </w:rPr>
        <w:t xml:space="preserve"> сельсовета в соответствии с Федеральным законо</w:t>
      </w:r>
      <w:r>
        <w:rPr>
          <w:sz w:val="28"/>
          <w:szCs w:val="28"/>
        </w:rPr>
        <w:t>м от 02.03.2007 №</w:t>
      </w:r>
      <w:r w:rsidRPr="003A08F7">
        <w:rPr>
          <w:sz w:val="28"/>
          <w:szCs w:val="28"/>
        </w:rPr>
        <w:t xml:space="preserve"> 25-ФЗ «О муниципальной службе в Российской Федерации» и Федеральным законом от 25 декабря 2008 года № 273-ФЗ «О противодействии коррупции».</w:t>
      </w:r>
    </w:p>
    <w:p w:rsidR="001B5E30" w:rsidRPr="003A08F7" w:rsidRDefault="001B5E30" w:rsidP="001B5E30">
      <w:pPr>
        <w:ind w:firstLine="709"/>
        <w:jc w:val="both"/>
        <w:rPr>
          <w:sz w:val="28"/>
          <w:szCs w:val="28"/>
        </w:rPr>
      </w:pPr>
    </w:p>
    <w:p w:rsidR="001B5E30" w:rsidRPr="00665808" w:rsidRDefault="001B5E30" w:rsidP="001B5E30">
      <w:pPr>
        <w:shd w:val="clear" w:color="auto" w:fill="FFFFFF"/>
        <w:jc w:val="both"/>
        <w:outlineLvl w:val="0"/>
        <w:rPr>
          <w:b/>
          <w:bCs/>
          <w:color w:val="000000"/>
          <w:kern w:val="36"/>
          <w:sz w:val="28"/>
          <w:szCs w:val="28"/>
        </w:rPr>
      </w:pPr>
      <w:r w:rsidRPr="008B1158">
        <w:rPr>
          <w:b/>
          <w:bCs/>
          <w:sz w:val="28"/>
          <w:szCs w:val="28"/>
        </w:rPr>
        <w:t xml:space="preserve">5. </w:t>
      </w:r>
      <w:r>
        <w:rPr>
          <w:b/>
          <w:bCs/>
          <w:color w:val="000000"/>
          <w:kern w:val="36"/>
          <w:sz w:val="28"/>
          <w:szCs w:val="28"/>
        </w:rPr>
        <w:t>Д</w:t>
      </w:r>
      <w:r w:rsidRPr="00306180">
        <w:rPr>
          <w:b/>
          <w:bCs/>
          <w:color w:val="000000"/>
          <w:kern w:val="36"/>
          <w:sz w:val="28"/>
          <w:szCs w:val="28"/>
        </w:rPr>
        <w:t>осудебное (внесудебное) обжалование</w:t>
      </w:r>
      <w:r>
        <w:rPr>
          <w:b/>
          <w:bCs/>
          <w:color w:val="000000"/>
          <w:kern w:val="36"/>
          <w:sz w:val="28"/>
          <w:szCs w:val="28"/>
        </w:rPr>
        <w:t xml:space="preserve"> </w:t>
      </w:r>
      <w:r w:rsidRPr="00306180">
        <w:rPr>
          <w:b/>
          <w:bCs/>
          <w:color w:val="000000"/>
          <w:kern w:val="36"/>
          <w:sz w:val="28"/>
          <w:szCs w:val="28"/>
        </w:rPr>
        <w:t xml:space="preserve">заявителем решений и действий (бездействия) </w:t>
      </w:r>
      <w:r>
        <w:rPr>
          <w:b/>
          <w:bCs/>
          <w:color w:val="000000"/>
          <w:kern w:val="36"/>
          <w:sz w:val="28"/>
          <w:szCs w:val="28"/>
        </w:rPr>
        <w:t xml:space="preserve">администрации </w:t>
      </w:r>
      <w:proofErr w:type="spellStart"/>
      <w:r>
        <w:rPr>
          <w:b/>
          <w:bCs/>
          <w:color w:val="000000"/>
          <w:kern w:val="36"/>
          <w:sz w:val="28"/>
          <w:szCs w:val="28"/>
        </w:rPr>
        <w:t>Кочковского</w:t>
      </w:r>
      <w:proofErr w:type="spellEnd"/>
      <w:r>
        <w:rPr>
          <w:b/>
          <w:bCs/>
          <w:color w:val="000000"/>
          <w:kern w:val="36"/>
          <w:sz w:val="28"/>
          <w:szCs w:val="28"/>
        </w:rPr>
        <w:t xml:space="preserve"> сельсовета</w:t>
      </w:r>
      <w:r w:rsidRPr="00306180">
        <w:rPr>
          <w:b/>
          <w:bCs/>
          <w:color w:val="000000"/>
          <w:kern w:val="36"/>
          <w:sz w:val="28"/>
          <w:szCs w:val="28"/>
        </w:rPr>
        <w:t>, должностного</w:t>
      </w:r>
      <w:r>
        <w:rPr>
          <w:b/>
          <w:bCs/>
          <w:color w:val="000000"/>
          <w:kern w:val="36"/>
          <w:sz w:val="28"/>
          <w:szCs w:val="28"/>
        </w:rPr>
        <w:t xml:space="preserve"> </w:t>
      </w:r>
      <w:r w:rsidRPr="00306180">
        <w:rPr>
          <w:b/>
          <w:bCs/>
          <w:color w:val="000000"/>
          <w:kern w:val="36"/>
          <w:sz w:val="28"/>
          <w:szCs w:val="28"/>
        </w:rPr>
        <w:t xml:space="preserve">лица </w:t>
      </w:r>
      <w:r>
        <w:rPr>
          <w:b/>
          <w:bCs/>
          <w:color w:val="000000"/>
          <w:kern w:val="36"/>
          <w:sz w:val="28"/>
          <w:szCs w:val="28"/>
        </w:rPr>
        <w:t xml:space="preserve">администрации </w:t>
      </w:r>
      <w:proofErr w:type="spellStart"/>
      <w:r>
        <w:rPr>
          <w:b/>
          <w:bCs/>
          <w:color w:val="000000"/>
          <w:kern w:val="36"/>
          <w:sz w:val="28"/>
          <w:szCs w:val="28"/>
        </w:rPr>
        <w:t>Кочковского</w:t>
      </w:r>
      <w:proofErr w:type="spellEnd"/>
      <w:r>
        <w:rPr>
          <w:b/>
          <w:bCs/>
          <w:color w:val="000000"/>
          <w:kern w:val="36"/>
          <w:sz w:val="28"/>
          <w:szCs w:val="28"/>
        </w:rPr>
        <w:t xml:space="preserve"> сельсовета</w:t>
      </w:r>
      <w:r w:rsidRPr="00306180">
        <w:rPr>
          <w:b/>
          <w:bCs/>
          <w:color w:val="000000"/>
          <w:kern w:val="36"/>
          <w:sz w:val="28"/>
          <w:szCs w:val="28"/>
        </w:rPr>
        <w:t xml:space="preserve">, </w:t>
      </w:r>
      <w:r>
        <w:rPr>
          <w:b/>
          <w:bCs/>
          <w:color w:val="000000"/>
          <w:kern w:val="36"/>
          <w:sz w:val="28"/>
          <w:szCs w:val="28"/>
        </w:rPr>
        <w:t xml:space="preserve">предоставляющего </w:t>
      </w:r>
      <w:r w:rsidRPr="00306180">
        <w:rPr>
          <w:b/>
          <w:bCs/>
          <w:color w:val="000000"/>
          <w:kern w:val="36"/>
          <w:sz w:val="28"/>
          <w:szCs w:val="28"/>
        </w:rPr>
        <w:t>муниципальную услугу,</w:t>
      </w:r>
      <w:r>
        <w:rPr>
          <w:b/>
          <w:bCs/>
          <w:color w:val="000000"/>
          <w:kern w:val="36"/>
          <w:sz w:val="28"/>
          <w:szCs w:val="28"/>
        </w:rPr>
        <w:t xml:space="preserve"> </w:t>
      </w:r>
      <w:r w:rsidRPr="00306180">
        <w:rPr>
          <w:b/>
          <w:bCs/>
          <w:color w:val="000000"/>
          <w:kern w:val="36"/>
          <w:sz w:val="28"/>
          <w:szCs w:val="28"/>
        </w:rPr>
        <w:t>либо муниципального служащего,</w:t>
      </w:r>
      <w:r>
        <w:rPr>
          <w:b/>
          <w:bCs/>
          <w:color w:val="000000"/>
          <w:kern w:val="36"/>
          <w:sz w:val="28"/>
          <w:szCs w:val="28"/>
        </w:rPr>
        <w:t xml:space="preserve"> </w:t>
      </w:r>
      <w:r w:rsidRPr="00306180">
        <w:rPr>
          <w:b/>
          <w:bCs/>
          <w:color w:val="000000"/>
          <w:kern w:val="36"/>
          <w:sz w:val="28"/>
          <w:szCs w:val="28"/>
        </w:rPr>
        <w:t>многофункционального центра, работника</w:t>
      </w:r>
      <w:r>
        <w:rPr>
          <w:b/>
          <w:bCs/>
          <w:color w:val="000000"/>
          <w:kern w:val="36"/>
          <w:sz w:val="28"/>
          <w:szCs w:val="28"/>
        </w:rPr>
        <w:t xml:space="preserve"> </w:t>
      </w:r>
      <w:r w:rsidRPr="00306180">
        <w:rPr>
          <w:b/>
          <w:bCs/>
          <w:color w:val="000000"/>
          <w:kern w:val="36"/>
          <w:sz w:val="28"/>
          <w:szCs w:val="28"/>
        </w:rPr>
        <w:t>многофункционального центра, а также организаций,</w:t>
      </w:r>
      <w:r>
        <w:rPr>
          <w:b/>
          <w:bCs/>
          <w:color w:val="000000"/>
          <w:kern w:val="36"/>
          <w:sz w:val="28"/>
          <w:szCs w:val="28"/>
        </w:rPr>
        <w:t xml:space="preserve"> </w:t>
      </w:r>
      <w:r w:rsidRPr="00306180">
        <w:rPr>
          <w:b/>
          <w:bCs/>
          <w:color w:val="000000"/>
          <w:kern w:val="36"/>
          <w:sz w:val="28"/>
          <w:szCs w:val="28"/>
        </w:rPr>
        <w:t>осуществляющих функции по предоставлению муниципальных услуг, или их работников</w:t>
      </w:r>
    </w:p>
    <w:p w:rsidR="001B5E30" w:rsidRDefault="001B5E30" w:rsidP="001B5E30">
      <w:pPr>
        <w:pStyle w:val="ab"/>
        <w:autoSpaceDN w:val="0"/>
        <w:adjustRightInd w:val="0"/>
        <w:spacing w:after="0"/>
        <w:ind w:left="0" w:firstLine="426"/>
        <w:jc w:val="both"/>
        <w:rPr>
          <w:rFonts w:ascii="Times New Roman" w:hAnsi="Times New Roman"/>
          <w:sz w:val="28"/>
          <w:szCs w:val="28"/>
        </w:rPr>
      </w:pPr>
    </w:p>
    <w:p w:rsidR="001B5E30" w:rsidRPr="008B1158" w:rsidRDefault="001B5E30" w:rsidP="001B5E30">
      <w:pPr>
        <w:pStyle w:val="ab"/>
        <w:autoSpaceDN w:val="0"/>
        <w:adjustRightInd w:val="0"/>
        <w:spacing w:after="0"/>
        <w:ind w:left="0" w:firstLine="426"/>
        <w:jc w:val="both"/>
        <w:rPr>
          <w:rFonts w:ascii="Times New Roman" w:hAnsi="Times New Roman"/>
          <w:sz w:val="28"/>
          <w:szCs w:val="28"/>
        </w:rPr>
      </w:pPr>
      <w:r w:rsidRPr="008B1158">
        <w:rPr>
          <w:rFonts w:ascii="Times New Roman" w:hAnsi="Times New Roman"/>
          <w:sz w:val="28"/>
          <w:szCs w:val="28"/>
        </w:rPr>
        <w:t xml:space="preserve">5.1. </w:t>
      </w:r>
      <w:proofErr w:type="gramStart"/>
      <w:r w:rsidRPr="008B1158">
        <w:rPr>
          <w:rFonts w:ascii="Times New Roman" w:hAnsi="Times New Roman"/>
          <w:sz w:val="28"/>
          <w:szCs w:val="28"/>
        </w:rPr>
        <w:t xml:space="preserve">Заявитель имеет право обжаловать решения и действия (бездействие) администрации </w:t>
      </w:r>
      <w:proofErr w:type="spellStart"/>
      <w:r>
        <w:rPr>
          <w:rFonts w:ascii="Times New Roman" w:hAnsi="Times New Roman"/>
          <w:bCs/>
          <w:sz w:val="28"/>
          <w:szCs w:val="28"/>
        </w:rPr>
        <w:t>Кочковского</w:t>
      </w:r>
      <w:proofErr w:type="spellEnd"/>
      <w:r w:rsidRPr="008B1158">
        <w:rPr>
          <w:rFonts w:ascii="Times New Roman" w:hAnsi="Times New Roman"/>
          <w:bCs/>
          <w:sz w:val="28"/>
          <w:szCs w:val="28"/>
        </w:rPr>
        <w:t xml:space="preserve"> сельсовета </w:t>
      </w:r>
      <w:proofErr w:type="spellStart"/>
      <w:r w:rsidRPr="008B1158">
        <w:rPr>
          <w:rFonts w:ascii="Times New Roman" w:hAnsi="Times New Roman"/>
          <w:bCs/>
          <w:sz w:val="28"/>
          <w:szCs w:val="28"/>
        </w:rPr>
        <w:t>Кочковского</w:t>
      </w:r>
      <w:proofErr w:type="spellEnd"/>
      <w:r w:rsidRPr="008B1158">
        <w:rPr>
          <w:rFonts w:ascii="Times New Roman" w:hAnsi="Times New Roman"/>
          <w:bCs/>
          <w:sz w:val="28"/>
          <w:szCs w:val="28"/>
        </w:rPr>
        <w:t xml:space="preserve"> района Новосибирской области</w:t>
      </w:r>
      <w:r w:rsidRPr="008B1158">
        <w:rPr>
          <w:rFonts w:ascii="Times New Roman" w:hAnsi="Times New Roman"/>
          <w:sz w:val="28"/>
          <w:szCs w:val="28"/>
        </w:rPr>
        <w:t>,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roofErr w:type="gramEnd"/>
    </w:p>
    <w:p w:rsidR="001B5E30" w:rsidRPr="008B1158" w:rsidRDefault="001B5E30" w:rsidP="001B5E30">
      <w:pPr>
        <w:pStyle w:val="ab"/>
        <w:autoSpaceDN w:val="0"/>
        <w:adjustRightInd w:val="0"/>
        <w:spacing w:after="0" w:line="240" w:lineRule="auto"/>
        <w:ind w:left="0" w:firstLine="426"/>
        <w:jc w:val="both"/>
        <w:rPr>
          <w:rFonts w:ascii="Times New Roman" w:hAnsi="Times New Roman"/>
          <w:bCs/>
          <w:sz w:val="28"/>
          <w:szCs w:val="28"/>
        </w:rPr>
      </w:pPr>
      <w:r w:rsidRPr="008B1158">
        <w:rPr>
          <w:rFonts w:ascii="Times New Roman" w:hAnsi="Times New Roman"/>
          <w:sz w:val="28"/>
          <w:szCs w:val="28"/>
        </w:rPr>
        <w:t xml:space="preserve">5.2. Жалоба на действия (бездействие) </w:t>
      </w:r>
      <w:r w:rsidRPr="008B1158">
        <w:rPr>
          <w:rFonts w:ascii="Times New Roman" w:hAnsi="Times New Roman"/>
          <w:bCs/>
          <w:sz w:val="28"/>
          <w:szCs w:val="28"/>
        </w:rPr>
        <w:t xml:space="preserve">администрации </w:t>
      </w:r>
      <w:proofErr w:type="spellStart"/>
      <w:r>
        <w:rPr>
          <w:rFonts w:ascii="Times New Roman" w:hAnsi="Times New Roman"/>
          <w:bCs/>
          <w:sz w:val="28"/>
          <w:szCs w:val="28"/>
        </w:rPr>
        <w:t>Кочковского</w:t>
      </w:r>
      <w:proofErr w:type="spellEnd"/>
      <w:r w:rsidRPr="008B1158">
        <w:rPr>
          <w:rFonts w:ascii="Times New Roman" w:hAnsi="Times New Roman"/>
          <w:bCs/>
          <w:sz w:val="28"/>
          <w:szCs w:val="28"/>
        </w:rPr>
        <w:t xml:space="preserve"> сельсовета </w:t>
      </w:r>
      <w:proofErr w:type="spellStart"/>
      <w:r w:rsidRPr="008B1158">
        <w:rPr>
          <w:rFonts w:ascii="Times New Roman" w:hAnsi="Times New Roman"/>
          <w:bCs/>
          <w:sz w:val="28"/>
          <w:szCs w:val="28"/>
        </w:rPr>
        <w:t>Кочковского</w:t>
      </w:r>
      <w:proofErr w:type="spellEnd"/>
      <w:r w:rsidRPr="008B1158">
        <w:rPr>
          <w:rFonts w:ascii="Times New Roman" w:hAnsi="Times New Roman"/>
          <w:bCs/>
          <w:sz w:val="28"/>
          <w:szCs w:val="28"/>
        </w:rPr>
        <w:t xml:space="preserve"> района Новосибирской области, должностных лиц, муниципальных </w:t>
      </w:r>
      <w:r w:rsidRPr="008B1158">
        <w:rPr>
          <w:rFonts w:ascii="Times New Roman" w:hAnsi="Times New Roman"/>
          <w:bCs/>
          <w:sz w:val="28"/>
          <w:szCs w:val="28"/>
        </w:rPr>
        <w:lastRenderedPageBreak/>
        <w:t>служащих подается</w:t>
      </w:r>
      <w:r>
        <w:rPr>
          <w:rFonts w:ascii="Times New Roman" w:hAnsi="Times New Roman"/>
          <w:sz w:val="28"/>
          <w:szCs w:val="28"/>
        </w:rPr>
        <w:t xml:space="preserve"> Г</w:t>
      </w:r>
      <w:r w:rsidRPr="008B1158">
        <w:rPr>
          <w:rFonts w:ascii="Times New Roman" w:hAnsi="Times New Roman"/>
          <w:sz w:val="28"/>
          <w:szCs w:val="28"/>
        </w:rPr>
        <w:t xml:space="preserve">лаве </w:t>
      </w:r>
      <w:proofErr w:type="spellStart"/>
      <w:r>
        <w:rPr>
          <w:rFonts w:ascii="Times New Roman" w:hAnsi="Times New Roman"/>
          <w:bCs/>
          <w:sz w:val="28"/>
          <w:szCs w:val="28"/>
        </w:rPr>
        <w:t>Кочковского</w:t>
      </w:r>
      <w:proofErr w:type="spellEnd"/>
      <w:r w:rsidRPr="008B1158">
        <w:rPr>
          <w:rFonts w:ascii="Times New Roman" w:hAnsi="Times New Roman"/>
          <w:bCs/>
          <w:sz w:val="28"/>
          <w:szCs w:val="28"/>
        </w:rPr>
        <w:t xml:space="preserve"> сельсовета </w:t>
      </w:r>
      <w:proofErr w:type="spellStart"/>
      <w:r w:rsidRPr="008B1158">
        <w:rPr>
          <w:rFonts w:ascii="Times New Roman" w:hAnsi="Times New Roman"/>
          <w:bCs/>
          <w:sz w:val="28"/>
          <w:szCs w:val="28"/>
        </w:rPr>
        <w:t>Кочковского</w:t>
      </w:r>
      <w:proofErr w:type="spellEnd"/>
      <w:r w:rsidRPr="008B1158">
        <w:rPr>
          <w:rFonts w:ascii="Times New Roman" w:hAnsi="Times New Roman"/>
          <w:bCs/>
          <w:sz w:val="28"/>
          <w:szCs w:val="28"/>
        </w:rPr>
        <w:t xml:space="preserve"> района Новосибирской области.</w:t>
      </w:r>
    </w:p>
    <w:p w:rsidR="001B5E30" w:rsidRPr="008B1158" w:rsidRDefault="001B5E30" w:rsidP="001B5E30">
      <w:pPr>
        <w:pStyle w:val="ab"/>
        <w:autoSpaceDN w:val="0"/>
        <w:adjustRightInd w:val="0"/>
        <w:spacing w:after="0" w:line="240" w:lineRule="auto"/>
        <w:ind w:left="0" w:firstLine="426"/>
        <w:jc w:val="both"/>
        <w:rPr>
          <w:rFonts w:ascii="Times New Roman" w:hAnsi="Times New Roman"/>
          <w:bCs/>
          <w:sz w:val="28"/>
          <w:szCs w:val="28"/>
        </w:rPr>
      </w:pPr>
      <w:r w:rsidRPr="008B1158">
        <w:rPr>
          <w:rFonts w:ascii="Times New Roman" w:hAnsi="Times New Roman"/>
          <w:b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1B5E30" w:rsidRDefault="001B5E30" w:rsidP="001B5E30">
      <w:pPr>
        <w:pStyle w:val="ab"/>
        <w:autoSpaceDN w:val="0"/>
        <w:adjustRightInd w:val="0"/>
        <w:spacing w:after="0" w:line="240" w:lineRule="auto"/>
        <w:ind w:left="0" w:firstLine="426"/>
        <w:jc w:val="both"/>
        <w:rPr>
          <w:rFonts w:ascii="Times New Roman" w:hAnsi="Times New Roman"/>
          <w:sz w:val="28"/>
          <w:szCs w:val="28"/>
        </w:rPr>
      </w:pPr>
      <w:r w:rsidRPr="008B1158">
        <w:rPr>
          <w:rFonts w:ascii="Times New Roman" w:hAnsi="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1B5E30" w:rsidRPr="003C02EC" w:rsidRDefault="001B5E30" w:rsidP="001B5E30">
      <w:pPr>
        <w:shd w:val="clear" w:color="auto" w:fill="FFFFFF"/>
        <w:jc w:val="both"/>
        <w:textAlignment w:val="baseline"/>
        <w:rPr>
          <w:spacing w:val="2"/>
          <w:sz w:val="28"/>
          <w:szCs w:val="28"/>
        </w:rPr>
      </w:pPr>
      <w:r w:rsidRPr="003C02EC">
        <w:rPr>
          <w:spacing w:val="2"/>
          <w:sz w:val="28"/>
          <w:szCs w:val="28"/>
        </w:rPr>
        <w:t>Жалобы на решения и действия (бездействие) работников организаций, предусмотренных частью 1.1 статьи 16 Закона</w:t>
      </w:r>
      <w:r>
        <w:rPr>
          <w:spacing w:val="2"/>
          <w:sz w:val="28"/>
          <w:szCs w:val="28"/>
        </w:rPr>
        <w:t xml:space="preserve"> №210-ФЗ от 27.07.2010 г.</w:t>
      </w:r>
      <w:r w:rsidRPr="003C02EC">
        <w:rPr>
          <w:spacing w:val="2"/>
          <w:sz w:val="28"/>
          <w:szCs w:val="28"/>
        </w:rPr>
        <w:t>, подаются руководителям этих организаций.</w:t>
      </w:r>
    </w:p>
    <w:p w:rsidR="001B5E30" w:rsidRPr="008B1158" w:rsidRDefault="001B5E30" w:rsidP="001B5E30">
      <w:pPr>
        <w:pStyle w:val="ab"/>
        <w:autoSpaceDN w:val="0"/>
        <w:adjustRightInd w:val="0"/>
        <w:spacing w:after="0" w:line="240" w:lineRule="auto"/>
        <w:ind w:left="0" w:firstLine="425"/>
        <w:jc w:val="both"/>
        <w:rPr>
          <w:rFonts w:ascii="Times New Roman" w:hAnsi="Times New Roman"/>
          <w:sz w:val="28"/>
          <w:szCs w:val="28"/>
        </w:rPr>
      </w:pPr>
      <w:r w:rsidRPr="008B1158">
        <w:rPr>
          <w:rFonts w:ascii="Times New Roman" w:hAnsi="Times New Roman"/>
          <w:sz w:val="28"/>
          <w:szCs w:val="28"/>
        </w:rPr>
        <w:t xml:space="preserve">5.3. </w:t>
      </w:r>
      <w:proofErr w:type="gramStart"/>
      <w:r w:rsidRPr="008B1158">
        <w:rPr>
          <w:rFonts w:ascii="Times New Roman" w:hAnsi="Times New Roman"/>
          <w:sz w:val="28"/>
          <w:szCs w:val="28"/>
        </w:rPr>
        <w:t xml:space="preserve">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w:t>
      </w:r>
      <w:proofErr w:type="spellStart"/>
      <w:r>
        <w:rPr>
          <w:rFonts w:ascii="Times New Roman" w:hAnsi="Times New Roman"/>
          <w:bCs/>
          <w:sz w:val="28"/>
          <w:szCs w:val="28"/>
        </w:rPr>
        <w:t>Кочковского</w:t>
      </w:r>
      <w:proofErr w:type="spellEnd"/>
      <w:r w:rsidRPr="008B1158">
        <w:rPr>
          <w:rFonts w:ascii="Times New Roman" w:hAnsi="Times New Roman"/>
          <w:bCs/>
          <w:sz w:val="28"/>
          <w:szCs w:val="28"/>
        </w:rPr>
        <w:t xml:space="preserve"> сельсовета </w:t>
      </w:r>
      <w:proofErr w:type="spellStart"/>
      <w:r w:rsidRPr="008B1158">
        <w:rPr>
          <w:rFonts w:ascii="Times New Roman" w:hAnsi="Times New Roman"/>
          <w:bCs/>
          <w:sz w:val="28"/>
          <w:szCs w:val="28"/>
        </w:rPr>
        <w:t>Кочковского</w:t>
      </w:r>
      <w:proofErr w:type="spellEnd"/>
      <w:r w:rsidRPr="008B1158">
        <w:rPr>
          <w:rFonts w:ascii="Times New Roman" w:hAnsi="Times New Roman"/>
          <w:bCs/>
          <w:sz w:val="28"/>
          <w:szCs w:val="28"/>
        </w:rPr>
        <w:t xml:space="preserve"> района Новосибирской области</w:t>
      </w:r>
      <w:r w:rsidRPr="008B1158">
        <w:rPr>
          <w:rFonts w:ascii="Times New Roman" w:hAnsi="Times New Roman"/>
          <w:sz w:val="28"/>
          <w:szCs w:val="28"/>
        </w:rPr>
        <w:t>, Едином портале государственных и муниципальных услуг, а также в устной и письменной форме по запросам заявителей в ходе</w:t>
      </w:r>
      <w:proofErr w:type="gramEnd"/>
      <w:r w:rsidRPr="008B1158">
        <w:rPr>
          <w:rFonts w:ascii="Times New Roman" w:hAnsi="Times New Roman"/>
          <w:sz w:val="28"/>
          <w:szCs w:val="28"/>
        </w:rPr>
        <w:t xml:space="preserve"> предоставления муниципальной услуги администрацией </w:t>
      </w:r>
      <w:proofErr w:type="spellStart"/>
      <w:r>
        <w:rPr>
          <w:rFonts w:ascii="Times New Roman" w:hAnsi="Times New Roman"/>
          <w:bCs/>
          <w:sz w:val="28"/>
          <w:szCs w:val="28"/>
        </w:rPr>
        <w:t>Кочковского</w:t>
      </w:r>
      <w:proofErr w:type="spellEnd"/>
      <w:r w:rsidRPr="008B1158">
        <w:rPr>
          <w:rFonts w:ascii="Times New Roman" w:hAnsi="Times New Roman"/>
          <w:bCs/>
          <w:sz w:val="28"/>
          <w:szCs w:val="28"/>
        </w:rPr>
        <w:t xml:space="preserve"> сельсовета </w:t>
      </w:r>
      <w:proofErr w:type="spellStart"/>
      <w:r w:rsidRPr="008B1158">
        <w:rPr>
          <w:rFonts w:ascii="Times New Roman" w:hAnsi="Times New Roman"/>
          <w:bCs/>
          <w:sz w:val="28"/>
          <w:szCs w:val="28"/>
        </w:rPr>
        <w:t>Кочковского</w:t>
      </w:r>
      <w:proofErr w:type="spellEnd"/>
      <w:r w:rsidRPr="008B1158">
        <w:rPr>
          <w:rFonts w:ascii="Times New Roman" w:hAnsi="Times New Roman"/>
          <w:bCs/>
          <w:sz w:val="28"/>
          <w:szCs w:val="28"/>
        </w:rPr>
        <w:t xml:space="preserve"> района Новосибирской области. </w:t>
      </w:r>
    </w:p>
    <w:p w:rsidR="001B5E30" w:rsidRPr="008B1158" w:rsidRDefault="001B5E30" w:rsidP="001B5E30">
      <w:pPr>
        <w:autoSpaceDE w:val="0"/>
        <w:autoSpaceDN w:val="0"/>
        <w:adjustRightInd w:val="0"/>
        <w:ind w:firstLine="425"/>
        <w:jc w:val="both"/>
        <w:rPr>
          <w:sz w:val="28"/>
          <w:szCs w:val="28"/>
        </w:rPr>
      </w:pPr>
      <w:r w:rsidRPr="008B1158">
        <w:rPr>
          <w:sz w:val="28"/>
          <w:szCs w:val="28"/>
        </w:rPr>
        <w:t xml:space="preserve">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w:t>
      </w:r>
      <w:proofErr w:type="spellStart"/>
      <w:r>
        <w:rPr>
          <w:bCs/>
          <w:sz w:val="28"/>
          <w:szCs w:val="28"/>
        </w:rPr>
        <w:t>Кочковского</w:t>
      </w:r>
      <w:proofErr w:type="spellEnd"/>
      <w:r w:rsidRPr="008B1158">
        <w:rPr>
          <w:bCs/>
          <w:sz w:val="28"/>
          <w:szCs w:val="28"/>
        </w:rPr>
        <w:t xml:space="preserve"> сельсовета </w:t>
      </w:r>
      <w:proofErr w:type="spellStart"/>
      <w:r w:rsidRPr="008B1158">
        <w:rPr>
          <w:bCs/>
          <w:sz w:val="28"/>
          <w:szCs w:val="28"/>
        </w:rPr>
        <w:t>Кочковского</w:t>
      </w:r>
      <w:proofErr w:type="spellEnd"/>
      <w:r w:rsidRPr="008B1158">
        <w:rPr>
          <w:bCs/>
          <w:sz w:val="28"/>
          <w:szCs w:val="28"/>
        </w:rPr>
        <w:t xml:space="preserve"> района Новосибирской области</w:t>
      </w:r>
      <w:r w:rsidRPr="008B1158">
        <w:rPr>
          <w:sz w:val="28"/>
          <w:szCs w:val="28"/>
        </w:rPr>
        <w:t>, предоставляющей муниципальную услугу, должностных лиц, муниципальных служащих:</w:t>
      </w:r>
    </w:p>
    <w:p w:rsidR="001B5E30" w:rsidRPr="008B1158" w:rsidRDefault="001B5E30" w:rsidP="001B5E30">
      <w:pPr>
        <w:pStyle w:val="ab"/>
        <w:autoSpaceDN w:val="0"/>
        <w:adjustRightInd w:val="0"/>
        <w:spacing w:after="0"/>
        <w:ind w:left="0" w:firstLine="425"/>
        <w:jc w:val="both"/>
        <w:rPr>
          <w:rFonts w:ascii="Times New Roman" w:hAnsi="Times New Roman"/>
          <w:sz w:val="28"/>
          <w:szCs w:val="28"/>
        </w:rPr>
      </w:pPr>
      <w:r w:rsidRPr="008B1158">
        <w:rPr>
          <w:rFonts w:ascii="Times New Roman" w:hAnsi="Times New Roman"/>
          <w:sz w:val="28"/>
          <w:szCs w:val="28"/>
        </w:rPr>
        <w:t>Федеральный закон от 27.07.2010 № 210-ФЗ</w:t>
      </w:r>
      <w:r w:rsidRPr="008B1158">
        <w:rPr>
          <w:rFonts w:ascii="Times New Roman" w:hAnsi="Times New Roman"/>
          <w:sz w:val="28"/>
          <w:szCs w:val="28"/>
        </w:rPr>
        <w:tab/>
        <w:t>«Об организации предоставления государственных и муниципальных услуг».</w:t>
      </w:r>
    </w:p>
    <w:p w:rsidR="001B5E30" w:rsidRPr="009508BE" w:rsidRDefault="001B5E30" w:rsidP="001B5E30">
      <w:pPr>
        <w:autoSpaceDE w:val="0"/>
        <w:autoSpaceDN w:val="0"/>
        <w:adjustRightInd w:val="0"/>
        <w:ind w:firstLine="426"/>
        <w:jc w:val="both"/>
        <w:outlineLvl w:val="1"/>
        <w:sectPr w:rsidR="001B5E30" w:rsidRPr="009508BE" w:rsidSect="001B5E30">
          <w:headerReference w:type="default" r:id="rId19"/>
          <w:headerReference w:type="first" r:id="rId20"/>
          <w:type w:val="continuous"/>
          <w:pgSz w:w="11906" w:h="16838" w:code="9"/>
          <w:pgMar w:top="709" w:right="567" w:bottom="851" w:left="1418" w:header="408" w:footer="709" w:gutter="0"/>
          <w:cols w:space="720"/>
          <w:titlePg/>
          <w:docGrid w:linePitch="381"/>
        </w:sectPr>
      </w:pPr>
      <w:r w:rsidRPr="008B1158">
        <w:rPr>
          <w:sz w:val="28"/>
          <w:szCs w:val="28"/>
        </w:rPr>
        <w:t>5.5. Информация, содержащаяся в настоящем разделе, подлежит размещению на Едином портале государственных и муниципальных услуг</w:t>
      </w:r>
      <w:r>
        <w:rPr>
          <w:sz w:val="28"/>
          <w:szCs w:val="28"/>
        </w:rPr>
        <w:t>.</w:t>
      </w:r>
    </w:p>
    <w:p w:rsidR="001B5E30" w:rsidRDefault="001B5E30" w:rsidP="001B5E30">
      <w:pPr>
        <w:autoSpaceDE w:val="0"/>
        <w:autoSpaceDN w:val="0"/>
        <w:adjustRightInd w:val="0"/>
        <w:jc w:val="both"/>
        <w:outlineLvl w:val="1"/>
        <w:rPr>
          <w:sz w:val="28"/>
          <w:szCs w:val="28"/>
        </w:rPr>
      </w:pPr>
    </w:p>
    <w:p w:rsidR="001B5E30" w:rsidRDefault="001B5E30" w:rsidP="001B5E30">
      <w:pPr>
        <w:autoSpaceDE w:val="0"/>
        <w:autoSpaceDN w:val="0"/>
        <w:adjustRightInd w:val="0"/>
        <w:jc w:val="both"/>
        <w:outlineLvl w:val="1"/>
        <w:rPr>
          <w:sz w:val="28"/>
          <w:szCs w:val="28"/>
        </w:rPr>
      </w:pPr>
    </w:p>
    <w:p w:rsidR="001B5E30" w:rsidRPr="008E467D" w:rsidRDefault="001B5E30" w:rsidP="001B5E30">
      <w:pPr>
        <w:autoSpaceDE w:val="0"/>
        <w:autoSpaceDN w:val="0"/>
        <w:adjustRightInd w:val="0"/>
        <w:jc w:val="both"/>
        <w:outlineLvl w:val="1"/>
        <w:rPr>
          <w:sz w:val="28"/>
          <w:szCs w:val="28"/>
        </w:rPr>
      </w:pPr>
    </w:p>
    <w:tbl>
      <w:tblPr>
        <w:tblW w:w="0" w:type="auto"/>
        <w:tblLook w:val="04A0"/>
      </w:tblPr>
      <w:tblGrid>
        <w:gridCol w:w="4699"/>
        <w:gridCol w:w="4872"/>
      </w:tblGrid>
      <w:tr w:rsidR="001B5E30" w:rsidRPr="008747E8" w:rsidTr="00A503F9">
        <w:tc>
          <w:tcPr>
            <w:tcW w:w="4699" w:type="dxa"/>
          </w:tcPr>
          <w:p w:rsidR="001B5E30" w:rsidRPr="00E73477" w:rsidRDefault="001B5E30" w:rsidP="00A503F9">
            <w:pPr>
              <w:autoSpaceDE w:val="0"/>
              <w:autoSpaceDN w:val="0"/>
              <w:adjustRightInd w:val="0"/>
              <w:jc w:val="both"/>
              <w:outlineLvl w:val="1"/>
              <w:rPr>
                <w:sz w:val="28"/>
                <w:szCs w:val="28"/>
              </w:rPr>
            </w:pPr>
          </w:p>
        </w:tc>
        <w:tc>
          <w:tcPr>
            <w:tcW w:w="4872" w:type="dxa"/>
          </w:tcPr>
          <w:p w:rsidR="001B5E30" w:rsidRPr="008747E8" w:rsidRDefault="001B5E30" w:rsidP="00A503F9">
            <w:pPr>
              <w:pStyle w:val="34"/>
              <w:jc w:val="both"/>
              <w:rPr>
                <w:sz w:val="24"/>
                <w:szCs w:val="24"/>
              </w:rPr>
            </w:pPr>
            <w:r w:rsidRPr="008747E8">
              <w:rPr>
                <w:sz w:val="24"/>
                <w:szCs w:val="24"/>
              </w:rPr>
              <w:t>ПРИЛОЖЕНИЕ № 1</w:t>
            </w:r>
          </w:p>
          <w:p w:rsidR="001B5E30" w:rsidRPr="008747E8" w:rsidRDefault="001B5E30" w:rsidP="00A503F9">
            <w:pPr>
              <w:pStyle w:val="34"/>
              <w:ind w:left="192" w:right="-1"/>
              <w:jc w:val="both"/>
              <w:rPr>
                <w:sz w:val="24"/>
                <w:szCs w:val="24"/>
              </w:rPr>
            </w:pPr>
            <w:r w:rsidRPr="008747E8">
              <w:rPr>
                <w:sz w:val="24"/>
                <w:szCs w:val="24"/>
              </w:rPr>
              <w:t xml:space="preserve">к административному регламенту предоставления муниципальной услуги </w:t>
            </w:r>
            <w:r w:rsidRPr="008747E8">
              <w:rPr>
                <w:rFonts w:eastAsia="Calibri"/>
                <w:bCs/>
                <w:sz w:val="24"/>
                <w:szCs w:val="24"/>
                <w:lang w:eastAsia="en-US"/>
              </w:rPr>
              <w:t>по выдаче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w:t>
            </w:r>
          </w:p>
          <w:p w:rsidR="001B5E30" w:rsidRPr="008747E8" w:rsidRDefault="001B5E30" w:rsidP="00A503F9">
            <w:pPr>
              <w:widowControl w:val="0"/>
              <w:shd w:val="clear" w:color="auto" w:fill="FFFFFF"/>
              <w:autoSpaceDE w:val="0"/>
              <w:autoSpaceDN w:val="0"/>
              <w:adjustRightInd w:val="0"/>
              <w:ind w:firstLine="709"/>
              <w:jc w:val="both"/>
            </w:pPr>
          </w:p>
        </w:tc>
      </w:tr>
    </w:tbl>
    <w:p w:rsidR="001B5E30" w:rsidRDefault="001B5E30" w:rsidP="001B5E30">
      <w:pPr>
        <w:autoSpaceDE w:val="0"/>
        <w:autoSpaceDN w:val="0"/>
        <w:adjustRightInd w:val="0"/>
        <w:jc w:val="center"/>
        <w:outlineLvl w:val="1"/>
      </w:pPr>
      <w:r w:rsidRPr="00C216B1">
        <w:t>ПРИМЕРНАЯ ФОРМА</w:t>
      </w:r>
    </w:p>
    <w:p w:rsidR="001B5E30" w:rsidRPr="00C216B1" w:rsidRDefault="001B5E30" w:rsidP="001B5E30">
      <w:pPr>
        <w:autoSpaceDE w:val="0"/>
        <w:autoSpaceDN w:val="0"/>
        <w:adjustRightInd w:val="0"/>
        <w:jc w:val="center"/>
        <w:outlineLvl w:val="1"/>
      </w:pPr>
    </w:p>
    <w:p w:rsidR="001B5E30" w:rsidRDefault="001B5E30" w:rsidP="001B5E30">
      <w:pPr>
        <w:pStyle w:val="ConsPlusNonformat"/>
        <w:ind w:left="3969"/>
        <w:jc w:val="right"/>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сельсовета</w:t>
      </w:r>
    </w:p>
    <w:p w:rsidR="001B5E30" w:rsidRDefault="001B5E30" w:rsidP="001B5E30">
      <w:pPr>
        <w:pStyle w:val="ConsPlusNonformat"/>
        <w:ind w:left="3969"/>
        <w:jc w:val="right"/>
        <w:rPr>
          <w:rFonts w:ascii="Times New Roman" w:hAnsi="Times New Roman" w:cs="Times New Roman"/>
          <w:sz w:val="28"/>
          <w:szCs w:val="28"/>
        </w:rPr>
      </w:pP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района Новосибирской области </w:t>
      </w:r>
    </w:p>
    <w:p w:rsidR="001B5E30" w:rsidRPr="00A54A9D" w:rsidRDefault="001B5E30" w:rsidP="001B5E30">
      <w:pPr>
        <w:pStyle w:val="ConsPlusNonformat"/>
        <w:ind w:left="2694"/>
        <w:jc w:val="right"/>
        <w:rPr>
          <w:rFonts w:ascii="Times New Roman" w:hAnsi="Times New Roman" w:cs="Times New Roman"/>
          <w:sz w:val="24"/>
          <w:szCs w:val="24"/>
        </w:rPr>
      </w:pPr>
      <w:r w:rsidRPr="00A54A9D">
        <w:rPr>
          <w:rFonts w:ascii="Times New Roman" w:hAnsi="Times New Roman" w:cs="Times New Roman"/>
          <w:sz w:val="24"/>
          <w:szCs w:val="24"/>
        </w:rPr>
        <w:t>___________________________________________________</w:t>
      </w:r>
    </w:p>
    <w:p w:rsidR="001B5E30" w:rsidRPr="00A54A9D" w:rsidRDefault="001B5E30" w:rsidP="001B5E30">
      <w:pPr>
        <w:pStyle w:val="ConsPlusNonformat"/>
        <w:ind w:left="2694"/>
        <w:jc w:val="right"/>
        <w:rPr>
          <w:rFonts w:ascii="Times New Roman" w:hAnsi="Times New Roman" w:cs="Times New Roman"/>
          <w:sz w:val="24"/>
          <w:szCs w:val="24"/>
        </w:rPr>
      </w:pPr>
      <w:r w:rsidRPr="00A54A9D">
        <w:rPr>
          <w:rFonts w:ascii="Times New Roman" w:hAnsi="Times New Roman" w:cs="Times New Roman"/>
          <w:sz w:val="24"/>
          <w:szCs w:val="24"/>
        </w:rPr>
        <w:t xml:space="preserve">                                     от_________________________________________________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(фамилия, имя, отчество (последнее – при наличии) гражданина </w:t>
      </w:r>
      <w:r w:rsidRPr="00A54A9D">
        <w:rPr>
          <w:rFonts w:ascii="Times New Roman" w:hAnsi="Times New Roman" w:cs="Times New Roman"/>
          <w:sz w:val="24"/>
          <w:szCs w:val="24"/>
        </w:rPr>
        <w:br/>
        <w:t xml:space="preserve">                                                                               или наименование юридического лица)</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(место жительства гражданина</w:t>
      </w:r>
      <w:r w:rsidRPr="00A54A9D">
        <w:rPr>
          <w:rFonts w:ascii="Times New Roman" w:hAnsi="Times New Roman" w:cs="Times New Roman"/>
          <w:sz w:val="24"/>
          <w:szCs w:val="24"/>
        </w:rPr>
        <w:br/>
        <w:t xml:space="preserve">                                                                 или место нахождения юридического лица)</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w:t>
      </w:r>
      <w:proofErr w:type="gramStart"/>
      <w:r w:rsidRPr="00A54A9D">
        <w:rPr>
          <w:rFonts w:ascii="Times New Roman" w:hAnsi="Times New Roman" w:cs="Times New Roman"/>
          <w:sz w:val="24"/>
          <w:szCs w:val="24"/>
        </w:rPr>
        <w:t xml:space="preserve">(реквизиты документа, удостоверяющего личность гражданина </w:t>
      </w:r>
      <w:proofErr w:type="gramEnd"/>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или государственный регистрационный номер записи </w:t>
      </w:r>
      <w:r w:rsidRPr="00A54A9D">
        <w:rPr>
          <w:rFonts w:ascii="Times New Roman" w:hAnsi="Times New Roman" w:cs="Times New Roman"/>
          <w:sz w:val="24"/>
          <w:szCs w:val="24"/>
        </w:rPr>
        <w:br/>
        <w:t xml:space="preserve">                                                    о государственной регистрации юридического лица в едином </w:t>
      </w:r>
      <w:r w:rsidRPr="00A54A9D">
        <w:rPr>
          <w:rFonts w:ascii="Times New Roman" w:hAnsi="Times New Roman" w:cs="Times New Roman"/>
          <w:sz w:val="24"/>
          <w:szCs w:val="24"/>
        </w:rPr>
        <w:br/>
        <w:t xml:space="preserve">                                                   государственном реестре юридических лиц, идентификационный</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номер налогоплательщика, за исключением случаев, </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если заявителем является иностранное юридическое лицо)</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(указать в интересах кого действует уполномоченный представитель</w:t>
      </w:r>
      <w:r w:rsidRPr="00A54A9D">
        <w:rPr>
          <w:rFonts w:ascii="Times New Roman" w:hAnsi="Times New Roman" w:cs="Times New Roman"/>
          <w:sz w:val="24"/>
          <w:szCs w:val="24"/>
        </w:rPr>
        <w:br/>
        <w:t xml:space="preserve">                                                      в случае подачи заявления уполномоченным представителем)</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___________________________________________________</w:t>
      </w:r>
    </w:p>
    <w:p w:rsidR="001B5E30" w:rsidRPr="00A54A9D" w:rsidRDefault="001B5E30" w:rsidP="001B5E30">
      <w:pPr>
        <w:pStyle w:val="ConsPlusNonformat"/>
        <w:jc w:val="right"/>
        <w:rPr>
          <w:rFonts w:ascii="Times New Roman" w:hAnsi="Times New Roman" w:cs="Times New Roman"/>
          <w:sz w:val="24"/>
          <w:szCs w:val="24"/>
        </w:rPr>
      </w:pPr>
      <w:r w:rsidRPr="00A54A9D">
        <w:rPr>
          <w:rFonts w:ascii="Times New Roman" w:hAnsi="Times New Roman" w:cs="Times New Roman"/>
          <w:sz w:val="24"/>
          <w:szCs w:val="24"/>
        </w:rPr>
        <w:t xml:space="preserve">                                                               (почтовый адрес и (или) адрес электронной почты </w:t>
      </w:r>
      <w:r w:rsidRPr="00A54A9D">
        <w:rPr>
          <w:rFonts w:ascii="Times New Roman" w:hAnsi="Times New Roman" w:cs="Times New Roman"/>
          <w:sz w:val="24"/>
          <w:szCs w:val="24"/>
        </w:rPr>
        <w:br/>
        <w:t xml:space="preserve">                                                                                      для связи с заявителем)</w:t>
      </w:r>
    </w:p>
    <w:p w:rsidR="001B5E30" w:rsidRDefault="001B5E30" w:rsidP="001B5E30">
      <w:pPr>
        <w:pStyle w:val="ConsPlusNonformat"/>
        <w:jc w:val="right"/>
        <w:rPr>
          <w:rFonts w:ascii="Times New Roman" w:hAnsi="Times New Roman" w:cs="Times New Roman"/>
          <w:sz w:val="28"/>
          <w:szCs w:val="28"/>
        </w:rPr>
      </w:pPr>
      <w:r w:rsidRPr="00A54A9D">
        <w:rPr>
          <w:rFonts w:ascii="Times New Roman" w:hAnsi="Times New Roman" w:cs="Times New Roman"/>
          <w:sz w:val="24"/>
          <w:szCs w:val="24"/>
        </w:rPr>
        <w:t xml:space="preserve">                                          </w:t>
      </w:r>
      <w:proofErr w:type="spellStart"/>
      <w:r w:rsidRPr="00A54A9D">
        <w:rPr>
          <w:rFonts w:ascii="Times New Roman" w:hAnsi="Times New Roman" w:cs="Times New Roman"/>
          <w:sz w:val="24"/>
          <w:szCs w:val="24"/>
        </w:rPr>
        <w:t>телефон:________________</w:t>
      </w:r>
      <w:proofErr w:type="spellEnd"/>
      <w:r w:rsidRPr="00A54A9D">
        <w:rPr>
          <w:rFonts w:ascii="Times New Roman" w:hAnsi="Times New Roman" w:cs="Times New Roman"/>
          <w:sz w:val="24"/>
          <w:szCs w:val="24"/>
        </w:rPr>
        <w:t>, факс (при наличии)__________</w:t>
      </w:r>
    </w:p>
    <w:p w:rsidR="001B5E30" w:rsidRPr="001E2067" w:rsidRDefault="001B5E30" w:rsidP="001B5E30">
      <w:pPr>
        <w:spacing w:before="240"/>
        <w:jc w:val="center"/>
        <w:rPr>
          <w:b/>
          <w:sz w:val="28"/>
          <w:szCs w:val="28"/>
        </w:rPr>
      </w:pPr>
      <w:r w:rsidRPr="001E2067">
        <w:rPr>
          <w:b/>
          <w:sz w:val="28"/>
          <w:szCs w:val="28"/>
        </w:rPr>
        <w:t xml:space="preserve">ЗАЯВЛЕНИЕ </w:t>
      </w:r>
    </w:p>
    <w:p w:rsidR="001B5E30" w:rsidRPr="001E2067" w:rsidRDefault="001B5E30" w:rsidP="001B5E30">
      <w:pPr>
        <w:spacing w:before="240"/>
        <w:jc w:val="center"/>
        <w:rPr>
          <w:b/>
          <w:sz w:val="28"/>
          <w:szCs w:val="28"/>
        </w:rPr>
      </w:pPr>
      <w:r w:rsidRPr="001E2067">
        <w:rPr>
          <w:b/>
          <w:sz w:val="28"/>
          <w:szCs w:val="28"/>
        </w:rPr>
        <w:t xml:space="preserve">о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сервитутов </w:t>
      </w:r>
    </w:p>
    <w:p w:rsidR="001B5E30" w:rsidRPr="001E2067" w:rsidRDefault="001B5E30" w:rsidP="001B5E30">
      <w:pPr>
        <w:spacing w:before="240"/>
        <w:jc w:val="both"/>
        <w:rPr>
          <w:sz w:val="28"/>
          <w:szCs w:val="28"/>
        </w:rPr>
      </w:pPr>
      <w:r w:rsidRPr="001E2067">
        <w:rPr>
          <w:sz w:val="28"/>
          <w:szCs w:val="28"/>
        </w:rPr>
        <w:lastRenderedPageBreak/>
        <w:tab/>
        <w:t>Прошу выдать разрешение на использование земель или земельных участков:____________________________</w:t>
      </w:r>
      <w:r>
        <w:rPr>
          <w:sz w:val="28"/>
          <w:szCs w:val="28"/>
        </w:rPr>
        <w:t>_____________________________</w:t>
      </w:r>
    </w:p>
    <w:p w:rsidR="001B5E30" w:rsidRDefault="001B5E30" w:rsidP="001B5E30">
      <w:pPr>
        <w:spacing w:before="240"/>
        <w:jc w:val="both"/>
        <w:rPr>
          <w:sz w:val="28"/>
          <w:szCs w:val="28"/>
        </w:rPr>
      </w:pPr>
      <w:r w:rsidRPr="001E2067">
        <w:rPr>
          <w:sz w:val="28"/>
          <w:szCs w:val="28"/>
        </w:rPr>
        <w:t>__________________________________________________________________</w:t>
      </w:r>
    </w:p>
    <w:p w:rsidR="001B5E30" w:rsidRPr="00A54A9D" w:rsidRDefault="001B5E30" w:rsidP="001B5E30">
      <w:pPr>
        <w:spacing w:before="240"/>
        <w:jc w:val="center"/>
        <w:rPr>
          <w:sz w:val="28"/>
          <w:szCs w:val="28"/>
        </w:rPr>
      </w:pPr>
      <w:proofErr w:type="gramStart"/>
      <w:r>
        <w:t>(адрес и кадастровый номер земельных участков (при наличии)</w:t>
      </w:r>
      <w:proofErr w:type="gramEnd"/>
    </w:p>
    <w:p w:rsidR="001B5E30" w:rsidRDefault="001B5E30" w:rsidP="001B5E30">
      <w:pPr>
        <w:spacing w:before="240"/>
        <w:jc w:val="both"/>
        <w:rPr>
          <w:sz w:val="28"/>
          <w:szCs w:val="28"/>
        </w:rPr>
      </w:pPr>
      <w:r w:rsidRPr="001E2067">
        <w:rPr>
          <w:sz w:val="28"/>
          <w:szCs w:val="28"/>
        </w:rPr>
        <w:t>для размещения объектов, виды которых устанавливаются Правительством Российской Федерации:</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3629"/>
        <w:gridCol w:w="592"/>
        <w:gridCol w:w="1449"/>
        <w:gridCol w:w="3526"/>
      </w:tblGrid>
      <w:tr w:rsidR="001B5E30" w:rsidRPr="00A44254" w:rsidTr="00A503F9">
        <w:trPr>
          <w:trHeight w:val="303"/>
        </w:trPr>
        <w:tc>
          <w:tcPr>
            <w:tcW w:w="4112" w:type="dxa"/>
            <w:gridSpan w:val="2"/>
            <w:vMerge w:val="restart"/>
            <w:shd w:val="clear" w:color="auto" w:fill="auto"/>
            <w:vAlign w:val="center"/>
          </w:tcPr>
          <w:p w:rsidR="001B5E30" w:rsidRPr="00A44254" w:rsidRDefault="001B5E30" w:rsidP="00A503F9">
            <w:pPr>
              <w:autoSpaceDE w:val="0"/>
              <w:autoSpaceDN w:val="0"/>
              <w:adjustRightInd w:val="0"/>
              <w:spacing w:before="240"/>
              <w:ind w:right="-2"/>
              <w:rPr>
                <w:color w:val="000000"/>
                <w:szCs w:val="26"/>
              </w:rPr>
            </w:pPr>
            <w:r w:rsidRPr="00A44254">
              <w:rPr>
                <w:bCs/>
                <w:color w:val="000000"/>
                <w:kern w:val="2"/>
                <w:sz w:val="20"/>
                <w:szCs w:val="20"/>
                <w:lang w:eastAsia="ar-SA"/>
              </w:rPr>
              <w:t>Вид объекта, для размещения которого испрашивается разрешение</w:t>
            </w:r>
          </w:p>
        </w:tc>
        <w:tc>
          <w:tcPr>
            <w:tcW w:w="592" w:type="dxa"/>
            <w:shd w:val="clear" w:color="auto" w:fill="auto"/>
            <w:vAlign w:val="center"/>
          </w:tcPr>
          <w:p w:rsidR="001B5E30" w:rsidRPr="00A44254" w:rsidRDefault="001B5E30" w:rsidP="00A503F9">
            <w:pPr>
              <w:autoSpaceDE w:val="0"/>
              <w:autoSpaceDN w:val="0"/>
              <w:adjustRightInd w:val="0"/>
              <w:ind w:right="-2"/>
              <w:jc w:val="center"/>
              <w:rPr>
                <w:color w:val="000000"/>
                <w:szCs w:val="26"/>
              </w:rPr>
            </w:pPr>
            <w:r w:rsidRPr="00A44254">
              <w:rPr>
                <w:noProof/>
                <w:szCs w:val="28"/>
              </w:rPr>
              <w:pict>
                <v:rect id="Прямоугольник 24" o:spid="_x0000_s2051" style="position:absolute;left:0;text-align:left;margin-left:4.7pt;margin-top:2.4pt;width:7.35pt;height:8.6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QS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OI4wEqaBG7eft++2n9kd7t/3Qfmnv2u/bj+3P9mv7DcEhyFhT6xgu3tTX&#10;ynLW9ZXMXmkk5LQkYkkvlZJNSUkOOAN73ju5YBcarqJF81TmEI+sjHTJ2xSqsg4hLWjjanR7qBHd&#10;GJTB5rjfjwYYZWAJ/HEYuhJ6JN7frZU2j6mskJ0kWIECnG+yvtLGYiHx/ogNJeScce5UwAVqIA2D&#10;yPfdDS05y63VcVTLxZQrtCYgpDDqz4f7wCfHKmZAzpxVCR759usEZpMxE7kLYwjj3RygcGGdAzcA&#10;t5t1snk79sez0WwU9aJwOOtFfpr2LufTqDecB48GaT+dTtPgncUZRHHJ8pwKC3Uv4SD6O4nsmqkT&#10;30HEJ5T0MfO5+1xNoe73CfJOYbg0A6v937FzKrCF7wS0kPktiEDJrifhDYFJKdUbjBroxwTr1yui&#10;KEb8iQAhjYMosg3sFtHgERQeqWPL4thCRAauEpwZhVG3mJqu7Ve1YssSYgWuykJegvwK5rRhpdnh&#10;2okWus5x2L0Qtq2P1+7U/Ts2+QUAAP//AwBQSwMEFAAGAAgAAAAhAEAXlFjZAAAABQEAAA8AAABk&#10;cnMvZG93bnJldi54bWxMjk9Lw0AUxO+C32F5BW920xjExmxKEUUhp7aC12325Q/Nvg272yR+e58n&#10;PQ3DDDO/YrfYQUzoQ+9IwWadgECqnempVfB5ert/AhGiJqMHR6jgGwPsytubQufGzXTA6RhbwSMU&#10;cq2gi3HMpQx1h1aHtRuROGuctzqy9a00Xs88bgeZJsmjtLonfuj0iC8d1pfj1SqY8TD51y8yVm4/&#10;HqqmqfbvslLqbrXsn0FEXOJfGX7xGR1KZjq7K5kgBgXbjIsKMubnNM02IM6saQKyLOR/+vIHAAD/&#10;/wMAUEsBAi0AFAAGAAgAAAAhALaDOJL+AAAA4QEAABMAAAAAAAAAAAAAAAAAAAAAAFtDb250ZW50&#10;X1R5cGVzXS54bWxQSwECLQAUAAYACAAAACEAOP0h/9YAAACUAQAACwAAAAAAAAAAAAAAAAAvAQAA&#10;X3JlbHMvLnJlbHNQSwECLQAUAAYACAAAACEAQeokEqYCAAAPBQAADgAAAAAAAAAAAAAAAAAuAgAA&#10;ZHJzL2Uyb0RvYy54bWxQSwECLQAUAAYACAAAACEAQBeUWNkAAAAFAQAADwAAAAAAAAAAAAAAAAAA&#10;BQAAZHJzL2Rvd25yZXYueG1sUEsFBgAAAAAEAAQA8wAAAAYGAAAAAA==&#10;" filled="f" strokecolor="#243f60" strokeweight="2pt"/>
              </w:pict>
            </w:r>
          </w:p>
        </w:tc>
        <w:tc>
          <w:tcPr>
            <w:tcW w:w="4975" w:type="dxa"/>
            <w:gridSpan w:val="2"/>
            <w:shd w:val="clear" w:color="auto" w:fill="auto"/>
            <w:vAlign w:val="center"/>
          </w:tcPr>
          <w:p w:rsidR="001B5E30" w:rsidRPr="00A44254" w:rsidRDefault="001B5E30" w:rsidP="00A503F9">
            <w:pPr>
              <w:autoSpaceDE w:val="0"/>
              <w:autoSpaceDN w:val="0"/>
              <w:adjustRightInd w:val="0"/>
              <w:ind w:right="-2"/>
              <w:rPr>
                <w:sz w:val="20"/>
                <w:szCs w:val="20"/>
              </w:rPr>
            </w:pPr>
            <w:r w:rsidRPr="00A44254">
              <w:rPr>
                <w:sz w:val="20"/>
                <w:szCs w:val="20"/>
              </w:rPr>
              <w:t>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jc w:val="center"/>
              <w:rPr>
                <w:color w:val="000000"/>
                <w:szCs w:val="26"/>
              </w:rPr>
            </w:pPr>
            <w:r w:rsidRPr="00A44254">
              <w:rPr>
                <w:noProof/>
                <w:szCs w:val="28"/>
              </w:rPr>
              <w:pict>
                <v:rect id="Прямоугольник 25" o:spid="_x0000_s2052" style="position:absolute;left:0;text-align:left;margin-left:5.15pt;margin-top:2.7pt;width:7.35pt;height:8.6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htpgIAAA8FAAAOAAAAZHJzL2Uyb0RvYy54bWysVM2O0zAQviPxDpbv3fw0222jTVerpkVI&#10;C6y08ACu4zQWiR1st+mCVkLiisQj8BBcED/7DOkbMXbabgsXhMjBsT32zPfNfOPzi3VVohVTmkuR&#10;4ODEx4gJKjMuFgl+9XLWG2KkDREZKaVgCb5lGl+MHz86b+qYhbKQZcYUAidCx02d4MKYOvY8TQtW&#10;EX0iaybAmEtVEQNLtfAyRRrwXpVe6PsDr5Eqq5WkTGvYTTsjHjv/ec6oeZHnmhlUJhiwGTcqN87t&#10;6I3PSbxQpC443cIg/4CiIlxA0L2rlBiClor/4ariVEktc3NCZeXJPOeUOQ7AJvB/Y3NTkJo5LpAc&#10;Xe/TpP+fW/p8da0QzxIcnmIkSAU1aj9v3m8+tT/a+82H9kt7337ffGx/tl/bbwgOQcaaWsdw8aa+&#10;Vpazrq8kfa2RkJOCiAW7VEo2BSMZ4Azsee/ogl1ouIrmzTOZQTyyNNIlb52ryjqEtKC1q9HtvkZs&#10;bRCFzVG/HwFSCpbAH4WhK6FH4t3dWmnzhMkK2UmCFSjA+SarK20sFhLvjthQQs54WToVlAI1Ng2R&#10;77sbWpY8s1bHUS3mk1KhFQEhhVF/NtgFPjpWcQNyLnmV4KFvv05gNhlTkbkwhvCymwOUUljnwA3A&#10;bWedbN6N/NF0OB1GvSgcTHuRn6a9y9kk6g1mwdlp2k8nkzS4sziDKC54ljFhoe4kHER/J5FtM3Xi&#10;24v4iJI+ZD5zn6sp1P0hQd4xDJdmYLX7O3ZOBbbwnYDmMrsFESjZ9SS8ITAppHqLUQP9mGD9ZkkU&#10;w6h8KkBIoyCKbAO7RXR6BoVH6tAyP7QQQcFVgqlRGHWLienaflkrviggVuCqLOQlyC/nThtWmh2u&#10;rWih6xyH7Qth2/pw7U49vGPjXwAAAP//AwBQSwMEFAAGAAgAAAAhAPVaOATbAAAABgEAAA8AAABk&#10;cnMvZG93bnJldi54bWxMj81OwzAQhO+VeAdrK3Frnaa0ghCnqhAIpJxakLi68eZHxOvIdpPw9iwn&#10;OK1GM5r9Jj/Mthcj+tA5UrBZJyCQKmc6ahR8vL+s7kGEqMno3hEq+MYAh+JmkevMuIlOOJ5jI7iE&#10;QqYVtDEOmZShatHqsHYDEnu181ZHlr6RxuuJy20v0yTZS6s74g+tHvCpxerrfLUKJjyN/vmTjJUP&#10;b9uyrsvjqyyVul3Ox0cQEef4F4ZffEaHgpku7komiJ51suWkgt0dCLbTHS+78E33IItc/scvfgAA&#10;AP//AwBQSwECLQAUAAYACAAAACEAtoM4kv4AAADhAQAAEwAAAAAAAAAAAAAAAAAAAAAAW0NvbnRl&#10;bnRfVHlwZXNdLnhtbFBLAQItABQABgAIAAAAIQA4/SH/1gAAAJQBAAALAAAAAAAAAAAAAAAAAC8B&#10;AABfcmVscy8ucmVsc1BLAQItABQABgAIAAAAIQCfMhhtpgIAAA8FAAAOAAAAAAAAAAAAAAAAAC4C&#10;AABkcnMvZTJvRG9jLnhtbFBLAQItABQABgAIAAAAIQD1WjgE2wAAAAYBAAAPAAAAAAAAAAAAAAAA&#10;AAAFAABkcnMvZG93bnJldi54bWxQSwUGAAAAAAQABADzAAAACAY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Водопроводы и водоводы всех видов,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16"/>
                <w:szCs w:val="16"/>
              </w:rPr>
            </w:pPr>
            <w:r w:rsidRPr="00A44254">
              <w:rPr>
                <w:noProof/>
                <w:sz w:val="28"/>
                <w:szCs w:val="28"/>
              </w:rPr>
              <w:pict>
                <v:rect id="_x0000_s2053" style="position:absolute;margin-left:5.05pt;margin-top:2.4pt;width:7.35pt;height:8.6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GTpwIAAA8FAAAOAAAAZHJzL2Uyb0RvYy54bWysVNuO0zAQfUfiHyy/d3Np2m2jTVerpkVI&#10;XFZa+AA3cRoLxw6223RBSEi8IvEJfAQviMt+Q/pHjJ2228ILQuTBsT32zDkzZ3xxuak4WlOlmRQJ&#10;Ds58jKjIZM7EMsEvX8x7I4y0ISInXAqa4Fuq8eXk4YOLpo5pKEvJc6oQOBE6buoEl8bUsefprKQV&#10;0WeypgKMhVQVMbBUSy9XpAHvFfdC3x96jVR5rWRGtYbdtDPiifNfFDQzz4tCU4N4ggGbcaNy48KO&#10;3uSCxEtF6pJlOxjkH1BUhAkIenCVEkPQSrE/XFUsU1LLwpxlsvJkUbCMOg7AJvB/Y3NTkpo6LpAc&#10;XR/SpP+f2+zZ+lohlic4PMdIkApq1H7evt9+an+0d9sP7Zf2rv2+/dj+bL+23xAcgow1tY7h4k19&#10;rSxnXT+R2SuNhJyWRCzplVKyKSnJAWdgz3snF+xCw1W0aJ7KHOKRlZEueZtCVdYhpAVtXI1uDzWi&#10;G4My2Bz3+9EAowwsgT8OQ1dCj8T7u7XS5hGVFbKTBCtQgPNN1k+0sVhIvD9iQwk5Z5w7FXCBGkjD&#10;IPJ9d0NLznJrdRzVcjHlCq0JCCmM+vPhPvDJsYoZkDNnVYJHvv06gdlkzETuwhjCeDcHKFxY58AN&#10;wO1mnWzejv3xbDQbRb0oHM56kZ+mvav5NOoN58H5IO2n02kavLM4gyguWZ5TYaHuJRxEfyeRXTN1&#10;4juI+ISSPmY+d5+rKdT9PkHeKQyXZmC1/zt2TgW28J2AFjK/BREo2fUkvCEwKaV6g1ED/Zhg/XpF&#10;FMWIPxYgpHEQRbaB3SIanEPhkTq2LI4tRGTgKsGZURh1i6np2n5VK7YsIVbgqizkFcivYE4bVpod&#10;rp1ooesch90LYdv6eO1O3b9jk18AAAD//wMAUEsDBBQABgAIAAAAIQDeU34U2QAAAAYBAAAPAAAA&#10;ZHJzL2Rvd25yZXYueG1sTI/NTsMwEITvSLyDtUjcqN2AEE3jVBUCgZRTCxJXN978iHgd2W4S3p7t&#10;CU6j0Yxmvy12ixvEhCH2njSsVwoEUu1tT62Gz4/XuycQMRmyZvCEGn4wwq68vipMbv1MB5yOqRU8&#10;QjE3GrqUxlzKWHfoTFz5EYmzxgdnEtvQShvMzONukJlSj9KZnvhCZ0Z87rD+Pp6dhhkPU3j5Iuvk&#10;5v2+appq/yYrrW9vlv0WRMIl/ZXhgs/oUDLTyZ/JRjGwV2tuanjgBzjOLnpizRTIspD/8ctfAAAA&#10;//8DAFBLAQItABQABgAIAAAAIQC2gziS/gAAAOEBAAATAAAAAAAAAAAAAAAAAAAAAABbQ29udGVu&#10;dF9UeXBlc10ueG1sUEsBAi0AFAAGAAgAAAAhADj9If/WAAAAlAEAAAsAAAAAAAAAAAAAAAAALwEA&#10;AF9yZWxzLy5yZWxzUEsBAi0AFAAGAAgAAAAhACODYZOnAgAADwUAAA4AAAAAAAAAAAAAAAAALgIA&#10;AGRycy9lMm9Eb2MueG1sUEsBAi0AFAAGAAgAAAAhAN5TfhTZAAAABgEAAA8AAAAAAAAAAAAAAAAA&#10;AQUAAGRycy9kb3ducmV2LnhtbFBLBQYAAAAABAAEAPMAAAAHBgAAAAA=&#10;" filled="f" strokecolor="#243f60" strokeweight="2pt"/>
              </w:pict>
            </w:r>
          </w:p>
        </w:tc>
        <w:tc>
          <w:tcPr>
            <w:tcW w:w="4975" w:type="dxa"/>
            <w:gridSpan w:val="2"/>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 xml:space="preserve">Линейные сооружения канализации (в том числе ливневой) и водоотведения, </w:t>
            </w:r>
            <w:r w:rsidRPr="00A44254">
              <w:rPr>
                <w:sz w:val="20"/>
                <w:szCs w:val="20"/>
              </w:rPr>
              <w:t>для размещения, которых не требуется разрешения на строительство</w:t>
            </w:r>
          </w:p>
        </w:tc>
      </w:tr>
      <w:tr w:rsidR="001B5E30" w:rsidRPr="00A44254" w:rsidTr="00A503F9">
        <w:trPr>
          <w:trHeight w:val="209"/>
        </w:trPr>
        <w:tc>
          <w:tcPr>
            <w:tcW w:w="4112" w:type="dxa"/>
            <w:gridSpan w:val="2"/>
            <w:vMerge/>
            <w:shd w:val="clear" w:color="auto" w:fill="auto"/>
            <w:vAlign w:val="center"/>
          </w:tcPr>
          <w:p w:rsidR="001B5E30" w:rsidRPr="00A44254" w:rsidRDefault="001B5E30" w:rsidP="00A503F9">
            <w:pPr>
              <w:autoSpaceDE w:val="0"/>
              <w:autoSpaceDN w:val="0"/>
              <w:adjustRightInd w:val="0"/>
              <w:ind w:right="-2"/>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16"/>
                <w:szCs w:val="16"/>
              </w:rPr>
            </w:pPr>
            <w:r w:rsidRPr="00A44254">
              <w:rPr>
                <w:noProof/>
                <w:sz w:val="28"/>
                <w:szCs w:val="28"/>
              </w:rPr>
              <w:pict>
                <v:rect id="Прямоугольник 26" o:spid="_x0000_s2054" style="position:absolute;margin-left:5pt;margin-top:-.05pt;width:7.35pt;height:8.6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13s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OhxgJUkGN2s/b99tP7Y/2bvuh/dLetd+3H9uf7df2G4JDkLGm1jFcvKmv&#10;leWs6yuZvdJIyGlJxJJeKiWbkpIccAb2vHdywS40XEWL5qnMIR5ZGemStylUZR1CWtDG1ej2UCO6&#10;MSiDzXG/Hw0wysAS+OMwdCX0SLy/WyttHlNZITtJsAIFON9kfaWNxULi/REbSsg549ypgAvUQBoG&#10;ke+7G1pyllur46iWiylXaE1ASGHUnw/3gU+OVcyAnDmrEjzy7dcJzCZjJnIXxhDGuzlA4cI6B24A&#10;bjfrZPN27I9no9ko6kXhcNaL/DTtXc6nUW84Dx4N0n46nabBO4sziOKS5TkVFupewkH0dxLZNVMn&#10;voOITyjpY+Zz97maQt3vE+SdwnBpBlb7v2PnVGAL3wloIfNbEIGSXU/CGwKTUqo3GDXQjwnWr1dE&#10;UYz4EwFCGgdRZBvYLaLBIyg8UseWxbGFiAxcJTgzCqNuMTVd269qxZYlxApclYW8BPkVzGnDSrPD&#10;tRMtdJ3jsHshbFsfr92p+3ds8gsAAP//AwBQSwMEFAAGAAgAAAAhALIkLCPbAAAABgEAAA8AAABk&#10;cnMvZG93bnJldi54bWxMj81OwzAQhO9IfQdrK3FrnRREIcSpKkQFUk4tSFzdePMj4nVku0n69iwn&#10;OM7OauabfDfbXozoQ+dIQbpOQCBVznTUKPj8OKweQYSoyejeESq4YoBdsbjJdWbcREccT7ERHEIh&#10;0wraGIdMylC1aHVYuwGJvdp5qyNL30jj9cThtpebJHmQVnfEDa0e8KXF6vt0sQomPI7+9YuMlU/v&#10;d2Vdl/s3WSp1u5z3zyAizvHvGX7xGR0KZjq7C5kgetYJT4kKVikItjf3WxBnPm9TkEUu/+MXPwAA&#10;AP//AwBQSwECLQAUAAYACAAAACEAtoM4kv4AAADhAQAAEwAAAAAAAAAAAAAAAAAAAAAAW0NvbnRl&#10;bnRfVHlwZXNdLnhtbFBLAQItABQABgAIAAAAIQA4/SH/1gAAAJQBAAALAAAAAAAAAAAAAAAAAC8B&#10;AABfcmVscy8ucmVsc1BLAQItABQABgAIAAAAIQD9W13spgIAAA8FAAAOAAAAAAAAAAAAAAAAAC4C&#10;AABkcnMvZTJvRG9jLnhtbFBLAQItABQABgAIAAAAIQCyJCwj2wAAAAYBAAAPAAAAAAAAAAAAAAAA&#10;AAAFAABkcnMvZG93bnJldi54bWxQSwUGAAAAAAQABADzAAAACAY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Элементы благоустройства территории</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16"/>
                <w:szCs w:val="16"/>
              </w:rPr>
            </w:pPr>
            <w:r w:rsidRPr="00A44254">
              <w:rPr>
                <w:noProof/>
                <w:sz w:val="28"/>
                <w:szCs w:val="28"/>
              </w:rPr>
              <w:pict>
                <v:rect id="Прямоугольник 28" o:spid="_x0000_s2055" style="position:absolute;margin-left:6.05pt;margin-top:-.6pt;width:7.35pt;height:8.6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J6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OoVKCVFCj9vP2/fZT+6O9235ov7R37fftx/Zn+7X9huAQZKypdQwXb+pr&#10;ZTnr+kpmrzQScloSsaSXSsmmpCQHnIE9751csAsNV9GieSpziEdWRrrkbQpVWYeQFrRxNbo91Ihu&#10;DMpgc9zvRwOMMrAE/jgMXQk9Eu/v1kqbx1RWyE4SrEABzjdZX2ljsZB4f8SGEnLOOHcq4AI1kIZB&#10;5Pvuhpac5dbqOKrlYsoVWhMQUhj158N94JNjFTMgZ86qBI98+3UCs8mYidyFMYTxbg5QuLDOgRuA&#10;28062bwd++PZaDaKelE4nPUiP017l/Np1BvOg0eDtJ9Op2nwzuIMorhkeU6FhbqXcBD9nUR2zdSJ&#10;7yDiE0r6mPncfa6mUPf7BHmnMFyagdX+79g5FdjCdwJayPwWRKBk15PwhsCklOoNRg30Y4L16xVR&#10;FCP+RICQxkEU2QZ2i2jwCAqP1LFlcWwhIgNXCc6MwqhbTE3X9qtasWUJsQJXZSEvQX4Fc9qw0uxw&#10;7UQLXec47F4I29bHa3fq/h2b/AIAAP//AwBQSwMEFAAGAAgAAAAhAAu7rQfaAAAABwEAAA8AAABk&#10;cnMvZG93bnJldi54bWxMj81OwzAQhO9IfQdrK3FrnQQpghCnqhAIpJxakLi68eZHxOvIdpPw9iwn&#10;OM7OaPab8rDaUczow+BIQbpPQCA1zgzUKfh4f9ndgwhRk9GjI1TwjQEO1eam1IVxC51wPsdOcAmF&#10;QivoY5wKKUPTo9Vh7yYk9lrnrY4sfSeN1wuX21FmSZJLqwfiD72e8KnH5ut8tQoWPM3++ZOMlQ9v&#10;d3Xb1sdXWSt1u12PjyAirvEvDL/4jA4VM13clUwQI+ss5aSCXZqBYD/LecmF73kCsirlf/7qBwAA&#10;//8DAFBLAQItABQABgAIAAAAIQC2gziS/gAAAOEBAAATAAAAAAAAAAAAAAAAAAAAAABbQ29udGVu&#10;dF9UeXBlc10ueG1sUEsBAi0AFAAGAAgAAAAhADj9If/WAAAAlAEAAAsAAAAAAAAAAAAAAAAALwEA&#10;AF9yZWxzLy5yZWxzUEsBAi0AFAAGAAgAAAAhAApFonqmAgAADwUAAA4AAAAAAAAAAAAAAAAALgIA&#10;AGRycy9lMm9Eb2MueG1sUEsBAi0AFAAGAAgAAAAhAAu7rQfaAAAABwEAAA8AAAAAAAAAAAAAAAAA&#10;AAUAAGRycy9kb3ducmV2LnhtbFBLBQYAAAAABAAEAPMAAAAHBg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1B5E30" w:rsidRPr="00A44254" w:rsidRDefault="001B5E30" w:rsidP="00A503F9">
            <w:pPr>
              <w:pStyle w:val="ConsPlusNormal"/>
              <w:ind w:right="-2"/>
              <w:jc w:val="both"/>
              <w:rPr>
                <w:rFonts w:ascii="Times New Roman" w:hAnsi="Times New Roman" w:cs="Times New Roman"/>
                <w:sz w:val="20"/>
              </w:rPr>
            </w:pP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16"/>
                <w:szCs w:val="16"/>
              </w:rPr>
            </w:pPr>
            <w:r w:rsidRPr="00A44254">
              <w:rPr>
                <w:noProof/>
                <w:sz w:val="28"/>
                <w:szCs w:val="28"/>
              </w:rPr>
              <w:pict>
                <v:rect id="Прямоугольник 29" o:spid="_x0000_s2056" style="position:absolute;margin-left:6.2pt;margin-top:.9pt;width:7.35pt;height:8.6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4F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OxxgJUkGN2s/b99tP7Y/2bvuh/dLetd+3H9uf7df2G4JDkLGm1jFcvKmv&#10;leWs6yuZvdJIyGlJxJJeKiWbkpIccAb2vHdywS40XEWL5qnMIR5ZGemStylUZR1CWtDG1ej2UCO6&#10;MSiDzXG/Hw0wysAS+OMwdCX0SLy/WyttHlNZITtJsAIFON9kfaWNxULi/REbSsg549ypgAvUQBoG&#10;ke+7G1pyllur46iWiylXaE1ASGHUnw/3gU+OVcyAnDmrEjzy7dcJzCZjJnIXxhDGuzlA4cI6B24A&#10;bjfrZPN27I9no9ko6kXhcNaL/DTtXc6nUW84Dx4N0n46nabBO4sziOKS5TkVFupewkH0dxLZNVMn&#10;voOITyjpY+Zz97maQt3vE+SdwnBpBlb7v2PnVGAL3wloIfNbEIGSXU/CGwKTUqo3GDXQjwnWr1dE&#10;UYz4EwFCGgdRZBvYLaLBIyg8UseWxbGFiAxcJTgzCqNuMTVd269qxZYlxApclYW8BPkVzGnDSrPD&#10;tRMtdJ3jsHshbFsfr92p+3ds8gsAAP//AwBQSwMEFAAGAAgAAAAhAMh8iZjaAAAABgEAAA8AAABk&#10;cnMvZG93bnJldi54bWxMj81OwzAQhO9IvIO1SNyo04AoDXGqCoGKlFNbJK5uvPkR8Tqy3SR9e5YT&#10;Pa1GM5r9Jt/Mthcj+tA5UrBcJCCQKmc6ahR8HT8eXkCEqMno3hEquGCATXF7k+vMuIn2OB5iI7iE&#10;QqYVtDEOmZShatHqsHADEnu181ZHlr6RxuuJy20v0yR5llZ3xB9aPeBbi9XP4WwVTLgf/fs3GSvX&#10;n49lXZfbnSyVur+bt68gIs7xPwx/+IwOBTOd3JlMED3r9ImTfHkA2+lqCeLEcp2ALHJ5jV/8AgAA&#10;//8DAFBLAQItABQABgAIAAAAIQC2gziS/gAAAOEBAAATAAAAAAAAAAAAAAAAAAAAAABbQ29udGVu&#10;dF9UeXBlc10ueG1sUEsBAi0AFAAGAAgAAAAhADj9If/WAAAAlAEAAAsAAAAAAAAAAAAAAAAALwEA&#10;AF9yZWxzLy5yZWxzUEsBAi0AFAAGAAgAAAAhANSdngWmAgAADwUAAA4AAAAAAAAAAAAAAAAALgIA&#10;AGRycy9lMm9Eb2MueG1sUEsBAi0AFAAGAAgAAAAhAMh8iZjaAAAABgEAAA8AAAAAAAAAAAAAAAAA&#10;AAUAAGRycy9kb3ducmV2LnhtbFBLBQYAAAAABAAEAPMAAAAHBg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 xml:space="preserve">Нефтепроводы и нефтепродуктопроводы диаметром DN 300 и менее, газопроводы и иные трубопроводы давлением до 1,2 </w:t>
            </w:r>
            <w:proofErr w:type="spellStart"/>
            <w:r w:rsidRPr="00A44254">
              <w:rPr>
                <w:rFonts w:ascii="Times New Roman" w:hAnsi="Times New Roman" w:cs="Times New Roman"/>
                <w:sz w:val="20"/>
              </w:rPr>
              <w:t>Мпа</w:t>
            </w:r>
            <w:proofErr w:type="spellEnd"/>
            <w:r w:rsidRPr="00A44254">
              <w:rPr>
                <w:rFonts w:ascii="Times New Roman" w:hAnsi="Times New Roman" w:cs="Times New Roman"/>
                <w:sz w:val="20"/>
              </w:rPr>
              <w:t>,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16"/>
                <w:szCs w:val="16"/>
              </w:rPr>
            </w:pPr>
            <w:r w:rsidRPr="00A44254">
              <w:rPr>
                <w:noProof/>
                <w:sz w:val="28"/>
                <w:szCs w:val="28"/>
              </w:rPr>
              <w:pict>
                <v:rect id="Прямоугольник 30" o:spid="_x0000_s2057" style="position:absolute;margin-left:5.65pt;margin-top:-.2pt;width:7.35pt;height:8.6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JU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Q3oEqaBG7eft++2n9kd7t/3Qfmnv2u/bj+3P9mv7DcEhyFhT6xgu3tTX&#10;ynLW9ZXMXmkk5LQkYkkvlZJNSUkOOAN73ju5YBcarqJF81TmEI+sjHTJ2xSqsg4hLWjjanR7qBHd&#10;GJTB5rjfjwYYZWAJ/HEYOkAeifd3a6XNYyorZCcJVqAA55usr7SxWEi8P2JDCTlnnDsVcIGaBIeD&#10;yPfdDS05y63VcVTLxZQrtCYgpDDqz4f7wCfHKmZAzpxVCR759usEZpMxE7kLYwjj3RygcGGdAzcA&#10;t5t1snk79sez0WwU9aJwOOtFfpr2LufTqDecB48GaT+dTtPgncUZRHHJ8pwKC3Uv4SD6O4nsmqkT&#10;30HEJ5T0MfO5+1xNoe73CfJOYbg0A6v937FzKrCF7wS0kPktiEDJrifhDYFJKdUbjBroxwTr1yui&#10;KEb8iQAhjYMosg3sFtHgERQeqWPL4thCRAauEpwZhVG3mJqu7Ve1YssSYgWuykJegvwK5rRhpdnh&#10;2okWus5x2L0Qtq2P1+7U/Ts2+QUAAP//AwBQSwMEFAAGAAgAAAAhAHcHmnHbAAAABgEAAA8AAABk&#10;cnMvZG93bnJldi54bWxMj81OwzAQhO9IvIO1lbi1TlsUlRCnqhAIpJzaInF1482PGq8j203C27Oc&#10;4Dg7o9lv8v1sezGiD50jBetVAgKpcqajRsHn+W25AxGiJqN7R6jgGwPsi/u7XGfGTXTE8RQbwSUU&#10;Mq2gjXHIpAxVi1aHlRuQ2Kudtzqy9I00Xk9cbnu5SZJUWt0Rf2j1gC8tVtfTzSqY8Dj61y8yVj59&#10;bMu6Lg/vslTqYTEfnkFEnONfGH7xGR0KZrq4G5kgetbrLScVLB9BsL1JedmFz+kOZJHL//jFDwAA&#10;AP//AwBQSwECLQAUAAYACAAAACEAtoM4kv4AAADhAQAAEwAAAAAAAAAAAAAAAAAAAAAAW0NvbnRl&#10;bnRfVHlwZXNdLnhtbFBLAQItABQABgAIAAAAIQA4/SH/1gAAAJQBAAALAAAAAAAAAAAAAAAAAC8B&#10;AABfcmVscy8ucmVsc1BLAQItABQABgAIAAAAIQBzTLJUpgIAAA8FAAAOAAAAAAAAAAAAAAAAAC4C&#10;AABkcnMvZTJvRG9jLnhtbFBLAQItABQABgAIAAAAIQB3B5px2wAAAAYBAAAPAAAAAAAAAAAAAAAA&#10;AAAFAABkcnMvZG93bnJldi54bWxQSwUGAAAAAAQABADzAAAACAY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Тепловые сети всех видов, включая сети горячего водоснабжения,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16"/>
                <w:szCs w:val="16"/>
              </w:rPr>
            </w:pPr>
            <w:r w:rsidRPr="00A44254">
              <w:rPr>
                <w:noProof/>
                <w:sz w:val="28"/>
                <w:szCs w:val="28"/>
              </w:rPr>
              <w:pict>
                <v:rect id="Прямоугольник 31" o:spid="_x0000_s2058" style="position:absolute;margin-left:6.2pt;margin-top:1.45pt;width:7.35pt;height:8.6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4rpQIAAA8FAAAOAAAAZHJzL2Uyb0RvYy54bWysVM2O0zAQviPxDpbv3fw07bbRpqtV0yKk&#10;BVZaeAA3cRoLxw6223RBSEhckXgEHoIL4mefIX0jxk5bWrggRA6JJzOe+T7PN7643FQcranSTIoE&#10;B2c+RlRkMmdimeAXz+e9EUbaEJETLgVN8B3V+HLy8MFFU8c0lKXkOVUIkggdN3WCS2Pq2PN0VtKK&#10;6DNZUwHOQqqKGDDV0ssVaSB7xb3Q94deI1VeK5lRreFv2jnxxOUvCpqZZ0WhqUE8wYDNuLdy74V9&#10;e5MLEi8VqUuW7WCQf0BRESag6CFVSgxBK8X+SFWxTEktC3OWycqTRcEy6jgAm8D/jc1tSWrquMDh&#10;6PpwTPr/pc2erm8UYnmC+wFGglTQo/bT9t32Y/u9vd++bz+39+237Yf2R/ul/YogCE6sqXUMG2/r&#10;G2U56/paZi81EnJaErGkV0rJpqQkB5wu3jvZYA0NW9GieSJzqEdWRrrD2xSqsgnhWNDG9eju0CO6&#10;MSiDn+N+PxpglIEn8Mdh6FrokXi/t1baPKKyQnaRYAUKcLnJ+lobwA6h+xBbSsg549ypgAvUJDgc&#10;RL7vdmjJWW69jqNaLqZcoTUBIYVRfz7cFz4Jq5gBOXNWJXjk26cTmD2MmchdGUMY79YAhQubHLgB&#10;uN2qk82bsT+ejWajqBeFw1kv8tO0dzWfRr3hPDgfpP10Ok2DtxZnEMUly3MqLNS9hIPo7ySyG6ZO&#10;fAcRn1DSx8zn7rGkAPxRmHcKw7mB1f7r2DkV2MZ3AlrI/A5EoGQ3k3CHwKKU6jVGDcxjgvWrFVEU&#10;I/5YgJDGQRTZAXZGNDiHxiN17Fkce4jIIFWCM6Mw6oyp6cZ+VSu2LKFW4Los5BXIr2BOG1aaHS5A&#10;bg2YOsdhd0PYsT62XdSve2zyEwAA//8DAFBLAwQUAAYACAAAACEAsf+3Z9oAAAAGAQAADwAAAGRy&#10;cy9kb3ducmV2LnhtbEyOT0vDQBTE74LfYXmCN7tJFLVpNqWIopBTq9DrNvvyB7Nvw+42id/e58me&#10;hmGGmV+xXewgJvShd6QgXSUgkGpnemoVfH2+3T2DCFGT0YMjVPCDAbbl9VWhc+Nm2uN0iK3gEQq5&#10;VtDFOOZShrpDq8PKjUicNc5bHdn6VhqvZx63g8yS5FFa3RM/dHrElw7r78PZKphxP/nXIxkr1x/3&#10;VdNUu3dZKXV7s+w2ICIu8b8Mf/iMDiUzndyZTBAD++yBmwqyNQiOs6cUxIk1SUGWhbzEL38BAAD/&#10;/wMAUEsBAi0AFAAGAAgAAAAhALaDOJL+AAAA4QEAABMAAAAAAAAAAAAAAAAAAAAAAFtDb250ZW50&#10;X1R5cGVzXS54bWxQSwECLQAUAAYACAAAACEAOP0h/9YAAACUAQAACwAAAAAAAAAAAAAAAAAvAQAA&#10;X3JlbHMvLnJlbHNQSwECLQAUAAYACAAAACEArZSOK6UCAAAPBQAADgAAAAAAAAAAAAAAAAAuAgAA&#10;ZHJzL2Uyb0RvYy54bWxQSwECLQAUAAYACAAAACEAsf+3Z9oAAAAGAQAADwAAAAAAAAAAAAAAAAD/&#10;BAAAZHJzL2Rvd25yZXYueG1sUEsFBgAAAAAEAAQA8wAAAAYGA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Геодезические, межевые, предупреждающие и иные знаки, включая информационные табло (стелы) и флагштоки</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Cs w:val="26"/>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16"/>
                <w:szCs w:val="16"/>
              </w:rPr>
            </w:pPr>
            <w:r w:rsidRPr="00A44254">
              <w:rPr>
                <w:noProof/>
                <w:sz w:val="28"/>
                <w:szCs w:val="28"/>
              </w:rPr>
              <w:pict>
                <v:rect id="Прямоугольник 32" o:spid="_x0000_s2059" style="position:absolute;margin-left:5.65pt;margin-top:.35pt;width:7.35pt;height:8.6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q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hxgJUkGN2s/b99tP7Y/2bvuh/dLetd+3H9uf7df2G4JDkLGm1jFcvKmv&#10;leWs6yuZvdJIyGlJxJJeKiWbkpIccAb2vHdywS40XEWL5qnMIR5ZGemStylUZR1CWtDG1ej2UCO6&#10;MSiDzXG/Hw0wysAS+OMwdCX0SLy/WyttHlNZITtJsAIFON9kfaWNxULi/REbSsg549ypgAvUJDgc&#10;RL7vbmjJWW6tjqNaLqZcoTUBIYVRfz7cBz45VjEDcuasSvDIt18nMJuMmchdGEMY7+YAhQvrHLgB&#10;uN2sk83bsT+ejWajqBeFw1kv8tO0dzmfRr3hPHg0SPvpdJoG7yzOIIpLludUWKh7CQfR30lk10yd&#10;+A4iPqGkj5nP3edqCnW/T5B3CsOlGVjt/46dU4EtfCeghcxvQQRKdj0JbwhMSqneYNRAPyZYv14R&#10;RTHiTwQIaRxEkW1gt4gGj6DwSB1bFscWIjJwleDMKIy6xdR0bb+qFVuWECtwVRbyEuRXMKcNK80O&#10;10600HWOw+6FsG19vHan7t+xyS8AAAD//wMAUEsDBBQABgAIAAAAIQBIqVdn2QAAAAUBAAAPAAAA&#10;ZHJzL2Rvd25yZXYueG1sTI9La8MwEITvhf4HsYXcGjkJ5OFaDqG0pOBTHtCrYq0f1FoZSbHdf9/t&#10;qT3OzjD7TbafbCcG9KF1pGAxT0Aglc60VCu4Xt6ftyBC1GR05wgVfGOAff74kOnUuJFOOJxjLbiE&#10;QqoVNDH2qZShbNDqMHc9EnuV81ZHlr6WxuuRy20nl0mylla3xB8a3eNrg+XX+W4VjHga/NsnGSt3&#10;H6uiqorDURZKzZ6mwwuIiFP8C8MvPqNDzkw3dycTRMd6seKkgg0IdpdrHnbj62YHMs/kf/r8BwAA&#10;//8DAFBLAQItABQABgAIAAAAIQC2gziS/gAAAOEBAAATAAAAAAAAAAAAAAAAAAAAAABbQ29udGVu&#10;dF9UeXBlc10ueG1sUEsBAi0AFAAGAAgAAAAhADj9If/WAAAAlAEAAAsAAAAAAAAAAAAAAAAALwEA&#10;AF9yZWxzLy5yZWxzUEsBAi0AFAAGAAgAAAAhAM/9y6qnAgAADwUAAA4AAAAAAAAAAAAAAAAALgIA&#10;AGRycy9lMm9Eb2MueG1sUEsBAi0AFAAGAAgAAAAhAEipV2fZAAAABQEAAA8AAAAAAAAAAAAAAAAA&#10;AQUAAGRycy9kb3ducmV2LnhtbFBLBQYAAAAABAAEAPMAAAAHBg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Защитные сооружения,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noProof/>
                <w:sz w:val="20"/>
                <w:szCs w:val="20"/>
              </w:rPr>
              <w:pict>
                <v:rect id="Прямоугольник 33" o:spid="_x0000_s2060" style="position:absolute;margin-left:5.1pt;margin-top:1.95pt;width:7.35pt;height:8.6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fV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9zESpIIatZ+377ef2h/t3fZD+6W9a79vP7Y/26/tNwSHIGNNrWO4eFNf&#10;K8tZ11cye6WRkNOSiCW9VEo2JSU54Azsee/kgl1ouIoWzVOZQzyyMtIlb1OoyjqEtKCNq9HtoUZ0&#10;Y1AGm+N+PxpglIEl8Mdh6ErokXh/t1baPKayQnaSYAUKcL7J+kobi4XE+yM2lJBzxrlTAReoSXA4&#10;iHzf3dCSs9xaHUe1XEy5QmsCQgqj/ny4D3xyrGIG5MxZleCRb79OYDYZM5G7MIYw3s0BChfWOXAD&#10;cLtZJ5u3Y388G81GUS8Kh7Ne5Kdp73I+jXrDefBokPbT6TQN3lmcQRSXLM+psFD3Eg6iv5PIrpk6&#10;8R1EfEJJHzOfu8/VFOp+nyDvFIZLM7Da/x07pwJb+E5AC5nfggiU7HoS3hCYlFK9waiBfkywfr0i&#10;imLEnwgQ0jiIItvAbhENHkHhkTq2LI4tRGTgKsGZURh1i6np2n5VK7YsIVbgqizkJcivYE4bVpod&#10;rp1ooesch90LYdv6eO1O3b9jk18AAAD//wMAUEsDBBQABgAIAAAAIQDfOqyp2QAAAAYBAAAPAAAA&#10;ZHJzL2Rvd25yZXYueG1sTI5PS8NAFMTvgt9heQVvdpNUxMZsShFFIae2gtdt9uUPzb4Nu9skfnuf&#10;Jz0Nwwwzv2K32EFM6EPvSEG6TkAg1c701Cr4PL3dP4EIUZPRgyNU8I0BduXtTaFz42Y64HSMreAR&#10;CrlW0MU45lKGukOrw9qNSJw1zlsd2fpWGq9nHreDzJLkUVrdEz90esSXDuvL8WoVzHiY/OsXGSu3&#10;H5uqaar9u6yUulst+2cQEZf4V4ZffEaHkpnO7komiIF9knFTwWYLguPsgfXMmqYgy0L+xy9/AAAA&#10;//8DAFBLAQItABQABgAIAAAAIQC2gziS/gAAAOEBAAATAAAAAAAAAAAAAAAAAAAAAABbQ29udGVu&#10;dF9UeXBlc10ueG1sUEsBAi0AFAAGAAgAAAAhADj9If/WAAAAlAEAAAsAAAAAAAAAAAAAAAAALwEA&#10;AF9yZWxzLy5yZWxzUEsBAi0AFAAGAAgAAAAhABEl99WnAgAADwUAAA4AAAAAAAAAAAAAAAAALgIA&#10;AGRycy9lMm9Eb2MueG1sUEsBAi0AFAAGAAgAAAAhAN86rKnZAAAABgEAAA8AAAAAAAAAAAAAAAAA&#10;AQUAAGRycy9kb3ducmV2LnhtbFBLBQYAAAAABAAEAPMAAAAHBg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Объекты, предназначенные для обеспечения пользования недрами,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noProof/>
                <w:sz w:val="20"/>
                <w:szCs w:val="20"/>
              </w:rPr>
              <w:pict>
                <v:rect id="Прямоугольник 34" o:spid="_x0000_s2061" style="position:absolute;margin-left:5.1pt;margin-top:1.4pt;width:7.35pt;height:8.6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Bz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RxgJUkGN2s/b99tP7Y/2bvuh/dLetd+3H9uf7df2G4JDkLGm1jFcvKmv&#10;leWs6yuZvdJIyGlJxJJeKiWbkpIccAb2vHdywS40XEWL5qnMIR5ZGemStylUZR1CWtDG1ej2UCO6&#10;MSiDzXG/Hw0wysAS+OMwdCX0SLy/WyttHlNZITtJsAIFON9kfaWNxULi/REbSsg549ypgAvUJDgc&#10;RL7vbmjJWW6tjqNaLqZcoTUBIYVRfz7cBz45VjEDcuasSvDIt18nMJuMmchdGEMY7+YAhQvrHLgB&#10;uN2sk83bsT+ejWajqBeFw1kv8tO0dzmfRr3hPHg0SPvpdJoG7yzOIIpLludUWKh7CQfR30lk10yd&#10;+A4iPqGkj5nP3edqCnW/T5B3CsOlGVjt/46dU4EtfCeghcxvQQRKdj0JbwhMSqneYNRAPyZYv14R&#10;RTHiTwQIaRxEkW1gt4gGj6DwSB1bFscWIjJwleDMKIy6xdR0bb+qFVuWECtwVRbyEuRXMKcNK80O&#10;10600HWOw+6FsG19vHan7t+xyS8AAAD//wMAUEsDBBQABgAIAAAAIQCcQsdB2gAAAAYBAAAPAAAA&#10;ZHJzL2Rvd25yZXYueG1sTI/NTsMwEITvSLyDtUjcqN2AEA1xqgqBQMqpLRJXN978qPE6st0kvD3L&#10;CU6r0Yxmvym2ixvEhCH2njSsVwoEUu1tT62Gz+Pb3ROImAxZM3hCDd8YYVteXxUmt36mPU6H1Aou&#10;oZgbDV1KYy5lrDt0Jq78iMRe44MziWVopQ1m5nI3yEypR+lMT/yhMyO+dFifDxenYcb9FF6/yDq5&#10;+bivmqbavctK69ubZfcMIuGS/sLwi8/oUDLTyV/IRjGwVhknNWQ8gO3sYQPixFcpkGUh/+OXPwAA&#10;AP//AwBQSwECLQAUAAYACAAAACEAtoM4kv4AAADhAQAAEwAAAAAAAAAAAAAAAAAAAAAAW0NvbnRl&#10;bnRfVHlwZXNdLnhtbFBLAQItABQABgAIAAAAIQA4/SH/1gAAAJQBAAALAAAAAAAAAAAAAAAAAC8B&#10;AABfcmVscy8ucmVsc1BLAQItABQABgAIAAAAIQBKKTBzpwIAAA8FAAAOAAAAAAAAAAAAAAAAAC4C&#10;AABkcnMvZTJvRG9jLnhtbFBLAQItABQABgAIAAAAIQCcQsdB2gAAAAYBAAAPAAAAAAAAAAAAAAAA&#10;AAEFAABkcnMvZG93bnJldi54bWxQSwUGAAAAAAQABADzAAAACAY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Линии и сооружения связи,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noProof/>
                <w:sz w:val="20"/>
                <w:szCs w:val="20"/>
              </w:rPr>
              <w:pict>
                <v:rect id="Прямоугольник 36" o:spid="_x0000_s2062" style="position:absolute;margin-left:5.1pt;margin-top:1.05pt;width:7.35pt;height:8.6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mNpwIAAA8FAAAOAAAAZHJzL2Uyb0RvYy54bWysVM2O0zAQviPxDpbv3fw0LW206WrVtAhp&#10;gZUWHsB1nMYisYPtNl0QEhJXJB6Bh+CC+NlnSN+IsdN2W7ggRA6O7bFnvm/mG59fbKoSrZnSXIoE&#10;B2c+RkxQmXGxTPDLF/PeCCNtiMhIKQVL8C3T+GLy8MF5U8cslIUsM6YQOBE6buoEF8bUsedpWrCK&#10;6DNZMwHGXKqKGFiqpZcp0oD3qvRC3x96jVRZrSRlWsNu2hnxxPnPc0bN8zzXzKAywYDNuFG5cWFH&#10;b3JO4qUidcHpDgb5BxQV4QKCHlylxBC0UvwPVxWnSmqZmzMqK0/mOafMcQA2gf8bm5uC1MxxgeTo&#10;+pAm/f/c0mfra4V4luD+ECNBKqhR+3n7fvup/dHebT+0X9q79vv2Y/uz/dp+Q3AIMtbUOoaLN/W1&#10;spx1fSXpK42EnBZELNmlUrIpGMkAZ2DPeycX7ELDVbRonsoM4pGVkS55m1xV1iGkBW1cjW4PNWIb&#10;gyhsjvv9aIARBUvgj8PQldAj8f5urbR5zGSF7CTBChTgfJP1lTYWC4n3R2woIee8LJ0KSoGaBIeD&#10;yPfdDS1Lnlmr46iWi2mp0JqAkMKoPx/uA58cq7gBOZe8SvDIt18nMJuMmchcGEN42c0BSimsc+AG&#10;4HazTjZvx/54NpqNol4UDme9yE/T3uV8GvWG8+DRIO2n02kavLM4gygueJYxYaHuJRxEfyeRXTN1&#10;4juI+ISSPmY+d5+rKdT9PkHeKQyXZmC1/zt2TgW28J2AFjK7BREo2fUkvCEwKaR6g1ED/Zhg/XpF&#10;FMOofCJASOMgimwDu0U0eASFR+rYsji2EEHBVYKpURh1i6np2n5VK74sIFbgqizkJcgv504bVpod&#10;rp1ooesch90LYdv6eO1O3b9jk18AAAD//wMAUEsDBBQABgAIAAAAIQDvHehk2QAAAAYBAAAPAAAA&#10;ZHJzL2Rvd25yZXYueG1sTI5LS8NAFIX3gv9huAV3dtJUxMRMShFFIau2gttp5uZBM3fCzDSJ/97r&#10;SpfnwTlfsVvsICb0oXekYLNOQCDVzvTUKvg8vd0/gQhRk9GDI1TwjQF25e1NoXPjZjrgdIyt4BEK&#10;uVbQxTjmUoa6Q6vD2o1InDXOWx1Z+lYar2cet4NMk+RRWt0TP3R6xJcO68vxahXMeJj86xcZK7OP&#10;bdU01f5dVkrdrZb9M4iIS/wrwy8+o0PJTGd3JRPEwDpJuakg3YDgOH3IQJzZzrYgy0L+xy9/AAAA&#10;//8DAFBLAQItABQABgAIAAAAIQC2gziS/gAAAOEBAAATAAAAAAAAAAAAAAAAAAAAAABbQ29udGVu&#10;dF9UeXBlc10ueG1sUEsBAi0AFAAGAAgAAAAhADj9If/WAAAAlAEAAAsAAAAAAAAAAAAAAAAALwEA&#10;AF9yZWxzLy5yZWxzUEsBAi0AFAAGAAgAAAAhAPaYSY2nAgAADwUAAA4AAAAAAAAAAAAAAAAALgIA&#10;AGRycy9lMm9Eb2MueG1sUEsBAi0AFAAGAAgAAAAhAO8d6GTZAAAABgEAAA8AAAAAAAAAAAAAAAAA&#10;AQUAAGRycy9kb3ducmV2LnhtbFBLBQYAAAAABAAEAPMAAAAHBg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 xml:space="preserve">Проезды, в том числе </w:t>
            </w:r>
            <w:proofErr w:type="spellStart"/>
            <w:r w:rsidRPr="00A44254">
              <w:rPr>
                <w:rFonts w:ascii="Times New Roman" w:hAnsi="Times New Roman" w:cs="Times New Roman"/>
                <w:sz w:val="20"/>
              </w:rPr>
              <w:t>вдольтрассовые</w:t>
            </w:r>
            <w:proofErr w:type="spellEnd"/>
            <w:r w:rsidRPr="00A44254">
              <w:rPr>
                <w:rFonts w:ascii="Times New Roman" w:hAnsi="Times New Roman" w:cs="Times New Roman"/>
                <w:sz w:val="20"/>
              </w:rPr>
              <w:t>, и подъездные дороги, для размещения которых не требуется разрешения на строительство</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noProof/>
                <w:sz w:val="20"/>
                <w:szCs w:val="20"/>
              </w:rPr>
              <w:pict>
                <v:rect id="Прямоугольник 35" o:spid="_x0000_s2063" style="position:absolute;margin-left:6.1pt;margin-top:.95pt;width:7.35pt;height:8.6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wM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DzASpIIatZ+377ef2h/t3fZD+6W9a79vP7Y/26/tNwSHIGNNrWO4eFNf&#10;K8tZ11cye6WRkNOSiCW9VEo2JSU54Azsee/kgl1ouIoWzVOZQzyyMtIlb1OoyjqEtKCNq9HtoUZ0&#10;Y1AGm+N+PwKkGVgCfxyGroQeifd3a6XNYyorZCcJVqAA55usr7SxWEi8P2JDCTlnnDsVcIGaBIeD&#10;yPfdDS05y63VcVTLxZQrtCYgpDDqz4f7wCfHKmZAzpxVCR759usEZpMxE7kLYwjj3RygcGGdAzcA&#10;t5t1snk79sez0WwU9aJwOOtFfpr2LufTqDecB48GaT+dTtPgncUZRHHJ8pwKC3Uv4SD6O4nsmqkT&#10;30HEJ5T0MfO5+1xNoe73CfJOYbg0A6v937FzKrCF7wS0kPktiEDJrifhDYFJKdUbjBroxwTr1yui&#10;KEb8iQAhjYMosg3sFtHgERQeqWPL4thCRAauEpwZhVG3mJqu7Ve1YssSYgWuykJegvwK5rRhpdnh&#10;2okWus5x2L0Qtq2P1+7U/Ts2+QUAAP//AwBQSwMEFAAGAAgAAAAhACnWtTPYAAAABgEAAA8AAABk&#10;cnMvZG93bnJldi54bWxMjs1qwzAQhO+FvoPYQm6NHAdC41oOobQ04FOSQq+Ktf6h1spIiu28fTen&#10;9jQMM8x8+W62vRjRh86RgtUyAYFUOdNRo+Dr/PH8AiJETUb3jlDBDQPsiseHXGfGTXTE8RQbwSMU&#10;Mq2gjXHIpAxVi1aHpRuQOKudtzqy9Y00Xk88bnuZJslGWt0RP7R6wLcWq5/T1SqY8Dj6928yVm4P&#10;67Kuy/2nLJVaPM37VxAR5/hXhjs+o0PBTBd3JRNEzz5Nucm6BcFxumG93O0KZJHL//jFLwAAAP//&#10;AwBQSwECLQAUAAYACAAAACEAtoM4kv4AAADhAQAAEwAAAAAAAAAAAAAAAAAAAAAAW0NvbnRlbnRf&#10;VHlwZXNdLnhtbFBLAQItABQABgAIAAAAIQA4/SH/1gAAAJQBAAALAAAAAAAAAAAAAAAAAC8BAABf&#10;cmVscy8ucmVsc1BLAQItABQABgAIAAAAIQCU8QwMpgIAAA8FAAAOAAAAAAAAAAAAAAAAAC4CAABk&#10;cnMvZTJvRG9jLnhtbFBLAQItABQABgAIAAAAIQAp1rUz2AAAAAYBAAAPAAAAAAAAAAAAAAAAAAAF&#10;AABkcnMvZG93bnJldi54bWxQSwUGAAAAAAQABADzAAAABQY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Пожарные водоемы и места сосредоточения средств пожаротушения</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c>
          <w:tcPr>
            <w:tcW w:w="592" w:type="dxa"/>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noProof/>
                <w:sz w:val="20"/>
                <w:szCs w:val="20"/>
              </w:rPr>
              <w:pict>
                <v:rect id="Прямоугольник 37" o:spid="_x0000_s2064" style="position:absolute;margin-left:6.15pt;margin-top:-.2pt;width:7.35pt;height:8.6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XypwIAAA8FAAAOAAAAZHJzL2Uyb0RvYy54bWysVNuO0zAQfUfiHyy/d3Np2m2jTVerpkVI&#10;XFZa+AA3cRoLxw6223RBSEi8IvEJfAQviMt+Q/pHjJ2228ILQuTBsT32zDkzZ3xxuak4WlOlmRQJ&#10;Ds58jKjIZM7EMsEvX8x7I4y0ISInXAqa4Fuq8eXk4YOLpo5pKEvJc6oQOBE6buoEl8bUsefprKQV&#10;0WeypgKMhVQVMbBUSy9XpAHvFfdC3x96jVR5rWRGtYbdtDPiifNfFDQzz4tCU4N4ggGbcaNy48KO&#10;3uSCxEtF6pJlOxjkH1BUhAkIenCVEkPQSrE/XFUsU1LLwpxlsvJkUbCMOg7AJvB/Y3NTkpo6LpAc&#10;XR/SpP+f2+zZ+lohlie4f46RIBXUqP28fb/91P5o77Yf2i/tXft9+7H92X5tvyE4BBlrah3DxZv6&#10;WlnOun4is1caCTktiVjSK6VkU1KSA87AnvdOLtiFhqto0TyVOcQjKyNd8jaFqqxDSAvauBrdHmpE&#10;NwZlsDnu96MBRhlYAn8chq6EHon3d2ulzSMqK2QnCVagAOebrJ9oY7GQeH/EhhJyzjh3KuACNQkO&#10;B5HvuxtacpZbq+OolospV2hNQEhh1J8P94FPjlXMgJw5qxI88u3XCcwmYyZyF8YQxrs5QOHCOgdu&#10;AG4362TzduyPZ6PZKOpF4XDWi/w07V3Np1FvOA/OB2k/nU7T4J3FGURxyfKcCgt1L+Eg+juJ7Jqp&#10;E99BxCeU9DHzuftcTaHu9wnyTmG4NAOr/d+xcyqwhe8EtJD5LYhAya4n4Q2BSSnVG4wa6McE69cr&#10;oihG/LEAIY2DKLIN7BbR4BwKj9SxZXFsISIDVwnOjMKoW0xN1/arWrFlCbECV2Uhr0B+BXPasNLs&#10;cO1EC13nOOxeCNvWx2t36v4dm/wCAAD//wMAUEsDBBQABgAIAAAAIQBn4Ru52wAAAAYBAAAPAAAA&#10;ZHJzL2Rvd25yZXYueG1sTI/NTsMwEITvSLyDtUjcWocUlTaNU1UIBFJOLUhc3XjzI+J1ZLtJeHuW&#10;Ez3Ozmj2m3w/216M6EPnSMHDMgGBVDnTUaPg8+N1sQERoiaje0eo4AcD7Ivbm1xnxk10xPEUG8El&#10;FDKtoI1xyKQMVYtWh6UbkNirnbc6svSNNF5PXG57mSbJWlrdEX9o9YDPLVbfp4tVMOFx9C9fZKzc&#10;vq/Kui4Pb7JU6v5uPuxARJzjfxj+8BkdCmY6uwuZIHrW6YqTChaPINhOn3jZmc/rDcgil9f4xS8A&#10;AAD//wMAUEsBAi0AFAAGAAgAAAAhALaDOJL+AAAA4QEAABMAAAAAAAAAAAAAAAAAAAAAAFtDb250&#10;ZW50X1R5cGVzXS54bWxQSwECLQAUAAYACAAAACEAOP0h/9YAAACUAQAACwAAAAAAAAAAAAAAAAAv&#10;AQAAX3JlbHMvLnJlbHNQSwECLQAUAAYACAAAACEAKEB18qcCAAAPBQAADgAAAAAAAAAAAAAAAAAu&#10;AgAAZHJzL2Uyb0RvYy54bWxQSwECLQAUAAYACAAAACEAZ+EbudsAAAAGAQAADwAAAAAAAAAAAAAA&#10;AAABBQAAZHJzL2Rvd25yZXYueG1sUEsFBgAAAAAEAAQA8wAAAAkGA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Пруды-испарители</w:t>
            </w:r>
          </w:p>
        </w:tc>
      </w:tr>
      <w:tr w:rsidR="001B5E30" w:rsidRPr="00A44254" w:rsidTr="00A503F9">
        <w:trPr>
          <w:trHeight w:val="303"/>
        </w:trPr>
        <w:tc>
          <w:tcPr>
            <w:tcW w:w="4112" w:type="dxa"/>
            <w:gridSpan w:val="2"/>
            <w:vMerge/>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c>
          <w:tcPr>
            <w:tcW w:w="592"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38" o:spid="_x0000_s2065" style="position:absolute;left:0;text-align:left;margin-left:6.1pt;margin-top:3.9pt;width:7.35pt;height:8.6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Ybpw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nuQ6UEqaBG7eft++2n9kd7t/3Qfmnv2u/bj+3P9mv7DcEhyFhT6xgu3tTX&#10;ynLW9ZXMXmkk5LQkYkkvlZJNSUkOOAN73ju5YBcarqJF81TmEI+sjHTJ2xSqsg4hLWjjanR7qBHd&#10;GJTB5rjfjwYYZWAJ/HEYuhJ6JN7frZU2j6mskJ0kWIECnG+yvtLGYiHx/ogNJeScce5UwAVqEhwO&#10;It93N7TkLLdWx1EtF1Ou0JqAkMKoPx/uA58cq5gBOXNWJXjk268TmE3GTOQujCGMd3OAwoV1DtwA&#10;3G7Wyebt2B/PRrNR1IvC4awX+Wnau5xPo95wHjwapP10Ok2DdxZnEMUly3MqLNS9hIPo7ySya6ZO&#10;fAcRn1DSx8zn7nM1hbrfJ8g7heHSDKz2f8fOqcAWvhPQQua3IAIlu56ENwQmpVRvMGqgHxOsX6+I&#10;ohjxJwKENA6iyDawW0SDR1B4pI4ti2MLERm4SnBmFEbdYmq6tl/Vii1LiBW4Kgt5CfIrmNOGlWaH&#10;ayda6DrHYfdC2LY+XrtT9+/Y5BcAAAD//wMAUEsDBBQABgAIAAAAIQBNCSFK2wAAAAYBAAAPAAAA&#10;ZHJzL2Rvd25yZXYueG1sTI/NTsMwEITvSH0Haytxow5BFBriVFVVBFJOLUhc3XjzI+J1ZLtJeHuW&#10;Ez2tRjOa/SbfzrYXI/rQOVJwv0pAIFXOdNQo+Px4vXsGEaImo3tHqOAHA2yLxU2uM+MmOuJ4io3g&#10;EgqZVtDGOGRShqpFq8PKDUjs1c5bHVn6RhqvJy63vUyTZC2t7og/tHrAfYvV9+liFUx4HP3hi4yV&#10;m/eHsq7L3ZsslbpdzrsXEBHn+B+GP3xGh4KZzu5CJoiedZpyUsETD2A7XW9AnPk+JiCLXF7jF78A&#10;AAD//wMAUEsBAi0AFAAGAAgAAAAhALaDOJL+AAAA4QEAABMAAAAAAAAAAAAAAAAAAAAAAFtDb250&#10;ZW50X1R5cGVzXS54bWxQSwECLQAUAAYACAAAACEAOP0h/9YAAACUAQAACwAAAAAAAAAAAAAAAAAv&#10;AQAAX3JlbHMvLnJlbHNQSwECLQAUAAYACAAAACEAAYa2G6cCAAAPBQAADgAAAAAAAAAAAAAAAAAu&#10;AgAAZHJzL2Uyb0RvYy54bWxQSwECLQAUAAYACAAAACEATQkhStsAAAAGAQAADwAAAAAAAAAAAAAA&#10;AAABBQAAZHJzL2Rvd25yZXYueG1sUEsFBgAAAAAEAAQA8wAAAAkGAAAAAA==&#10;" filled="f" strokecolor="#243f60" strokeweight="2pt"/>
              </w:pict>
            </w:r>
          </w:p>
        </w:tc>
        <w:tc>
          <w:tcPr>
            <w:tcW w:w="4975" w:type="dxa"/>
            <w:gridSpan w:val="2"/>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sz w:val="20"/>
              </w:rPr>
              <w:t>Отдельно стоящие ветроэнергетические установки и солнечные батареи, для размещения которых не требуется разрешения на строительство</w:t>
            </w:r>
          </w:p>
        </w:tc>
      </w:tr>
      <w:tr w:rsidR="001B5E30" w:rsidRPr="00A44254" w:rsidTr="00A503F9">
        <w:trPr>
          <w:trHeight w:val="303"/>
        </w:trPr>
        <w:tc>
          <w:tcPr>
            <w:tcW w:w="4704" w:type="dxa"/>
            <w:gridSpan w:val="3"/>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bCs/>
                <w:sz w:val="20"/>
                <w:szCs w:val="20"/>
              </w:rPr>
              <w:t>Кадастровый номер земельного участка  (в случае, если планируется использование всего земельного участка или его части)</w:t>
            </w:r>
          </w:p>
        </w:tc>
        <w:tc>
          <w:tcPr>
            <w:tcW w:w="4975" w:type="dxa"/>
            <w:gridSpan w:val="2"/>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r>
      <w:tr w:rsidR="001B5E30" w:rsidRPr="00A44254" w:rsidTr="00A503F9">
        <w:trPr>
          <w:trHeight w:val="303"/>
        </w:trPr>
        <w:tc>
          <w:tcPr>
            <w:tcW w:w="4704" w:type="dxa"/>
            <w:gridSpan w:val="3"/>
            <w:vMerge w:val="restart"/>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Срок использования земель или земельного участка</w:t>
            </w:r>
          </w:p>
        </w:tc>
        <w:tc>
          <w:tcPr>
            <w:tcW w:w="1449" w:type="dxa"/>
            <w:shd w:val="clear" w:color="auto" w:fill="auto"/>
            <w:vAlign w:val="center"/>
          </w:tcPr>
          <w:p w:rsidR="001B5E30" w:rsidRPr="00A44254" w:rsidRDefault="001B5E30" w:rsidP="00A503F9">
            <w:pPr>
              <w:pStyle w:val="ConsPlusNormal"/>
              <w:ind w:right="-2"/>
              <w:jc w:val="center"/>
              <w:rPr>
                <w:rFonts w:ascii="Times New Roman" w:hAnsi="Times New Roman" w:cs="Times New Roman"/>
                <w:sz w:val="20"/>
              </w:rPr>
            </w:pPr>
          </w:p>
        </w:tc>
        <w:tc>
          <w:tcPr>
            <w:tcW w:w="3526"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p>
        </w:tc>
      </w:tr>
      <w:tr w:rsidR="001B5E30" w:rsidRPr="00A44254" w:rsidTr="00A503F9">
        <w:trPr>
          <w:trHeight w:val="303"/>
        </w:trPr>
        <w:tc>
          <w:tcPr>
            <w:tcW w:w="4704" w:type="dxa"/>
            <w:gridSpan w:val="3"/>
            <w:vMerge/>
            <w:shd w:val="clear" w:color="auto" w:fill="auto"/>
            <w:vAlign w:val="center"/>
          </w:tcPr>
          <w:p w:rsidR="001B5E30" w:rsidRPr="00A44254" w:rsidRDefault="001B5E30" w:rsidP="00A503F9">
            <w:pPr>
              <w:autoSpaceDE w:val="0"/>
              <w:autoSpaceDN w:val="0"/>
              <w:adjustRightInd w:val="0"/>
              <w:ind w:right="-2" w:firstLine="91"/>
              <w:rPr>
                <w:color w:val="000000"/>
                <w:sz w:val="20"/>
                <w:szCs w:val="20"/>
              </w:rPr>
            </w:pPr>
          </w:p>
        </w:tc>
        <w:tc>
          <w:tcPr>
            <w:tcW w:w="1449" w:type="dxa"/>
            <w:shd w:val="clear" w:color="auto" w:fill="auto"/>
            <w:vAlign w:val="center"/>
          </w:tcPr>
          <w:p w:rsidR="001B5E30" w:rsidRPr="00A44254" w:rsidRDefault="001B5E30" w:rsidP="00A503F9">
            <w:pPr>
              <w:pStyle w:val="ConsPlusNormal"/>
              <w:ind w:right="-2"/>
              <w:jc w:val="center"/>
              <w:rPr>
                <w:rFonts w:ascii="Times New Roman" w:hAnsi="Times New Roman" w:cs="Times New Roman"/>
                <w:color w:val="000000"/>
                <w:sz w:val="20"/>
              </w:rPr>
            </w:pPr>
          </w:p>
        </w:tc>
        <w:tc>
          <w:tcPr>
            <w:tcW w:w="3526" w:type="dxa"/>
            <w:shd w:val="clear" w:color="auto" w:fill="auto"/>
            <w:vAlign w:val="center"/>
          </w:tcPr>
          <w:p w:rsidR="001B5E30" w:rsidRPr="00A44254" w:rsidRDefault="001B5E30" w:rsidP="00A503F9">
            <w:pPr>
              <w:autoSpaceDE w:val="0"/>
              <w:autoSpaceDN w:val="0"/>
              <w:adjustRightInd w:val="0"/>
              <w:ind w:right="-2"/>
              <w:jc w:val="center"/>
              <w:rPr>
                <w:sz w:val="20"/>
                <w:szCs w:val="20"/>
              </w:rPr>
            </w:pPr>
          </w:p>
        </w:tc>
      </w:tr>
      <w:tr w:rsidR="001B5E30" w:rsidRPr="00A44254" w:rsidTr="00A503F9">
        <w:trPr>
          <w:trHeight w:val="303"/>
        </w:trPr>
        <w:tc>
          <w:tcPr>
            <w:tcW w:w="4704" w:type="dxa"/>
            <w:gridSpan w:val="3"/>
            <w:shd w:val="clear" w:color="auto" w:fill="auto"/>
            <w:vAlign w:val="center"/>
          </w:tcPr>
          <w:p w:rsidR="001B5E30" w:rsidRPr="00A44254" w:rsidRDefault="001B5E30" w:rsidP="00A503F9">
            <w:pPr>
              <w:autoSpaceDE w:val="0"/>
              <w:autoSpaceDN w:val="0"/>
              <w:adjustRightInd w:val="0"/>
              <w:ind w:right="-2"/>
              <w:jc w:val="both"/>
              <w:rPr>
                <w:color w:val="000000"/>
                <w:sz w:val="20"/>
                <w:szCs w:val="20"/>
              </w:rPr>
            </w:pPr>
            <w:r w:rsidRPr="00A44254">
              <w:rPr>
                <w:color w:val="000000"/>
                <w:sz w:val="20"/>
                <w:szCs w:val="20"/>
              </w:rPr>
              <w:t xml:space="preserve">Сведения о параметрах объектов, предусмотренных пунктом 2 настоящего заявления, подтверждающие, что для размещения данных объектов не требуется разрешение на строительство (если испрашивается </w:t>
            </w:r>
            <w:r w:rsidRPr="00A44254">
              <w:rPr>
                <w:color w:val="000000"/>
                <w:sz w:val="20"/>
                <w:szCs w:val="20"/>
              </w:rPr>
              <w:lastRenderedPageBreak/>
              <w:t>разрешение для размещения указанных объектов)</w:t>
            </w:r>
          </w:p>
        </w:tc>
        <w:tc>
          <w:tcPr>
            <w:tcW w:w="4975" w:type="dxa"/>
            <w:gridSpan w:val="2"/>
            <w:shd w:val="clear" w:color="auto" w:fill="auto"/>
            <w:vAlign w:val="center"/>
          </w:tcPr>
          <w:p w:rsidR="001B5E30" w:rsidRPr="00A44254" w:rsidRDefault="001B5E30" w:rsidP="00A503F9">
            <w:pPr>
              <w:autoSpaceDE w:val="0"/>
              <w:autoSpaceDN w:val="0"/>
              <w:adjustRightInd w:val="0"/>
              <w:ind w:right="-2"/>
              <w:rPr>
                <w:color w:val="000000"/>
                <w:sz w:val="20"/>
                <w:szCs w:val="20"/>
              </w:rPr>
            </w:pPr>
          </w:p>
        </w:tc>
      </w:tr>
      <w:tr w:rsidR="001B5E30" w:rsidRPr="00A44254" w:rsidTr="00A503F9">
        <w:trPr>
          <w:trHeight w:val="303"/>
        </w:trPr>
        <w:tc>
          <w:tcPr>
            <w:tcW w:w="4704" w:type="dxa"/>
            <w:gridSpan w:val="3"/>
            <w:shd w:val="clear" w:color="auto" w:fill="auto"/>
            <w:vAlign w:val="center"/>
          </w:tcPr>
          <w:p w:rsidR="001B5E30" w:rsidRPr="00365D5C" w:rsidRDefault="001B5E30" w:rsidP="00A503F9">
            <w:pPr>
              <w:autoSpaceDE w:val="0"/>
              <w:autoSpaceDN w:val="0"/>
              <w:adjustRightInd w:val="0"/>
              <w:ind w:right="-2"/>
              <w:jc w:val="both"/>
              <w:rPr>
                <w:sz w:val="20"/>
                <w:szCs w:val="20"/>
              </w:rPr>
            </w:pPr>
            <w:r>
              <w:rPr>
                <w:sz w:val="20"/>
                <w:szCs w:val="20"/>
                <w:shd w:val="clear" w:color="auto" w:fill="FFFFFF"/>
              </w:rPr>
              <w:lastRenderedPageBreak/>
              <w:t>Необходимость</w:t>
            </w:r>
            <w:r w:rsidRPr="00365D5C">
              <w:rPr>
                <w:sz w:val="20"/>
                <w:szCs w:val="20"/>
                <w:shd w:val="clear" w:color="auto" w:fill="FFFFFF"/>
              </w:rPr>
              <w:t xml:space="preserve">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tc>
        <w:tc>
          <w:tcPr>
            <w:tcW w:w="4975" w:type="dxa"/>
            <w:gridSpan w:val="2"/>
            <w:shd w:val="clear" w:color="auto" w:fill="auto"/>
            <w:vAlign w:val="center"/>
          </w:tcPr>
          <w:p w:rsidR="001B5E30" w:rsidRPr="00A44254" w:rsidRDefault="001B5E30" w:rsidP="00A503F9">
            <w:pPr>
              <w:autoSpaceDE w:val="0"/>
              <w:autoSpaceDN w:val="0"/>
              <w:adjustRightInd w:val="0"/>
              <w:ind w:right="-2"/>
              <w:rPr>
                <w:color w:val="000000"/>
                <w:sz w:val="20"/>
                <w:szCs w:val="20"/>
              </w:rPr>
            </w:pPr>
          </w:p>
        </w:tc>
      </w:tr>
      <w:tr w:rsidR="001B5E30" w:rsidRPr="00A44254" w:rsidTr="00A503F9">
        <w:trPr>
          <w:trHeight w:val="303"/>
        </w:trPr>
        <w:tc>
          <w:tcPr>
            <w:tcW w:w="9679" w:type="dxa"/>
            <w:gridSpan w:val="5"/>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Документы, прилагаемые к заявлению</w:t>
            </w:r>
            <w:r w:rsidRPr="00A44254">
              <w:rPr>
                <w:sz w:val="20"/>
                <w:szCs w:val="20"/>
              </w:rPr>
              <w:t xml:space="preserve"> </w:t>
            </w:r>
            <w:r w:rsidRPr="00A44254">
              <w:rPr>
                <w:color w:val="000000"/>
                <w:sz w:val="20"/>
                <w:szCs w:val="20"/>
              </w:rPr>
              <w:t xml:space="preserve">в обязательном порядке: </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9" o:spid="_x0000_s2066" style="position:absolute;left:0;text-align:left;margin-left:2pt;margin-top:2.65pt;width:7.35pt;height:8.6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KLpQIAAA0FAAAOAAAAZHJzL2Uyb0RvYy54bWysVNuO0zAQfUfiHyy/d3NpWppo09WqF4S0&#10;wEoLH+AmTmPh2MF2my4ICYlXJD6Bj+AFcdlvSP+IsdN2W3hBiDw4tseeOWfmjM8vNhVHa6o0kyLF&#10;wZmPERWZzJlYpvjli3lvhJE2ROSES0FTfEs1vhg/fHDe1AkNZSl5ThUCJ0InTZ3i0pg68TydlbQi&#10;+kzWVICxkKoiBpZq6eWKNOC94l7o+0OvkSqvlcyo1rA77Yx47PwXBc3M86LQ1CCeYsBm3KjcuLCj&#10;Nz4nyVKRumTZDgb5BxQVYQKCHlxNiSFopdgfriqWKallYc4yWXmyKFhGHQdgE/i/sbkpSU0dF0iO&#10;rg9p0v/PbfZsfa0Qy1McYyRIBSVqP2/fbz+1P9q77Yf2S3vXft9+bH+2X9tvKLb5amqdwLWb+lpZ&#10;xrq+ktkrjYSclEQs6aVSsikpyQFlYM97JxfsQsNVtGieyhzCkZWRLnWbQlXWISQFbVyFbg8VohuD&#10;MtiM+/1ogFEGlsCPw9AV0CPJ/m6ttHlMZYXsJMUK6u98k/WVNhYLSfZHbCgh54xzpwEuUJPicBD5&#10;vruhJWe5tTqOarmYcIXWBGQURv35cB/45FjFDIiZsyrFI99+nbxsMmYid2EMYbybAxQurHPgBuB2&#10;s040b2M/no1mo6gXhcNZL/Kn097lfBL1hvPg0WDan04m0+CdxRlEScnynAoLdS/gIPo7gexaqZPe&#10;QcInlPQx87n7XE2h7vcJ8k5huDQDq/3fsXMqsIXvBLSQ+S2IQMmuI+EFgUkp1RuMGujGFOvXK6Io&#10;RvyJACHFQRTZ9nWLaPAICo/UsWVxbCEiA1cpzozCqFtMTNf0q1qxZQmxAldlIS9BfgVz2rDS7HDt&#10;RAs95zjs3gfb1Mdrd+r+FRv/AgAA//8DAFBLAwQUAAYACAAAACEAcnSFnNsAAAAFAQAADwAAAGRy&#10;cy9kb3ducmV2LnhtbEyPzU7DMBCE70i8g7VI3KhDSqGEbKoKgUDKqaVSr268+RHxOrLdJLw97gmO&#10;oxnNfJNvZtOLkZzvLCPcLxIQxJXVHTcIh6/3uzUIHxRr1VsmhB/ysCmur3KVaTvxjsZ9aEQsYZ8p&#10;hDaEIZPSVy0Z5Rd2II5ebZ1RIUrXSO3UFMtNL9MkeZRGdRwXWjXQa0vV9/5sECbaje7tyNrI589l&#10;Wdfl9kOWiLc38/YFRKA5/IXhgh/RoYhMJ3tm7UWP8BCfBITVEsTFXT+BOCGk6Qpkkcv/9MUvAAAA&#10;//8DAFBLAQItABQABgAIAAAAIQC2gziS/gAAAOEBAAATAAAAAAAAAAAAAAAAAAAAAABbQ29udGVu&#10;dF9UeXBlc10ueG1sUEsBAi0AFAAGAAgAAAAhADj9If/WAAAAlAEAAAsAAAAAAAAAAAAAAAAALwEA&#10;AF9yZWxzLy5yZWxzUEsBAi0AFAAGAAgAAAAhAHYDIoulAgAADQUAAA4AAAAAAAAAAAAAAAAALgIA&#10;AGRycy9lMm9Eb2MueG1sUEsBAi0AFAAGAAgAAAAhAHJ0hZzbAAAABQEAAA8AAAAAAAAAAAAAAAAA&#10;/wQAAGRycy9kb3ducmV2LnhtbFBLBQYAAAAABAAEAPMAAAAHBg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sz w:val="20"/>
                <w:szCs w:val="20"/>
              </w:rPr>
              <w:t xml:space="preserve">копии документов, удостоверяющих личность заявителя или </w:t>
            </w:r>
            <w:r w:rsidRPr="00A44254">
              <w:rPr>
                <w:color w:val="000000"/>
                <w:sz w:val="20"/>
                <w:szCs w:val="20"/>
              </w:rPr>
              <w:t>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6" o:spid="_x0000_s2067" style="position:absolute;left:0;text-align:left;margin-left:1.9pt;margin-top:2.25pt;width:7.35pt;height:8.6pt;z-index:251678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MpQIAAA0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eYiRIBSVqP2/fbz+1P9q77Yf2S3vXft9+bH+2X9tvaGjz1dQ6hms39bWy&#10;jHV9JbNXGgk5LYlY0kulZFNSkgPKwJ73Ti7YhYaraNE8lTmEIysjXeo2haqsQ0gK2rgK3R4qRDcG&#10;ZbA57vejAUYZWAJ/HIaugB6J93drpc1jKitkJwlWUH/nm6yvtLFYSLw/YkMJOWecOw1wgZoEh4PI&#10;990NLTnLrdVxVMvFlCu0JiCjMOrPh/vAJ8cqZkDMnFUJHvn26+RlkzETuQtjCOPdHKBwYZ0DNwC3&#10;m3WieTv2x7PRbBT1onA460V+mvYu59OoN5wHjwZpP51O0+CdxRlEccnynAoLdS/gIPo7gexaqZPe&#10;QcInlPQx87n7XE2h7vcJ8k5huDQDq/3fsXMqsIXvBLSQ+S2IQMmuI+EFgUkp1RuMGujGBOvXK6Io&#10;RvyJACGNgyiy7esW0eARFB6pY8vi2EJEBq4SnBmFUbeYmq7pV7ViyxJiBa7KQl6C/ArmtGGl2eHa&#10;iRZ6znHYvQ+2qY/X7tT9Kzb5BQAA//8DAFBLAwQUAAYACAAAACEAOlW2xNsAAAAFAQAADwAAAGRy&#10;cy9kb3ducmV2LnhtbEzOTU/DMAwG4DvS/kNkJG4s3QcwSt1pmphA6mkDiWvWuB+icaoka8u/JzvB&#10;ybJe6/WTbSfTiYGcby0jLOYJCOLS6pZrhM+Pw/0GhA+KteosE8IPedjms5tMpdqOfKThFGoRS9in&#10;CqEJoU+l9GVDRvm57YljVllnVIirq6V2aozlppPLJHmURrUcPzSqp31D5ffpYhBGOg7u9Yu1kc/v&#10;q6Kqit2bLBDvbqfdC4hAU/g7his/0iGPprO9sPaiQ1hFeEBYP4C4pps4zwjLxRPIPJP/9fkvAAAA&#10;//8DAFBLAQItABQABgAIAAAAIQC2gziS/gAAAOEBAAATAAAAAAAAAAAAAAAAAAAAAABbQ29udGVu&#10;dF9UeXBlc10ueG1sUEsBAi0AFAAGAAgAAAAhADj9If/WAAAAlAEAAAsAAAAAAAAAAAAAAAAALwEA&#10;AF9yZWxzLy5yZWxzUEsBAi0AFAAGAAgAAAAhAKlhz4ylAgAADQUAAA4AAAAAAAAAAAAAAAAALgIA&#10;AGRycy9lMm9Eb2MueG1sUEsBAi0AFAAGAAgAAAAhADpVtsTbAAAABQEAAA8AAAAAAAAAAAAAAAAA&#10;/wQAAGRycy9kb3ducmV2LnhtbFBLBQYAAAAABAAEAPMAAAAHBg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proofErr w:type="gramStart"/>
            <w:r w:rsidRPr="00A44254">
              <w:rPr>
                <w:color w:val="000000"/>
                <w:sz w:val="20"/>
                <w:szCs w:val="20"/>
              </w:rPr>
              <w:t>в отношении объектов, предусмотренных пунктом 2 настоящего заявления, для размещения которых не требуется разрешение на строительство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roofErr w:type="gramEnd"/>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10" o:spid="_x0000_s2068" style="position:absolute;left:0;text-align:left;margin-left:2.95pt;margin-top:1.95pt;width:7.35pt;height:8.6pt;z-index:251679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uW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VA7SI8gFdSo/bx9v/3U/mjvth/aL+1d+337sf3Zfm2/ITgEGWtqHcPFm/pa&#10;Wc66vpLZK42EnJZELOmlUrIpKckBZ2DPeycX7ELDVbRonsoc4pGVkS55m0JV1iGkBW1cjW4PNaIb&#10;gzLYHPf70QCjDCyBPw5DB8gj8f5urbR5TGWF7CTBChTgfJP1lTYWC4n3R2woIeeMc6cCLlCT4HAQ&#10;+b67oSVnubU6jmq5mHKF1gSEFEb9+XAf+ORYxQzImbMqwSPffp3AbDJmIndhDGG8mwMULqxz4Abg&#10;drNONm/H/ng2mo2iXhQOZ73IT9Pe5Xwa9Ybz4NEg7afTaRq8sziDKC5ZnlNhoe4lHER/J5FdM3Xi&#10;O4j4hJI+Zj53n6sp1P0+Qd4pDJdmYLX/O3ZOBbbwnYAWMr8FESjZ9SS8ITAppXqDUQP9mGD9ekUU&#10;xYg/ESCkcRBFtoHdIho8gsIjdWxZHFuIyMBVgjOjMOoWU9O1/apWbFlCrMBVWchLkF/BnDasNDtc&#10;O9FC1zkOuxfCtvXx2p26f8cmvwAAAP//AwBQSwMEFAAGAAgAAAAhABWVFrTZAAAABQEAAA8AAABk&#10;cnMvZG93bnJldi54bWxMjs1qwzAQhO+FvoPYQm6N7ISGxrUcQkhowaekhV4Va/1DrZWRFNt9+25P&#10;7WkYZpj58t1sezGiD50jBekyAYFUOdNRo+Dj/fT4DCJETUb3jlDBNwbYFfd3uc6Mm+iM4yU2gkco&#10;ZFpBG+OQSRmqFq0OSzcgcVY7b3Vk6xtpvJ543PZylSQbaXVH/NDqAQ8tVl+Xm1Uw4Xn0x08yVm7f&#10;1mVdl/tXWSq1eJj3LyAizvGvDL/4jA4FM13djUwQvYKnLRcVrFk4XSUbEFfWNAVZ5PI/ffEDAAD/&#10;/wMAUEsBAi0AFAAGAAgAAAAhALaDOJL+AAAA4QEAABMAAAAAAAAAAAAAAAAAAAAAAFtDb250ZW50&#10;X1R5cGVzXS54bWxQSwECLQAUAAYACAAAACEAOP0h/9YAAACUAQAACwAAAAAAAAAAAAAAAAAvAQAA&#10;X3JlbHMvLnJlbHNQSwECLQAUAAYACAAAACEAZcqblqYCAAAPBQAADgAAAAAAAAAAAAAAAAAuAgAA&#10;ZHJzL2Uyb0RvYy54bWxQSwECLQAUAAYACAAAACEAFZUWtNkAAAAFAQAADwAAAAAAAAAAAAAAAAAA&#10;BQAAZHJzL2Rvd25yZXYueG1sUEsFBgAAAAAEAAQA8wAAAAYGAAAAAA==&#10;" filled="f" strokecolor="#243f60" strokeweight="2pt"/>
              </w:pict>
            </w:r>
          </w:p>
        </w:tc>
        <w:tc>
          <w:tcPr>
            <w:tcW w:w="9196" w:type="dxa"/>
            <w:gridSpan w:val="4"/>
            <w:shd w:val="clear" w:color="auto" w:fill="auto"/>
            <w:vAlign w:val="center"/>
          </w:tcPr>
          <w:p w:rsidR="001B5E30" w:rsidRPr="00A44254" w:rsidRDefault="001B5E30" w:rsidP="00A503F9">
            <w:pPr>
              <w:pStyle w:val="ConsPlusNormal"/>
              <w:ind w:right="-2"/>
              <w:jc w:val="both"/>
              <w:rPr>
                <w:rFonts w:ascii="Times New Roman" w:hAnsi="Times New Roman" w:cs="Times New Roman"/>
                <w:sz w:val="20"/>
              </w:rPr>
            </w:pPr>
            <w:r w:rsidRPr="00A44254">
              <w:rPr>
                <w:rFonts w:ascii="Times New Roman" w:hAnsi="Times New Roman" w:cs="Times New Roman"/>
                <w:color w:val="000000"/>
                <w:sz w:val="20"/>
              </w:rPr>
              <w:t xml:space="preserve">в отношении объектов, предусмотренных пунктом 2 настоящего заявления </w:t>
            </w:r>
            <w:r w:rsidRPr="00A44254">
              <w:rPr>
                <w:rFonts w:ascii="Times New Roman" w:hAnsi="Times New Roman" w:cs="Times New Roman"/>
                <w:i/>
                <w:color w:val="000000"/>
                <w:sz w:val="20"/>
              </w:rPr>
              <w:t>(</w:t>
            </w:r>
            <w:r w:rsidRPr="00A44254">
              <w:rPr>
                <w:rFonts w:ascii="Times New Roman" w:hAnsi="Times New Roman" w:cs="Times New Roman"/>
                <w:i/>
                <w:sz w:val="20"/>
              </w:rPr>
              <w:t>элементы благоустройства территории, пожарные водоемы и места сосредоточения средств пожаротушения, пруды-испарители)</w:t>
            </w:r>
            <w:r w:rsidRPr="00A44254">
              <w:rPr>
                <w:rFonts w:ascii="Times New Roman" w:hAnsi="Times New Roman" w:cs="Times New Roman"/>
                <w:sz w:val="20"/>
              </w:rPr>
              <w:t xml:space="preserve"> </w:t>
            </w:r>
            <w:r w:rsidRPr="00A44254">
              <w:rPr>
                <w:rFonts w:ascii="Times New Roman" w:hAnsi="Times New Roman" w:cs="Times New Roman"/>
                <w:color w:val="000000"/>
                <w:sz w:val="20"/>
              </w:rPr>
              <w:t>- схема границ предполагаемых к использованию земель или земельных участков</w:t>
            </w:r>
          </w:p>
        </w:tc>
      </w:tr>
      <w:tr w:rsidR="001B5E30" w:rsidRPr="00A44254" w:rsidTr="00A503F9">
        <w:trPr>
          <w:trHeight w:val="303"/>
        </w:trPr>
        <w:tc>
          <w:tcPr>
            <w:tcW w:w="9679" w:type="dxa"/>
            <w:gridSpan w:val="5"/>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К заявлению прилагаются по желанию заявителя:</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11" o:spid="_x0000_s2069" style="position:absolute;left:0;text-align:left;margin-left:1.9pt;margin-top:1.6pt;width:7.35pt;height:8.6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qfppQIAAA8FAAAOAAAAZHJzL2Uyb0RvYy54bWysVM2O0zAQviPxDpbv3fw07bbRpqtV0yKk&#10;BVZaeAA3cRoLxw6223RBSEhckXgEHoIL4mefIX0jxk5bWrggRA6JJzOe+T7PN7643FQcranSTIoE&#10;B2c+RlRkMmdimeAXz+e9EUbaEJETLgVN8B3V+HLy8MFFU8c0lKXkOVUIkggdN3WCS2Pq2PN0VtKK&#10;6DNZUwHOQqqKGDDV0ssVaSB7xb3Q94deI1VeK5lRreFv2jnxxOUvCpqZZ0WhqUE8wYDNuLdy74V9&#10;e5MLEi8VqUuW7WCQf0BRESag6CFVSgxBK8X+SFWxTEktC3OWycqTRcEy6jgAm8D/jc1tSWrquMDh&#10;6PpwTPr/pc2erm8UYjn0LsBIkAp61H7avtt+bL+399v37ef2vv22/dD+aL+0XxEEwYk1tY5h4219&#10;oyxnXV/L7KVGQk5LIpb0SinZlJTkgNPFeycbrKFhK1o0T2QO9cjKSHd4m0JVNiEcC9q4Ht0dekQ3&#10;BmXwc9zvRwOMMvAE/jgMXQs9Eu/31kqbR1RWyC4SrEABLjdZX2sD2CF0H2JLCTlnnDsVcIGaBIeD&#10;yPfdDi05y63XcVTLxZQrtCYgpDDqz4f7widhFTMgZ86qBI98+3QCs4cxE7krYwjj3RqgcGGTAzcA&#10;t1t1snkz9sez0WwU9aJwOOtFfpr2rubTqDecB+eDtJ9Op2nw1uIMorhkeU6FhbqXcBD9nUR2w9SJ&#10;7yDiE0r6mPncPZYUgD8K805hODew2n8dO6cC2/hOQAuZ34EIlOxmEu4QWJRSvcaogXlMsH61Iopi&#10;xB8LENI4iCI7wM6IBufQeKSOPYtjDxEZpEpwZhRGnTE13divasWWJdQKXJeFvAL5Fcxpw0qzwwXI&#10;rQFT5zjsbgg71se2i/p1j01+AgAA//8DAFBLAwQUAAYACAAAACEAB6Z+XdoAAAAFAQAADwAAAGRy&#10;cy9kb3ducmV2LnhtbEzOTUvDQBAG4HvB/7BMwVu7aapSYzaliKKQU6vgdZqdfGB2Nuxuk/jv3Z70&#10;NAzv8M6T72fTi5Gc7ywr2KwTEMSV1R03Cj4/Xlc7ED4ga+wtk4If8rAvbhY5ZtpOfKTxFBoRS9hn&#10;qKANYcik9FVLBv3aDsQxq60zGOLqGqkdTrHc9DJNkgdpsOP4ocWBnluqvk8Xo2Ci4+hevlgb+fi+&#10;Leu6PLzJUqnb5Xx4AhFoDn/HcOVHOhTRdLYX1l70CrYRHuJIQVzT3T2Is4I0uQNZ5PK/vvgFAAD/&#10;/wMAUEsBAi0AFAAGAAgAAAAhALaDOJL+AAAA4QEAABMAAAAAAAAAAAAAAAAAAAAAAFtDb250ZW50&#10;X1R5cGVzXS54bWxQSwECLQAUAAYACAAAACEAOP0h/9YAAACUAQAACwAAAAAAAAAAAAAAAAAvAQAA&#10;X3JlbHMvLnJlbHNQSwECLQAUAAYACAAAACEAuxKn6aUCAAAPBQAADgAAAAAAAAAAAAAAAAAuAgAA&#10;ZHJzL2Uyb0RvYy54bWxQSwECLQAUAAYACAAAACEAB6Z+XdoAAAAFAQAADwAAAAAAAAAAAAAAAAD/&#10;BAAAZHJzL2Rvd25yZXYueG1sUEsFBgAAAAAEAAQA8wAAAAYGA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кадастровая выписка о земельном участке или кадастровый паспорт земельного участка</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12" o:spid="_x0000_s2070" style="position:absolute;left:0;text-align:left;margin-left:2.05pt;margin-top:2.8pt;width:7.35pt;height:8.6pt;z-index:251681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o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VC7ECNBKqhR+3n7fvup/dHebT+0X9q79vv2Y/uz/dp+Q3AIMtbUOoaLN/W1&#10;spx1fSWzVxoJOS2JWNJLpWRTUpIDzsCe904u2IWGq2jRPJU5xCMrI13yNoWqrENIC9q4Gt0eakQ3&#10;BmWwOe73owFGGVgCfxyGroQeifd3a6XNYyorZCcJVqAA55usr7SxWEi8P2JDCTlnnDsVcIGaBIeD&#10;yPfdDS05y63VcVTLxZQrtCYgpDDqz4f7wCfHKmZAzpxVCR759usEZpMxE7kLYwjj3RygcGGdAzcA&#10;t5t1snk79sez0WwU9aJwOOtFfpr2LufTqDecB48GaT+dTtPgncUZRHHJ8pwKC3Uv4SD6O4nsmqkT&#10;30HEJ5T0MfO5+1xNoe73CfJOYbg0A6v937FzKrCF7wS0kPktiEDJrifhDYFJKdUbjBroxwTr1yui&#10;KEb8iQAhjYMosg3sFtHgERQeqWPL4thCRAauEpwZhVG3mJqu7Ve1YssSYgWuykJegvwK5rRhpdnh&#10;2okWus5x2L0Qtq2P1+7U/Ts2+QUAAP//AwBQSwMEFAAGAAgAAAAhAMW0xF3aAAAABQEAAA8AAABk&#10;cnMvZG93bnJldi54bWxMj81OwzAQhO9IvIO1SNyo0wBVCNlUFQKBlFMLElc33vyIeB3ZbhLeHvdE&#10;j6MZzXxTbBcziImc7y0jrFcJCOLa6p5bhK/Pt7sMhA+KtRosE8IvediW11eFyrWdeU/TIbQilrDP&#10;FUIXwphL6euOjPIrOxJHr7HOqBCla6V2ao7lZpBpkmykUT3HhU6N9NJR/XM4GYSZ9pN7/WZt5NPH&#10;fdU01e5dVoi3N8vuGUSgJfyH4Ywf0aGMTEd7Yu3FgPCwjkGExw2Is5vFH0eENM1AloW8pC//AAAA&#10;//8DAFBLAQItABQABgAIAAAAIQC2gziS/gAAAOEBAAATAAAAAAAAAAAAAAAAAAAAAABbQ29udGVu&#10;dF9UeXBlc10ueG1sUEsBAi0AFAAGAAgAAAAhADj9If/WAAAAlAEAAAsAAAAAAAAAAAAAAAAALwEA&#10;AF9yZWxzLy5yZWxzUEsBAi0AFAAGAAgAAAAhANl74mimAgAADwUAAA4AAAAAAAAAAAAAAAAALgIA&#10;AGRycy9lMm9Eb2MueG1sUEsBAi0AFAAGAAgAAAAhAMW0xF3aAAAABQEAAA8AAAAAAAAAAAAAAAAA&#10;AAUAAGRycy9kb3ducmV2LnhtbFBLBQYAAAAABAAEAPMAAAAHBg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выписка из Единого государственного реестра прав на недвижимое имущество и сделок с ним в отношении существующего объекта, для размещения которого испрашивается разрешение (для объектов капитального строительства, не требующих разрешения на строительство)</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16" o:spid="_x0000_s2071" style="position:absolute;left:0;text-align:left;margin-left:1.9pt;margin-top:2.45pt;width:7.35pt;height:8.6pt;z-index:251682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BPpgIAAA8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VC7IUaCVFCj9vP2/fZT+6O9235ov7R37fftx/Zn+7X9huAQZKypdQwXb+pr&#10;ZTnr+kpmrzQScloSsaSXSsmmpCQHnIE9751csAsNV9GieSpziEdWRrrkbQpVWYeQFrRxNbo91Ihu&#10;DMpgc9zvRwOMMrAE/jgMXQk9Eu/v1kqbx1RWyE4SrEABzjdZX2ljsZB4f8SGEnLOOHcq4AI1CQ4H&#10;ke+7G1pyllur46iWiylXaE1ASGHUnw/3gU+OVcyAnDmrEjzy7dcJzCZjJnIXxhDGuzlA4cI6B24A&#10;bjfrZPN27I9no9ko6kXhcNaL/DTtXc6nUW84Dx4N0n46nabBO4sziOKS5TkVFupewkH0dxLZNVMn&#10;voOITyjpY+Zz97maQt3vE+SdwnBpBlb7v2PnVGAL3wloIfNbEIGSXU/CGwKTUqo3GDXQjwnWr1dE&#10;UYz4EwFCGgdRZBvYLaLBIyg8UseWxbGFiAxcJTgzCqNuMTVd269qxZYlxApclYW8BPkVzGnDSrPD&#10;tRMtdJ3jsHshbFsfr92p+3ds8gsAAP//AwBQSwMEFAAGAAgAAAAhAEThHLTaAAAABQEAAA8AAABk&#10;cnMvZG93bnJldi54bWxMzk9Lw0AQBfC74HdYRvBmN01V2jSTUkRRyKlV6HWbnfzB7GzY3Sbx27s9&#10;6XF4w3u/fDebXozkfGcZYblIQBBXVnfcIHx9vj2sQfigWKveMiH8kIddcXuTq0zbiQ80HkMjYgn7&#10;TCG0IQyZlL5qySi/sANxzGrrjArxdI3UTk2x3PQyTZJnaVTHcaFVA720VH0fLwZhosPoXk+sjdx8&#10;rMq6LvfvskS8v5v3WxCB5vD3DFd+pEMRTWd7Ye1Fj7CK8IDwuAFxTddPIM4IaboEWeTyv774BQAA&#10;//8DAFBLAQItABQABgAIAAAAIQC2gziS/gAAAOEBAAATAAAAAAAAAAAAAAAAAAAAAABbQ29udGVu&#10;dF9UeXBlc10ueG1sUEsBAi0AFAAGAAgAAAAhADj9If/WAAAAlAEAAAsAAAAAAAAAAAAAAAAALwEA&#10;AF9yZWxzLy5yZWxzUEsBAi0AFAAGAAgAAAAhAOAeYE+mAgAADwUAAA4AAAAAAAAAAAAAAAAALgIA&#10;AGRycy9lMm9Eb2MueG1sUEsBAi0AFAAGAAgAAAAhAEThHLTaAAAABQEAAA8AAAAAAAAAAAAAAAAA&#10;AAUAAGRycy9kb3ducmV2LnhtbFBLBQYAAAAABAAEAPMAAAAHBg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выписка из Единого государственного реестра индивидуальных предпринимателей</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17" o:spid="_x0000_s2072" style="position:absolute;left:0;text-align:left;margin-left:1.9pt;margin-top:3.15pt;width:7.35pt;height:8.6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wpwIAAA8FAAAOAAAAZHJzL2Uyb0RvYy54bWysVNuO0zAQfUfiHyy/d3Np2m2jTVerpkVI&#10;XFZa+AA3cRoLxw6223RBSEi8IvEJfAQviMt+Q/pHjJ2228ILQuTBsT32zDkzZ3xxuak4WlOlmRQJ&#10;Ds58jKjIZM7EMsEvX8x7I4y0ISInXAqa4Fuq8eXk4YOLpo5pKEvJc6oQOBE6buoEl8bUsefprKQV&#10;0WeypgKMhVQVMbBUSy9XpAHvFfdC3x96jVR5rWRGtYbdtDPiifNfFDQzz4tCU4N4ggGbcaNy48KO&#10;3uSCxEtF6pJlOxjkH1BUhAkIenCVEkPQSrE/XFUsU1LLwpxlsvJkUbCMOg7AJvB/Y3NTkpo6LpAc&#10;XR/SpP+f2+zZ+lohlkPtzjESpIIatZ+377ef2h/t3fZD+6W9a79vP7Y/26/tNwSHIGNNrWO4eFNf&#10;K8tZ109k9kojIaclEUt6pZRsSkpywBnY897JBbvQcBUtmqcyh3hkZaRL3qZQlXUIaUEbV6PbQ43o&#10;xqAMNsf9fjTAKANL4I/D0JXQI/H+bq20eURlhewkwQoU4HyT9RNtLBYS74/YUELOGedOBVygJsHh&#10;IPJ9d0NLznJrdRzVcjHlCq0JCCmM+vPhPvDJsYoZkDNnVYJHvv06gdlkzETuwhjCeDcHKFxY58AN&#10;wO1mnWzejv3xbDQbRb0oHM56kZ+mvav5NOoN58H5IO2n02kavLM4gyguWZ5TYaHuJRxEfyeRXTN1&#10;4juI+ISSPmY+d5+rKdT9PkHeKQyXZmC1/zt2TgW28J2AFjK/BREo2fUkvCEwKaV6g1ED/Zhg/XpF&#10;FMWIPxYgpHEQRbaB3SIanEPhkTq2LI4tRGTgKsGZURh1i6np2n5VK7YsIVbgqizkFcivYE4bVpod&#10;rp1ooesch90LYdv6eO1O3b9jk18AAAD//wMAUEsDBBQABgAIAAAAIQBf8ItH2gAAAAUBAAAPAAAA&#10;ZHJzL2Rvd25yZXYueG1sTM5PS8NAEAXwu+B3WEbwZjdtaKkxk1JEUcipreB1m538odnZsLtN4rd3&#10;e9Lj8Ib3fvluNr0YyfnOMsJykYAgrqzuuEH4Or0/bUH4oFir3jIh/JCHXXF/l6tM24kPNB5DI2IJ&#10;+0whtCEMmZS+askov7ADccxq64wK8XSN1E5Nsdz0cpUkG2lUx3GhVQO9tlRdjleDMNFhdG/frI18&#10;/kzLui73H7JEfHyY9y8gAs3h7xlu/EiHIprO9sraix4hjfCAsElB3NLtGsQZYZWuQRa5/K8vfgEA&#10;AP//AwBQSwECLQAUAAYACAAAACEAtoM4kv4AAADhAQAAEwAAAAAAAAAAAAAAAAAAAAAAW0NvbnRl&#10;bnRfVHlwZXNdLnhtbFBLAQItABQABgAIAAAAIQA4/SH/1gAAAJQBAAALAAAAAAAAAAAAAAAAAC8B&#10;AABfcmVscy8ucmVsc1BLAQItABQABgAIAAAAIQA+xlwwpwIAAA8FAAAOAAAAAAAAAAAAAAAAAC4C&#10;AABkcnMvZTJvRG9jLnhtbFBLAQItABQABgAIAAAAIQBf8ItH2gAAAAUBAAAPAAAAAAAAAAAAAAAA&#10;AAEFAABkcnMvZG93bnJldi54bWxQSwUGAAAAAAQABADzAAAACAY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выписка из Единого государственного реестра юридических лиц</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color w:val="000000"/>
                <w:sz w:val="20"/>
                <w:szCs w:val="20"/>
              </w:rPr>
            </w:pPr>
            <w:r w:rsidRPr="00A44254">
              <w:rPr>
                <w:noProof/>
                <w:sz w:val="20"/>
                <w:szCs w:val="20"/>
              </w:rPr>
              <w:pict>
                <v:rect id="Прямоугольник 18" o:spid="_x0000_s2073" style="position:absolute;left:0;text-align:left;margin-left:1.8pt;margin-top:3.35pt;width:7.35pt;height:8.6pt;z-index:2516848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ZpgIAAA8FAAAOAAAAZHJzL2Uyb0RvYy54bWysVM2O0zAQviPxDpbv3fw0LW206WrVtAhp&#10;gZUWHsBNnMbCsYPtNl0QEhJXJB6Bh+CC+NlnSN+IsdN2W7ggRA6O7bFn5pvvG59fbCqO1lRpJkWC&#10;gzMfIyoymTOxTPDLF/PeCCNtiMgJl4Im+JZqfDF5+OC8qWMaylLynCoEToSOmzrBpTF17Hk6K2lF&#10;9JmsqQBjIVVFDCzV0ssVacB7xb3Q94deI1VeK5lRrWE37Yx44vwXBc3M86LQ1CCeYMjNuFG5cWFH&#10;b3JO4qUidcmyXRrkH7KoCBMQ9OAqJYaglWJ/uKpYpqSWhTnLZOXJomAZdRgATeD/huamJDV1WKA4&#10;uj6USf8/t9mz9bVCLAfugClBKuCo/bx9v/3U/mjvth/aL+1d+337sf3Zfm2/ITgEFWtqHcPFm/pa&#10;Wcy6vpLZK42EnJZELOmlUrIpKckhz8Ce904u2IWGq2jRPJU5xCMrI13xNoWqrEMoC9o4jm4PHNGN&#10;QRlsjvv9aIBRBpbAH4eho9Aj8f5urbR5TGWF7CTBChTgfJP1lTY2FxLvj9hQQs4Z504FXKAmweEg&#10;8n13Q0vOcmt1GNVyMeUKrQkIKYz68+E+8MmxihmQM2dVgke+/TqB2WLMRO7CGMJ4N4dUuLDOARsk&#10;t5t1snk79sez0WwU9aJwOOtFfpr2LufTqDecB48GaT+dTtPgnc0ziOKS5TkVNtW9hIPo7ySya6ZO&#10;fAcRn0DSx8jn7nOcAu/3BfJO03BlBlT7v0PnVGCJ7wS0kPktiEDJrifhDYFJKdUbjBroxwTr1yui&#10;KEb8iQAhjYMosg3sFtHgERCP1LFlcWwhIgNXCc6MwqhbTE3X9qtasWUJsQLHspCXIL+COW1YaXZ5&#10;7UQLXecw7F4I29bHa3fq/h2b/AIAAP//AwBQSwMEFAAGAAgAAAAhAAzMberZAAAABQEAAA8AAABk&#10;cnMvZG93bnJldi54bWxMjk1Lw0AURfeC/2F4gjs7sYHYxryUIopCVm0Ft9PMywdm3oSZaRL/vdOV&#10;Li/3cu4pdosZxETO95YRHlcJCOLa6p5bhM/T28MGhA+KtRosE8IPediVtzeFyrWd+UDTMbQiQtjn&#10;CqELYcyl9HVHRvmVHYlj11hnVIjRtVI7NUe4GeQ6STJpVM/xoVMjvXRUfx8vBmGmw+Rev1gbuf1I&#10;q6ap9u+yQry/W/bPIAIt4W8MV/2oDmV0OtsLay8GhDSLQ4TsCcS13aQgzgjrdAuyLOR/+/IXAAD/&#10;/wMAUEsBAi0AFAAGAAgAAAAhALaDOJL+AAAA4QEAABMAAAAAAAAAAAAAAAAAAAAAAFtDb250ZW50&#10;X1R5cGVzXS54bWxQSwECLQAUAAYACAAAACEAOP0h/9YAAACUAQAACwAAAAAAAAAAAAAAAAAvAQAA&#10;X3JlbHMvLnJlbHNQSwECLQAUAAYACAAAACEAFwCf2aYCAAAPBQAADgAAAAAAAAAAAAAAAAAuAgAA&#10;ZHJzL2Uyb0RvYy54bWxQSwECLQAUAAYACAAAACEADMxt6tkAAAAFAQAADwAAAAAAAAAAAAAAAAAA&#10;BQAAZHJzL2Rvd25yZXYueG1sUEsFBgAAAAAEAAQA8wAAAAYGA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документы, подтверждающие, что для размещения объектов, предусмотренных пунктом 2 настоящего заявления, не требуется разрешение на строительство (если испрашивается разрешение для размещения указанных объектов)</w:t>
            </w:r>
          </w:p>
        </w:tc>
      </w:tr>
      <w:tr w:rsidR="001B5E30" w:rsidRPr="00A44254" w:rsidTr="00A503F9">
        <w:trPr>
          <w:trHeight w:val="303"/>
        </w:trPr>
        <w:tc>
          <w:tcPr>
            <w:tcW w:w="9679" w:type="dxa"/>
            <w:gridSpan w:val="5"/>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Способ получения результата муниципальной услуги:</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noProof/>
                <w:sz w:val="20"/>
                <w:szCs w:val="20"/>
              </w:rPr>
            </w:pPr>
            <w:r w:rsidRPr="00A44254">
              <w:rPr>
                <w:noProof/>
                <w:sz w:val="20"/>
                <w:szCs w:val="20"/>
              </w:rPr>
              <w:pict>
                <v:rect id="Прямоугольник 1" o:spid="_x0000_s2074" style="position:absolute;left:0;text-align:left;margin-left:3.05pt;margin-top:4.05pt;width:7.35pt;height:8.6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xwpAIAAA0FAAAOAAAAZHJzL2Uyb0RvYy54bWysVM2O0zAQviPxDpbv3fw07bbRpqtV0yKk&#10;BVZaeAA3cRoLxw6223RBSEhckXgEHoIL4mefIX0jxk5bWrggRA6JJzOe+T7PN7643FQcranSTIoE&#10;B2c+RlRkMmdimeAXz+e9EUbaEJETLgVN8B3V+HLy8MFFU8c0lKXkOVUIkggdN3WCS2Pq2PN0VtKK&#10;6DNZUwHOQqqKGDDV0ssVaSB7xb3Q94deI1VeK5lRreFv2jnxxOUvCpqZZ0WhqUE8wYDNuLdy74V9&#10;e5MLEi8VqUuW7WCQf0BRESag6CFVSgxBK8X+SFWxTEktC3OWycqTRcEy6jgAm8D/jc1tSWrquMDh&#10;6PpwTPr/pc2erm8UYjn0DiNBKmhR+2n7bvux/d7eb9+3n9v79tv2Q/uj/dJ+RYE9r6bWMWy7rW+U&#10;Zazra5m91EjIaUnEkl4pJZuSkhxQunjvZIM1NGxFi+aJzKEcWRnpjm5TqMomhENBG9ehu0OH6Mag&#10;DH6O+/1ogFEGnsAfh6FroEfi/d5aafOIygrZRYIV9N/lJutrbQA7hO5DbCkh54xzpwEuUJPgcBD5&#10;vtuhJWe59TqOarmYcoXWBGQURv35cF/4JKxiBsTMWZXgkW+fTl72MGYid2UMYbxbAxQubHLgBuB2&#10;q040b8b+eDaajaJeFA5nvchP097VfBr1hvPgfJD20+k0Dd5anEEUlyzPqbBQ9wIOor8TyG6UOukd&#10;JHxCSR8zn7vHkgLwR2HeKQznBlb7r2PnVGAb3wloIfM7EIGS3UTCDQKLUqrXGDUwjQnWr1ZEUYz4&#10;YwFCGgdRZMfXGdHgHBqP1LFncewhIoNUCc6MwqgzpqYb+lWt2LKEWoHrspBXIL+COW1YaXa4ALk1&#10;YOYch939YIf62HZRv26xyU8AAAD//wMAUEsDBBQABgAIAAAAIQCftz7u2gAAAAUBAAAPAAAAZHJz&#10;L2Rvd25yZXYueG1sTI/NasMwEITvhb6D2EJvjZyEhsSxHEJIacGnpIVcFWv9Q6yVkRTbfftuT+1p&#10;WGaY/SbbTbYTA/rQOlIwnyUgkEpnWqoVfH2+vaxBhKjJ6M4RKvjGALv88SHTqXEjnXA4x1pwCYVU&#10;K2hi7FMpQ9mg1WHmeiT2Kuetjnz6WhqvRy63nVwkyUpa3RJ/aHSPhwbL2/luFYx4GvzxQsbKzcey&#10;qKpi/y4LpZ6fpv0WRMQp/oXhF5/RIWemq7uTCaJTsJpzUMGahd1FwjuurK9LkHkm/9PnPwAAAP//&#10;AwBQSwECLQAUAAYACAAAACEAtoM4kv4AAADhAQAAEwAAAAAAAAAAAAAAAAAAAAAAW0NvbnRlbnRf&#10;VHlwZXNdLnhtbFBLAQItABQABgAIAAAAIQA4/SH/1gAAAJQBAAALAAAAAAAAAAAAAAAAAC8BAABf&#10;cmVscy8ucmVsc1BLAQItABQABgAIAAAAIQAnqYxwpAIAAA0FAAAOAAAAAAAAAAAAAAAAAC4CAABk&#10;cnMvZTJvRG9jLnhtbFBLAQItABQABgAIAAAAIQCftz7u2gAAAAUBAAAPAAAAAAAAAAAAAAAAAP4E&#10;AABkcnMvZG93bnJldi54bWxQSwUGAAAAAAQABADzAAAABQY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при личном обращении</w:t>
            </w:r>
          </w:p>
        </w:tc>
      </w:tr>
      <w:tr w:rsidR="001B5E30" w:rsidRPr="00A44254" w:rsidTr="00A503F9">
        <w:trPr>
          <w:trHeight w:val="303"/>
        </w:trPr>
        <w:tc>
          <w:tcPr>
            <w:tcW w:w="483" w:type="dxa"/>
            <w:shd w:val="clear" w:color="auto" w:fill="auto"/>
            <w:vAlign w:val="center"/>
          </w:tcPr>
          <w:p w:rsidR="001B5E30" w:rsidRPr="00A44254" w:rsidRDefault="001B5E30" w:rsidP="00A503F9">
            <w:pPr>
              <w:autoSpaceDE w:val="0"/>
              <w:autoSpaceDN w:val="0"/>
              <w:adjustRightInd w:val="0"/>
              <w:ind w:right="-2"/>
              <w:jc w:val="center"/>
              <w:rPr>
                <w:noProof/>
                <w:sz w:val="20"/>
                <w:szCs w:val="20"/>
              </w:rPr>
            </w:pPr>
            <w:r w:rsidRPr="00A44254">
              <w:rPr>
                <w:noProof/>
                <w:sz w:val="20"/>
                <w:szCs w:val="20"/>
              </w:rPr>
              <w:pict>
                <v:rect id="Прямоугольник 2" o:spid="_x0000_s2075" style="position:absolute;left:0;text-align:left;margin-left:3.1pt;margin-top:4.35pt;width:7.35pt;height:8.6pt;z-index:2516869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AcpQIAAA0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OMRKkghK1n7fvt5/aH+3d9kP7pb1rv28/tj/br+03FNp8NbWO4dpNfa0s&#10;Y11fyeyVRkJOSyKW9FIp2ZSU5IAysOe9kwt2oeEqWjRPZQ7hyMpIl7pNoSrrEJKCNq5Ct4cK0Y1B&#10;GWyO+/1ogFEGlsAfh6EroEfi/d1aafOYygrZSYIV1N/5JusrbSwWEu+P2FBCzhnnTgNcoAaSMIh8&#10;393QkrPcWh1HtVxMuUJrAjIKo/58uA98cqxiBsTMWZXgkW+/Tl42GTORuzCGMN7NAQoX1jlwA3C7&#10;WSeat2N/PBvNRlEvCoezXuSnae9yPo16w3nwaJD20+k0Dd5ZnEEUlyzPqbBQ9wIOor8TyK6VOukd&#10;JHxCSR8zn7vP1RTqfp8g7xSGSzOw2v8dO6cCW/hOQAuZ34IIlOw6El4QmJRSvcGogW5MsH69Iopi&#10;xJ8IENI4iCLbvm4RDR5B4ZE6tiyOLURk4CrBmVEYdYup6Zp+VSu2LCFW4Kos5CXIr2BOG1aaHa6d&#10;aKHnHIfd+2Cb+njtTt2/YpNfAAAA//8DAFBLAwQUAAYACAAAACEAqkZLCdoAAAAFAQAADwAAAGRy&#10;cy9kb3ducmV2LnhtbEyOT0vDQBTE74LfYXmCN7sxYm3SbEoRRSGnVqHXbfblD2bfht1tEr+9z5Oe&#10;hmGGmV+xW+wgJvShd6TgfpWAQKqd6alV8PnxercBEaImowdHqOAbA+zK66tC58bNdMDpGFvBIxRy&#10;raCLccylDHWHVoeVG5E4a5y3OrL1rTRezzxuB5kmyVpa3RM/dHrE5w7rr+PFKpjxMPmXExkrs/eH&#10;qmmq/ZuslLq9WfZbEBGX+FeGX3xGh5KZzu5CJohBwTrlooLNEwhO0yQDcWZ9zECWhfxPX/4AAAD/&#10;/wMAUEsBAi0AFAAGAAgAAAAhALaDOJL+AAAA4QEAABMAAAAAAAAAAAAAAAAAAAAAAFtDb250ZW50&#10;X1R5cGVzXS54bWxQSwECLQAUAAYACAAAACEAOP0h/9YAAACUAQAACwAAAAAAAAAAAAAAAAAvAQAA&#10;X3JlbHMvLnJlbHNQSwECLQAUAAYACAAAACEAobegHKUCAAANBQAADgAAAAAAAAAAAAAAAAAuAgAA&#10;ZHJzL2Uyb0RvYy54bWxQSwECLQAUAAYACAAAACEAqkZLCdoAAAAFAQAADwAAAAAAAAAAAAAAAAD/&#10;BAAAZHJzL2Rvd25yZXYueG1sUEsFBgAAAAAEAAQA8wAAAAYGA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sidRPr="00A44254">
              <w:rPr>
                <w:color w:val="000000"/>
                <w:sz w:val="20"/>
                <w:szCs w:val="20"/>
              </w:rPr>
              <w:t>по почте заказным письмом с уведомлением о вручении</w:t>
            </w:r>
          </w:p>
        </w:tc>
      </w:tr>
      <w:tr w:rsidR="001B5E30" w:rsidRPr="00A44254" w:rsidTr="00A503F9">
        <w:trPr>
          <w:trHeight w:val="361"/>
        </w:trPr>
        <w:tc>
          <w:tcPr>
            <w:tcW w:w="483" w:type="dxa"/>
            <w:shd w:val="clear" w:color="auto" w:fill="auto"/>
            <w:vAlign w:val="center"/>
          </w:tcPr>
          <w:p w:rsidR="001B5E30" w:rsidRPr="00A44254" w:rsidRDefault="001B5E30" w:rsidP="00A503F9">
            <w:pPr>
              <w:autoSpaceDE w:val="0"/>
              <w:autoSpaceDN w:val="0"/>
              <w:adjustRightInd w:val="0"/>
              <w:ind w:right="-2"/>
              <w:jc w:val="center"/>
              <w:rPr>
                <w:noProof/>
                <w:sz w:val="20"/>
                <w:szCs w:val="20"/>
              </w:rPr>
            </w:pPr>
            <w:r>
              <w:rPr>
                <w:noProof/>
                <w:sz w:val="20"/>
                <w:szCs w:val="20"/>
              </w:rPr>
              <w:pict>
                <v:rect id="_x0000_s2076" style="position:absolute;left:0;text-align:left;margin-left:3.2pt;margin-top:1.3pt;width:7.35pt;height:8.6pt;z-index:2516879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AcpQIAAA0FAAAOAAAAZHJzL2Uyb0RvYy54bWysVM2O0zAQviPxDpbv3fw0LW206WrVtAhp&#10;gZUWHsBNnMbCsYPtNl0QEhJXJB6Bh+CC+NlnSN+IsdN2W7ggRA6O7bFnvm/mG59fbCqO1lRpJkWC&#10;gzMfIyoymTOxTPDLF/PeCCNtiMgJl4Im+JZqfDF5+OC8qWMaylLynCoEToSOmzrBpTF17Hk6K2lF&#10;9JmsqQBjIVVFDCzV0ssVacB7xb3Q94deI1VeK5lRrWE37Yx44vwXBc3M86LQ1CCeYMBm3KjcuLCj&#10;Nzkn8VKRumTZDgb5BxQVYQKCHlylxBC0UuwPVxXLlNSyMGeZrDxZFCyjjgOwCfzf2NyUpKaOCyRH&#10;14c06f/nNnu2vlaI5QkOMRKkghK1n7fvt5/aH+3d9kP7pb1rv28/tj/br+03FNp8NbWO4dpNfa0s&#10;Y11fyeyVRkJOSyKW9FIp2ZSU5IAysOe9kwt2oeEqWjRPZQ7hyMpIl7pNoSrrEJKCNq5Ct4cK0Y1B&#10;GWyO+/1ogFEGlsAfh6EroEfi/d1aafOYygrZSYIV1N/5JusrbSwWEu+P2FBCzhnnTgNcoAaSMIh8&#10;393QkrPcWh1HtVxMuUJrAjIKo/58uA98cqxiBsTMWZXgkW+/Tl42GTORuzCGMN7NAQoX1jlwA3C7&#10;WSeat2N/PBvNRlEvCoezXuSnae9yPo16w3nwaJD20+k0Dd5ZnEEUlyzPqbBQ9wIOor8TyK6VOukd&#10;JHxCSR8zn7vP1RTqfp8g7xSGSzOw2v8dO6cCW/hOQAuZ34IIlOw6El4QmJRSvcGogW5MsH69Iopi&#10;xJ8IENI4iCLbvm4RDR5B4ZE6tiyOLURk4CrBmVEYdYup6Zp+VSu2LCFW4Kos5CXIr2BOG1aaHa6d&#10;aKHnHIfd+2Cb+njtTt2/YpNfAAAA//8DAFBLAwQUAAYACAAAACEAqkZLCdoAAAAFAQAADwAAAGRy&#10;cy9kb3ducmV2LnhtbEyOT0vDQBTE74LfYXmCN7sxYm3SbEoRRSGnVqHXbfblD2bfht1tEr+9z5Oe&#10;hmGGmV+xW+wgJvShd6TgfpWAQKqd6alV8PnxercBEaImowdHqOAbA+zK66tC58bNdMDpGFvBIxRy&#10;raCLccylDHWHVoeVG5E4a5y3OrL1rTRezzxuB5kmyVpa3RM/dHrE5w7rr+PFKpjxMPmXExkrs/eH&#10;qmmq/ZuslLq9WfZbEBGX+FeGX3xGh5KZzu5CJohBwTrlooLNEwhO0yQDcWZ9zECWhfxPX/4AAAD/&#10;/wMAUEsBAi0AFAAGAAgAAAAhALaDOJL+AAAA4QEAABMAAAAAAAAAAAAAAAAAAAAAAFtDb250ZW50&#10;X1R5cGVzXS54bWxQSwECLQAUAAYACAAAACEAOP0h/9YAAACUAQAACwAAAAAAAAAAAAAAAAAvAQAA&#10;X3JlbHMvLnJlbHNQSwECLQAUAAYACAAAACEAobegHKUCAAANBQAADgAAAAAAAAAAAAAAAAAuAgAA&#10;ZHJzL2Uyb0RvYy54bWxQSwECLQAUAAYACAAAACEAqkZLCdoAAAAFAQAADwAAAAAAAAAAAAAAAAD/&#10;BAAAZHJzL2Rvd25yZXYueG1sUEsFBgAAAAAEAAQA8wAAAAYGAAAAAA==&#10;" filled="f" strokecolor="#243f60" strokeweight="2pt"/>
              </w:pict>
            </w:r>
          </w:p>
        </w:tc>
        <w:tc>
          <w:tcPr>
            <w:tcW w:w="9196" w:type="dxa"/>
            <w:gridSpan w:val="4"/>
            <w:shd w:val="clear" w:color="auto" w:fill="auto"/>
            <w:vAlign w:val="center"/>
          </w:tcPr>
          <w:p w:rsidR="001B5E30" w:rsidRPr="00A44254" w:rsidRDefault="001B5E30" w:rsidP="00A503F9">
            <w:pPr>
              <w:autoSpaceDE w:val="0"/>
              <w:autoSpaceDN w:val="0"/>
              <w:adjustRightInd w:val="0"/>
              <w:ind w:right="-2"/>
              <w:rPr>
                <w:color w:val="000000"/>
                <w:sz w:val="20"/>
                <w:szCs w:val="20"/>
              </w:rPr>
            </w:pPr>
            <w:r>
              <w:rPr>
                <w:color w:val="000000"/>
                <w:sz w:val="20"/>
                <w:szCs w:val="20"/>
              </w:rPr>
              <w:t>в форме электронного документа</w:t>
            </w:r>
          </w:p>
        </w:tc>
      </w:tr>
    </w:tbl>
    <w:p w:rsidR="001B5E30" w:rsidRDefault="001B5E30" w:rsidP="001B5E30">
      <w:pPr>
        <w:jc w:val="both"/>
      </w:pPr>
    </w:p>
    <w:p w:rsidR="001B5E30" w:rsidRDefault="001B5E30" w:rsidP="001B5E30">
      <w:pPr>
        <w:autoSpaceDE w:val="0"/>
        <w:autoSpaceDN w:val="0"/>
        <w:adjustRightInd w:val="0"/>
        <w:ind w:left="4536"/>
        <w:jc w:val="both"/>
        <w:outlineLvl w:val="1"/>
        <w:rPr>
          <w:sz w:val="28"/>
          <w:szCs w:val="28"/>
        </w:rPr>
      </w:pPr>
    </w:p>
    <w:p w:rsidR="001B5E30" w:rsidRDefault="001B5E30" w:rsidP="001B5E30">
      <w:pPr>
        <w:autoSpaceDE w:val="0"/>
        <w:autoSpaceDN w:val="0"/>
        <w:adjustRightInd w:val="0"/>
        <w:ind w:left="4536"/>
        <w:jc w:val="both"/>
        <w:outlineLvl w:val="1"/>
        <w:rPr>
          <w:sz w:val="28"/>
          <w:szCs w:val="28"/>
        </w:rPr>
      </w:pPr>
    </w:p>
    <w:p w:rsidR="001B5E30" w:rsidRDefault="001B5E30" w:rsidP="001B5E30">
      <w:pPr>
        <w:autoSpaceDE w:val="0"/>
        <w:autoSpaceDN w:val="0"/>
        <w:adjustRightInd w:val="0"/>
        <w:ind w:left="4536"/>
        <w:jc w:val="both"/>
        <w:outlineLvl w:val="1"/>
        <w:rPr>
          <w:sz w:val="28"/>
          <w:szCs w:val="28"/>
        </w:rPr>
      </w:pPr>
    </w:p>
    <w:p w:rsidR="001B5E30" w:rsidRDefault="001B5E30" w:rsidP="001B5E30">
      <w:pPr>
        <w:autoSpaceDE w:val="0"/>
        <w:autoSpaceDN w:val="0"/>
        <w:adjustRightInd w:val="0"/>
        <w:ind w:left="4536"/>
        <w:jc w:val="both"/>
        <w:outlineLvl w:val="1"/>
        <w:rPr>
          <w:sz w:val="28"/>
          <w:szCs w:val="28"/>
        </w:rPr>
      </w:pPr>
    </w:p>
    <w:p w:rsidR="001B5E30" w:rsidRDefault="001B5E30" w:rsidP="001B5E30">
      <w:pPr>
        <w:autoSpaceDE w:val="0"/>
        <w:autoSpaceDN w:val="0"/>
        <w:adjustRightInd w:val="0"/>
        <w:ind w:left="4536"/>
        <w:jc w:val="both"/>
        <w:outlineLvl w:val="1"/>
        <w:rPr>
          <w:sz w:val="28"/>
          <w:szCs w:val="28"/>
        </w:rPr>
      </w:pPr>
    </w:p>
    <w:p w:rsidR="001B5E30" w:rsidRDefault="001B5E30" w:rsidP="001B5E30">
      <w:pPr>
        <w:autoSpaceDE w:val="0"/>
        <w:autoSpaceDN w:val="0"/>
        <w:adjustRightInd w:val="0"/>
        <w:ind w:left="4536"/>
        <w:jc w:val="both"/>
        <w:outlineLvl w:val="1"/>
        <w:rPr>
          <w:sz w:val="28"/>
          <w:szCs w:val="28"/>
        </w:rPr>
      </w:pPr>
    </w:p>
    <w:p w:rsidR="001B5E30" w:rsidRDefault="001B5E30" w:rsidP="001B5E30">
      <w:pPr>
        <w:autoSpaceDE w:val="0"/>
        <w:autoSpaceDN w:val="0"/>
        <w:adjustRightInd w:val="0"/>
        <w:ind w:left="4536"/>
        <w:jc w:val="both"/>
        <w:outlineLvl w:val="1"/>
        <w:rPr>
          <w:sz w:val="28"/>
          <w:szCs w:val="28"/>
        </w:rPr>
      </w:pPr>
    </w:p>
    <w:p w:rsidR="001B5E30" w:rsidRPr="008E467D" w:rsidRDefault="001B5E30" w:rsidP="001B5E30">
      <w:pPr>
        <w:autoSpaceDE w:val="0"/>
        <w:autoSpaceDN w:val="0"/>
        <w:adjustRightInd w:val="0"/>
        <w:ind w:left="4536"/>
        <w:jc w:val="both"/>
        <w:outlineLvl w:val="1"/>
        <w:rPr>
          <w:sz w:val="28"/>
          <w:szCs w:val="28"/>
        </w:rPr>
      </w:pPr>
    </w:p>
    <w:p w:rsidR="001B5E30" w:rsidRPr="008E467D" w:rsidRDefault="001B5E30" w:rsidP="001B5E30">
      <w:pPr>
        <w:autoSpaceDE w:val="0"/>
        <w:autoSpaceDN w:val="0"/>
        <w:adjustRightInd w:val="0"/>
        <w:jc w:val="both"/>
        <w:outlineLvl w:val="1"/>
        <w:rPr>
          <w:sz w:val="28"/>
          <w:szCs w:val="28"/>
        </w:rPr>
      </w:pPr>
    </w:p>
    <w:tbl>
      <w:tblPr>
        <w:tblW w:w="0" w:type="auto"/>
        <w:tblLook w:val="04A0"/>
      </w:tblPr>
      <w:tblGrid>
        <w:gridCol w:w="4699"/>
        <w:gridCol w:w="4872"/>
      </w:tblGrid>
      <w:tr w:rsidR="001B5E30" w:rsidRPr="00E73477" w:rsidTr="00A503F9">
        <w:tc>
          <w:tcPr>
            <w:tcW w:w="4699" w:type="dxa"/>
          </w:tcPr>
          <w:p w:rsidR="001B5E30" w:rsidRPr="00E73477" w:rsidRDefault="001B5E30" w:rsidP="00A503F9">
            <w:pPr>
              <w:autoSpaceDE w:val="0"/>
              <w:autoSpaceDN w:val="0"/>
              <w:adjustRightInd w:val="0"/>
              <w:jc w:val="both"/>
              <w:outlineLvl w:val="1"/>
              <w:rPr>
                <w:sz w:val="28"/>
                <w:szCs w:val="28"/>
              </w:rPr>
            </w:pPr>
          </w:p>
        </w:tc>
        <w:tc>
          <w:tcPr>
            <w:tcW w:w="4872" w:type="dxa"/>
          </w:tcPr>
          <w:p w:rsidR="001B5E30" w:rsidRPr="008747E8" w:rsidRDefault="001B5E30" w:rsidP="00A503F9">
            <w:pPr>
              <w:pStyle w:val="34"/>
              <w:jc w:val="both"/>
              <w:rPr>
                <w:sz w:val="24"/>
                <w:szCs w:val="24"/>
              </w:rPr>
            </w:pPr>
            <w:r w:rsidRPr="008747E8">
              <w:rPr>
                <w:sz w:val="24"/>
                <w:szCs w:val="24"/>
              </w:rPr>
              <w:t>ПРИЛОЖЕНИЕ № 2</w:t>
            </w:r>
          </w:p>
          <w:p w:rsidR="001B5E30" w:rsidRPr="008747E8" w:rsidRDefault="001B5E30" w:rsidP="00A503F9">
            <w:pPr>
              <w:pStyle w:val="34"/>
              <w:ind w:left="192" w:right="-1"/>
              <w:jc w:val="both"/>
              <w:rPr>
                <w:sz w:val="24"/>
                <w:szCs w:val="24"/>
              </w:rPr>
            </w:pPr>
            <w:r w:rsidRPr="008747E8">
              <w:rPr>
                <w:sz w:val="24"/>
                <w:szCs w:val="24"/>
              </w:rPr>
              <w:t xml:space="preserve">к административному регламенту предоставления муниципальной услуги </w:t>
            </w:r>
            <w:r w:rsidRPr="008747E8">
              <w:rPr>
                <w:rFonts w:eastAsia="Calibri"/>
                <w:bCs/>
                <w:sz w:val="24"/>
                <w:szCs w:val="24"/>
                <w:lang w:eastAsia="en-US"/>
              </w:rPr>
              <w:t xml:space="preserve">по выдаче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w:t>
            </w:r>
            <w:r w:rsidRPr="008747E8">
              <w:rPr>
                <w:rFonts w:eastAsia="Calibri"/>
                <w:bCs/>
                <w:sz w:val="24"/>
                <w:szCs w:val="24"/>
                <w:lang w:eastAsia="en-US"/>
              </w:rPr>
              <w:lastRenderedPageBreak/>
              <w:t>случаях</w:t>
            </w:r>
          </w:p>
          <w:p w:rsidR="001B5E30" w:rsidRPr="008747E8" w:rsidRDefault="001B5E30" w:rsidP="00A503F9">
            <w:pPr>
              <w:widowControl w:val="0"/>
              <w:shd w:val="clear" w:color="auto" w:fill="FFFFFF"/>
              <w:autoSpaceDE w:val="0"/>
              <w:autoSpaceDN w:val="0"/>
              <w:adjustRightInd w:val="0"/>
              <w:ind w:firstLine="709"/>
              <w:jc w:val="both"/>
            </w:pPr>
          </w:p>
        </w:tc>
      </w:tr>
    </w:tbl>
    <w:p w:rsidR="001B5E30" w:rsidRPr="008E467D" w:rsidRDefault="001B5E30" w:rsidP="001B5E30">
      <w:pPr>
        <w:widowControl w:val="0"/>
        <w:shd w:val="clear" w:color="auto" w:fill="FFFFFF"/>
        <w:autoSpaceDE w:val="0"/>
        <w:autoSpaceDN w:val="0"/>
        <w:adjustRightInd w:val="0"/>
        <w:ind w:firstLine="709"/>
        <w:jc w:val="both"/>
        <w:rPr>
          <w:sz w:val="28"/>
          <w:szCs w:val="28"/>
        </w:rPr>
      </w:pPr>
    </w:p>
    <w:p w:rsidR="001B5E30" w:rsidRPr="008E467D" w:rsidRDefault="001B5E30" w:rsidP="001B5E30">
      <w:pPr>
        <w:jc w:val="both"/>
        <w:rPr>
          <w:sz w:val="28"/>
          <w:szCs w:val="28"/>
        </w:rPr>
      </w:pPr>
    </w:p>
    <w:p w:rsidR="001B5E30" w:rsidRPr="00193414" w:rsidRDefault="001B5E30" w:rsidP="001B5E30">
      <w:pPr>
        <w:jc w:val="center"/>
        <w:rPr>
          <w:b/>
          <w:sz w:val="28"/>
          <w:szCs w:val="28"/>
        </w:rPr>
      </w:pPr>
      <w:r w:rsidRPr="00193414">
        <w:rPr>
          <w:b/>
          <w:sz w:val="28"/>
          <w:szCs w:val="28"/>
        </w:rPr>
        <w:t>БЛОК-СХЕМА</w:t>
      </w:r>
    </w:p>
    <w:p w:rsidR="001B5E30" w:rsidRPr="00193414" w:rsidRDefault="001B5E30" w:rsidP="001B5E30">
      <w:pPr>
        <w:jc w:val="center"/>
        <w:rPr>
          <w:b/>
          <w:sz w:val="28"/>
          <w:szCs w:val="28"/>
        </w:rPr>
      </w:pPr>
      <w:r w:rsidRPr="00193414">
        <w:rPr>
          <w:b/>
          <w:sz w:val="28"/>
          <w:szCs w:val="28"/>
        </w:rPr>
        <w:t>предоставления муниципальной услуги</w:t>
      </w:r>
    </w:p>
    <w:p w:rsidR="001B5E30" w:rsidRPr="008E467D" w:rsidRDefault="001B5E30" w:rsidP="001B5E30">
      <w:pPr>
        <w:autoSpaceDE w:val="0"/>
        <w:autoSpaceDN w:val="0"/>
        <w:adjustRightInd w:val="0"/>
        <w:jc w:val="both"/>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1B5E30" w:rsidRPr="008E467D" w:rsidTr="00A503F9">
        <w:tc>
          <w:tcPr>
            <w:tcW w:w="10137" w:type="dxa"/>
            <w:shd w:val="clear" w:color="auto" w:fill="FFFFFF"/>
          </w:tcPr>
          <w:p w:rsidR="001B5E30" w:rsidRPr="008E467D" w:rsidRDefault="001B5E30" w:rsidP="00A503F9">
            <w:pPr>
              <w:autoSpaceDE w:val="0"/>
              <w:autoSpaceDN w:val="0"/>
              <w:adjustRightInd w:val="0"/>
              <w:jc w:val="both"/>
              <w:outlineLvl w:val="1"/>
              <w:rPr>
                <w:sz w:val="28"/>
                <w:szCs w:val="28"/>
              </w:rPr>
            </w:pPr>
            <w:r w:rsidRPr="008E467D">
              <w:rPr>
                <w:sz w:val="28"/>
                <w:szCs w:val="28"/>
              </w:rPr>
              <w:t>Прием и регистрация документов</w:t>
            </w:r>
          </w:p>
        </w:tc>
      </w:tr>
      <w:tr w:rsidR="001B5E30" w:rsidRPr="008E467D" w:rsidTr="00A503F9">
        <w:tc>
          <w:tcPr>
            <w:tcW w:w="10137" w:type="dxa"/>
            <w:tcBorders>
              <w:left w:val="nil"/>
              <w:right w:val="nil"/>
            </w:tcBorders>
            <w:shd w:val="clear" w:color="auto" w:fill="auto"/>
          </w:tcPr>
          <w:p w:rsidR="001B5E30" w:rsidRPr="008E467D" w:rsidRDefault="001B5E30" w:rsidP="00A503F9">
            <w:pPr>
              <w:autoSpaceDE w:val="0"/>
              <w:autoSpaceDN w:val="0"/>
              <w:adjustRightInd w:val="0"/>
              <w:jc w:val="both"/>
              <w:outlineLvl w:val="1"/>
              <w:rPr>
                <w:sz w:val="28"/>
                <w:szCs w:val="28"/>
              </w:rPr>
            </w:pPr>
            <w:r>
              <w:rPr>
                <w:noProof/>
                <w:sz w:val="28"/>
                <w:szCs w:val="28"/>
              </w:rPr>
              <w:drawing>
                <wp:inline distT="0" distB="0" distL="0" distR="0">
                  <wp:extent cx="123825" cy="2476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srcRect/>
                          <a:stretch>
                            <a:fillRect/>
                          </a:stretch>
                        </pic:blipFill>
                        <pic:spPr bwMode="auto">
                          <a:xfrm>
                            <a:off x="0" y="0"/>
                            <a:ext cx="123825" cy="247650"/>
                          </a:xfrm>
                          <a:prstGeom prst="rect">
                            <a:avLst/>
                          </a:prstGeom>
                          <a:noFill/>
                          <a:ln w="9525">
                            <a:noFill/>
                            <a:miter lim="800000"/>
                            <a:headEnd/>
                            <a:tailEnd/>
                          </a:ln>
                        </pic:spPr>
                      </pic:pic>
                    </a:graphicData>
                  </a:graphic>
                </wp:inline>
              </w:drawing>
            </w:r>
          </w:p>
        </w:tc>
      </w:tr>
      <w:tr w:rsidR="001B5E30" w:rsidRPr="008E467D" w:rsidTr="00A503F9">
        <w:tc>
          <w:tcPr>
            <w:tcW w:w="10137" w:type="dxa"/>
            <w:shd w:val="clear" w:color="auto" w:fill="auto"/>
          </w:tcPr>
          <w:p w:rsidR="001B5E30" w:rsidRPr="008E467D" w:rsidRDefault="001B5E30" w:rsidP="00A503F9">
            <w:pPr>
              <w:autoSpaceDE w:val="0"/>
              <w:autoSpaceDN w:val="0"/>
              <w:adjustRightInd w:val="0"/>
              <w:jc w:val="both"/>
              <w:outlineLvl w:val="1"/>
              <w:rPr>
                <w:sz w:val="28"/>
                <w:szCs w:val="28"/>
              </w:rPr>
            </w:pPr>
            <w:r w:rsidRPr="008E467D">
              <w:rPr>
                <w:sz w:val="28"/>
                <w:szCs w:val="28"/>
              </w:rPr>
              <w:t>Формирование и направление межведомственных запросов</w:t>
            </w:r>
          </w:p>
        </w:tc>
      </w:tr>
      <w:tr w:rsidR="001B5E30" w:rsidRPr="008E467D" w:rsidTr="00A503F9">
        <w:tc>
          <w:tcPr>
            <w:tcW w:w="10137" w:type="dxa"/>
            <w:tcBorders>
              <w:left w:val="nil"/>
              <w:right w:val="nil"/>
            </w:tcBorders>
            <w:shd w:val="clear" w:color="auto" w:fill="auto"/>
          </w:tcPr>
          <w:p w:rsidR="001B5E30" w:rsidRPr="008E467D" w:rsidRDefault="001B5E30" w:rsidP="00A503F9">
            <w:pPr>
              <w:autoSpaceDE w:val="0"/>
              <w:autoSpaceDN w:val="0"/>
              <w:adjustRightInd w:val="0"/>
              <w:jc w:val="both"/>
              <w:outlineLvl w:val="1"/>
              <w:rPr>
                <w:sz w:val="28"/>
                <w:szCs w:val="28"/>
              </w:rPr>
            </w:pPr>
            <w:r>
              <w:rPr>
                <w:noProof/>
                <w:sz w:val="28"/>
                <w:szCs w:val="28"/>
              </w:rPr>
              <w:drawing>
                <wp:inline distT="0" distB="0" distL="0" distR="0">
                  <wp:extent cx="123825" cy="2476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123825" cy="247650"/>
                          </a:xfrm>
                          <a:prstGeom prst="rect">
                            <a:avLst/>
                          </a:prstGeom>
                          <a:noFill/>
                          <a:ln w="9525">
                            <a:noFill/>
                            <a:miter lim="800000"/>
                            <a:headEnd/>
                            <a:tailEnd/>
                          </a:ln>
                        </pic:spPr>
                      </pic:pic>
                    </a:graphicData>
                  </a:graphic>
                </wp:inline>
              </w:drawing>
            </w:r>
          </w:p>
        </w:tc>
      </w:tr>
      <w:tr w:rsidR="001B5E30" w:rsidRPr="008E467D" w:rsidTr="00A503F9">
        <w:tc>
          <w:tcPr>
            <w:tcW w:w="10137" w:type="dxa"/>
            <w:shd w:val="clear" w:color="auto" w:fill="auto"/>
          </w:tcPr>
          <w:p w:rsidR="001B5E30" w:rsidRPr="008E467D" w:rsidRDefault="001B5E30" w:rsidP="00A503F9">
            <w:pPr>
              <w:autoSpaceDE w:val="0"/>
              <w:autoSpaceDN w:val="0"/>
              <w:adjustRightInd w:val="0"/>
              <w:jc w:val="both"/>
              <w:outlineLvl w:val="1"/>
              <w:rPr>
                <w:sz w:val="28"/>
                <w:szCs w:val="28"/>
              </w:rPr>
            </w:pPr>
            <w:r w:rsidRPr="008E467D">
              <w:rPr>
                <w:sz w:val="28"/>
                <w:szCs w:val="28"/>
              </w:rPr>
              <w:t>Рассмотрение документов</w:t>
            </w:r>
          </w:p>
        </w:tc>
      </w:tr>
      <w:tr w:rsidR="001B5E30" w:rsidRPr="008E467D" w:rsidTr="00A503F9">
        <w:tc>
          <w:tcPr>
            <w:tcW w:w="10137" w:type="dxa"/>
            <w:tcBorders>
              <w:left w:val="nil"/>
              <w:right w:val="nil"/>
            </w:tcBorders>
            <w:shd w:val="clear" w:color="auto" w:fill="auto"/>
          </w:tcPr>
          <w:p w:rsidR="001B5E30" w:rsidRPr="008E467D" w:rsidRDefault="001B5E30" w:rsidP="00A503F9">
            <w:pPr>
              <w:autoSpaceDE w:val="0"/>
              <w:autoSpaceDN w:val="0"/>
              <w:adjustRightInd w:val="0"/>
              <w:jc w:val="both"/>
              <w:outlineLvl w:val="1"/>
              <w:rPr>
                <w:sz w:val="28"/>
                <w:szCs w:val="28"/>
              </w:rPr>
            </w:pPr>
            <w:r>
              <w:rPr>
                <w:noProof/>
                <w:sz w:val="28"/>
                <w:szCs w:val="28"/>
              </w:rPr>
              <w:drawing>
                <wp:inline distT="0" distB="0" distL="0" distR="0">
                  <wp:extent cx="123825" cy="2476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srcRect/>
                          <a:stretch>
                            <a:fillRect/>
                          </a:stretch>
                        </pic:blipFill>
                        <pic:spPr bwMode="auto">
                          <a:xfrm>
                            <a:off x="0" y="0"/>
                            <a:ext cx="123825" cy="247650"/>
                          </a:xfrm>
                          <a:prstGeom prst="rect">
                            <a:avLst/>
                          </a:prstGeom>
                          <a:noFill/>
                          <a:ln w="9525">
                            <a:noFill/>
                            <a:miter lim="800000"/>
                            <a:headEnd/>
                            <a:tailEnd/>
                          </a:ln>
                        </pic:spPr>
                      </pic:pic>
                    </a:graphicData>
                  </a:graphic>
                </wp:inline>
              </w:drawing>
            </w:r>
          </w:p>
        </w:tc>
      </w:tr>
      <w:tr w:rsidR="001B5E30" w:rsidRPr="008E467D" w:rsidTr="00A503F9">
        <w:tc>
          <w:tcPr>
            <w:tcW w:w="10137" w:type="dxa"/>
            <w:shd w:val="clear" w:color="auto" w:fill="auto"/>
          </w:tcPr>
          <w:p w:rsidR="001B5E30" w:rsidRPr="008E467D" w:rsidRDefault="001B5E30" w:rsidP="00A503F9">
            <w:pPr>
              <w:autoSpaceDE w:val="0"/>
              <w:autoSpaceDN w:val="0"/>
              <w:adjustRightInd w:val="0"/>
              <w:jc w:val="both"/>
              <w:outlineLvl w:val="1"/>
              <w:rPr>
                <w:sz w:val="28"/>
                <w:szCs w:val="28"/>
              </w:rPr>
            </w:pPr>
            <w:r w:rsidRPr="008E467D">
              <w:rPr>
                <w:sz w:val="28"/>
                <w:szCs w:val="28"/>
              </w:rPr>
              <w:t xml:space="preserve">Принятие решения и направление заявителю результата предоставления </w:t>
            </w:r>
            <w:r w:rsidRPr="008E467D">
              <w:rPr>
                <w:sz w:val="28"/>
                <w:szCs w:val="28"/>
              </w:rPr>
              <w:br/>
              <w:t>муниципальной услуги</w:t>
            </w:r>
          </w:p>
        </w:tc>
      </w:tr>
    </w:tbl>
    <w:p w:rsidR="001B5E30" w:rsidRDefault="001B5E30" w:rsidP="001B5E30">
      <w:pPr>
        <w:autoSpaceDE w:val="0"/>
        <w:autoSpaceDN w:val="0"/>
        <w:adjustRightInd w:val="0"/>
        <w:jc w:val="both"/>
        <w:outlineLvl w:val="1"/>
        <w:rPr>
          <w:sz w:val="28"/>
          <w:szCs w:val="28"/>
        </w:rPr>
      </w:pPr>
    </w:p>
    <w:p w:rsidR="001B5E30" w:rsidRDefault="001B5E30" w:rsidP="001B5E30">
      <w:pPr>
        <w:autoSpaceDE w:val="0"/>
        <w:autoSpaceDN w:val="0"/>
        <w:adjustRightInd w:val="0"/>
        <w:jc w:val="both"/>
        <w:outlineLvl w:val="1"/>
        <w:rPr>
          <w:sz w:val="28"/>
          <w:szCs w:val="28"/>
        </w:rPr>
      </w:pPr>
    </w:p>
    <w:p w:rsidR="001B5E30" w:rsidRDefault="001B5E30" w:rsidP="001B5E30">
      <w:pPr>
        <w:autoSpaceDE w:val="0"/>
        <w:autoSpaceDN w:val="0"/>
        <w:adjustRightInd w:val="0"/>
        <w:jc w:val="both"/>
        <w:outlineLvl w:val="1"/>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p w:rsidR="001B5E30" w:rsidRDefault="001B5E30" w:rsidP="001B5E30">
      <w:pPr>
        <w:widowControl w:val="0"/>
        <w:shd w:val="clear" w:color="auto" w:fill="FFFFFF"/>
        <w:adjustRightInd w:val="0"/>
        <w:spacing w:before="100" w:beforeAutospacing="1"/>
        <w:ind w:firstLine="709"/>
        <w:jc w:val="both"/>
        <w:rPr>
          <w:sz w:val="28"/>
          <w:szCs w:val="28"/>
        </w:rPr>
      </w:pPr>
    </w:p>
    <w:tbl>
      <w:tblPr>
        <w:tblW w:w="0" w:type="auto"/>
        <w:tblLook w:val="04A0"/>
      </w:tblPr>
      <w:tblGrid>
        <w:gridCol w:w="5068"/>
        <w:gridCol w:w="5069"/>
      </w:tblGrid>
      <w:tr w:rsidR="001B5E30" w:rsidRPr="00E73477" w:rsidTr="00A503F9">
        <w:tc>
          <w:tcPr>
            <w:tcW w:w="5068" w:type="dxa"/>
          </w:tcPr>
          <w:p w:rsidR="001B5E30" w:rsidRPr="00E73477" w:rsidRDefault="001B5E30" w:rsidP="00A503F9">
            <w:pPr>
              <w:autoSpaceDE w:val="0"/>
              <w:autoSpaceDN w:val="0"/>
              <w:adjustRightInd w:val="0"/>
              <w:jc w:val="both"/>
              <w:outlineLvl w:val="1"/>
              <w:rPr>
                <w:sz w:val="28"/>
                <w:szCs w:val="28"/>
              </w:rPr>
            </w:pPr>
          </w:p>
        </w:tc>
        <w:tc>
          <w:tcPr>
            <w:tcW w:w="5069" w:type="dxa"/>
          </w:tcPr>
          <w:p w:rsidR="001B5E30" w:rsidRPr="008747E8" w:rsidRDefault="001B5E30" w:rsidP="00A503F9">
            <w:pPr>
              <w:pStyle w:val="34"/>
              <w:jc w:val="both"/>
              <w:rPr>
                <w:sz w:val="24"/>
                <w:szCs w:val="24"/>
              </w:rPr>
            </w:pPr>
            <w:r w:rsidRPr="008747E8">
              <w:rPr>
                <w:sz w:val="24"/>
                <w:szCs w:val="24"/>
              </w:rPr>
              <w:t>ПРИЛОЖЕНИЕ № 3</w:t>
            </w:r>
          </w:p>
          <w:p w:rsidR="001B5E30" w:rsidRPr="008747E8" w:rsidRDefault="001B5E30" w:rsidP="00A503F9">
            <w:pPr>
              <w:pStyle w:val="34"/>
              <w:ind w:left="192" w:right="-1"/>
              <w:jc w:val="both"/>
              <w:rPr>
                <w:sz w:val="24"/>
                <w:szCs w:val="24"/>
              </w:rPr>
            </w:pPr>
            <w:r w:rsidRPr="008747E8">
              <w:rPr>
                <w:sz w:val="24"/>
                <w:szCs w:val="24"/>
              </w:rPr>
              <w:t xml:space="preserve">к административному регламенту предоставления муниципальной услуги </w:t>
            </w:r>
            <w:r w:rsidRPr="008747E8">
              <w:rPr>
                <w:rFonts w:eastAsia="Calibri"/>
                <w:bCs/>
                <w:sz w:val="24"/>
                <w:szCs w:val="24"/>
                <w:lang w:eastAsia="en-US"/>
              </w:rPr>
              <w:t>по выдаче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w:t>
            </w:r>
          </w:p>
          <w:p w:rsidR="001B5E30" w:rsidRPr="00E73477" w:rsidRDefault="001B5E30" w:rsidP="00A503F9">
            <w:pPr>
              <w:widowControl w:val="0"/>
              <w:shd w:val="clear" w:color="auto" w:fill="FFFFFF"/>
              <w:autoSpaceDE w:val="0"/>
              <w:autoSpaceDN w:val="0"/>
              <w:adjustRightInd w:val="0"/>
              <w:ind w:firstLine="709"/>
              <w:jc w:val="both"/>
              <w:rPr>
                <w:sz w:val="28"/>
                <w:szCs w:val="28"/>
              </w:rPr>
            </w:pPr>
          </w:p>
        </w:tc>
      </w:tr>
    </w:tbl>
    <w:p w:rsidR="001B5E30" w:rsidRPr="00A86234" w:rsidRDefault="001B5E30" w:rsidP="001B5E30">
      <w:pPr>
        <w:widowControl w:val="0"/>
        <w:shd w:val="clear" w:color="auto" w:fill="FFFFFF"/>
        <w:autoSpaceDE w:val="0"/>
        <w:autoSpaceDN w:val="0"/>
        <w:adjustRightInd w:val="0"/>
        <w:ind w:firstLine="709"/>
        <w:jc w:val="both"/>
        <w:rPr>
          <w:sz w:val="28"/>
          <w:szCs w:val="28"/>
        </w:rPr>
      </w:pPr>
    </w:p>
    <w:p w:rsidR="001B5E30" w:rsidRPr="00EB2195" w:rsidRDefault="001B5E30" w:rsidP="001B5E30">
      <w:pPr>
        <w:widowControl w:val="0"/>
        <w:shd w:val="clear" w:color="auto" w:fill="FFFFFF"/>
        <w:autoSpaceDE w:val="0"/>
        <w:autoSpaceDN w:val="0"/>
        <w:adjustRightInd w:val="0"/>
        <w:jc w:val="right"/>
        <w:rPr>
          <w:b/>
          <w:sz w:val="28"/>
          <w:szCs w:val="28"/>
        </w:rPr>
      </w:pPr>
      <w:r w:rsidRPr="00EB2195">
        <w:rPr>
          <w:b/>
          <w:sz w:val="28"/>
          <w:szCs w:val="28"/>
        </w:rPr>
        <w:t>Образец</w:t>
      </w:r>
    </w:p>
    <w:p w:rsidR="001B5E30" w:rsidRPr="00EB2195" w:rsidRDefault="001B5E30" w:rsidP="001B5E30">
      <w:pPr>
        <w:widowControl w:val="0"/>
        <w:shd w:val="clear" w:color="auto" w:fill="FFFFFF"/>
        <w:autoSpaceDE w:val="0"/>
        <w:autoSpaceDN w:val="0"/>
        <w:adjustRightInd w:val="0"/>
        <w:jc w:val="both"/>
        <w:rPr>
          <w:b/>
          <w:sz w:val="28"/>
          <w:szCs w:val="28"/>
        </w:rPr>
      </w:pPr>
    </w:p>
    <w:tbl>
      <w:tblPr>
        <w:tblW w:w="10050" w:type="dxa"/>
        <w:jc w:val="center"/>
        <w:tblCellSpacing w:w="0" w:type="dxa"/>
        <w:tblCellMar>
          <w:left w:w="0" w:type="dxa"/>
          <w:right w:w="0" w:type="dxa"/>
        </w:tblCellMar>
        <w:tblLook w:val="00A0"/>
      </w:tblPr>
      <w:tblGrid>
        <w:gridCol w:w="5025"/>
        <w:gridCol w:w="5025"/>
      </w:tblGrid>
      <w:tr w:rsidR="001B5E30" w:rsidRPr="00A86234" w:rsidTr="00A503F9">
        <w:trPr>
          <w:tblCellSpacing w:w="0" w:type="dxa"/>
          <w:jc w:val="center"/>
        </w:trPr>
        <w:tc>
          <w:tcPr>
            <w:tcW w:w="5025" w:type="dxa"/>
            <w:shd w:val="clear" w:color="auto" w:fill="FFFFFF"/>
          </w:tcPr>
          <w:p w:rsidR="001B5E30" w:rsidRDefault="001B5E30" w:rsidP="00A503F9">
            <w:pPr>
              <w:spacing w:before="100" w:beforeAutospacing="1" w:after="100" w:afterAutospacing="1"/>
              <w:jc w:val="both"/>
              <w:rPr>
                <w:i/>
                <w:color w:val="000000"/>
                <w:sz w:val="28"/>
                <w:szCs w:val="28"/>
              </w:rPr>
            </w:pPr>
            <w:r w:rsidRPr="00A86234">
              <w:rPr>
                <w:i/>
                <w:color w:val="000000"/>
                <w:sz w:val="28"/>
                <w:szCs w:val="28"/>
              </w:rPr>
              <w:t> Бланк </w:t>
            </w:r>
            <w:r>
              <w:rPr>
                <w:i/>
                <w:color w:val="000000"/>
                <w:sz w:val="28"/>
                <w:szCs w:val="28"/>
              </w:rPr>
              <w:t xml:space="preserve">администрации </w:t>
            </w:r>
            <w:proofErr w:type="spellStart"/>
            <w:r>
              <w:rPr>
                <w:i/>
                <w:color w:val="000000"/>
                <w:sz w:val="28"/>
                <w:szCs w:val="28"/>
              </w:rPr>
              <w:t>Кочковского</w:t>
            </w:r>
            <w:proofErr w:type="spellEnd"/>
            <w:r>
              <w:rPr>
                <w:i/>
                <w:color w:val="000000"/>
                <w:sz w:val="28"/>
                <w:szCs w:val="28"/>
              </w:rPr>
              <w:t xml:space="preserve"> сельсовета </w:t>
            </w:r>
            <w:proofErr w:type="spellStart"/>
            <w:r>
              <w:rPr>
                <w:i/>
                <w:color w:val="000000"/>
                <w:sz w:val="28"/>
                <w:szCs w:val="28"/>
              </w:rPr>
              <w:t>Кочковского</w:t>
            </w:r>
            <w:proofErr w:type="spellEnd"/>
            <w:r>
              <w:rPr>
                <w:i/>
                <w:color w:val="000000"/>
                <w:sz w:val="28"/>
                <w:szCs w:val="28"/>
              </w:rPr>
              <w:t xml:space="preserve"> района Новосибирской области</w:t>
            </w:r>
          </w:p>
          <w:p w:rsidR="001B5E30" w:rsidRDefault="001B5E30" w:rsidP="00A503F9">
            <w:pPr>
              <w:spacing w:before="100" w:beforeAutospacing="1" w:after="100" w:afterAutospacing="1"/>
              <w:jc w:val="both"/>
              <w:rPr>
                <w:i/>
                <w:color w:val="000000"/>
                <w:sz w:val="28"/>
                <w:szCs w:val="28"/>
              </w:rPr>
            </w:pPr>
          </w:p>
          <w:p w:rsidR="001B5E30" w:rsidRPr="00A86234" w:rsidRDefault="001B5E30" w:rsidP="00A503F9">
            <w:pPr>
              <w:spacing w:before="100" w:beforeAutospacing="1" w:after="100" w:afterAutospacing="1"/>
              <w:jc w:val="both"/>
              <w:rPr>
                <w:color w:val="000000"/>
                <w:sz w:val="28"/>
                <w:szCs w:val="28"/>
              </w:rPr>
            </w:pPr>
            <w:r w:rsidRPr="00A86234">
              <w:rPr>
                <w:i/>
                <w:color w:val="000000"/>
                <w:sz w:val="28"/>
                <w:szCs w:val="28"/>
              </w:rPr>
              <w:t>Дата, исходящий номер</w:t>
            </w:r>
          </w:p>
        </w:tc>
        <w:tc>
          <w:tcPr>
            <w:tcW w:w="5025" w:type="dxa"/>
            <w:shd w:val="clear" w:color="auto" w:fill="FFFFFF"/>
          </w:tcPr>
          <w:p w:rsidR="001B5E30" w:rsidRPr="00A86234" w:rsidRDefault="001B5E30" w:rsidP="00A503F9">
            <w:pPr>
              <w:jc w:val="both"/>
              <w:rPr>
                <w:color w:val="000000"/>
                <w:sz w:val="28"/>
                <w:szCs w:val="28"/>
              </w:rPr>
            </w:pPr>
            <w:r w:rsidRPr="00A86234">
              <w:rPr>
                <w:color w:val="000000"/>
                <w:sz w:val="28"/>
                <w:szCs w:val="28"/>
              </w:rPr>
              <w:t>________________________________</w:t>
            </w:r>
          </w:p>
          <w:p w:rsidR="001B5E30" w:rsidRPr="00A86234" w:rsidRDefault="001B5E30" w:rsidP="00A503F9">
            <w:pPr>
              <w:jc w:val="both"/>
              <w:rPr>
                <w:i/>
                <w:color w:val="000000"/>
              </w:rPr>
            </w:pPr>
            <w:r w:rsidRPr="00A86234">
              <w:rPr>
                <w:i/>
                <w:color w:val="000000"/>
              </w:rPr>
              <w:t>(фамилия, имя, отчество заявителя - гражданина или наименование заявителя - юридического лица)</w:t>
            </w:r>
          </w:p>
          <w:p w:rsidR="001B5E30" w:rsidRPr="00A86234" w:rsidRDefault="001B5E30" w:rsidP="00A503F9">
            <w:pPr>
              <w:ind w:firstLine="709"/>
              <w:jc w:val="both"/>
              <w:rPr>
                <w:color w:val="000000"/>
              </w:rPr>
            </w:pPr>
          </w:p>
          <w:p w:rsidR="001B5E30" w:rsidRPr="00A86234" w:rsidRDefault="001B5E30" w:rsidP="00A503F9">
            <w:pPr>
              <w:jc w:val="both"/>
              <w:rPr>
                <w:color w:val="000000"/>
                <w:sz w:val="28"/>
                <w:szCs w:val="28"/>
              </w:rPr>
            </w:pPr>
            <w:r w:rsidRPr="00A86234">
              <w:rPr>
                <w:color w:val="000000"/>
                <w:sz w:val="28"/>
                <w:szCs w:val="28"/>
              </w:rPr>
              <w:t>________________________________</w:t>
            </w:r>
          </w:p>
          <w:p w:rsidR="001B5E30" w:rsidRPr="00A86234" w:rsidRDefault="001B5E30" w:rsidP="00A503F9">
            <w:pPr>
              <w:jc w:val="both"/>
              <w:rPr>
                <w:i/>
                <w:color w:val="000000"/>
              </w:rPr>
            </w:pPr>
            <w:r w:rsidRPr="00A86234">
              <w:rPr>
                <w:i/>
                <w:color w:val="000000"/>
              </w:rPr>
              <w:t>(почтовый адрес заявителя)</w:t>
            </w:r>
          </w:p>
        </w:tc>
      </w:tr>
    </w:tbl>
    <w:p w:rsidR="001B5E30" w:rsidRPr="00A86234" w:rsidRDefault="001B5E30" w:rsidP="001B5E30">
      <w:pPr>
        <w:widowControl w:val="0"/>
        <w:shd w:val="clear" w:color="auto" w:fill="FFFFFF"/>
        <w:autoSpaceDE w:val="0"/>
        <w:autoSpaceDN w:val="0"/>
        <w:adjustRightInd w:val="0"/>
        <w:jc w:val="both"/>
        <w:rPr>
          <w:sz w:val="28"/>
          <w:szCs w:val="28"/>
        </w:rPr>
      </w:pPr>
    </w:p>
    <w:p w:rsidR="001B5E30" w:rsidRPr="004F3AC4" w:rsidRDefault="001B5E30" w:rsidP="001B5E30">
      <w:pPr>
        <w:widowControl w:val="0"/>
        <w:shd w:val="clear" w:color="auto" w:fill="FFFFFF"/>
        <w:autoSpaceDE w:val="0"/>
        <w:autoSpaceDN w:val="0"/>
        <w:adjustRightInd w:val="0"/>
        <w:jc w:val="center"/>
        <w:rPr>
          <w:b/>
          <w:sz w:val="28"/>
          <w:szCs w:val="28"/>
        </w:rPr>
      </w:pPr>
      <w:r w:rsidRPr="004F3AC4">
        <w:rPr>
          <w:b/>
          <w:sz w:val="28"/>
          <w:szCs w:val="28"/>
        </w:rPr>
        <w:t xml:space="preserve">Решение об отказе в выдаче разрешения на использование земель </w:t>
      </w:r>
      <w:r w:rsidRPr="004F3AC4">
        <w:rPr>
          <w:b/>
          <w:sz w:val="28"/>
          <w:szCs w:val="28"/>
        </w:rPr>
        <w:br/>
        <w:t>или земельных участков</w:t>
      </w:r>
    </w:p>
    <w:p w:rsidR="001B5E30" w:rsidRPr="004F3AC4" w:rsidRDefault="001B5E30" w:rsidP="001B5E30">
      <w:pPr>
        <w:widowControl w:val="0"/>
        <w:shd w:val="clear" w:color="auto" w:fill="FFFFFF"/>
        <w:autoSpaceDE w:val="0"/>
        <w:autoSpaceDN w:val="0"/>
        <w:adjustRightInd w:val="0"/>
        <w:ind w:firstLine="709"/>
        <w:jc w:val="both"/>
        <w:rPr>
          <w:sz w:val="28"/>
          <w:szCs w:val="28"/>
        </w:rPr>
      </w:pPr>
    </w:p>
    <w:p w:rsidR="001B5E30" w:rsidRPr="004F3AC4" w:rsidRDefault="001B5E30" w:rsidP="001B5E30">
      <w:pPr>
        <w:widowControl w:val="0"/>
        <w:pBdr>
          <w:bottom w:val="single" w:sz="12" w:space="1" w:color="auto"/>
        </w:pBdr>
        <w:shd w:val="clear" w:color="auto" w:fill="FFFFFF"/>
        <w:autoSpaceDE w:val="0"/>
        <w:autoSpaceDN w:val="0"/>
        <w:adjustRightInd w:val="0"/>
        <w:ind w:firstLine="709"/>
        <w:jc w:val="both"/>
        <w:rPr>
          <w:sz w:val="28"/>
          <w:szCs w:val="28"/>
        </w:rPr>
      </w:pPr>
      <w:r w:rsidRPr="004F3AC4">
        <w:rPr>
          <w:sz w:val="28"/>
          <w:szCs w:val="28"/>
        </w:rPr>
        <w:t>По результатам рассмотрения документов, необходимых для предоставления муниципальной услуги «Выдача разрешения на использование земель или земельных участков</w:t>
      </w:r>
      <w:r>
        <w:rPr>
          <w:sz w:val="28"/>
          <w:szCs w:val="28"/>
        </w:rPr>
        <w:t>, находящихся в муниципальной собственности</w:t>
      </w:r>
      <w:r w:rsidRPr="004F3AC4">
        <w:rPr>
          <w:sz w:val="28"/>
          <w:szCs w:val="28"/>
        </w:rPr>
        <w:t xml:space="preserve"> без предоставления земельных участков и установления сервитута </w:t>
      </w:r>
      <w:r>
        <w:rPr>
          <w:sz w:val="28"/>
          <w:szCs w:val="28"/>
        </w:rPr>
        <w:t xml:space="preserve">для размещения объектов, виды которых устанавливаются </w:t>
      </w:r>
      <w:r w:rsidRPr="004F3AC4">
        <w:rPr>
          <w:sz w:val="28"/>
          <w:szCs w:val="28"/>
        </w:rPr>
        <w:t xml:space="preserve"> </w:t>
      </w:r>
      <w:r w:rsidRPr="00C31064">
        <w:rPr>
          <w:sz w:val="28"/>
          <w:szCs w:val="28"/>
        </w:rPr>
        <w:t>Прав</w:t>
      </w:r>
      <w:r>
        <w:rPr>
          <w:sz w:val="28"/>
          <w:szCs w:val="28"/>
        </w:rPr>
        <w:t>ительством Российской Федерации</w:t>
      </w:r>
      <w:r w:rsidRPr="004F3AC4">
        <w:rPr>
          <w:sz w:val="28"/>
          <w:szCs w:val="28"/>
        </w:rPr>
        <w:t>», принято решение об отказе в предоставлении муниципальной услуги по следующим основаниям:</w:t>
      </w:r>
    </w:p>
    <w:p w:rsidR="001B5E30" w:rsidRPr="004F3AC4" w:rsidRDefault="001B5E30" w:rsidP="001B5E30">
      <w:pPr>
        <w:widowControl w:val="0"/>
        <w:pBdr>
          <w:bottom w:val="single" w:sz="12" w:space="1" w:color="auto"/>
        </w:pBdr>
        <w:shd w:val="clear" w:color="auto" w:fill="FFFFFF"/>
        <w:autoSpaceDE w:val="0"/>
        <w:autoSpaceDN w:val="0"/>
        <w:adjustRightInd w:val="0"/>
        <w:ind w:firstLine="709"/>
        <w:jc w:val="both"/>
        <w:rPr>
          <w:sz w:val="28"/>
          <w:szCs w:val="28"/>
        </w:rPr>
      </w:pPr>
    </w:p>
    <w:p w:rsidR="001B5E30" w:rsidRPr="004F3AC4" w:rsidRDefault="001B5E30" w:rsidP="001B5E30">
      <w:pPr>
        <w:widowControl w:val="0"/>
        <w:shd w:val="clear" w:color="auto" w:fill="FFFFFF"/>
        <w:autoSpaceDE w:val="0"/>
        <w:autoSpaceDN w:val="0"/>
        <w:adjustRightInd w:val="0"/>
        <w:jc w:val="both"/>
        <w:rPr>
          <w:sz w:val="22"/>
          <w:szCs w:val="22"/>
        </w:rPr>
      </w:pPr>
      <w:r w:rsidRPr="004F3AC4">
        <w:rPr>
          <w:sz w:val="22"/>
          <w:szCs w:val="22"/>
        </w:rPr>
        <w:t xml:space="preserve">(указываются основания для отказа, установленные </w:t>
      </w:r>
      <w:r>
        <w:rPr>
          <w:sz w:val="22"/>
          <w:szCs w:val="22"/>
        </w:rPr>
        <w:t>под</w:t>
      </w:r>
      <w:r w:rsidRPr="004F3AC4">
        <w:rPr>
          <w:sz w:val="22"/>
          <w:szCs w:val="22"/>
        </w:rPr>
        <w:t>пунктом 2</w:t>
      </w:r>
      <w:r>
        <w:rPr>
          <w:sz w:val="22"/>
          <w:szCs w:val="22"/>
        </w:rPr>
        <w:t xml:space="preserve"> пункта </w:t>
      </w:r>
      <w:r w:rsidRPr="004F3AC4">
        <w:rPr>
          <w:sz w:val="22"/>
          <w:szCs w:val="22"/>
        </w:rPr>
        <w:t>9</w:t>
      </w:r>
      <w:r>
        <w:rPr>
          <w:sz w:val="22"/>
          <w:szCs w:val="22"/>
        </w:rPr>
        <w:t xml:space="preserve"> раздела </w:t>
      </w:r>
      <w:r>
        <w:rPr>
          <w:sz w:val="22"/>
          <w:szCs w:val="22"/>
          <w:lang w:val="en-US"/>
        </w:rPr>
        <w:t>II</w:t>
      </w:r>
      <w:r w:rsidRPr="004F3AC4">
        <w:rPr>
          <w:sz w:val="22"/>
          <w:szCs w:val="22"/>
        </w:rPr>
        <w:t xml:space="preserve"> административного регламента)</w:t>
      </w:r>
    </w:p>
    <w:p w:rsidR="001B5E30" w:rsidRPr="00A86234" w:rsidRDefault="001B5E30" w:rsidP="001B5E30">
      <w:pPr>
        <w:widowControl w:val="0"/>
        <w:shd w:val="clear" w:color="auto" w:fill="FFFFFF"/>
        <w:autoSpaceDE w:val="0"/>
        <w:autoSpaceDN w:val="0"/>
        <w:adjustRightInd w:val="0"/>
        <w:spacing w:before="120"/>
        <w:ind w:firstLine="709"/>
        <w:jc w:val="both"/>
        <w:rPr>
          <w:sz w:val="28"/>
          <w:szCs w:val="28"/>
        </w:rPr>
      </w:pPr>
      <w:r w:rsidRPr="00A86234">
        <w:rPr>
          <w:sz w:val="28"/>
          <w:szCs w:val="28"/>
        </w:rPr>
        <w:t xml:space="preserve">Данное решение может быть обжаловано путем подачи жалобы в порядке, установленном разделом </w:t>
      </w:r>
      <w:r>
        <w:rPr>
          <w:sz w:val="28"/>
          <w:szCs w:val="28"/>
        </w:rPr>
        <w:t>5</w:t>
      </w:r>
      <w:r w:rsidRPr="00A86234">
        <w:rPr>
          <w:sz w:val="28"/>
          <w:szCs w:val="28"/>
        </w:rPr>
        <w:t xml:space="preserve"> административного регламента предоставления муниципальной услуги и (или) заявления в судебные органы в соответствии с нормами процессуального законодательства.</w:t>
      </w:r>
    </w:p>
    <w:p w:rsidR="001B5E30" w:rsidRPr="00A86234" w:rsidRDefault="001B5E30" w:rsidP="001B5E30">
      <w:pPr>
        <w:widowControl w:val="0"/>
        <w:shd w:val="clear" w:color="auto" w:fill="FFFFFF"/>
        <w:autoSpaceDE w:val="0"/>
        <w:autoSpaceDN w:val="0"/>
        <w:adjustRightInd w:val="0"/>
        <w:ind w:firstLine="709"/>
        <w:jc w:val="both"/>
        <w:rPr>
          <w:sz w:val="28"/>
          <w:szCs w:val="28"/>
        </w:rPr>
      </w:pPr>
    </w:p>
    <w:p w:rsidR="001B5E30" w:rsidRDefault="001B5E30" w:rsidP="001B5E30">
      <w:pPr>
        <w:widowControl w:val="0"/>
        <w:shd w:val="clear" w:color="auto" w:fill="FFFFFF"/>
        <w:autoSpaceDE w:val="0"/>
        <w:autoSpaceDN w:val="0"/>
        <w:adjustRightInd w:val="0"/>
        <w:jc w:val="both"/>
        <w:rPr>
          <w:sz w:val="28"/>
          <w:szCs w:val="28"/>
        </w:rPr>
      </w:pPr>
      <w:r>
        <w:rPr>
          <w:sz w:val="28"/>
          <w:szCs w:val="28"/>
        </w:rPr>
        <w:t>Г</w:t>
      </w:r>
      <w:r w:rsidRPr="00A86234">
        <w:rPr>
          <w:sz w:val="28"/>
          <w:szCs w:val="28"/>
        </w:rPr>
        <w:t xml:space="preserve">лава </w:t>
      </w:r>
      <w:proofErr w:type="spellStart"/>
      <w:r>
        <w:rPr>
          <w:sz w:val="28"/>
          <w:szCs w:val="28"/>
        </w:rPr>
        <w:t>Кочковского</w:t>
      </w:r>
      <w:proofErr w:type="spellEnd"/>
      <w:r>
        <w:rPr>
          <w:sz w:val="28"/>
          <w:szCs w:val="28"/>
        </w:rPr>
        <w:t xml:space="preserve"> сельсовета </w:t>
      </w:r>
    </w:p>
    <w:p w:rsidR="001B5E30" w:rsidRPr="00A86234" w:rsidRDefault="001B5E30" w:rsidP="001B5E30">
      <w:pPr>
        <w:widowControl w:val="0"/>
        <w:shd w:val="clear" w:color="auto" w:fill="FFFFFF"/>
        <w:autoSpaceDE w:val="0"/>
        <w:autoSpaceDN w:val="0"/>
        <w:adjustRightInd w:val="0"/>
        <w:jc w:val="both"/>
      </w:pPr>
      <w:proofErr w:type="spellStart"/>
      <w:r>
        <w:rPr>
          <w:sz w:val="28"/>
          <w:szCs w:val="28"/>
        </w:rPr>
        <w:t>Кочковского</w:t>
      </w:r>
      <w:proofErr w:type="spellEnd"/>
      <w:r>
        <w:rPr>
          <w:sz w:val="28"/>
          <w:szCs w:val="28"/>
        </w:rPr>
        <w:t xml:space="preserve"> района Новосибирской области          </w:t>
      </w:r>
      <w:r>
        <w:t xml:space="preserve">           _______________</w:t>
      </w:r>
    </w:p>
    <w:p w:rsidR="001B5E30" w:rsidRPr="00A86234" w:rsidRDefault="001B5E30" w:rsidP="001B5E30">
      <w:pPr>
        <w:widowControl w:val="0"/>
        <w:shd w:val="clear" w:color="auto" w:fill="FFFFFF"/>
        <w:autoSpaceDE w:val="0"/>
        <w:autoSpaceDN w:val="0"/>
        <w:adjustRightInd w:val="0"/>
        <w:jc w:val="both"/>
      </w:pPr>
      <w:r>
        <w:t xml:space="preserve">                                                          </w:t>
      </w:r>
      <w:r w:rsidRPr="00A86234">
        <w:t xml:space="preserve">              </w:t>
      </w:r>
      <w:r>
        <w:t xml:space="preserve">                                                  </w:t>
      </w:r>
      <w:r w:rsidRPr="00A86234">
        <w:t xml:space="preserve"> (подпись</w:t>
      </w:r>
      <w:r w:rsidRPr="00A86234">
        <w:rPr>
          <w:i/>
        </w:rPr>
        <w:t>)</w:t>
      </w:r>
    </w:p>
    <w:p w:rsidR="001B5E30" w:rsidRPr="00AD69EE" w:rsidRDefault="001B5E30" w:rsidP="001B5E30">
      <w:pPr>
        <w:pStyle w:val="af"/>
        <w:jc w:val="center"/>
        <w:rPr>
          <w:rFonts w:ascii="Times New Roman" w:hAnsi="Times New Roman"/>
          <w:sz w:val="28"/>
          <w:szCs w:val="28"/>
        </w:rPr>
      </w:pP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1B5E30" w:rsidRDefault="001B5E30" w:rsidP="00E577E8">
      <w:pPr>
        <w:rPr>
          <w:rFonts w:ascii="Arial" w:hAnsi="Arial" w:cs="Arial"/>
          <w:color w:val="000000"/>
          <w:sz w:val="21"/>
          <w:szCs w:val="21"/>
        </w:rPr>
      </w:pPr>
    </w:p>
    <w:p w:rsidR="00E577E8" w:rsidRPr="009D31A1" w:rsidRDefault="00E577E8" w:rsidP="00E577E8">
      <w:pPr>
        <w:rPr>
          <w:sz w:val="28"/>
          <w:szCs w:val="28"/>
        </w:rPr>
      </w:pPr>
      <w:r>
        <w:rPr>
          <w:rFonts w:ascii="Arial" w:hAnsi="Arial" w:cs="Arial"/>
          <w:color w:val="000000"/>
          <w:sz w:val="21"/>
          <w:szCs w:val="21"/>
        </w:rPr>
        <w:br/>
      </w: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Default="00E577E8" w:rsidP="00E577E8">
      <w:pPr>
        <w:jc w:val="both"/>
        <w:rPr>
          <w:sz w:val="28"/>
        </w:rPr>
      </w:pPr>
    </w:p>
    <w:p w:rsidR="00E577E8" w:rsidRPr="001415DB" w:rsidRDefault="00E577E8" w:rsidP="00E577E8">
      <w:pPr>
        <w:spacing w:line="100" w:lineRule="atLeast"/>
        <w:ind w:firstLine="708"/>
        <w:jc w:val="both"/>
        <w:rPr>
          <w:rFonts w:eastAsia="Calibri"/>
          <w:sz w:val="28"/>
          <w:szCs w:val="28"/>
        </w:rPr>
      </w:pPr>
    </w:p>
    <w:p w:rsidR="00E577E8" w:rsidRPr="00A72863" w:rsidRDefault="00E577E8" w:rsidP="0046055A">
      <w:pPr>
        <w:autoSpaceDE w:val="0"/>
        <w:autoSpaceDN w:val="0"/>
        <w:adjustRightInd w:val="0"/>
        <w:rPr>
          <w:sz w:val="28"/>
          <w:szCs w:val="28"/>
        </w:rPr>
      </w:pPr>
    </w:p>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sectPr w:rsidR="00E82B29" w:rsidSect="00C759BA">
      <w:headerReference w:type="default" r:id="rId22"/>
      <w:headerReference w:type="first" r:id="rId23"/>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ED8" w:rsidRDefault="008C5ED8" w:rsidP="007276F8">
      <w:r>
        <w:separator/>
      </w:r>
    </w:p>
  </w:endnote>
  <w:endnote w:type="continuationSeparator" w:id="0">
    <w:p w:rsidR="008C5ED8" w:rsidRDefault="008C5ED8"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ED8" w:rsidRDefault="008C5ED8" w:rsidP="007276F8">
      <w:r>
        <w:separator/>
      </w:r>
    </w:p>
  </w:footnote>
  <w:footnote w:type="continuationSeparator" w:id="0">
    <w:p w:rsidR="008C5ED8" w:rsidRDefault="008C5ED8"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30" w:rsidRDefault="001B5E30" w:rsidP="001E2D7E">
    <w:pPr>
      <w:pStyle w:val="a3"/>
      <w:jc w:val="center"/>
    </w:pPr>
    <w:r>
      <w:rPr>
        <w:noProof/>
        <w:lang w:eastAsia="zh-TW"/>
      </w:rPr>
      <w:pict>
        <v:shapetype id="_x0000_t202" coordsize="21600,21600" o:spt="202" path="m,l,21600r21600,l21600,xe">
          <v:stroke joinstyle="miter"/>
          <v:path gradientshapeok="t" o:connecttype="rect"/>
        </v:shapetype>
        <v:shape id="_x0000_s1031" type="#_x0000_t202" style="position:absolute;left:0;text-align:left;margin-left:0;margin-top:0;width:468pt;height:13.45pt;z-index:251667456;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11127329"/>
                  <w:placeholder>
                    <w:docPart w:val="C8C0577327DE41039D630363D23B2EFC"/>
                  </w:placeholder>
                  <w:dataBinding w:prefixMappings="xmlns:ns0='http://schemas.openxmlformats.org/package/2006/metadata/core-properties' xmlns:ns1='http://purl.org/dc/elements/1.1/'" w:xpath="/ns0:coreProperties[1]/ns1:title[1]" w:storeItemID="{6C3C8BC8-F283-45AE-878A-BAB7291924A1}"/>
                  <w:text/>
                </w:sdtPr>
                <w:sdtContent>
                  <w:p w:rsidR="001B5E30" w:rsidRPr="001B5E30" w:rsidRDefault="001B5E30">
                    <w:pPr>
                      <w:rPr>
                        <w:sz w:val="36"/>
                        <w:szCs w:val="36"/>
                      </w:rPr>
                    </w:pPr>
                    <w:proofErr w:type="spellStart"/>
                    <w:r w:rsidRPr="001B5E30">
                      <w:rPr>
                        <w:sz w:val="36"/>
                        <w:szCs w:val="36"/>
                      </w:rPr>
                      <w:t>Кочковский</w:t>
                    </w:r>
                    <w:proofErr w:type="spellEnd"/>
                    <w:r w:rsidRPr="001B5E30">
                      <w:rPr>
                        <w:sz w:val="36"/>
                        <w:szCs w:val="36"/>
                      </w:rPr>
                      <w:t xml:space="preserve"> вестник №10 (124) от 28.08.2020 года</w:t>
                    </w:r>
                  </w:p>
                </w:sdtContent>
              </w:sdt>
            </w:txbxContent>
          </v:textbox>
          <w10:wrap anchorx="margin" anchory="margin"/>
        </v:shape>
      </w:pict>
    </w:r>
    <w:r>
      <w:rPr>
        <w:noProof/>
        <w:lang w:eastAsia="zh-TW"/>
      </w:rPr>
      <w:pict>
        <v:shape id="_x0000_s1030" type="#_x0000_t202" style="position:absolute;left:0;text-align:left;margin-left:0;margin-top:0;width:1in;height:13.45pt;z-index:251666432;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1B5E30" w:rsidRDefault="001B5E30">
                <w:pPr>
                  <w:jc w:val="right"/>
                  <w:rPr>
                    <w:color w:val="FFFFFF" w:themeColor="background1"/>
                  </w:rPr>
                </w:pPr>
                <w:fldSimple w:instr=" PAGE   \* MERGEFORMAT ">
                  <w:r w:rsidR="00D60EC6" w:rsidRPr="00D60EC6">
                    <w:rPr>
                      <w:noProof/>
                      <w:color w:val="FFFFFF" w:themeColor="background1"/>
                    </w:rPr>
                    <w:t>22</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30" w:rsidRDefault="001B5E30">
    <w:pPr>
      <w:pStyle w:val="a3"/>
    </w:pPr>
    <w:r>
      <w:rPr>
        <w:noProof/>
        <w:lang w:eastAsia="zh-TW"/>
      </w:rPr>
      <w:pict>
        <v:shapetype id="_x0000_t202" coordsize="21600,21600" o:spt="202" path="m,l,21600r21600,l21600,xe">
          <v:stroke joinstyle="miter"/>
          <v:path gradientshapeok="t" o:connecttype="rect"/>
        </v:shapetype>
        <v:shape id="_x0000_s1029" type="#_x0000_t202" style="position:absolute;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11127327"/>
                  <w:placeholder>
                    <w:docPart w:val="D88AD097683A42FA8C6F15D3F6FE8E87"/>
                  </w:placeholder>
                  <w:dataBinding w:prefixMappings="xmlns:ns0='http://schemas.openxmlformats.org/package/2006/metadata/core-properties' xmlns:ns1='http://purl.org/dc/elements/1.1/'" w:xpath="/ns0:coreProperties[1]/ns1:title[1]" w:storeItemID="{6C3C8BC8-F283-45AE-878A-BAB7291924A1}"/>
                  <w:text/>
                </w:sdtPr>
                <w:sdtContent>
                  <w:p w:rsidR="001B5E30" w:rsidRPr="001B5E30" w:rsidRDefault="001B5E30">
                    <w:pPr>
                      <w:rPr>
                        <w:sz w:val="36"/>
                        <w:szCs w:val="36"/>
                      </w:rPr>
                    </w:pPr>
                    <w:proofErr w:type="spellStart"/>
                    <w:r w:rsidRPr="001B5E30">
                      <w:rPr>
                        <w:sz w:val="36"/>
                        <w:szCs w:val="36"/>
                      </w:rPr>
                      <w:t>Кочковский</w:t>
                    </w:r>
                    <w:proofErr w:type="spellEnd"/>
                    <w:r w:rsidRPr="001B5E30">
                      <w:rPr>
                        <w:sz w:val="36"/>
                        <w:szCs w:val="36"/>
                      </w:rPr>
                      <w:t xml:space="preserve"> вестник №10 (124) от 28.08.2020 года</w:t>
                    </w:r>
                  </w:p>
                </w:sdtContent>
              </w:sdt>
            </w:txbxContent>
          </v:textbox>
          <w10:wrap anchorx="margin" anchory="margin"/>
        </v:shape>
      </w:pict>
    </w:r>
    <w:r>
      <w:rPr>
        <w:noProof/>
        <w:lang w:eastAsia="zh-TW"/>
      </w:rPr>
      <w:pict>
        <v:shape id="_x0000_s1028" type="#_x0000_t202" style="position:absolute;margin-left:0;margin-top:0;width:1in;height:13.45pt;z-index:251663360;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1B5E30" w:rsidRDefault="001B5E30">
                <w:pPr>
                  <w:jc w:val="right"/>
                  <w:rPr>
                    <w:color w:val="FFFFFF" w:themeColor="background1"/>
                  </w:rPr>
                </w:pPr>
                <w:fldSimple w:instr=" PAGE   \* MERGEFORMAT ">
                  <w:r w:rsidR="00D60EC6" w:rsidRPr="00D60EC6">
                    <w:rPr>
                      <w:noProof/>
                      <w:color w:val="FFFFFF" w:themeColor="background1"/>
                    </w:rPr>
                    <w:t>1</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1D73E0">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E577E8">
                    <w:pPr>
                      <w:rPr>
                        <w:sz w:val="36"/>
                        <w:szCs w:val="36"/>
                      </w:rPr>
                    </w:pPr>
                    <w:proofErr w:type="spellStart"/>
                    <w:r>
                      <w:rPr>
                        <w:sz w:val="36"/>
                        <w:szCs w:val="36"/>
                      </w:rPr>
                      <w:t>Кочковский</w:t>
                    </w:r>
                    <w:proofErr w:type="spellEnd"/>
                    <w:r>
                      <w:rPr>
                        <w:sz w:val="36"/>
                        <w:szCs w:val="36"/>
                      </w:rPr>
                      <w:t xml:space="preserve"> вестник №10 (124) от 28</w:t>
                    </w:r>
                    <w:r w:rsidR="00106798">
                      <w:rPr>
                        <w:sz w:val="36"/>
                        <w:szCs w:val="36"/>
                      </w:rPr>
                      <w:t>.0</w:t>
                    </w:r>
                    <w:r>
                      <w:rPr>
                        <w:sz w:val="36"/>
                        <w:szCs w:val="36"/>
                      </w:rPr>
                      <w:t>8.2020</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1D73E0">
                <w:pPr>
                  <w:jc w:val="right"/>
                  <w:rPr>
                    <w:color w:val="FFFFFF" w:themeColor="background1"/>
                  </w:rPr>
                </w:pPr>
                <w:fldSimple w:instr=" PAGE   \* MERGEFORMAT ">
                  <w:r w:rsidR="00D60EC6" w:rsidRPr="00D60EC6">
                    <w:rPr>
                      <w:noProof/>
                      <w:color w:val="FFFFFF" w:themeColor="background1"/>
                    </w:rPr>
                    <w:t>48</w:t>
                  </w:r>
                </w:fldSimple>
              </w:p>
            </w:txbxContent>
          </v:textbox>
          <w10:wrap anchorx="page"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E577E8" w:rsidP="007B6D75">
        <w:pPr>
          <w:rPr>
            <w:sz w:val="36"/>
            <w:szCs w:val="36"/>
          </w:rPr>
        </w:pPr>
        <w:proofErr w:type="spellStart"/>
        <w:r>
          <w:rPr>
            <w:sz w:val="36"/>
            <w:szCs w:val="36"/>
          </w:rPr>
          <w:t>Кочковский</w:t>
        </w:r>
        <w:proofErr w:type="spellEnd"/>
        <w:r>
          <w:rPr>
            <w:sz w:val="36"/>
            <w:szCs w:val="36"/>
          </w:rPr>
          <w:t xml:space="preserve"> вестник №10 (124) от 28.08.2020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E53"/>
    <w:multiLevelType w:val="hybridMultilevel"/>
    <w:tmpl w:val="A808C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E62F4"/>
    <w:multiLevelType w:val="singleLevel"/>
    <w:tmpl w:val="0C40357E"/>
    <w:lvl w:ilvl="0">
      <w:start w:val="2"/>
      <w:numFmt w:val="decimal"/>
      <w:lvlText w:val="%1."/>
      <w:legacy w:legacy="1" w:legacySpace="0" w:legacyIndent="360"/>
      <w:lvlJc w:val="left"/>
      <w:rPr>
        <w:rFonts w:ascii="Times New Roman" w:hAnsi="Times New Roman" w:cs="Times New Roman" w:hint="default"/>
      </w:rPr>
    </w:lvl>
  </w:abstractNum>
  <w:abstractNum w:abstractNumId="2">
    <w:nsid w:val="0A516693"/>
    <w:multiLevelType w:val="hybridMultilevel"/>
    <w:tmpl w:val="A888E0F0"/>
    <w:lvl w:ilvl="0" w:tplc="0419000F">
      <w:start w:val="1"/>
      <w:numFmt w:val="decimal"/>
      <w:lvlText w:val="%1."/>
      <w:lvlJc w:val="left"/>
      <w:pPr>
        <w:tabs>
          <w:tab w:val="num" w:pos="720"/>
        </w:tabs>
        <w:ind w:left="720" w:hanging="360"/>
      </w:pPr>
      <w:rPr>
        <w:rFonts w:hint="default"/>
      </w:rPr>
    </w:lvl>
    <w:lvl w:ilvl="1" w:tplc="48F697A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abstractNum w:abstractNumId="4">
    <w:nsid w:val="1C4D5982"/>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1E1509"/>
    <w:multiLevelType w:val="hybridMultilevel"/>
    <w:tmpl w:val="AC6E75B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917F92"/>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34E61380"/>
    <w:multiLevelType w:val="singleLevel"/>
    <w:tmpl w:val="8054A0D8"/>
    <w:lvl w:ilvl="0">
      <w:start w:val="2"/>
      <w:numFmt w:val="decimal"/>
      <w:lvlText w:val="%1)"/>
      <w:legacy w:legacy="1" w:legacySpace="0" w:legacyIndent="279"/>
      <w:lvlJc w:val="left"/>
      <w:rPr>
        <w:rFonts w:ascii="Times New Roman" w:hAnsi="Times New Roman" w:cs="Times New Roman" w:hint="default"/>
      </w:rPr>
    </w:lvl>
  </w:abstractNum>
  <w:abstractNum w:abstractNumId="8">
    <w:nsid w:val="36E227EC"/>
    <w:multiLevelType w:val="multilevel"/>
    <w:tmpl w:val="7A3CCAF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3A6D2F97"/>
    <w:multiLevelType w:val="hybridMultilevel"/>
    <w:tmpl w:val="4C887860"/>
    <w:lvl w:ilvl="0" w:tplc="E99EFF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86FB9"/>
    <w:multiLevelType w:val="hybridMultilevel"/>
    <w:tmpl w:val="F786565E"/>
    <w:lvl w:ilvl="0" w:tplc="E26AB8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76B19"/>
    <w:multiLevelType w:val="multilevel"/>
    <w:tmpl w:val="A5D6A2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4B164282"/>
    <w:multiLevelType w:val="multilevel"/>
    <w:tmpl w:val="79007370"/>
    <w:lvl w:ilvl="0">
      <w:start w:val="2"/>
      <w:numFmt w:val="decimal"/>
      <w:lvlText w:val="%1"/>
      <w:lvlJc w:val="left"/>
      <w:pPr>
        <w:tabs>
          <w:tab w:val="num" w:pos="1170"/>
        </w:tabs>
        <w:ind w:left="1170" w:hanging="1170"/>
      </w:pPr>
      <w:rPr>
        <w:rFonts w:hint="default"/>
        <w:sz w:val="22"/>
      </w:rPr>
    </w:lvl>
    <w:lvl w:ilvl="1">
      <w:start w:val="2"/>
      <w:numFmt w:val="decimal"/>
      <w:lvlText w:val="%1.%2"/>
      <w:lvlJc w:val="left"/>
      <w:pPr>
        <w:tabs>
          <w:tab w:val="num" w:pos="1890"/>
        </w:tabs>
        <w:ind w:left="1890" w:hanging="1170"/>
      </w:pPr>
      <w:rPr>
        <w:rFonts w:hint="default"/>
        <w:b w:val="0"/>
        <w:sz w:val="22"/>
      </w:rPr>
    </w:lvl>
    <w:lvl w:ilvl="2">
      <w:start w:val="1"/>
      <w:numFmt w:val="decimal"/>
      <w:lvlText w:val="%1.%2.%3"/>
      <w:lvlJc w:val="left"/>
      <w:pPr>
        <w:tabs>
          <w:tab w:val="num" w:pos="2610"/>
        </w:tabs>
        <w:ind w:left="2610" w:hanging="1170"/>
      </w:pPr>
      <w:rPr>
        <w:rFonts w:hint="default"/>
        <w:sz w:val="22"/>
      </w:rPr>
    </w:lvl>
    <w:lvl w:ilvl="3">
      <w:start w:val="1"/>
      <w:numFmt w:val="decimal"/>
      <w:lvlText w:val="%1.%2.%3.%4"/>
      <w:lvlJc w:val="left"/>
      <w:pPr>
        <w:tabs>
          <w:tab w:val="num" w:pos="3330"/>
        </w:tabs>
        <w:ind w:left="3330" w:hanging="1170"/>
      </w:pPr>
      <w:rPr>
        <w:rFonts w:hint="default"/>
        <w:sz w:val="22"/>
      </w:rPr>
    </w:lvl>
    <w:lvl w:ilvl="4">
      <w:start w:val="1"/>
      <w:numFmt w:val="decimal"/>
      <w:lvlText w:val="%1.%2.%3.%4.%5"/>
      <w:lvlJc w:val="left"/>
      <w:pPr>
        <w:tabs>
          <w:tab w:val="num" w:pos="4050"/>
        </w:tabs>
        <w:ind w:left="4050" w:hanging="1170"/>
      </w:pPr>
      <w:rPr>
        <w:rFonts w:hint="default"/>
        <w:sz w:val="22"/>
      </w:rPr>
    </w:lvl>
    <w:lvl w:ilvl="5">
      <w:start w:val="1"/>
      <w:numFmt w:val="decimal"/>
      <w:lvlText w:val="%1.%2.%3.%4.%5.%6"/>
      <w:lvlJc w:val="left"/>
      <w:pPr>
        <w:tabs>
          <w:tab w:val="num" w:pos="4770"/>
        </w:tabs>
        <w:ind w:left="4770" w:hanging="117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3">
    <w:nsid w:val="52973F8A"/>
    <w:multiLevelType w:val="hybridMultilevel"/>
    <w:tmpl w:val="4B64A652"/>
    <w:lvl w:ilvl="0" w:tplc="94424004">
      <w:start w:val="1"/>
      <w:numFmt w:val="decimal"/>
      <w:lvlText w:val="%1."/>
      <w:lvlJc w:val="left"/>
      <w:pPr>
        <w:tabs>
          <w:tab w:val="num" w:pos="792"/>
        </w:tabs>
        <w:ind w:left="792" w:hanging="360"/>
      </w:pPr>
      <w:rPr>
        <w:rFonts w:hint="default"/>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4">
    <w:nsid w:val="57400313"/>
    <w:multiLevelType w:val="multilevel"/>
    <w:tmpl w:val="57C0D6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58917902"/>
    <w:multiLevelType w:val="hybridMultilevel"/>
    <w:tmpl w:val="2940F600"/>
    <w:lvl w:ilvl="0" w:tplc="01F0D7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6302022B"/>
    <w:multiLevelType w:val="hybridMultilevel"/>
    <w:tmpl w:val="41FE25DC"/>
    <w:lvl w:ilvl="0" w:tplc="B8925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2848B8"/>
    <w:multiLevelType w:val="multilevel"/>
    <w:tmpl w:val="30F8F308"/>
    <w:lvl w:ilvl="0">
      <w:start w:val="5"/>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71C6ABE"/>
    <w:multiLevelType w:val="hybridMultilevel"/>
    <w:tmpl w:val="13085E58"/>
    <w:lvl w:ilvl="0" w:tplc="0096FD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C902D1"/>
    <w:multiLevelType w:val="singleLevel"/>
    <w:tmpl w:val="5A2A5082"/>
    <w:lvl w:ilvl="0">
      <w:start w:val="1"/>
      <w:numFmt w:val="decimal"/>
      <w:lvlText w:val="%1."/>
      <w:legacy w:legacy="1" w:legacySpace="0" w:legacyIndent="360"/>
      <w:lvlJc w:val="left"/>
      <w:rPr>
        <w:rFonts w:ascii="Times New Roman" w:hAnsi="Times New Roman" w:cs="Times New Roman" w:hint="default"/>
      </w:rPr>
    </w:lvl>
  </w:abstractNum>
  <w:abstractNum w:abstractNumId="20">
    <w:nsid w:val="7E944222"/>
    <w:multiLevelType w:val="hybridMultilevel"/>
    <w:tmpl w:val="C22492C2"/>
    <w:lvl w:ilvl="0" w:tplc="1352B1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18"/>
  </w:num>
  <w:num w:numId="5">
    <w:abstractNumId w:val="20"/>
  </w:num>
  <w:num w:numId="6">
    <w:abstractNumId w:val="4"/>
  </w:num>
  <w:num w:numId="7">
    <w:abstractNumId w:val="16"/>
  </w:num>
  <w:num w:numId="8">
    <w:abstractNumId w:val="15"/>
  </w:num>
  <w:num w:numId="9">
    <w:abstractNumId w:val="13"/>
  </w:num>
  <w:num w:numId="10">
    <w:abstractNumId w:val="0"/>
  </w:num>
  <w:num w:numId="11">
    <w:abstractNumId w:val="2"/>
  </w:num>
  <w:num w:numId="12">
    <w:abstractNumId w:val="5"/>
  </w:num>
  <w:num w:numId="13">
    <w:abstractNumId w:val="14"/>
  </w:num>
  <w:num w:numId="14">
    <w:abstractNumId w:val="11"/>
  </w:num>
  <w:num w:numId="15">
    <w:abstractNumId w:val="8"/>
  </w:num>
  <w:num w:numId="16">
    <w:abstractNumId w:val="12"/>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 w:ilvl="0">
        <w:start w:val="2"/>
        <w:numFmt w:val="decimal"/>
        <w:lvlText w:val="%1)"/>
        <w:legacy w:legacy="1" w:legacySpace="0" w:legacyIndent="360"/>
        <w:lvlJc w:val="left"/>
        <w:rPr>
          <w:rFonts w:ascii="Times New Roman" w:hAnsi="Times New Roman" w:cs="Times New Roman" w:hint="default"/>
        </w:rPr>
      </w:lvl>
    </w:lvlOverride>
  </w:num>
  <w:num w:numId="21">
    <w:abstractNumId w:val="3"/>
  </w:num>
  <w:num w:numId="22">
    <w:abstractNumId w:val="19"/>
  </w:num>
  <w:num w:numId="23">
    <w:abstractNumId w:val="1"/>
  </w:num>
  <w:num w:numId="24">
    <w:abstractNumId w:val="1"/>
    <w:lvlOverride w:ilvl="0">
      <w:lvl w:ilvl="0">
        <w:start w:val="2"/>
        <w:numFmt w:val="decimal"/>
        <w:lvlText w:val="%1."/>
        <w:legacy w:legacy="1" w:legacySpace="0" w:legacyIndent="254"/>
        <w:lvlJc w:val="left"/>
        <w:rPr>
          <w:rFonts w:ascii="Times New Roman" w:hAnsi="Times New Roman" w:cs="Times New Roman" w:hint="default"/>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68610"/>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E11"/>
    <w:rsid w:val="000A273A"/>
    <w:rsid w:val="00101711"/>
    <w:rsid w:val="00106798"/>
    <w:rsid w:val="00115B9D"/>
    <w:rsid w:val="00135B08"/>
    <w:rsid w:val="001549DC"/>
    <w:rsid w:val="001B5E30"/>
    <w:rsid w:val="001D73E0"/>
    <w:rsid w:val="001E2F41"/>
    <w:rsid w:val="002001C9"/>
    <w:rsid w:val="00200C16"/>
    <w:rsid w:val="002252D6"/>
    <w:rsid w:val="0025410B"/>
    <w:rsid w:val="00261DFF"/>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57130"/>
    <w:rsid w:val="00657AB5"/>
    <w:rsid w:val="00666082"/>
    <w:rsid w:val="00686CCD"/>
    <w:rsid w:val="006A715F"/>
    <w:rsid w:val="006D3E75"/>
    <w:rsid w:val="007276F8"/>
    <w:rsid w:val="00755311"/>
    <w:rsid w:val="007564EE"/>
    <w:rsid w:val="00766ADC"/>
    <w:rsid w:val="007A6BE7"/>
    <w:rsid w:val="007B1F25"/>
    <w:rsid w:val="007B6D75"/>
    <w:rsid w:val="007C392F"/>
    <w:rsid w:val="007F27F4"/>
    <w:rsid w:val="008137D4"/>
    <w:rsid w:val="00876588"/>
    <w:rsid w:val="0088228B"/>
    <w:rsid w:val="0088274E"/>
    <w:rsid w:val="008C5ED8"/>
    <w:rsid w:val="008D0A81"/>
    <w:rsid w:val="008E02FC"/>
    <w:rsid w:val="008E49F0"/>
    <w:rsid w:val="0090185C"/>
    <w:rsid w:val="009122CC"/>
    <w:rsid w:val="00921519"/>
    <w:rsid w:val="009251FA"/>
    <w:rsid w:val="009860CF"/>
    <w:rsid w:val="009909D2"/>
    <w:rsid w:val="009A0442"/>
    <w:rsid w:val="009E4D55"/>
    <w:rsid w:val="00A02C4F"/>
    <w:rsid w:val="00A42417"/>
    <w:rsid w:val="00A464A0"/>
    <w:rsid w:val="00A70024"/>
    <w:rsid w:val="00A749C9"/>
    <w:rsid w:val="00A94B63"/>
    <w:rsid w:val="00A9788C"/>
    <w:rsid w:val="00B67E89"/>
    <w:rsid w:val="00B855D9"/>
    <w:rsid w:val="00B96DF4"/>
    <w:rsid w:val="00BA309F"/>
    <w:rsid w:val="00BE28CF"/>
    <w:rsid w:val="00BE4C54"/>
    <w:rsid w:val="00C115EF"/>
    <w:rsid w:val="00C357CF"/>
    <w:rsid w:val="00C65730"/>
    <w:rsid w:val="00C759BA"/>
    <w:rsid w:val="00CB6D27"/>
    <w:rsid w:val="00CC4222"/>
    <w:rsid w:val="00CD1237"/>
    <w:rsid w:val="00CD7CDD"/>
    <w:rsid w:val="00CF0B5A"/>
    <w:rsid w:val="00D03020"/>
    <w:rsid w:val="00D414E0"/>
    <w:rsid w:val="00D44BB5"/>
    <w:rsid w:val="00D450E2"/>
    <w:rsid w:val="00D60EC6"/>
    <w:rsid w:val="00D63416"/>
    <w:rsid w:val="00D77593"/>
    <w:rsid w:val="00D942DA"/>
    <w:rsid w:val="00E41D63"/>
    <w:rsid w:val="00E52F39"/>
    <w:rsid w:val="00E577E8"/>
    <w:rsid w:val="00E72974"/>
    <w:rsid w:val="00E82B29"/>
    <w:rsid w:val="00E8426B"/>
    <w:rsid w:val="00EA1492"/>
    <w:rsid w:val="00EA697D"/>
    <w:rsid w:val="00EB20FC"/>
    <w:rsid w:val="00EE2BF2"/>
    <w:rsid w:val="00F11A11"/>
    <w:rsid w:val="00F30A5C"/>
    <w:rsid w:val="00F61E00"/>
    <w:rsid w:val="00FA7100"/>
    <w:rsid w:val="00FC1C34"/>
    <w:rsid w:val="00FC68E3"/>
    <w:rsid w:val="00FF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iPriority w:val="99"/>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0A5C"/>
    <w:pPr>
      <w:keepNext/>
      <w:spacing w:before="240" w:after="60"/>
      <w:outlineLvl w:val="3"/>
    </w:pPr>
    <w:rPr>
      <w:b/>
      <w:bCs/>
      <w:sz w:val="28"/>
      <w:szCs w:val="28"/>
    </w:rPr>
  </w:style>
  <w:style w:type="paragraph" w:styleId="5">
    <w:name w:val="heading 5"/>
    <w:basedOn w:val="a"/>
    <w:next w:val="a"/>
    <w:link w:val="50"/>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uiPriority w:val="99"/>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Знак"/>
    <w:basedOn w:val="a"/>
    <w:link w:val="a4"/>
    <w:unhideWhenUsed/>
    <w:rsid w:val="007276F8"/>
    <w:pPr>
      <w:tabs>
        <w:tab w:val="center" w:pos="4677"/>
        <w:tab w:val="right" w:pos="9355"/>
      </w:tabs>
    </w:pPr>
  </w:style>
  <w:style w:type="character" w:customStyle="1" w:styleId="a4">
    <w:name w:val="Верхний колонтитул Знак"/>
    <w:aliases w:val="Знак Знак, Знак Знак"/>
    <w:basedOn w:val="a0"/>
    <w:link w:val="a3"/>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qFormat/>
    <w:rsid w:val="009251FA"/>
    <w:pPr>
      <w:jc w:val="center"/>
    </w:pPr>
    <w:rPr>
      <w:sz w:val="28"/>
    </w:rPr>
  </w:style>
  <w:style w:type="character" w:customStyle="1" w:styleId="aa">
    <w:name w:val="Название Знак"/>
    <w:basedOn w:val="a0"/>
    <w:link w:val="a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nhideWhenUsed/>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semiHidden/>
    <w:unhideWhenUsed/>
    <w:rsid w:val="009251FA"/>
    <w:pPr>
      <w:ind w:left="360"/>
      <w:jc w:val="both"/>
    </w:pPr>
    <w:rPr>
      <w:sz w:val="28"/>
    </w:rPr>
  </w:style>
  <w:style w:type="character" w:customStyle="1" w:styleId="ae">
    <w:name w:val="Основной текст с отступом Знак"/>
    <w:basedOn w:val="a0"/>
    <w:link w:val="ad"/>
    <w:uiPriority w:val="99"/>
    <w:semiHidden/>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99"/>
    <w:locked/>
    <w:rsid w:val="00F30A5C"/>
    <w:rPr>
      <w:rFonts w:ascii="Calibri" w:eastAsia="Times New Roman" w:hAnsi="Calibri" w:cs="Times New Roman"/>
      <w:lang w:eastAsia="ru-RU"/>
    </w:rPr>
  </w:style>
  <w:style w:type="paragraph" w:customStyle="1" w:styleId="ConsPlusNormal">
    <w:name w:val="ConsPlusNormal"/>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nhideWhenUsed/>
    <w:rsid w:val="00CC4222"/>
    <w:pPr>
      <w:spacing w:after="120" w:line="480" w:lineRule="auto"/>
    </w:pPr>
    <w:rPr>
      <w:rFonts w:eastAsia="Calibri"/>
    </w:rPr>
  </w:style>
  <w:style w:type="character" w:customStyle="1" w:styleId="22">
    <w:name w:val="Основной текст 2 Знак"/>
    <w:basedOn w:val="a0"/>
    <w:link w:val="21"/>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w:basedOn w:val="a"/>
    <w:link w:val="af2"/>
    <w:uiPriority w:val="99"/>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
    <w:basedOn w:val="a0"/>
    <w:link w:val="af1"/>
    <w:uiPriority w:val="99"/>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1">
    <w:name w:val="Body Text 3"/>
    <w:basedOn w:val="a"/>
    <w:link w:val="32"/>
    <w:uiPriority w:val="99"/>
    <w:rsid w:val="00F30A5C"/>
    <w:pPr>
      <w:spacing w:after="120"/>
    </w:pPr>
    <w:rPr>
      <w:sz w:val="16"/>
      <w:szCs w:val="16"/>
    </w:rPr>
  </w:style>
  <w:style w:type="character" w:customStyle="1" w:styleId="32">
    <w:name w:val="Основной текст 3 Знак"/>
    <w:basedOn w:val="a0"/>
    <w:link w:val="31"/>
    <w:uiPriority w:val="99"/>
    <w:rsid w:val="00F30A5C"/>
    <w:rPr>
      <w:rFonts w:ascii="Times New Roman" w:eastAsia="Times New Roman" w:hAnsi="Times New Roman" w:cs="Times New Roman"/>
      <w:sz w:val="16"/>
      <w:szCs w:val="16"/>
      <w:lang w:eastAsia="ru-RU"/>
    </w:rPr>
  </w:style>
  <w:style w:type="character" w:styleId="af6">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3">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paragraph" w:styleId="34">
    <w:name w:val="Body Text Indent 3"/>
    <w:basedOn w:val="a"/>
    <w:link w:val="35"/>
    <w:rsid w:val="001B5E30"/>
    <w:pPr>
      <w:spacing w:after="120"/>
      <w:ind w:left="283"/>
    </w:pPr>
    <w:rPr>
      <w:sz w:val="16"/>
      <w:szCs w:val="16"/>
    </w:rPr>
  </w:style>
  <w:style w:type="character" w:customStyle="1" w:styleId="35">
    <w:name w:val="Основной текст с отступом 3 Знак"/>
    <w:basedOn w:val="a0"/>
    <w:link w:val="34"/>
    <w:rsid w:val="001B5E30"/>
    <w:rPr>
      <w:rFonts w:ascii="Times New Roman" w:eastAsia="Times New Roman" w:hAnsi="Times New Roman" w:cs="Times New Roman"/>
      <w:sz w:val="16"/>
      <w:szCs w:val="16"/>
      <w:lang w:eastAsia="ru-RU"/>
    </w:rPr>
  </w:style>
  <w:style w:type="character" w:customStyle="1" w:styleId="FontStyle15">
    <w:name w:val="Font Style15"/>
    <w:basedOn w:val="a0"/>
    <w:uiPriority w:val="99"/>
    <w:rsid w:val="001B5E3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270850/" TargetMode="External"/><Relationship Id="rId13" Type="http://schemas.openxmlformats.org/officeDocument/2006/relationships/hyperlink" Target="http://www.gosuslugi.ru" TargetMode="External"/><Relationship Id="rId18" Type="http://schemas.openxmlformats.org/officeDocument/2006/relationships/hyperlink" Target="https://www.gosuslugi.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garant.ru/products/ipo/prime/doc/70270850/" TargetMode="External"/><Relationship Id="rId12" Type="http://schemas.openxmlformats.org/officeDocument/2006/relationships/hyperlink" Target="http://www.mfc-nso.ru" TargetMode="External"/><Relationship Id="rId17" Type="http://schemas.openxmlformats.org/officeDocument/2006/relationships/hyperlink" Target="http://kochki-selsovet.nso.ru"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chki-selsovet.nso.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kochki-selsovet.nso.ru" TargetMode="External"/><Relationship Id="rId23" Type="http://schemas.openxmlformats.org/officeDocument/2006/relationships/header" Target="header4.xml"/><Relationship Id="rId10" Type="http://schemas.openxmlformats.org/officeDocument/2006/relationships/hyperlink" Target="http://www.garant.ru/products/ipo/prime/doc/7027085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ru/products/ipo/prime/doc/70270850/" TargetMode="External"/><Relationship Id="rId14" Type="http://schemas.openxmlformats.org/officeDocument/2006/relationships/hyperlink" Target="http://www.mfc-nso.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
      <w:docPartPr>
        <w:name w:val="D88AD097683A42FA8C6F15D3F6FE8E87"/>
        <w:category>
          <w:name w:val="Общие"/>
          <w:gallery w:val="placeholder"/>
        </w:category>
        <w:types>
          <w:type w:val="bbPlcHdr"/>
        </w:types>
        <w:behaviors>
          <w:behavior w:val="content"/>
        </w:behaviors>
        <w:guid w:val="{9F7B948C-44C0-466F-98DD-386531D0A1C9}"/>
      </w:docPartPr>
      <w:docPartBody>
        <w:p w:rsidR="00000000" w:rsidRDefault="00061686" w:rsidP="00061686">
          <w:pPr>
            <w:pStyle w:val="D88AD097683A42FA8C6F15D3F6FE8E87"/>
          </w:pPr>
          <w:r>
            <w:t>[Введите название документа]</w:t>
          </w:r>
        </w:p>
      </w:docPartBody>
    </w:docPart>
    <w:docPart>
      <w:docPartPr>
        <w:name w:val="C8C0577327DE41039D630363D23B2EFC"/>
        <w:category>
          <w:name w:val="Общие"/>
          <w:gallery w:val="placeholder"/>
        </w:category>
        <w:types>
          <w:type w:val="bbPlcHdr"/>
        </w:types>
        <w:behaviors>
          <w:behavior w:val="content"/>
        </w:behaviors>
        <w:guid w:val="{43B995D1-6BCC-4595-AB0A-897D1C47010D}"/>
      </w:docPartPr>
      <w:docPartBody>
        <w:p w:rsidR="00000000" w:rsidRDefault="00061686" w:rsidP="00061686">
          <w:pPr>
            <w:pStyle w:val="C8C0577327DE41039D630363D23B2EFC"/>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61686"/>
    <w:rsid w:val="001B7CE5"/>
    <w:rsid w:val="001C4180"/>
    <w:rsid w:val="00240D1A"/>
    <w:rsid w:val="00246A18"/>
    <w:rsid w:val="00253C4E"/>
    <w:rsid w:val="003258BA"/>
    <w:rsid w:val="003937B1"/>
    <w:rsid w:val="004020FD"/>
    <w:rsid w:val="00404A36"/>
    <w:rsid w:val="00414D7E"/>
    <w:rsid w:val="00687204"/>
    <w:rsid w:val="00695DE6"/>
    <w:rsid w:val="007351EB"/>
    <w:rsid w:val="00760917"/>
    <w:rsid w:val="007B7773"/>
    <w:rsid w:val="00800F31"/>
    <w:rsid w:val="00965E0D"/>
    <w:rsid w:val="009E129F"/>
    <w:rsid w:val="00A615D2"/>
    <w:rsid w:val="00AD1B6B"/>
    <w:rsid w:val="00B23EB8"/>
    <w:rsid w:val="00C3452A"/>
    <w:rsid w:val="00C81EC0"/>
    <w:rsid w:val="00CC2D7E"/>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 w:type="paragraph" w:customStyle="1" w:styleId="D88AD097683A42FA8C6F15D3F6FE8E87">
    <w:name w:val="D88AD097683A42FA8C6F15D3F6FE8E87"/>
    <w:rsid w:val="00061686"/>
  </w:style>
  <w:style w:type="paragraph" w:customStyle="1" w:styleId="C8C0577327DE41039D630363D23B2EFC">
    <w:name w:val="C8C0577327DE41039D630363D23B2EFC"/>
    <w:rsid w:val="0006168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48</Pages>
  <Words>15839</Words>
  <Characters>90285</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Кочковский вестник №5(104) от 30.04.2019 года</vt:lpstr>
    </vt:vector>
  </TitlesOfParts>
  <Company>DG Win&amp;Soft</Company>
  <LinksUpToDate>false</LinksUpToDate>
  <CharactersWithSpaces>105913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№10 (124) от 28.08.2020 года</dc:title>
  <dc:creator>admin</dc:creator>
  <cp:lastModifiedBy>фвьшт</cp:lastModifiedBy>
  <cp:revision>58</cp:revision>
  <cp:lastPrinted>2018-07-27T05:01:00Z</cp:lastPrinted>
  <dcterms:created xsi:type="dcterms:W3CDTF">2017-01-31T04:27:00Z</dcterms:created>
  <dcterms:modified xsi:type="dcterms:W3CDTF">2020-08-31T05:20:00Z</dcterms:modified>
</cp:coreProperties>
</file>