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r>
        <w:rPr>
          <w:b/>
          <w:sz w:val="52"/>
          <w:szCs w:val="52"/>
        </w:rPr>
        <w:t>ПЕРИОДИЧЕСКОЕ ПЕЧАТНОЕ ИЗДАНИЕ АДМИНИСТРАЦИИ КОЧКОВСКОГО СЕЛЬСОВЕТА КОЧКОВСКОГО РАЙОНА НОВОСИБИРСКОЙ ОБЛАСТИ</w:t>
      </w:r>
    </w:p>
    <w:p w:rsidR="007276F8" w:rsidRDefault="007276F8" w:rsidP="007276F8">
      <w:pPr>
        <w:jc w:val="center"/>
        <w:rPr>
          <w:b/>
          <w:sz w:val="52"/>
          <w:szCs w:val="52"/>
        </w:rPr>
      </w:pPr>
      <w:r>
        <w:rPr>
          <w:b/>
          <w:sz w:val="52"/>
          <w:szCs w:val="52"/>
        </w:rPr>
        <w:t>«КОЧКОВСКИЙ ВЕСТНИК»</w:t>
      </w:r>
    </w:p>
    <w:p w:rsidR="007276F8" w:rsidRDefault="00253026" w:rsidP="007276F8">
      <w:pPr>
        <w:jc w:val="center"/>
        <w:rPr>
          <w:b/>
          <w:sz w:val="52"/>
          <w:szCs w:val="52"/>
        </w:rPr>
      </w:pPr>
      <w:r>
        <w:rPr>
          <w:b/>
          <w:sz w:val="52"/>
          <w:szCs w:val="52"/>
        </w:rPr>
        <w:t>От 27.09.2020</w:t>
      </w:r>
      <w:r w:rsidR="007276F8">
        <w:rPr>
          <w:b/>
          <w:sz w:val="52"/>
          <w:szCs w:val="52"/>
        </w:rPr>
        <w:t xml:space="preserve"> года</w:t>
      </w:r>
    </w:p>
    <w:p w:rsidR="007276F8" w:rsidRDefault="007276F8" w:rsidP="007276F8">
      <w:pPr>
        <w:rPr>
          <w:sz w:val="44"/>
          <w:szCs w:val="44"/>
        </w:rPr>
      </w:pPr>
      <w:r>
        <w:rPr>
          <w:b/>
          <w:sz w:val="52"/>
          <w:szCs w:val="52"/>
        </w:rPr>
        <w:t xml:space="preserve">                             №</w:t>
      </w:r>
      <w:r w:rsidR="00253026">
        <w:rPr>
          <w:b/>
          <w:sz w:val="52"/>
          <w:szCs w:val="52"/>
        </w:rPr>
        <w:t>11</w:t>
      </w:r>
      <w:r w:rsidR="0088228B">
        <w:rPr>
          <w:b/>
          <w:sz w:val="52"/>
          <w:szCs w:val="52"/>
        </w:rPr>
        <w:t xml:space="preserve"> </w:t>
      </w:r>
      <w:r w:rsidR="00253026">
        <w:rPr>
          <w:b/>
          <w:sz w:val="44"/>
          <w:szCs w:val="44"/>
        </w:rPr>
        <w:t>(125</w:t>
      </w:r>
      <w:r>
        <w:rPr>
          <w:b/>
          <w:sz w:val="44"/>
          <w:szCs w:val="44"/>
        </w:rPr>
        <w:t>)</w:t>
      </w:r>
    </w:p>
    <w:p w:rsidR="007276F8" w:rsidRDefault="007276F8" w:rsidP="007276F8">
      <w:pPr>
        <w:jc w:val="center"/>
        <w:rPr>
          <w:b/>
          <w:sz w:val="52"/>
          <w:szCs w:val="52"/>
        </w:rPr>
      </w:pPr>
    </w:p>
    <w:p w:rsidR="007276F8" w:rsidRDefault="007276F8" w:rsidP="007276F8">
      <w:pPr>
        <w:jc w:val="center"/>
        <w:rPr>
          <w:b/>
          <w:sz w:val="36"/>
          <w:szCs w:val="36"/>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253026" w:rsidP="007276F8">
      <w:pPr>
        <w:rPr>
          <w:sz w:val="44"/>
          <w:szCs w:val="44"/>
        </w:rPr>
      </w:pPr>
      <w:proofErr w:type="spellStart"/>
      <w:r>
        <w:rPr>
          <w:sz w:val="44"/>
          <w:szCs w:val="44"/>
        </w:rPr>
        <w:lastRenderedPageBreak/>
        <w:t>Кочковский</w:t>
      </w:r>
      <w:proofErr w:type="spellEnd"/>
      <w:r>
        <w:rPr>
          <w:sz w:val="44"/>
          <w:szCs w:val="44"/>
        </w:rPr>
        <w:t xml:space="preserve"> Вестник №11(125</w:t>
      </w:r>
      <w:r w:rsidR="007276F8">
        <w:rPr>
          <w:sz w:val="44"/>
          <w:szCs w:val="44"/>
        </w:rPr>
        <w:t>)</w:t>
      </w:r>
    </w:p>
    <w:p w:rsidR="007276F8" w:rsidRDefault="007276F8" w:rsidP="007276F8">
      <w:pPr>
        <w:rPr>
          <w:sz w:val="44"/>
          <w:szCs w:val="44"/>
        </w:rPr>
      </w:pPr>
      <w:r>
        <w:rPr>
          <w:sz w:val="44"/>
          <w:szCs w:val="44"/>
        </w:rPr>
        <w:t>Выходные данные</w:t>
      </w:r>
      <w:proofErr w:type="gramStart"/>
      <w:r>
        <w:rPr>
          <w:sz w:val="44"/>
          <w:szCs w:val="44"/>
        </w:rPr>
        <w:t xml:space="preserve"> :</w:t>
      </w:r>
      <w:proofErr w:type="gramEnd"/>
    </w:p>
    <w:p w:rsidR="007276F8" w:rsidRDefault="007276F8" w:rsidP="007276F8">
      <w:pPr>
        <w:rPr>
          <w:sz w:val="44"/>
          <w:szCs w:val="44"/>
        </w:rPr>
      </w:pPr>
      <w:r>
        <w:rPr>
          <w:sz w:val="44"/>
          <w:szCs w:val="44"/>
        </w:rPr>
        <w:t>1.Кочковский вестник</w:t>
      </w:r>
    </w:p>
    <w:p w:rsidR="007276F8" w:rsidRDefault="007276F8" w:rsidP="007276F8">
      <w:pPr>
        <w:rPr>
          <w:sz w:val="44"/>
          <w:szCs w:val="44"/>
        </w:rPr>
      </w:pPr>
      <w:r>
        <w:rPr>
          <w:sz w:val="44"/>
          <w:szCs w:val="44"/>
        </w:rPr>
        <w:t>2.Соучредители</w:t>
      </w:r>
      <w:proofErr w:type="gramStart"/>
      <w:r>
        <w:rPr>
          <w:sz w:val="44"/>
          <w:szCs w:val="44"/>
        </w:rPr>
        <w:t xml:space="preserve"> :</w:t>
      </w:r>
      <w:proofErr w:type="gramEnd"/>
      <w:r>
        <w:rPr>
          <w:sz w:val="44"/>
          <w:szCs w:val="44"/>
        </w:rPr>
        <w:t xml:space="preserve"> Совет депутатов </w:t>
      </w:r>
      <w:proofErr w:type="spellStart"/>
      <w:r>
        <w:rPr>
          <w:sz w:val="44"/>
          <w:szCs w:val="44"/>
        </w:rPr>
        <w:t>Кочковского</w:t>
      </w:r>
      <w:proofErr w:type="spellEnd"/>
      <w:r>
        <w:rPr>
          <w:sz w:val="44"/>
          <w:szCs w:val="44"/>
        </w:rPr>
        <w:t xml:space="preserve"> сельсовета </w:t>
      </w:r>
      <w:proofErr w:type="spellStart"/>
      <w:r>
        <w:rPr>
          <w:sz w:val="44"/>
          <w:szCs w:val="44"/>
        </w:rPr>
        <w:t>Кочковского</w:t>
      </w:r>
      <w:proofErr w:type="spellEnd"/>
      <w:r>
        <w:rPr>
          <w:sz w:val="44"/>
          <w:szCs w:val="44"/>
        </w:rPr>
        <w:t xml:space="preserve"> района Новосибирской области</w:t>
      </w:r>
    </w:p>
    <w:p w:rsidR="007276F8" w:rsidRDefault="007276F8" w:rsidP="007276F8">
      <w:pPr>
        <w:rPr>
          <w:sz w:val="44"/>
          <w:szCs w:val="44"/>
        </w:rPr>
      </w:pPr>
      <w:r>
        <w:rPr>
          <w:sz w:val="44"/>
          <w:szCs w:val="44"/>
        </w:rPr>
        <w:t xml:space="preserve">3.Председатель Редакционного совета: </w:t>
      </w:r>
      <w:proofErr w:type="spellStart"/>
      <w:r>
        <w:rPr>
          <w:sz w:val="44"/>
          <w:szCs w:val="44"/>
        </w:rPr>
        <w:t>Бухтияров</w:t>
      </w:r>
      <w:proofErr w:type="spellEnd"/>
      <w:r>
        <w:rPr>
          <w:sz w:val="44"/>
          <w:szCs w:val="44"/>
        </w:rPr>
        <w:t xml:space="preserve"> Александр Алексеевич</w:t>
      </w:r>
    </w:p>
    <w:p w:rsidR="007276F8" w:rsidRDefault="007276F8" w:rsidP="007276F8">
      <w:pPr>
        <w:rPr>
          <w:sz w:val="44"/>
          <w:szCs w:val="44"/>
        </w:rPr>
      </w:pPr>
      <w:r>
        <w:rPr>
          <w:sz w:val="44"/>
          <w:szCs w:val="44"/>
        </w:rPr>
        <w:t xml:space="preserve">4.Номер </w:t>
      </w:r>
      <w:r w:rsidR="00253026">
        <w:rPr>
          <w:sz w:val="44"/>
          <w:szCs w:val="44"/>
        </w:rPr>
        <w:t>выпуска 11(125</w:t>
      </w:r>
      <w:r>
        <w:rPr>
          <w:sz w:val="44"/>
          <w:szCs w:val="44"/>
        </w:rPr>
        <w:t>)</w:t>
      </w:r>
    </w:p>
    <w:p w:rsidR="007276F8" w:rsidRDefault="00253026" w:rsidP="007276F8">
      <w:pPr>
        <w:rPr>
          <w:sz w:val="44"/>
          <w:szCs w:val="44"/>
        </w:rPr>
      </w:pPr>
      <w:r>
        <w:rPr>
          <w:sz w:val="44"/>
          <w:szCs w:val="44"/>
        </w:rPr>
        <w:t>5.Дата выпуска 27</w:t>
      </w:r>
      <w:r w:rsidR="00E8426B">
        <w:rPr>
          <w:sz w:val="44"/>
          <w:szCs w:val="44"/>
        </w:rPr>
        <w:t>.</w:t>
      </w:r>
      <w:r>
        <w:rPr>
          <w:sz w:val="44"/>
          <w:szCs w:val="44"/>
        </w:rPr>
        <w:t>09.2020</w:t>
      </w:r>
    </w:p>
    <w:p w:rsidR="007276F8" w:rsidRDefault="007276F8" w:rsidP="007276F8">
      <w:pPr>
        <w:rPr>
          <w:sz w:val="44"/>
          <w:szCs w:val="44"/>
        </w:rPr>
      </w:pPr>
      <w:r>
        <w:rPr>
          <w:sz w:val="44"/>
          <w:szCs w:val="44"/>
        </w:rPr>
        <w:t>6.Тираж 10</w:t>
      </w:r>
    </w:p>
    <w:p w:rsidR="007276F8" w:rsidRDefault="007276F8" w:rsidP="007276F8">
      <w:pPr>
        <w:rPr>
          <w:b/>
          <w:sz w:val="44"/>
          <w:szCs w:val="44"/>
        </w:rPr>
      </w:pPr>
      <w:r>
        <w:rPr>
          <w:b/>
          <w:sz w:val="44"/>
          <w:szCs w:val="44"/>
        </w:rPr>
        <w:t>7. «Бесплатно»</w:t>
      </w:r>
    </w:p>
    <w:p w:rsidR="007276F8" w:rsidRDefault="007276F8" w:rsidP="007276F8">
      <w:pPr>
        <w:rPr>
          <w:sz w:val="44"/>
          <w:szCs w:val="44"/>
        </w:rPr>
      </w:pPr>
      <w:r>
        <w:rPr>
          <w:b/>
          <w:sz w:val="44"/>
          <w:szCs w:val="44"/>
        </w:rPr>
        <w:t>8.Отпечатано по адресу</w:t>
      </w:r>
      <w:r>
        <w:rPr>
          <w:sz w:val="44"/>
          <w:szCs w:val="44"/>
        </w:rPr>
        <w:t xml:space="preserve">: 632491, село Кочки, ул. </w:t>
      </w:r>
      <w:proofErr w:type="gramStart"/>
      <w:r>
        <w:rPr>
          <w:sz w:val="44"/>
          <w:szCs w:val="44"/>
        </w:rPr>
        <w:t>Советская</w:t>
      </w:r>
      <w:proofErr w:type="gramEnd"/>
      <w:r>
        <w:rPr>
          <w:sz w:val="44"/>
          <w:szCs w:val="44"/>
        </w:rPr>
        <w:t xml:space="preserve">, д.1 </w:t>
      </w:r>
    </w:p>
    <w:p w:rsidR="007276F8" w:rsidRDefault="007276F8" w:rsidP="007276F8">
      <w:pPr>
        <w:rPr>
          <w:sz w:val="44"/>
          <w:szCs w:val="44"/>
        </w:rPr>
      </w:pPr>
      <w:r>
        <w:rPr>
          <w:sz w:val="44"/>
          <w:szCs w:val="44"/>
        </w:rPr>
        <w:t>9.Распространяется по  следующим учреждениям:</w:t>
      </w:r>
    </w:p>
    <w:p w:rsidR="007276F8" w:rsidRDefault="007276F8" w:rsidP="007276F8">
      <w:pPr>
        <w:rPr>
          <w:sz w:val="44"/>
          <w:szCs w:val="44"/>
        </w:rPr>
      </w:pPr>
      <w:r>
        <w:rPr>
          <w:sz w:val="44"/>
          <w:szCs w:val="44"/>
        </w:rPr>
        <w:t xml:space="preserve">-Как наглядный материал в </w:t>
      </w:r>
      <w:proofErr w:type="spellStart"/>
      <w:r>
        <w:rPr>
          <w:sz w:val="44"/>
          <w:szCs w:val="44"/>
        </w:rPr>
        <w:t>Кочковском</w:t>
      </w:r>
      <w:proofErr w:type="spellEnd"/>
      <w:r>
        <w:rPr>
          <w:sz w:val="44"/>
          <w:szCs w:val="44"/>
        </w:rPr>
        <w:t xml:space="preserve"> сельсовете;</w:t>
      </w:r>
    </w:p>
    <w:p w:rsidR="007276F8" w:rsidRDefault="007276F8" w:rsidP="007276F8">
      <w:pPr>
        <w:rPr>
          <w:sz w:val="44"/>
          <w:szCs w:val="44"/>
        </w:rPr>
      </w:pPr>
      <w:r>
        <w:rPr>
          <w:sz w:val="44"/>
          <w:szCs w:val="44"/>
        </w:rPr>
        <w:t xml:space="preserve">-Администрация </w:t>
      </w:r>
      <w:proofErr w:type="spellStart"/>
      <w:r>
        <w:rPr>
          <w:sz w:val="44"/>
          <w:szCs w:val="44"/>
        </w:rPr>
        <w:t>Кочковского</w:t>
      </w:r>
      <w:proofErr w:type="spellEnd"/>
      <w:r>
        <w:rPr>
          <w:sz w:val="44"/>
          <w:szCs w:val="44"/>
        </w:rPr>
        <w:t xml:space="preserve"> района; </w:t>
      </w:r>
    </w:p>
    <w:p w:rsidR="007276F8" w:rsidRDefault="007276F8" w:rsidP="007276F8">
      <w:pPr>
        <w:rPr>
          <w:sz w:val="44"/>
          <w:szCs w:val="44"/>
        </w:rPr>
      </w:pPr>
      <w:r>
        <w:rPr>
          <w:sz w:val="44"/>
          <w:szCs w:val="44"/>
        </w:rPr>
        <w:t xml:space="preserve">-Прокуратура </w:t>
      </w:r>
      <w:proofErr w:type="spellStart"/>
      <w:r>
        <w:rPr>
          <w:sz w:val="44"/>
          <w:szCs w:val="44"/>
        </w:rPr>
        <w:t>Кочковского</w:t>
      </w:r>
      <w:proofErr w:type="spellEnd"/>
      <w:r>
        <w:rPr>
          <w:sz w:val="44"/>
          <w:szCs w:val="44"/>
        </w:rPr>
        <w:t xml:space="preserve"> района;</w:t>
      </w:r>
    </w:p>
    <w:p w:rsidR="007276F8" w:rsidRDefault="007276F8" w:rsidP="007276F8">
      <w:pPr>
        <w:rPr>
          <w:sz w:val="44"/>
          <w:szCs w:val="44"/>
        </w:rPr>
      </w:pPr>
      <w:r>
        <w:rPr>
          <w:sz w:val="44"/>
          <w:szCs w:val="44"/>
        </w:rPr>
        <w:t xml:space="preserve">- </w:t>
      </w:r>
      <w:proofErr w:type="spellStart"/>
      <w:r>
        <w:rPr>
          <w:sz w:val="44"/>
          <w:szCs w:val="44"/>
        </w:rPr>
        <w:t>Кочковская</w:t>
      </w:r>
      <w:proofErr w:type="spellEnd"/>
      <w:r>
        <w:rPr>
          <w:sz w:val="44"/>
          <w:szCs w:val="44"/>
        </w:rPr>
        <w:t xml:space="preserve"> районная библиотека.</w:t>
      </w:r>
    </w:p>
    <w:p w:rsidR="00E52F39" w:rsidRDefault="00E52F39"/>
    <w:p w:rsidR="006044A7" w:rsidRDefault="006044A7"/>
    <w:p w:rsidR="006044A7" w:rsidRDefault="006044A7"/>
    <w:p w:rsidR="006044A7" w:rsidRDefault="006044A7"/>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410C89" w:rsidRPr="007647F3" w:rsidRDefault="007647F3" w:rsidP="007647F3">
      <w:pPr>
        <w:pStyle w:val="aff0"/>
        <w:tabs>
          <w:tab w:val="left" w:pos="0"/>
        </w:tabs>
        <w:ind w:left="0" w:right="-56"/>
        <w:jc w:val="center"/>
        <w:rPr>
          <w:rFonts w:ascii="Times New Roman" w:hAnsi="Times New Roman"/>
          <w:b/>
          <w:i/>
          <w:szCs w:val="28"/>
          <w:u w:val="single"/>
        </w:rPr>
      </w:pPr>
      <w:r w:rsidRPr="007647F3">
        <w:rPr>
          <w:rFonts w:ascii="Times New Roman" w:hAnsi="Times New Roman"/>
          <w:b/>
          <w:i/>
          <w:szCs w:val="28"/>
          <w:u w:val="single"/>
        </w:rPr>
        <w:lastRenderedPageBreak/>
        <w:t>ПРОКУРОР РАЗЪЯСНЯЕТ</w:t>
      </w:r>
    </w:p>
    <w:p w:rsidR="007647F3" w:rsidRPr="007647F3" w:rsidRDefault="007647F3" w:rsidP="007647F3">
      <w:pPr>
        <w:ind w:firstLine="709"/>
        <w:jc w:val="both"/>
      </w:pPr>
      <w:r w:rsidRPr="007647F3">
        <w:t>«Установлено, что в рамках реализации регионального проекта «Развитие системы оказания первичной медико-санитарной помощи  на 2020 год» ГБУЗ НСО «</w:t>
      </w:r>
      <w:proofErr w:type="spellStart"/>
      <w:r w:rsidRPr="007647F3">
        <w:t>Кочковская</w:t>
      </w:r>
      <w:proofErr w:type="spellEnd"/>
      <w:r w:rsidRPr="007647F3">
        <w:t xml:space="preserve"> ЦРБ» доведены  лимиты  на оснащение медицинскими  изделиями и мебелью  фельдшерско-акушерского пункта в размере 2 200 000 рублей. </w:t>
      </w:r>
    </w:p>
    <w:p w:rsidR="007647F3" w:rsidRPr="007647F3" w:rsidRDefault="007647F3" w:rsidP="007647F3">
      <w:pPr>
        <w:ind w:firstLine="709"/>
        <w:jc w:val="both"/>
      </w:pPr>
      <w:r w:rsidRPr="007647F3">
        <w:t xml:space="preserve">Проверкой установлено, что ГБУЗ </w:t>
      </w:r>
      <w:proofErr w:type="spellStart"/>
      <w:r w:rsidRPr="007647F3">
        <w:t>Кочковская</w:t>
      </w:r>
      <w:proofErr w:type="spellEnd"/>
      <w:r w:rsidRPr="007647F3">
        <w:t xml:space="preserve"> ЦРБ по результатам проведения открытых аукционов в марте-апреле 2020 года заключены 19 государственных контрактов на общую сумму  1 081 216 руб. В настоящее время исполнено  в полном объеме 13 контрактов, поставлены медицинское оборудование и изделия  на сумму 690 205 руб. </w:t>
      </w:r>
    </w:p>
    <w:p w:rsidR="007647F3" w:rsidRPr="007647F3" w:rsidRDefault="007647F3" w:rsidP="007647F3">
      <w:pPr>
        <w:ind w:firstLine="709"/>
        <w:jc w:val="both"/>
      </w:pPr>
      <w:proofErr w:type="gramStart"/>
      <w:r w:rsidRPr="007647F3">
        <w:t xml:space="preserve">В  нарушение  требований  </w:t>
      </w:r>
      <w:r w:rsidRPr="007647F3">
        <w:rPr>
          <w:color w:val="141414"/>
          <w:shd w:val="clear" w:color="auto" w:fill="FAFAFA"/>
        </w:rPr>
        <w:t xml:space="preserve">пункта  13 части 2,  части 3 статьи 103  Федерального закона </w:t>
      </w:r>
      <w:r w:rsidRPr="007647F3">
        <w:rPr>
          <w:color w:val="000000"/>
          <w:shd w:val="clear" w:color="auto" w:fill="FFFFFF"/>
        </w:rPr>
        <w:t xml:space="preserve">«О контрактной системе в сфере закупок товаров, работ, услуг для обеспечения государственных и муниципальных нужд» </w:t>
      </w:r>
      <w:r w:rsidRPr="007647F3">
        <w:rPr>
          <w:color w:val="141414"/>
          <w:shd w:val="clear" w:color="auto" w:fill="FAFAFA"/>
        </w:rPr>
        <w:t xml:space="preserve">акты приема-передачи  поставленного медицинского оборудования и изделий </w:t>
      </w:r>
      <w:r w:rsidRPr="007647F3">
        <w:t>на сумму 690 205 рублей</w:t>
      </w:r>
      <w:r w:rsidRPr="007647F3">
        <w:rPr>
          <w:color w:val="141414"/>
          <w:shd w:val="clear" w:color="auto" w:fill="FAFAFA"/>
        </w:rPr>
        <w:t xml:space="preserve"> в течение пяти рабочих дней  не размещены в </w:t>
      </w:r>
      <w:r w:rsidRPr="007647F3">
        <w:t>Единой информационной системе в сфере закупок.</w:t>
      </w:r>
      <w:proofErr w:type="gramEnd"/>
    </w:p>
    <w:p w:rsidR="007647F3" w:rsidRPr="007647F3" w:rsidRDefault="007647F3" w:rsidP="007647F3">
      <w:pPr>
        <w:ind w:firstLine="709"/>
        <w:jc w:val="both"/>
      </w:pPr>
      <w:r w:rsidRPr="007647F3">
        <w:t>По результатам проверки 08.05.2020 и.о. прокурора района главному врачу  ГБУЗ «</w:t>
      </w:r>
      <w:proofErr w:type="spellStart"/>
      <w:r w:rsidRPr="007647F3">
        <w:t>Кочковская</w:t>
      </w:r>
      <w:proofErr w:type="spellEnd"/>
      <w:r w:rsidRPr="007647F3">
        <w:t xml:space="preserve"> ЦРБ» внесено представление об устранении нарушений, по результатам рассмотрения которого нарушения устранены.  </w:t>
      </w:r>
    </w:p>
    <w:p w:rsidR="007647F3" w:rsidRPr="007647F3" w:rsidRDefault="007647F3" w:rsidP="007647F3">
      <w:pPr>
        <w:autoSpaceDE w:val="0"/>
        <w:autoSpaceDN w:val="0"/>
        <w:adjustRightInd w:val="0"/>
        <w:jc w:val="both"/>
      </w:pPr>
    </w:p>
    <w:p w:rsidR="007647F3" w:rsidRPr="007647F3" w:rsidRDefault="007647F3" w:rsidP="007647F3">
      <w:pPr>
        <w:jc w:val="both"/>
        <w:rPr>
          <w:color w:val="000000" w:themeColor="text1"/>
        </w:rPr>
      </w:pPr>
      <w:r w:rsidRPr="007647F3">
        <w:t xml:space="preserve"> Помощник прокурора района                                             О.А. Огнева</w:t>
      </w:r>
    </w:p>
    <w:p w:rsidR="007647F3" w:rsidRDefault="007647F3" w:rsidP="007647F3">
      <w:pPr>
        <w:autoSpaceDE w:val="0"/>
        <w:autoSpaceDN w:val="0"/>
        <w:adjustRightInd w:val="0"/>
        <w:ind w:firstLine="709"/>
        <w:jc w:val="both"/>
      </w:pPr>
    </w:p>
    <w:p w:rsidR="007647F3" w:rsidRPr="007647F3" w:rsidRDefault="007647F3" w:rsidP="007647F3">
      <w:pPr>
        <w:autoSpaceDE w:val="0"/>
        <w:autoSpaceDN w:val="0"/>
        <w:adjustRightInd w:val="0"/>
        <w:ind w:firstLine="709"/>
        <w:jc w:val="both"/>
      </w:pPr>
      <w:r w:rsidRPr="007647F3">
        <w:t xml:space="preserve">«Прокуратурой </w:t>
      </w:r>
      <w:proofErr w:type="spellStart"/>
      <w:r w:rsidRPr="007647F3">
        <w:t>Кочковского</w:t>
      </w:r>
      <w:proofErr w:type="spellEnd"/>
      <w:r w:rsidRPr="007647F3">
        <w:t xml:space="preserve"> района в апреле 2020 года  проведена проверка </w:t>
      </w:r>
      <w:r w:rsidRPr="007647F3">
        <w:rPr>
          <w:iCs/>
          <w:color w:val="000000"/>
          <w:shd w:val="clear" w:color="auto" w:fill="FFFFFF"/>
        </w:rPr>
        <w:t xml:space="preserve">  соблюдения законодательства об обязательном пенсионном и социальном страховании работников</w:t>
      </w:r>
      <w:r w:rsidRPr="007647F3">
        <w:t xml:space="preserve"> ООО «</w:t>
      </w:r>
      <w:proofErr w:type="spellStart"/>
      <w:r w:rsidRPr="007647F3">
        <w:t>Новоцелинное</w:t>
      </w:r>
      <w:proofErr w:type="spellEnd"/>
      <w:r w:rsidRPr="007647F3">
        <w:t xml:space="preserve">».    </w:t>
      </w:r>
    </w:p>
    <w:p w:rsidR="007647F3" w:rsidRPr="007647F3" w:rsidRDefault="007647F3" w:rsidP="007647F3">
      <w:pPr>
        <w:autoSpaceDE w:val="0"/>
        <w:autoSpaceDN w:val="0"/>
        <w:adjustRightInd w:val="0"/>
        <w:ind w:firstLine="709"/>
        <w:jc w:val="both"/>
      </w:pPr>
      <w:r w:rsidRPr="007647F3">
        <w:t xml:space="preserve">  Проверкой установлено, что в ООО «</w:t>
      </w:r>
      <w:proofErr w:type="spellStart"/>
      <w:r w:rsidRPr="007647F3">
        <w:t>Новоцелинное</w:t>
      </w:r>
      <w:proofErr w:type="spellEnd"/>
      <w:r w:rsidRPr="007647F3">
        <w:t xml:space="preserve">» допущена задолженность по уплате страховых взносов на обязательное пенсионное страхование работников в размере 1,5 </w:t>
      </w:r>
      <w:proofErr w:type="spellStart"/>
      <w:proofErr w:type="gramStart"/>
      <w:r w:rsidRPr="007647F3">
        <w:t>млн</w:t>
      </w:r>
      <w:proofErr w:type="spellEnd"/>
      <w:proofErr w:type="gramEnd"/>
      <w:r w:rsidRPr="007647F3">
        <w:t xml:space="preserve"> рублей, а также страховых взносов  по обязательному социальному страхованию от несчастных случаев на производстве и профессиональных заболеваний в размере 140 тыс. руб.</w:t>
      </w:r>
    </w:p>
    <w:p w:rsidR="007647F3" w:rsidRPr="007647F3" w:rsidRDefault="007647F3" w:rsidP="007647F3">
      <w:pPr>
        <w:autoSpaceDE w:val="0"/>
        <w:autoSpaceDN w:val="0"/>
        <w:adjustRightInd w:val="0"/>
        <w:ind w:firstLine="709"/>
        <w:jc w:val="both"/>
      </w:pPr>
      <w:r w:rsidRPr="007647F3">
        <w:t xml:space="preserve">И.о. прокурора района руководителю общества внесено представление с требованием об устранении нарушений закона и возбудил дела об административных правонарушениях по </w:t>
      </w:r>
      <w:proofErr w:type="gramStart"/>
      <w:r w:rsidRPr="007647F3">
        <w:t>ч</w:t>
      </w:r>
      <w:proofErr w:type="gramEnd"/>
      <w:r w:rsidRPr="007647F3">
        <w:t xml:space="preserve">. 1 ст. 5.27 </w:t>
      </w:r>
      <w:proofErr w:type="spellStart"/>
      <w:r w:rsidRPr="007647F3">
        <w:t>КоАП</w:t>
      </w:r>
      <w:proofErr w:type="spellEnd"/>
      <w:r w:rsidRPr="007647F3">
        <w:t xml:space="preserve"> РФ.  Исполнение представления и.о. прокурора  находится на контроле   прокуратуры района</w:t>
      </w:r>
      <w:r w:rsidRPr="007647F3">
        <w:rPr>
          <w:rStyle w:val="s3"/>
          <w:bCs/>
          <w:color w:val="595959"/>
        </w:rPr>
        <w:t xml:space="preserve">».    </w:t>
      </w:r>
    </w:p>
    <w:p w:rsidR="007647F3" w:rsidRPr="007647F3" w:rsidRDefault="007647F3" w:rsidP="007647F3">
      <w:pPr>
        <w:autoSpaceDE w:val="0"/>
        <w:autoSpaceDN w:val="0"/>
        <w:adjustRightInd w:val="0"/>
        <w:jc w:val="both"/>
        <w:rPr>
          <w:color w:val="000000" w:themeColor="text1"/>
        </w:rPr>
      </w:pPr>
      <w:r w:rsidRPr="007647F3">
        <w:t xml:space="preserve">  </w:t>
      </w:r>
    </w:p>
    <w:p w:rsidR="007647F3" w:rsidRPr="007647F3" w:rsidRDefault="007647F3" w:rsidP="007647F3">
      <w:pPr>
        <w:jc w:val="both"/>
        <w:rPr>
          <w:color w:val="000000" w:themeColor="text1"/>
        </w:rPr>
      </w:pPr>
      <w:r w:rsidRPr="007647F3">
        <w:rPr>
          <w:color w:val="000000" w:themeColor="text1"/>
        </w:rPr>
        <w:t xml:space="preserve"> Помощник прокурора района                                     О.А. Огнева</w:t>
      </w:r>
    </w:p>
    <w:p w:rsidR="007647F3" w:rsidRDefault="007647F3" w:rsidP="007647F3">
      <w:pPr>
        <w:shd w:val="clear" w:color="auto" w:fill="FFFFFF"/>
        <w:spacing w:after="375"/>
        <w:jc w:val="center"/>
        <w:outlineLvl w:val="1"/>
        <w:rPr>
          <w:color w:val="000000"/>
        </w:rPr>
      </w:pPr>
    </w:p>
    <w:p w:rsidR="007647F3" w:rsidRPr="007647F3" w:rsidRDefault="007647F3" w:rsidP="007647F3">
      <w:pPr>
        <w:shd w:val="clear" w:color="auto" w:fill="FFFFFF"/>
        <w:jc w:val="center"/>
        <w:outlineLvl w:val="1"/>
        <w:rPr>
          <w:b/>
          <w:color w:val="000000"/>
        </w:rPr>
      </w:pPr>
      <w:r w:rsidRPr="007647F3">
        <w:rPr>
          <w:b/>
          <w:color w:val="000000"/>
        </w:rPr>
        <w:t>Дата заключения трудового договора может отличаться от даты начала работы</w:t>
      </w:r>
    </w:p>
    <w:p w:rsidR="007647F3" w:rsidRPr="007647F3" w:rsidRDefault="007647F3" w:rsidP="007647F3">
      <w:pPr>
        <w:shd w:val="clear" w:color="auto" w:fill="FFFFFF"/>
        <w:rPr>
          <w:color w:val="000000"/>
        </w:rPr>
      </w:pPr>
      <w:r w:rsidRPr="007647F3">
        <w:rPr>
          <w:color w:val="000000"/>
        </w:rPr>
        <w:t>  Трудовой кодекс Российской Федерации не запрещает устанавливать в трудовом договоре дату начала работы, отличную от даты его заключения. Под датой заключения договора, как правило, подразумевается дата подписания его сторонами, кроме некоторых случаев. Например, договор также считается заключенным с даты фактического допущения работника к работе (при этом сам договор еще не оформлен и не подписан) (</w:t>
      </w:r>
      <w:proofErr w:type="gramStart"/>
      <w:r w:rsidRPr="007647F3">
        <w:rPr>
          <w:color w:val="000000"/>
        </w:rPr>
        <w:t>ч</w:t>
      </w:r>
      <w:proofErr w:type="gramEnd"/>
      <w:r w:rsidRPr="007647F3">
        <w:rPr>
          <w:color w:val="000000"/>
        </w:rPr>
        <w:t>. 1 ст. 61 ТК РФ).</w:t>
      </w:r>
    </w:p>
    <w:p w:rsidR="007647F3" w:rsidRPr="007647F3" w:rsidRDefault="007647F3" w:rsidP="007647F3">
      <w:pPr>
        <w:shd w:val="clear" w:color="auto" w:fill="FFFFFF"/>
        <w:ind w:firstLine="709"/>
        <w:jc w:val="both"/>
        <w:rPr>
          <w:color w:val="000000"/>
        </w:rPr>
      </w:pPr>
      <w:proofErr w:type="gramStart"/>
      <w:r w:rsidRPr="007647F3">
        <w:rPr>
          <w:color w:val="000000"/>
        </w:rPr>
        <w:t>В силу указанной нормы трудовой договор вступает в силу со дня его подписания работником и работодателем, если иное не установлено ТК РФ, другими федеральными законами, иными нормативными правовыми актами Российской Федерации или трудовым договором, либо со дня фактического допущения работника к работе с ведома или по поручению работодателя или его уполномоченного на это представителя.</w:t>
      </w:r>
      <w:proofErr w:type="gramEnd"/>
    </w:p>
    <w:p w:rsidR="007647F3" w:rsidRPr="007647F3" w:rsidRDefault="007647F3" w:rsidP="007647F3">
      <w:pPr>
        <w:shd w:val="clear" w:color="auto" w:fill="FFFFFF"/>
        <w:ind w:firstLine="709"/>
        <w:jc w:val="both"/>
        <w:rPr>
          <w:color w:val="000000"/>
        </w:rPr>
      </w:pPr>
      <w:r w:rsidRPr="007647F3">
        <w:rPr>
          <w:color w:val="000000"/>
        </w:rPr>
        <w:t xml:space="preserve">Кроме того, при заключении трудового договора с временно пребывающим на территории Российской Федерации иностранцем, которому нужно получить разрешение на работу и для этого требуется заключенный трудовой договор, дата подписания договора не может совпасть с датой начала работы. В этом случае иностранец не может начать работать ранее дня получения такого разрешения. Это следует из </w:t>
      </w:r>
      <w:proofErr w:type="spellStart"/>
      <w:r w:rsidRPr="007647F3">
        <w:rPr>
          <w:color w:val="000000"/>
        </w:rPr>
        <w:t>абз</w:t>
      </w:r>
      <w:proofErr w:type="spellEnd"/>
      <w:r w:rsidRPr="007647F3">
        <w:rPr>
          <w:color w:val="000000"/>
        </w:rPr>
        <w:t>. 3 ч. 1, ч. 2 ст. 327.3 ТК РФ.</w:t>
      </w:r>
    </w:p>
    <w:p w:rsidR="007647F3" w:rsidRPr="007647F3" w:rsidRDefault="007647F3" w:rsidP="007647F3">
      <w:pPr>
        <w:shd w:val="clear" w:color="auto" w:fill="FFFFFF"/>
        <w:jc w:val="both"/>
        <w:rPr>
          <w:color w:val="000000"/>
        </w:rPr>
      </w:pPr>
    </w:p>
    <w:p w:rsidR="007647F3" w:rsidRPr="007647F3" w:rsidRDefault="007647F3" w:rsidP="007647F3">
      <w:pPr>
        <w:shd w:val="clear" w:color="auto" w:fill="FFFFFF"/>
        <w:jc w:val="both"/>
        <w:rPr>
          <w:color w:val="000000"/>
        </w:rPr>
      </w:pPr>
      <w:r w:rsidRPr="007647F3">
        <w:rPr>
          <w:color w:val="000000"/>
        </w:rPr>
        <w:t>Помощник прокурора района                                                                          О.А. Огнева О.А.</w:t>
      </w:r>
    </w:p>
    <w:p w:rsidR="007647F3" w:rsidRPr="007647F3" w:rsidRDefault="007647F3" w:rsidP="007647F3"/>
    <w:p w:rsidR="007647F3" w:rsidRPr="007647F3" w:rsidRDefault="007647F3" w:rsidP="007647F3">
      <w:pPr>
        <w:autoSpaceDE w:val="0"/>
        <w:autoSpaceDN w:val="0"/>
        <w:adjustRightInd w:val="0"/>
        <w:ind w:firstLine="709"/>
        <w:jc w:val="both"/>
      </w:pPr>
      <w:r w:rsidRPr="007647F3">
        <w:t xml:space="preserve">«Прокуратурой </w:t>
      </w:r>
      <w:proofErr w:type="spellStart"/>
      <w:r w:rsidRPr="007647F3">
        <w:t>Кочковского</w:t>
      </w:r>
      <w:proofErr w:type="spellEnd"/>
      <w:r w:rsidRPr="007647F3">
        <w:t xml:space="preserve"> района в июле 2020 года  проведена проверка по соблюдению  трудового законодательства в части своевременной оплаты труда работникам ОАО «</w:t>
      </w:r>
      <w:proofErr w:type="spellStart"/>
      <w:r w:rsidRPr="007647F3">
        <w:t>Решетовское</w:t>
      </w:r>
      <w:proofErr w:type="spellEnd"/>
      <w:r w:rsidRPr="007647F3">
        <w:t xml:space="preserve">».        </w:t>
      </w:r>
    </w:p>
    <w:p w:rsidR="007647F3" w:rsidRPr="007647F3" w:rsidRDefault="007647F3" w:rsidP="007647F3">
      <w:pPr>
        <w:autoSpaceDE w:val="0"/>
        <w:autoSpaceDN w:val="0"/>
        <w:adjustRightInd w:val="0"/>
        <w:ind w:firstLine="709"/>
        <w:jc w:val="both"/>
      </w:pPr>
      <w:r w:rsidRPr="007647F3">
        <w:t>Установлено, что на предприятии образовалась задолженность по  заработной плате на сумму  3 754 тыс. руб. за июнь 2020 года перед 223 работниками предприятия.</w:t>
      </w:r>
    </w:p>
    <w:p w:rsidR="007647F3" w:rsidRPr="007647F3" w:rsidRDefault="007647F3" w:rsidP="007647F3">
      <w:pPr>
        <w:autoSpaceDE w:val="0"/>
        <w:autoSpaceDN w:val="0"/>
        <w:adjustRightInd w:val="0"/>
        <w:ind w:firstLine="709"/>
        <w:jc w:val="both"/>
      </w:pPr>
      <w:r w:rsidRPr="007647F3">
        <w:t>В этой связи и.о.  прокурора района внес директору ОАО «</w:t>
      </w:r>
      <w:proofErr w:type="spellStart"/>
      <w:r w:rsidRPr="007647F3">
        <w:t>Решетовское</w:t>
      </w:r>
      <w:proofErr w:type="spellEnd"/>
      <w:r w:rsidRPr="007647F3">
        <w:t>» представление об устранении нарушений законодательства и выплате заработной платы и денежной компенсации работникам за нарушение сроков её выплаты.</w:t>
      </w:r>
    </w:p>
    <w:p w:rsidR="007647F3" w:rsidRPr="007647F3" w:rsidRDefault="007647F3" w:rsidP="007647F3">
      <w:pPr>
        <w:autoSpaceDE w:val="0"/>
        <w:autoSpaceDN w:val="0"/>
        <w:adjustRightInd w:val="0"/>
        <w:ind w:firstLine="709"/>
        <w:jc w:val="both"/>
      </w:pPr>
      <w:r w:rsidRPr="007647F3">
        <w:t xml:space="preserve">В результате прокурорского вмешательства директор предприятия выплатил трудовому коллективу </w:t>
      </w:r>
      <w:r w:rsidRPr="007647F3">
        <w:rPr>
          <w:rStyle w:val="s3"/>
          <w:bCs/>
          <w:color w:val="595959"/>
        </w:rPr>
        <w:t xml:space="preserve">задолженность в размере  </w:t>
      </w:r>
      <w:r w:rsidRPr="007647F3">
        <w:t>3 754 тыс. руб. и денежную компенсацию на сумму 27 тыс. руб.</w:t>
      </w:r>
    </w:p>
    <w:p w:rsidR="007647F3" w:rsidRPr="007647F3" w:rsidRDefault="007647F3" w:rsidP="007647F3">
      <w:pPr>
        <w:pStyle w:val="ConsPlusNormal"/>
        <w:ind w:firstLine="709"/>
        <w:jc w:val="both"/>
        <w:outlineLvl w:val="0"/>
        <w:rPr>
          <w:rFonts w:ascii="Times New Roman" w:hAnsi="Times New Roman" w:cs="Times New Roman"/>
          <w:sz w:val="24"/>
          <w:szCs w:val="24"/>
        </w:rPr>
      </w:pPr>
      <w:r w:rsidRPr="007647F3">
        <w:rPr>
          <w:rStyle w:val="s3"/>
          <w:rFonts w:ascii="Times New Roman" w:hAnsi="Times New Roman" w:cs="Times New Roman"/>
          <w:bCs/>
          <w:color w:val="595959"/>
          <w:sz w:val="24"/>
          <w:szCs w:val="24"/>
        </w:rPr>
        <w:t xml:space="preserve"> </w:t>
      </w:r>
      <w:r w:rsidRPr="007647F3">
        <w:rPr>
          <w:rFonts w:ascii="Times New Roman" w:hAnsi="Times New Roman" w:cs="Times New Roman"/>
          <w:sz w:val="24"/>
          <w:szCs w:val="24"/>
        </w:rPr>
        <w:t xml:space="preserve">06.08.2020 в отношении директора предприятия и.о. прокурора вынесено постановление о возбуждении производства об  административном правонарушении, предусмотренном  </w:t>
      </w:r>
      <w:proofErr w:type="gramStart"/>
      <w:r w:rsidRPr="007647F3">
        <w:rPr>
          <w:rFonts w:ascii="Times New Roman" w:hAnsi="Times New Roman" w:cs="Times New Roman"/>
          <w:sz w:val="24"/>
          <w:szCs w:val="24"/>
        </w:rPr>
        <w:t>ч</w:t>
      </w:r>
      <w:proofErr w:type="gramEnd"/>
      <w:r w:rsidRPr="007647F3">
        <w:rPr>
          <w:rFonts w:ascii="Times New Roman" w:hAnsi="Times New Roman" w:cs="Times New Roman"/>
          <w:sz w:val="24"/>
          <w:szCs w:val="24"/>
        </w:rPr>
        <w:t xml:space="preserve">. 7 ст. 5.27  </w:t>
      </w:r>
      <w:proofErr w:type="spellStart"/>
      <w:r w:rsidRPr="007647F3">
        <w:rPr>
          <w:rFonts w:ascii="Times New Roman" w:hAnsi="Times New Roman" w:cs="Times New Roman"/>
          <w:sz w:val="24"/>
          <w:szCs w:val="24"/>
        </w:rPr>
        <w:t>КоАП</w:t>
      </w:r>
      <w:proofErr w:type="spellEnd"/>
      <w:r w:rsidRPr="007647F3">
        <w:rPr>
          <w:rFonts w:ascii="Times New Roman" w:hAnsi="Times New Roman" w:cs="Times New Roman"/>
          <w:sz w:val="24"/>
          <w:szCs w:val="24"/>
        </w:rPr>
        <w:t xml:space="preserve"> РФ (на рассмотрении)</w:t>
      </w:r>
      <w:r w:rsidRPr="007647F3">
        <w:rPr>
          <w:rStyle w:val="s3"/>
          <w:rFonts w:ascii="Times New Roman" w:hAnsi="Times New Roman" w:cs="Times New Roman"/>
          <w:bCs/>
          <w:color w:val="595959"/>
          <w:sz w:val="24"/>
          <w:szCs w:val="24"/>
        </w:rPr>
        <w:t xml:space="preserve">».    </w:t>
      </w:r>
    </w:p>
    <w:p w:rsidR="007647F3" w:rsidRPr="007647F3" w:rsidRDefault="007647F3" w:rsidP="007647F3">
      <w:pPr>
        <w:autoSpaceDE w:val="0"/>
        <w:autoSpaceDN w:val="0"/>
        <w:adjustRightInd w:val="0"/>
        <w:jc w:val="both"/>
        <w:rPr>
          <w:color w:val="000000" w:themeColor="text1"/>
        </w:rPr>
      </w:pPr>
      <w:r w:rsidRPr="007647F3">
        <w:t xml:space="preserve">  </w:t>
      </w:r>
    </w:p>
    <w:p w:rsidR="007647F3" w:rsidRPr="007647F3" w:rsidRDefault="007647F3" w:rsidP="007647F3">
      <w:pPr>
        <w:spacing w:line="240" w:lineRule="exact"/>
        <w:jc w:val="both"/>
        <w:rPr>
          <w:color w:val="000000" w:themeColor="text1"/>
        </w:rPr>
      </w:pPr>
      <w:r w:rsidRPr="007647F3">
        <w:rPr>
          <w:color w:val="000000" w:themeColor="text1"/>
        </w:rPr>
        <w:t xml:space="preserve"> Помощник прокурора района                             О.А. Огнева</w:t>
      </w:r>
    </w:p>
    <w:p w:rsidR="007647F3" w:rsidRPr="007647F3" w:rsidRDefault="007647F3" w:rsidP="007647F3">
      <w:pPr>
        <w:jc w:val="both"/>
        <w:rPr>
          <w:color w:val="000000" w:themeColor="text1"/>
        </w:rPr>
      </w:pPr>
      <w:r w:rsidRPr="007647F3">
        <w:rPr>
          <w:color w:val="000000" w:themeColor="text1"/>
        </w:rPr>
        <w:t xml:space="preserve"> </w:t>
      </w:r>
    </w:p>
    <w:p w:rsidR="007647F3" w:rsidRPr="00761D53" w:rsidRDefault="007647F3" w:rsidP="007647F3">
      <w:pPr>
        <w:pStyle w:val="ac"/>
        <w:shd w:val="clear" w:color="auto" w:fill="FFFFFF"/>
        <w:spacing w:before="0" w:beforeAutospacing="0" w:after="0" w:afterAutospacing="0"/>
        <w:ind w:firstLine="709"/>
        <w:jc w:val="center"/>
        <w:rPr>
          <w:b/>
        </w:rPr>
      </w:pPr>
      <w:r w:rsidRPr="00761D53">
        <w:rPr>
          <w:b/>
        </w:rPr>
        <w:t>МОШЕННИЧЕСТВО ПО ХИЩЕНИЮ ДЕНЕГ С БАНКОВСКИХ КАРТ</w:t>
      </w:r>
    </w:p>
    <w:p w:rsidR="007647F3" w:rsidRPr="00761D53" w:rsidRDefault="007647F3" w:rsidP="007647F3">
      <w:pPr>
        <w:pStyle w:val="ac"/>
        <w:shd w:val="clear" w:color="auto" w:fill="FFFFFF"/>
        <w:spacing w:before="0" w:beforeAutospacing="0" w:after="0" w:afterAutospacing="0"/>
        <w:ind w:firstLine="709"/>
      </w:pPr>
    </w:p>
    <w:p w:rsidR="007647F3" w:rsidRPr="00761D53" w:rsidRDefault="007647F3" w:rsidP="007647F3">
      <w:pPr>
        <w:pStyle w:val="ac"/>
        <w:shd w:val="clear" w:color="auto" w:fill="FFFFFF"/>
        <w:spacing w:before="0" w:beforeAutospacing="0" w:after="0" w:afterAutospacing="0"/>
        <w:ind w:firstLine="709"/>
      </w:pPr>
      <w:r w:rsidRPr="00761D53">
        <w:t>В настоящее время довольно распространенным преступлением является мошенничество с использованием электронных сре</w:t>
      </w:r>
      <w:proofErr w:type="gramStart"/>
      <w:r w:rsidRPr="00761D53">
        <w:t>дств пл</w:t>
      </w:r>
      <w:proofErr w:type="gramEnd"/>
      <w:r w:rsidRPr="00761D53">
        <w:t>атежа.</w:t>
      </w:r>
    </w:p>
    <w:p w:rsidR="007647F3" w:rsidRPr="00761D53" w:rsidRDefault="007647F3" w:rsidP="007647F3">
      <w:pPr>
        <w:pStyle w:val="ac"/>
        <w:shd w:val="clear" w:color="auto" w:fill="FFFFFF"/>
        <w:spacing w:before="0" w:beforeAutospacing="0" w:after="0" w:afterAutospacing="0"/>
        <w:ind w:firstLine="709"/>
      </w:pPr>
      <w:r w:rsidRPr="00761D53">
        <w:t>Ответственность за использование чужого доверия с целью завладения средствами, привязанными к платежной карте, предусматривается статьей 159.3 Уголовного кодекса Российской Федерации.</w:t>
      </w:r>
    </w:p>
    <w:p w:rsidR="007647F3" w:rsidRPr="00761D53" w:rsidRDefault="007647F3" w:rsidP="007647F3">
      <w:pPr>
        <w:pStyle w:val="ac"/>
        <w:shd w:val="clear" w:color="auto" w:fill="FFFFFF"/>
        <w:spacing w:before="0" w:beforeAutospacing="0" w:after="0" w:afterAutospacing="0"/>
        <w:ind w:firstLine="709"/>
      </w:pPr>
      <w:r w:rsidRPr="00761D53">
        <w:t>Существует много способов, дающих возможность преступникам распорядиться средствами с чужой банковской карты, например:</w:t>
      </w:r>
    </w:p>
    <w:p w:rsidR="007647F3" w:rsidRPr="00761D53" w:rsidRDefault="007647F3" w:rsidP="007647F3">
      <w:pPr>
        <w:pStyle w:val="ac"/>
        <w:shd w:val="clear" w:color="auto" w:fill="FFFFFF"/>
        <w:spacing w:before="0" w:beforeAutospacing="0" w:after="0" w:afterAutospacing="0"/>
        <w:ind w:firstLine="709"/>
      </w:pPr>
      <w:r w:rsidRPr="00761D53">
        <w:t xml:space="preserve">- мошенник может завладеть чужой банковской картой и </w:t>
      </w:r>
      <w:proofErr w:type="spellStart"/>
      <w:r w:rsidRPr="00761D53">
        <w:t>ПИН-кодом</w:t>
      </w:r>
      <w:proofErr w:type="spellEnd"/>
      <w:r w:rsidRPr="00761D53">
        <w:t xml:space="preserve"> к ней обманным путем;</w:t>
      </w:r>
    </w:p>
    <w:p w:rsidR="007647F3" w:rsidRPr="00761D53" w:rsidRDefault="007647F3" w:rsidP="007647F3">
      <w:pPr>
        <w:pStyle w:val="ac"/>
        <w:shd w:val="clear" w:color="auto" w:fill="FFFFFF"/>
        <w:spacing w:before="0" w:beforeAutospacing="0" w:after="0" w:afterAutospacing="0"/>
        <w:ind w:firstLine="709"/>
      </w:pPr>
      <w:r w:rsidRPr="00761D53">
        <w:t xml:space="preserve">- карта может быть похищена тайно или открыто, а </w:t>
      </w:r>
      <w:proofErr w:type="spellStart"/>
      <w:r w:rsidRPr="00761D53">
        <w:t>ПИН-код</w:t>
      </w:r>
      <w:proofErr w:type="spellEnd"/>
      <w:r w:rsidRPr="00761D53">
        <w:t xml:space="preserve"> может быть </w:t>
      </w:r>
      <w:proofErr w:type="gramStart"/>
      <w:r w:rsidRPr="00761D53">
        <w:t>подсмотрен</w:t>
      </w:r>
      <w:proofErr w:type="gramEnd"/>
      <w:r w:rsidRPr="00761D53">
        <w:t>; снят на микрокамеру, установленную рядом с банкоматом и направленную на устройство ввода; считан при помощи специальной накладной клавиатуры.</w:t>
      </w:r>
    </w:p>
    <w:p w:rsidR="007647F3" w:rsidRPr="00761D53" w:rsidRDefault="007647F3" w:rsidP="007647F3">
      <w:pPr>
        <w:pStyle w:val="ac"/>
        <w:shd w:val="clear" w:color="auto" w:fill="FFFFFF"/>
        <w:spacing w:before="0" w:beforeAutospacing="0" w:after="0" w:afterAutospacing="0"/>
        <w:ind w:firstLine="709"/>
      </w:pPr>
    </w:p>
    <w:p w:rsidR="007647F3" w:rsidRPr="00761D53" w:rsidRDefault="007647F3" w:rsidP="007647F3">
      <w:pPr>
        <w:pStyle w:val="ac"/>
        <w:shd w:val="clear" w:color="auto" w:fill="FFFFFF"/>
        <w:spacing w:before="0" w:beforeAutospacing="0" w:after="0" w:afterAutospacing="0"/>
        <w:ind w:firstLine="709"/>
      </w:pPr>
      <w:r w:rsidRPr="00761D53">
        <w:t xml:space="preserve">Узнать информацию об имени держателя, срок окончания действия и CVC-код платежной карты, используемой для покупок и платежей в Интернете, мошенник может на порталах, не снабженных дополнительной защитой (3D-secure) в виде подтверждения транзакции посредством </w:t>
      </w:r>
      <w:proofErr w:type="spellStart"/>
      <w:r w:rsidRPr="00761D53">
        <w:t>СМС-сообщения</w:t>
      </w:r>
      <w:proofErr w:type="spellEnd"/>
      <w:r w:rsidRPr="00761D53">
        <w:t>.</w:t>
      </w:r>
    </w:p>
    <w:p w:rsidR="007647F3" w:rsidRPr="00761D53" w:rsidRDefault="007647F3" w:rsidP="007647F3">
      <w:pPr>
        <w:pStyle w:val="ac"/>
        <w:shd w:val="clear" w:color="auto" w:fill="FFFFFF"/>
        <w:spacing w:before="0" w:beforeAutospacing="0" w:after="0" w:afterAutospacing="0"/>
        <w:ind w:firstLine="709"/>
      </w:pPr>
    </w:p>
    <w:p w:rsidR="007647F3" w:rsidRPr="00761D53" w:rsidRDefault="007647F3" w:rsidP="007647F3">
      <w:pPr>
        <w:pStyle w:val="ac"/>
        <w:shd w:val="clear" w:color="auto" w:fill="FFFFFF"/>
        <w:spacing w:before="0" w:beforeAutospacing="0" w:after="0" w:afterAutospacing="0"/>
        <w:ind w:firstLine="709"/>
      </w:pPr>
      <w:r w:rsidRPr="00761D53">
        <w:t>Зачастую мошенники представляются сотрудниками банков и других известных компаний и по телефону обещают своей жертве кредиты под низкий процент, сообщают якобы о выигрыше в конкурсе или о поступлении платежа, который можно получить, произведя определенные действия через банкомат.</w:t>
      </w:r>
    </w:p>
    <w:p w:rsidR="007647F3" w:rsidRPr="00761D53" w:rsidRDefault="007647F3" w:rsidP="007647F3">
      <w:pPr>
        <w:pStyle w:val="ac"/>
        <w:shd w:val="clear" w:color="auto" w:fill="FFFFFF"/>
        <w:spacing w:before="0" w:beforeAutospacing="0" w:after="0" w:afterAutospacing="0"/>
        <w:ind w:firstLine="709"/>
      </w:pPr>
      <w:r w:rsidRPr="00761D53">
        <w:t>В результате указанных действий преступников, неподготовленный человек может запросто остаться без денежных средств на своем банковском счете.</w:t>
      </w:r>
    </w:p>
    <w:p w:rsidR="007647F3" w:rsidRPr="00761D53" w:rsidRDefault="007647F3" w:rsidP="007647F3">
      <w:pPr>
        <w:pStyle w:val="ac"/>
        <w:shd w:val="clear" w:color="auto" w:fill="FFFFFF"/>
        <w:spacing w:before="0" w:beforeAutospacing="0" w:after="0" w:afterAutospacing="0"/>
        <w:ind w:firstLine="709"/>
      </w:pPr>
    </w:p>
    <w:p w:rsidR="007647F3" w:rsidRPr="00761D53" w:rsidRDefault="007647F3" w:rsidP="007647F3">
      <w:pPr>
        <w:pStyle w:val="ac"/>
        <w:shd w:val="clear" w:color="auto" w:fill="FFFFFF"/>
        <w:spacing w:before="0" w:beforeAutospacing="0" w:after="0" w:afterAutospacing="0"/>
        <w:ind w:firstLine="709"/>
      </w:pPr>
      <w:r w:rsidRPr="00761D53">
        <w:t>Для защиты от подобных мошенников следует придерживаться некоторых правил:</w:t>
      </w:r>
    </w:p>
    <w:p w:rsidR="007647F3" w:rsidRPr="00761D53" w:rsidRDefault="007647F3" w:rsidP="007647F3">
      <w:pPr>
        <w:pStyle w:val="ac"/>
        <w:shd w:val="clear" w:color="auto" w:fill="FFFFFF"/>
        <w:spacing w:before="0" w:beforeAutospacing="0" w:after="0" w:afterAutospacing="0"/>
        <w:ind w:firstLine="709"/>
      </w:pPr>
      <w:r w:rsidRPr="00761D53">
        <w:t xml:space="preserve">- никогда и никому, ни при каких обстоятельствах нельзя передавать такие конфиденциальные данные, как логин, пароль или реквизиты вашей банковской карты (секретный код безопасности CVV2, подтверждающий подлинность карты, имя ее владельца, срок действия) и, разумеется, </w:t>
      </w:r>
      <w:proofErr w:type="spellStart"/>
      <w:r w:rsidRPr="00761D53">
        <w:t>ПИН-код</w:t>
      </w:r>
      <w:proofErr w:type="spellEnd"/>
      <w:r w:rsidRPr="00761D53">
        <w:t xml:space="preserve">. Кроме того, если банковская карта привязана к номеру сотового телефона с функцией отправки </w:t>
      </w:r>
      <w:proofErr w:type="spellStart"/>
      <w:r w:rsidRPr="00761D53">
        <w:t>СМС-сообщений</w:t>
      </w:r>
      <w:proofErr w:type="spellEnd"/>
      <w:r w:rsidRPr="00761D53">
        <w:t xml:space="preserve"> с кодом подтверждения операции с картой, нельзя сообщать данный код другим лицам;</w:t>
      </w:r>
    </w:p>
    <w:p w:rsidR="007647F3" w:rsidRPr="00761D53" w:rsidRDefault="007647F3" w:rsidP="007647F3">
      <w:pPr>
        <w:pStyle w:val="ac"/>
        <w:shd w:val="clear" w:color="auto" w:fill="FFFFFF"/>
        <w:spacing w:before="0" w:beforeAutospacing="0" w:after="0" w:afterAutospacing="0"/>
        <w:ind w:firstLine="709"/>
      </w:pPr>
      <w:r w:rsidRPr="00761D53">
        <w:t>- необходимо выбирать банкоматы, расположенные внутри офисов банков или в охраняемых точках, оборудованных системами видеонаблюдения;</w:t>
      </w:r>
    </w:p>
    <w:p w:rsidR="007647F3" w:rsidRPr="00761D53" w:rsidRDefault="007647F3" w:rsidP="007647F3">
      <w:pPr>
        <w:pStyle w:val="ac"/>
        <w:shd w:val="clear" w:color="auto" w:fill="FFFFFF"/>
        <w:spacing w:before="0" w:beforeAutospacing="0" w:after="0" w:afterAutospacing="0"/>
        <w:ind w:firstLine="709"/>
      </w:pPr>
      <w:r w:rsidRPr="00761D53">
        <w:lastRenderedPageBreak/>
        <w:t xml:space="preserve">- необходимо при вводе </w:t>
      </w:r>
      <w:proofErr w:type="spellStart"/>
      <w:r w:rsidRPr="00761D53">
        <w:t>ПИН-кода</w:t>
      </w:r>
      <w:proofErr w:type="spellEnd"/>
      <w:r w:rsidRPr="00761D53">
        <w:t xml:space="preserve"> закрывать клавиатуру банкомата рукой;</w:t>
      </w:r>
    </w:p>
    <w:p w:rsidR="007647F3" w:rsidRPr="00761D53" w:rsidRDefault="007647F3" w:rsidP="007647F3">
      <w:pPr>
        <w:pStyle w:val="ac"/>
        <w:shd w:val="clear" w:color="auto" w:fill="FFFFFF"/>
        <w:spacing w:before="0" w:beforeAutospacing="0" w:after="0" w:afterAutospacing="0"/>
        <w:ind w:firstLine="709"/>
      </w:pPr>
      <w:r w:rsidRPr="00761D53">
        <w:t>- при возникновении проблем нельзя пользоваться советами "случайных помощников", лучше сразу позвонить в банк и заблокировать карту. Если карта осталась в банкомате и не известен телефон банка, можно позвонить в компанию, осуществляющую техническое обслуживание банкомата (номер должен быть указан на терминале);</w:t>
      </w:r>
    </w:p>
    <w:p w:rsidR="007647F3" w:rsidRPr="00761D53" w:rsidRDefault="007647F3" w:rsidP="007647F3">
      <w:pPr>
        <w:pStyle w:val="ac"/>
        <w:shd w:val="clear" w:color="auto" w:fill="FFFFFF"/>
        <w:spacing w:before="0" w:beforeAutospacing="0" w:after="0" w:afterAutospacing="0"/>
        <w:ind w:firstLine="709"/>
      </w:pPr>
      <w:r w:rsidRPr="00761D53">
        <w:t>- в случае потери карты или при наличии оснований полагать, что третьи лица узнали ее реквизиты, необходимо срочно обратиться в банк и заблокировать ее;</w:t>
      </w:r>
    </w:p>
    <w:p w:rsidR="007647F3" w:rsidRPr="00761D53" w:rsidRDefault="007647F3" w:rsidP="007647F3">
      <w:pPr>
        <w:pStyle w:val="ac"/>
        <w:shd w:val="clear" w:color="auto" w:fill="FFFFFF"/>
        <w:spacing w:before="0" w:beforeAutospacing="0" w:after="0" w:afterAutospacing="0"/>
        <w:ind w:firstLine="709"/>
      </w:pPr>
      <w:r w:rsidRPr="00761D53">
        <w:t>- необходимо помнить, что банки не рассылают сообщений о блокировке карт, а в телефонном разговоре не выспрашивают конфиденциальные сведения и коды, связанные с картами клиентов;</w:t>
      </w:r>
    </w:p>
    <w:p w:rsidR="007647F3" w:rsidRPr="00761D53" w:rsidRDefault="007647F3" w:rsidP="007647F3">
      <w:pPr>
        <w:pStyle w:val="ac"/>
        <w:shd w:val="clear" w:color="auto" w:fill="FFFFFF"/>
        <w:spacing w:before="0" w:beforeAutospacing="0" w:after="0" w:afterAutospacing="0"/>
        <w:ind w:firstLine="709"/>
      </w:pPr>
      <w:r w:rsidRPr="00761D53">
        <w:t>- необходимо незамедлительно информировать банк, эмитента карты или кредитора, если в банковских отчетах и отчетах по кредитным картам имеются транзакции, которых Вы не совершали. Необходимо отслеживать списания с карты, обращать внимание на те, которые Вы не узнаете или которые подозрительно выглядят;</w:t>
      </w:r>
    </w:p>
    <w:p w:rsidR="007647F3" w:rsidRPr="00761D53" w:rsidRDefault="007647F3" w:rsidP="007647F3">
      <w:pPr>
        <w:pStyle w:val="ac"/>
        <w:shd w:val="clear" w:color="auto" w:fill="FFFFFF"/>
        <w:spacing w:before="0" w:beforeAutospacing="0" w:after="0" w:afterAutospacing="0"/>
        <w:ind w:firstLine="709"/>
      </w:pPr>
      <w:r w:rsidRPr="00761D53">
        <w:t xml:space="preserve">- не стоит принимать всерьез звонки с предложением </w:t>
      </w:r>
      <w:proofErr w:type="spellStart"/>
      <w:r w:rsidRPr="00761D53">
        <w:t>малорискованных</w:t>
      </w:r>
      <w:proofErr w:type="spellEnd"/>
      <w:r w:rsidRPr="00761D53">
        <w:t xml:space="preserve"> и </w:t>
      </w:r>
      <w:proofErr w:type="spellStart"/>
      <w:r w:rsidRPr="00761D53">
        <w:t>высокоприбыльных</w:t>
      </w:r>
      <w:proofErr w:type="spellEnd"/>
      <w:r w:rsidRPr="00761D53">
        <w:t xml:space="preserve"> инвестиций, особенно если оппонент настаивает на немедленном вложении денег, гарантирует высокие прибыли, обещает низкий или вообще отсутствующий финансовый риск;</w:t>
      </w:r>
    </w:p>
    <w:p w:rsidR="007647F3" w:rsidRPr="00761D53" w:rsidRDefault="007647F3" w:rsidP="007647F3">
      <w:pPr>
        <w:pStyle w:val="ac"/>
        <w:shd w:val="clear" w:color="auto" w:fill="FFFFFF"/>
        <w:spacing w:before="0" w:beforeAutospacing="0" w:after="0" w:afterAutospacing="0"/>
        <w:ind w:firstLine="709"/>
      </w:pPr>
      <w:r w:rsidRPr="00761D53">
        <w:t>- нельзя принимать всерьёз сообщения о выигрыше или о Ваших высоких шансах выиграть в лотереях, конкурсах или играх, в которых не принимали участие, особенно, если предлагают отправить деньги на оплату "налогов", "сборов" или "таможенных платежей", прежде чем выслать Ваш выигрыш.</w:t>
      </w:r>
    </w:p>
    <w:p w:rsidR="007647F3" w:rsidRPr="00761D53" w:rsidRDefault="007647F3" w:rsidP="007647F3">
      <w:pPr>
        <w:pStyle w:val="ac"/>
        <w:shd w:val="clear" w:color="auto" w:fill="FFFFFF"/>
        <w:spacing w:before="0" w:beforeAutospacing="0" w:after="0" w:afterAutospacing="0"/>
        <w:ind w:firstLine="709"/>
      </w:pPr>
      <w:r w:rsidRPr="00761D53">
        <w:t>Кроме того, есть ряд правил, соблюдение которых поможет сохранить денежные средства при осуществлении платежей или банковских операций с помощью сети Интернет:</w:t>
      </w:r>
    </w:p>
    <w:p w:rsidR="007647F3" w:rsidRPr="00761D53" w:rsidRDefault="007647F3" w:rsidP="007647F3">
      <w:pPr>
        <w:pStyle w:val="ac"/>
        <w:shd w:val="clear" w:color="auto" w:fill="FFFFFF"/>
        <w:spacing w:before="0" w:beforeAutospacing="0" w:after="0" w:afterAutospacing="0"/>
        <w:ind w:firstLine="709"/>
      </w:pPr>
      <w:r w:rsidRPr="00761D53">
        <w:t>- не переходить по ссылкам, указанным в поступивших сообщениях, потому что безопаснее вводить ссылку вручную на уже проверенном сайте в строке браузера.</w:t>
      </w:r>
    </w:p>
    <w:p w:rsidR="007647F3" w:rsidRPr="00761D53" w:rsidRDefault="007647F3" w:rsidP="007647F3">
      <w:pPr>
        <w:pStyle w:val="ac"/>
        <w:shd w:val="clear" w:color="auto" w:fill="FFFFFF"/>
        <w:spacing w:before="0" w:beforeAutospacing="0" w:after="0" w:afterAutospacing="0"/>
        <w:ind w:firstLine="709"/>
      </w:pPr>
      <w:r w:rsidRPr="00761D53">
        <w:t>- обязательно проверять адресную строку, если поступил запрос на повторную авторизацию, чтобы убедиться, на том ли сайте находитесь;</w:t>
      </w:r>
    </w:p>
    <w:p w:rsidR="007647F3" w:rsidRPr="00761D53" w:rsidRDefault="007647F3" w:rsidP="007647F3">
      <w:pPr>
        <w:pStyle w:val="ac"/>
        <w:shd w:val="clear" w:color="auto" w:fill="FFFFFF"/>
        <w:spacing w:before="0" w:beforeAutospacing="0" w:after="0" w:afterAutospacing="0"/>
        <w:ind w:firstLine="709"/>
      </w:pPr>
      <w:r w:rsidRPr="00761D53">
        <w:t>- перед вводом логина и пароля, проверять, защищено ли соединение (наличие перед адресом сайта букв "</w:t>
      </w:r>
      <w:proofErr w:type="spellStart"/>
      <w:r w:rsidRPr="00761D53">
        <w:t>https</w:t>
      </w:r>
      <w:proofErr w:type="spellEnd"/>
      <w:r w:rsidRPr="00761D53">
        <w:t>" говорит о защищенном соединении);</w:t>
      </w:r>
    </w:p>
    <w:p w:rsidR="007647F3" w:rsidRPr="00761D53" w:rsidRDefault="007647F3" w:rsidP="007647F3">
      <w:pPr>
        <w:pStyle w:val="ac"/>
        <w:shd w:val="clear" w:color="auto" w:fill="FFFFFF"/>
        <w:spacing w:before="0" w:beforeAutospacing="0" w:after="0" w:afterAutospacing="0"/>
        <w:ind w:firstLine="709"/>
      </w:pPr>
      <w:r w:rsidRPr="00761D53">
        <w:t xml:space="preserve">- всегда проверять источник входящих писем и сообщений, ведь может быть небезопасным даже письмо, присланное лучшим другом, так как его могли также обмануть или взломать телефон, почту, </w:t>
      </w:r>
      <w:proofErr w:type="spellStart"/>
      <w:r w:rsidRPr="00761D53">
        <w:t>аккаунт</w:t>
      </w:r>
      <w:proofErr w:type="spellEnd"/>
      <w:r w:rsidRPr="00761D53">
        <w:t>;</w:t>
      </w:r>
    </w:p>
    <w:p w:rsidR="007647F3" w:rsidRPr="00761D53" w:rsidRDefault="007647F3" w:rsidP="007647F3">
      <w:pPr>
        <w:pStyle w:val="ac"/>
        <w:shd w:val="clear" w:color="auto" w:fill="FFFFFF"/>
        <w:spacing w:before="0" w:beforeAutospacing="0" w:after="0" w:afterAutospacing="0"/>
        <w:ind w:firstLine="709"/>
      </w:pPr>
      <w:r w:rsidRPr="00761D53">
        <w:t>- не заходить в интернет-банк с чужих компьютеров или телефонов (если пришлось это сделать, то по завершению сессии необходимо нажать "Выход" и очистить кэш-память);</w:t>
      </w:r>
    </w:p>
    <w:p w:rsidR="007647F3" w:rsidRPr="00761D53" w:rsidRDefault="007647F3" w:rsidP="007647F3">
      <w:pPr>
        <w:pStyle w:val="ac"/>
        <w:shd w:val="clear" w:color="auto" w:fill="FFFFFF"/>
        <w:spacing w:before="0" w:beforeAutospacing="0" w:after="0" w:afterAutospacing="0"/>
        <w:ind w:firstLine="709"/>
      </w:pPr>
      <w:r w:rsidRPr="00761D53">
        <w:t>- не вводить без необходимости свои персональные данные, помимо логина и пароля;</w:t>
      </w:r>
    </w:p>
    <w:p w:rsidR="007647F3" w:rsidRPr="00761D53" w:rsidRDefault="007647F3" w:rsidP="007647F3">
      <w:pPr>
        <w:pStyle w:val="ac"/>
        <w:shd w:val="clear" w:color="auto" w:fill="FFFFFF"/>
        <w:spacing w:before="0" w:beforeAutospacing="0" w:after="0" w:afterAutospacing="0"/>
        <w:ind w:firstLine="709"/>
      </w:pPr>
      <w:r w:rsidRPr="00761D53">
        <w:t>- лучше использовать сложный пароль для входа в личный кабинет, а также одноразовые пароли, запрашиваемые банками для подтверждения действий в личном кабинете;</w:t>
      </w:r>
    </w:p>
    <w:p w:rsidR="007647F3" w:rsidRPr="00761D53" w:rsidRDefault="007647F3" w:rsidP="007647F3">
      <w:pPr>
        <w:pStyle w:val="ac"/>
        <w:shd w:val="clear" w:color="auto" w:fill="FFFFFF"/>
        <w:spacing w:before="0" w:beforeAutospacing="0" w:after="0" w:afterAutospacing="0"/>
        <w:ind w:firstLine="709"/>
      </w:pPr>
      <w:r w:rsidRPr="00761D53">
        <w:t>- оперативно уведомлять банк при получении подозрительных сообщений на телефон, не звонить по указанным в них номерам. Также необходимо информировать банк в случае смены номера или утраты SIM-карты;</w:t>
      </w:r>
    </w:p>
    <w:p w:rsidR="007647F3" w:rsidRPr="00761D53" w:rsidRDefault="007647F3" w:rsidP="007647F3">
      <w:pPr>
        <w:pStyle w:val="ac"/>
        <w:shd w:val="clear" w:color="auto" w:fill="FFFFFF"/>
        <w:spacing w:before="0" w:beforeAutospacing="0" w:after="0" w:afterAutospacing="0"/>
        <w:ind w:firstLine="709"/>
      </w:pPr>
      <w:r w:rsidRPr="00761D53">
        <w:t>- установить пароль на телефон и не снимать блокировку с экрана при посторонних лицах;</w:t>
      </w:r>
    </w:p>
    <w:p w:rsidR="007647F3" w:rsidRPr="00761D53" w:rsidRDefault="007647F3" w:rsidP="007647F3">
      <w:pPr>
        <w:pStyle w:val="ac"/>
        <w:shd w:val="clear" w:color="auto" w:fill="FFFFFF"/>
        <w:spacing w:before="0" w:beforeAutospacing="0" w:after="0" w:afterAutospacing="0"/>
        <w:ind w:firstLine="709"/>
      </w:pPr>
      <w:r w:rsidRPr="00761D53">
        <w:t>- запретить оператору связи замену SIM-карты по доверенности;</w:t>
      </w:r>
    </w:p>
    <w:p w:rsidR="007647F3" w:rsidRPr="00761D53" w:rsidRDefault="007647F3" w:rsidP="007647F3">
      <w:pPr>
        <w:pStyle w:val="ac"/>
        <w:shd w:val="clear" w:color="auto" w:fill="FFFFFF"/>
        <w:spacing w:before="0" w:beforeAutospacing="0" w:after="0" w:afterAutospacing="0"/>
        <w:ind w:firstLine="709"/>
      </w:pPr>
      <w:r w:rsidRPr="00761D53">
        <w:t xml:space="preserve">- до совершения покупки в </w:t>
      </w:r>
      <w:proofErr w:type="spellStart"/>
      <w:proofErr w:type="gramStart"/>
      <w:r w:rsidRPr="00761D53">
        <w:t>интернет-магазине</w:t>
      </w:r>
      <w:proofErr w:type="spellEnd"/>
      <w:proofErr w:type="gramEnd"/>
      <w:r w:rsidRPr="00761D53">
        <w:t xml:space="preserve"> необходимо собрать информацию о продавце: физический адрес продавца (не абонентский ящик), его телефон, отзывы в Интернете. В случае негативных отзывов, сведений об обмане и т.д., лучше не рисковать;</w:t>
      </w:r>
    </w:p>
    <w:p w:rsidR="007647F3" w:rsidRPr="00761D53" w:rsidRDefault="007647F3" w:rsidP="007647F3">
      <w:pPr>
        <w:pStyle w:val="ac"/>
        <w:shd w:val="clear" w:color="auto" w:fill="FFFFFF"/>
        <w:spacing w:before="0" w:beforeAutospacing="0" w:after="0" w:afterAutospacing="0"/>
        <w:ind w:firstLine="709"/>
      </w:pPr>
      <w:r w:rsidRPr="00761D53">
        <w:t>- использовать для покупок в Интернете банковскую карту с высокой степенью защиты;</w:t>
      </w:r>
    </w:p>
    <w:p w:rsidR="007647F3" w:rsidRPr="00761D53" w:rsidRDefault="007647F3" w:rsidP="007647F3">
      <w:pPr>
        <w:pStyle w:val="ac"/>
        <w:shd w:val="clear" w:color="auto" w:fill="FFFFFF"/>
        <w:spacing w:before="0" w:beforeAutospacing="0" w:after="0" w:afterAutospacing="0"/>
        <w:ind w:firstLine="709"/>
      </w:pPr>
      <w:r w:rsidRPr="00761D53">
        <w:t>- игнорировать сообщения с просьбами предоставить личную или финансовую информацию;</w:t>
      </w:r>
    </w:p>
    <w:p w:rsidR="007647F3" w:rsidRPr="00761D53" w:rsidRDefault="007647F3" w:rsidP="007647F3">
      <w:pPr>
        <w:pStyle w:val="ac"/>
        <w:shd w:val="clear" w:color="auto" w:fill="FFFFFF"/>
        <w:spacing w:before="0" w:beforeAutospacing="0" w:after="0" w:afterAutospacing="0"/>
        <w:ind w:firstLine="709"/>
      </w:pPr>
      <w:r w:rsidRPr="00761D53">
        <w:t xml:space="preserve">- необходимо помнить, что фальшивые письма и фальшивые сайты могут во всем повторять дизайн </w:t>
      </w:r>
      <w:proofErr w:type="gramStart"/>
      <w:r w:rsidRPr="00761D53">
        <w:t>настоящих</w:t>
      </w:r>
      <w:proofErr w:type="gramEnd"/>
      <w:r w:rsidRPr="00761D53">
        <w:t>, но гиперссылки, скорее всего, будут неправильные, с ошибками или будут отсылать не туда. По этим признакам можно отличить фальшивое письмо от настоящего.</w:t>
      </w:r>
    </w:p>
    <w:p w:rsidR="007647F3" w:rsidRPr="00761D53" w:rsidRDefault="007647F3" w:rsidP="007647F3">
      <w:pPr>
        <w:pStyle w:val="ac"/>
        <w:shd w:val="clear" w:color="auto" w:fill="FFFFFF"/>
        <w:spacing w:before="0" w:beforeAutospacing="0" w:after="0" w:afterAutospacing="0"/>
        <w:ind w:firstLine="709"/>
      </w:pPr>
      <w:r w:rsidRPr="00761D53">
        <w:lastRenderedPageBreak/>
        <w:t>В случае если Вы все же стали жертвой мошенников, Вам необходимо обратиться с заявлением в дежурную часть ближайшего к Вам отделения полиции.</w:t>
      </w:r>
    </w:p>
    <w:p w:rsidR="007647F3" w:rsidRPr="007647F3" w:rsidRDefault="007647F3" w:rsidP="007647F3">
      <w:pPr>
        <w:jc w:val="both"/>
      </w:pPr>
    </w:p>
    <w:p w:rsidR="007647F3" w:rsidRPr="007647F3" w:rsidRDefault="007647F3" w:rsidP="007647F3">
      <w:pPr>
        <w:jc w:val="both"/>
      </w:pPr>
      <w:r w:rsidRPr="007647F3">
        <w:t>Помощник прокурора района                                                                               Огнева О.А.</w:t>
      </w:r>
    </w:p>
    <w:p w:rsidR="007647F3" w:rsidRDefault="007647F3" w:rsidP="007647F3">
      <w:pPr>
        <w:shd w:val="clear" w:color="auto" w:fill="FFFFFF"/>
        <w:jc w:val="center"/>
        <w:outlineLvl w:val="1"/>
        <w:rPr>
          <w:b/>
          <w:color w:val="000000"/>
        </w:rPr>
      </w:pPr>
    </w:p>
    <w:p w:rsidR="007647F3" w:rsidRPr="007647F3" w:rsidRDefault="007647F3" w:rsidP="007647F3">
      <w:pPr>
        <w:shd w:val="clear" w:color="auto" w:fill="FFFFFF"/>
        <w:jc w:val="center"/>
        <w:outlineLvl w:val="1"/>
        <w:rPr>
          <w:b/>
          <w:color w:val="000000"/>
        </w:rPr>
      </w:pPr>
      <w:r w:rsidRPr="007647F3">
        <w:rPr>
          <w:b/>
          <w:color w:val="000000"/>
        </w:rPr>
        <w:t>На единовременную выплату на детей не может быть обращено взыскание по исполнительным документам</w:t>
      </w:r>
    </w:p>
    <w:p w:rsidR="007647F3" w:rsidRPr="007647F3" w:rsidRDefault="007647F3" w:rsidP="007647F3">
      <w:pPr>
        <w:shd w:val="clear" w:color="auto" w:fill="FFFFFF"/>
        <w:rPr>
          <w:color w:val="000000"/>
        </w:rPr>
      </w:pPr>
      <w:r w:rsidRPr="007647F3">
        <w:rPr>
          <w:color w:val="000000"/>
        </w:rPr>
        <w:t>  </w:t>
      </w:r>
    </w:p>
    <w:p w:rsidR="007647F3" w:rsidRPr="007647F3" w:rsidRDefault="007647F3" w:rsidP="007647F3">
      <w:pPr>
        <w:shd w:val="clear" w:color="auto" w:fill="FFFFFF"/>
        <w:ind w:firstLine="709"/>
        <w:jc w:val="both"/>
        <w:rPr>
          <w:color w:val="000000"/>
        </w:rPr>
      </w:pPr>
      <w:proofErr w:type="gramStart"/>
      <w:r w:rsidRPr="007647F3">
        <w:rPr>
          <w:color w:val="000000"/>
        </w:rPr>
        <w:t>Напомним, что Указом Президента Российской Федерации от 07.04.2020 № 249 установлены дополнительные меры социальной поддержки семей, имеющих детей, в том числе единовременная выплата в размере 10 000 руб., начиная с 01.06.2020, гражданам Российской Федерации, проживающим на территории Российской Федерации, на каждого ребенка в возрасте от 3 до 16 лет, имеющего гражданство Российской Федерации.</w:t>
      </w:r>
      <w:proofErr w:type="gramEnd"/>
      <w:r w:rsidRPr="007647F3">
        <w:rPr>
          <w:color w:val="000000"/>
        </w:rPr>
        <w:t xml:space="preserve"> За назначением данной выплаты получатели вправе обратиться до 01.10.2020.</w:t>
      </w:r>
    </w:p>
    <w:p w:rsidR="007647F3" w:rsidRPr="007647F3" w:rsidRDefault="007647F3" w:rsidP="007647F3">
      <w:pPr>
        <w:shd w:val="clear" w:color="auto" w:fill="FFFFFF"/>
        <w:ind w:firstLine="709"/>
        <w:jc w:val="both"/>
        <w:rPr>
          <w:color w:val="000000"/>
        </w:rPr>
      </w:pPr>
      <w:proofErr w:type="gramStart"/>
      <w:r w:rsidRPr="007647F3">
        <w:rPr>
          <w:color w:val="000000"/>
        </w:rPr>
        <w:t xml:space="preserve">Федеральным законом от 08.06.2020 № 166-ФЗ «О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w:t>
      </w:r>
      <w:proofErr w:type="spellStart"/>
      <w:r w:rsidRPr="007647F3">
        <w:rPr>
          <w:color w:val="000000"/>
        </w:rPr>
        <w:t>коронавирусной</w:t>
      </w:r>
      <w:proofErr w:type="spellEnd"/>
      <w:r w:rsidRPr="007647F3">
        <w:rPr>
          <w:color w:val="000000"/>
        </w:rPr>
        <w:t xml:space="preserve"> инфекции» в статью 101 Федерального закона от 02.10.2007 № 229-ФЗ «Об исполнительном производстве» внесено дополнение, в соответствии с которым на вышеуказанную единовременную выплату взыскание не может быть обращено.</w:t>
      </w:r>
      <w:proofErr w:type="gramEnd"/>
    </w:p>
    <w:p w:rsidR="007647F3" w:rsidRPr="007647F3" w:rsidRDefault="007647F3" w:rsidP="007647F3">
      <w:pPr>
        <w:shd w:val="clear" w:color="auto" w:fill="FFFFFF"/>
        <w:jc w:val="both"/>
        <w:rPr>
          <w:color w:val="000000"/>
        </w:rPr>
      </w:pPr>
    </w:p>
    <w:p w:rsidR="007647F3" w:rsidRPr="007647F3" w:rsidRDefault="007647F3" w:rsidP="007647F3">
      <w:pPr>
        <w:shd w:val="clear" w:color="auto" w:fill="FFFFFF"/>
        <w:jc w:val="both"/>
        <w:rPr>
          <w:color w:val="000000"/>
        </w:rPr>
      </w:pPr>
      <w:r w:rsidRPr="007647F3">
        <w:rPr>
          <w:color w:val="000000"/>
        </w:rPr>
        <w:t>Помощник прокурора района                                                      О.А. Огнева</w:t>
      </w:r>
    </w:p>
    <w:p w:rsidR="007647F3" w:rsidRPr="007647F3" w:rsidRDefault="007647F3" w:rsidP="007647F3"/>
    <w:p w:rsidR="007647F3" w:rsidRPr="007647F3" w:rsidRDefault="007647F3" w:rsidP="007647F3">
      <w:pPr>
        <w:ind w:firstLine="709"/>
        <w:jc w:val="both"/>
      </w:pPr>
    </w:p>
    <w:p w:rsidR="007647F3" w:rsidRPr="007647F3" w:rsidRDefault="007647F3" w:rsidP="007647F3">
      <w:pPr>
        <w:ind w:firstLine="709"/>
        <w:contextualSpacing/>
        <w:jc w:val="both"/>
      </w:pPr>
      <w:r w:rsidRPr="007647F3">
        <w:t xml:space="preserve">«Прокуратурой </w:t>
      </w:r>
      <w:proofErr w:type="spellStart"/>
      <w:r w:rsidRPr="007647F3">
        <w:t>Кочковского</w:t>
      </w:r>
      <w:proofErr w:type="spellEnd"/>
      <w:r w:rsidRPr="007647F3">
        <w:t xml:space="preserve"> района Новосибирской области  в июне 2020 года по результатам мониторинга сети «Интернет» выявлены нарушения законодательства в сфере   безопасности дорожного движения.</w:t>
      </w:r>
    </w:p>
    <w:p w:rsidR="007647F3" w:rsidRPr="007647F3" w:rsidRDefault="007647F3" w:rsidP="007647F3">
      <w:pPr>
        <w:shd w:val="clear" w:color="auto" w:fill="FFFFFF"/>
        <w:ind w:firstLine="709"/>
        <w:contextualSpacing/>
        <w:jc w:val="both"/>
        <w:textAlignment w:val="baseline"/>
      </w:pPr>
      <w:r w:rsidRPr="007647F3">
        <w:rPr>
          <w:color w:val="000000"/>
        </w:rPr>
        <w:t xml:space="preserve">Установлено 8  сайтов в сети «Интернет», содержащих предложения  </w:t>
      </w:r>
      <w:r w:rsidRPr="007647F3">
        <w:t xml:space="preserve">о приобретении водительского удостоверения без прохождения обучения и сдачи экзаменов, </w:t>
      </w:r>
      <w:proofErr w:type="spellStart"/>
      <w:r w:rsidRPr="007647F3">
        <w:t>онлайн</w:t>
      </w:r>
      <w:proofErr w:type="spellEnd"/>
      <w:r w:rsidRPr="007647F3">
        <w:t xml:space="preserve"> оформление  техосмотра,  получение медицинских справок без медицинского освидетельствования.</w:t>
      </w:r>
    </w:p>
    <w:p w:rsidR="007647F3" w:rsidRPr="00761D53" w:rsidRDefault="007647F3" w:rsidP="007647F3">
      <w:pPr>
        <w:ind w:firstLine="709"/>
        <w:contextualSpacing/>
        <w:jc w:val="both"/>
        <w:textAlignment w:val="baseline"/>
      </w:pPr>
      <w:r w:rsidRPr="007647F3">
        <w:rPr>
          <w:color w:val="000000"/>
        </w:rPr>
        <w:t xml:space="preserve"> </w:t>
      </w:r>
      <w:r w:rsidRPr="00761D53">
        <w:t xml:space="preserve">Прокурор района в интересах неопределенного круга лиц направил  </w:t>
      </w:r>
      <w:proofErr w:type="gramStart"/>
      <w:r w:rsidRPr="00761D53">
        <w:t xml:space="preserve">в Ордынский районный суд  Новосибирской области </w:t>
      </w:r>
      <w:r w:rsidRPr="00761D53">
        <w:rPr>
          <w:shd w:val="clear" w:color="auto" w:fill="F9F9F9"/>
        </w:rPr>
        <w:t xml:space="preserve"> административные исковые заявления о признании размещенной на сайтах информации запрещенной к распространению на территории</w:t>
      </w:r>
      <w:proofErr w:type="gramEnd"/>
      <w:r w:rsidRPr="00761D53">
        <w:rPr>
          <w:shd w:val="clear" w:color="auto" w:fill="F9F9F9"/>
        </w:rPr>
        <w:t> </w:t>
      </w:r>
      <w:r w:rsidRPr="00761D53">
        <w:rPr>
          <w:rStyle w:val="hl-obj"/>
          <w:rFonts w:eastAsia="Arial"/>
          <w:bdr w:val="none" w:sz="0" w:space="0" w:color="auto" w:frame="1"/>
        </w:rPr>
        <w:t>Российской Федерации</w:t>
      </w:r>
      <w:r w:rsidRPr="00761D53">
        <w:rPr>
          <w:shd w:val="clear" w:color="auto" w:fill="F9F9F9"/>
        </w:rPr>
        <w:t>.</w:t>
      </w:r>
      <w:r w:rsidRPr="00761D53">
        <w:t xml:space="preserve"> </w:t>
      </w:r>
    </w:p>
    <w:p w:rsidR="007647F3" w:rsidRPr="00761D53" w:rsidRDefault="007647F3" w:rsidP="007647F3">
      <w:pPr>
        <w:ind w:firstLine="709"/>
        <w:contextualSpacing/>
        <w:jc w:val="both"/>
        <w:textAlignment w:val="baseline"/>
      </w:pPr>
      <w:r w:rsidRPr="00761D53">
        <w:t>Решениями Ордынского районного суда  Новосибирской области исковые требования прокурора удовлетворены в полном объеме.</w:t>
      </w:r>
      <w:r w:rsidRPr="00761D53">
        <w:br/>
        <w:t xml:space="preserve">         Работа на данном направлении продолжена</w:t>
      </w:r>
      <w:proofErr w:type="gramStart"/>
      <w:r w:rsidRPr="00761D53">
        <w:t>.».</w:t>
      </w:r>
      <w:proofErr w:type="gramEnd"/>
    </w:p>
    <w:p w:rsidR="007647F3" w:rsidRPr="007647F3" w:rsidRDefault="007647F3" w:rsidP="007647F3">
      <w:pPr>
        <w:shd w:val="clear" w:color="auto" w:fill="FFFFFF"/>
        <w:contextualSpacing/>
        <w:jc w:val="both"/>
        <w:textAlignment w:val="baseline"/>
        <w:rPr>
          <w:color w:val="000000"/>
        </w:rPr>
      </w:pPr>
    </w:p>
    <w:p w:rsidR="007647F3" w:rsidRPr="00761D53" w:rsidRDefault="00761D53" w:rsidP="00761D53">
      <w:pPr>
        <w:pStyle w:val="7"/>
        <w:rPr>
          <w:color w:val="000000"/>
          <w:lang w:val="ru-RU"/>
        </w:rPr>
      </w:pPr>
      <w:r w:rsidRPr="00761D53">
        <w:rPr>
          <w:lang w:val="ru-RU"/>
        </w:rPr>
        <w:t xml:space="preserve"> Пом</w:t>
      </w:r>
      <w:r w:rsidR="007647F3" w:rsidRPr="00761D53">
        <w:rPr>
          <w:lang w:val="ru-RU"/>
        </w:rPr>
        <w:t xml:space="preserve">ощник прокурора района                                    </w:t>
      </w:r>
      <w:r>
        <w:rPr>
          <w:lang w:val="ru-RU"/>
        </w:rPr>
        <w:t xml:space="preserve">                                                     </w:t>
      </w:r>
      <w:r w:rsidR="007647F3" w:rsidRPr="00761D53">
        <w:rPr>
          <w:lang w:val="ru-RU"/>
        </w:rPr>
        <w:t xml:space="preserve">О.А. Огнева </w:t>
      </w:r>
    </w:p>
    <w:p w:rsidR="007647F3" w:rsidRPr="007647F3" w:rsidRDefault="007647F3" w:rsidP="007647F3">
      <w:pPr>
        <w:ind w:firstLine="709"/>
        <w:contextualSpacing/>
        <w:jc w:val="both"/>
      </w:pPr>
    </w:p>
    <w:p w:rsidR="007647F3" w:rsidRPr="007647F3" w:rsidRDefault="007647F3" w:rsidP="007647F3">
      <w:pPr>
        <w:shd w:val="clear" w:color="auto" w:fill="FFFFFF"/>
        <w:jc w:val="center"/>
        <w:outlineLvl w:val="1"/>
        <w:rPr>
          <w:b/>
          <w:color w:val="000000"/>
        </w:rPr>
      </w:pPr>
      <w:r w:rsidRPr="007647F3">
        <w:rPr>
          <w:b/>
          <w:color w:val="000000"/>
        </w:rPr>
        <w:t>О конфликте интересов при заключении государственных и муниципальных контрактов</w:t>
      </w:r>
    </w:p>
    <w:p w:rsidR="007647F3" w:rsidRPr="007647F3" w:rsidRDefault="007647F3" w:rsidP="007647F3">
      <w:pPr>
        <w:shd w:val="clear" w:color="auto" w:fill="FFFFFF"/>
        <w:rPr>
          <w:color w:val="000000"/>
        </w:rPr>
      </w:pPr>
      <w:r w:rsidRPr="007647F3">
        <w:rPr>
          <w:color w:val="000000"/>
        </w:rPr>
        <w:t>  </w:t>
      </w:r>
    </w:p>
    <w:p w:rsidR="007647F3" w:rsidRPr="007647F3" w:rsidRDefault="007647F3" w:rsidP="007647F3">
      <w:pPr>
        <w:shd w:val="clear" w:color="auto" w:fill="FFFFFF"/>
        <w:ind w:firstLine="709"/>
        <w:jc w:val="both"/>
        <w:rPr>
          <w:color w:val="000000"/>
        </w:rPr>
      </w:pPr>
      <w:r w:rsidRPr="007647F3">
        <w:rPr>
          <w:color w:val="000000"/>
        </w:rPr>
        <w:t>Правоотношения в области обеспечения государственных и муниципальных нужд регулирует 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7647F3" w:rsidRPr="007647F3" w:rsidRDefault="007647F3" w:rsidP="007647F3">
      <w:pPr>
        <w:shd w:val="clear" w:color="auto" w:fill="FFFFFF"/>
        <w:ind w:firstLine="709"/>
        <w:jc w:val="both"/>
        <w:rPr>
          <w:color w:val="000000"/>
        </w:rPr>
      </w:pPr>
      <w:r w:rsidRPr="007647F3">
        <w:rPr>
          <w:color w:val="000000"/>
        </w:rPr>
        <w:t>В целях предотвращения коррупции и других злоупотреблений в сфере закупок в качестве требования к участнику закупки предусматривается отсутствие между участником закупки и заказчиком конфликта интересов (п. 9 ч. 1 ст. 31 указанного закона).</w:t>
      </w:r>
    </w:p>
    <w:p w:rsidR="007647F3" w:rsidRPr="007647F3" w:rsidRDefault="007647F3" w:rsidP="007647F3">
      <w:pPr>
        <w:shd w:val="clear" w:color="auto" w:fill="FFFFFF"/>
        <w:ind w:firstLine="709"/>
        <w:jc w:val="both"/>
        <w:rPr>
          <w:color w:val="000000"/>
        </w:rPr>
      </w:pPr>
      <w:r w:rsidRPr="007647F3">
        <w:rPr>
          <w:color w:val="000000"/>
        </w:rPr>
        <w:t>При этом под конфликтом интересов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w:t>
      </w:r>
    </w:p>
    <w:p w:rsidR="007647F3" w:rsidRPr="007647F3" w:rsidRDefault="007647F3" w:rsidP="007647F3">
      <w:pPr>
        <w:shd w:val="clear" w:color="auto" w:fill="FFFFFF"/>
        <w:ind w:firstLine="709"/>
        <w:jc w:val="both"/>
        <w:rPr>
          <w:color w:val="000000"/>
        </w:rPr>
      </w:pPr>
      <w:proofErr w:type="gramStart"/>
      <w:r w:rsidRPr="007647F3">
        <w:rPr>
          <w:color w:val="000000"/>
        </w:rPr>
        <w:lastRenderedPageBreak/>
        <w:t xml:space="preserve">состоят в браке с физическими лицами, являющимися </w:t>
      </w:r>
      <w:proofErr w:type="spellStart"/>
      <w:r w:rsidRPr="007647F3">
        <w:rPr>
          <w:color w:val="000000"/>
        </w:rPr>
        <w:t>выгодоприобретателями</w:t>
      </w:r>
      <w:proofErr w:type="spellEnd"/>
      <w:r w:rsidRPr="007647F3">
        <w:rPr>
          <w:color w:val="000000"/>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w:t>
      </w:r>
      <w:proofErr w:type="gramEnd"/>
    </w:p>
    <w:p w:rsidR="007647F3" w:rsidRPr="007647F3" w:rsidRDefault="007647F3" w:rsidP="007647F3">
      <w:pPr>
        <w:shd w:val="clear" w:color="auto" w:fill="FFFFFF"/>
        <w:ind w:firstLine="709"/>
        <w:jc w:val="both"/>
        <w:rPr>
          <w:color w:val="000000"/>
        </w:rPr>
      </w:pPr>
      <w:r w:rsidRPr="007647F3">
        <w:rPr>
          <w:color w:val="000000"/>
        </w:rPr>
        <w:t xml:space="preserve">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47F3">
        <w:rPr>
          <w:color w:val="000000"/>
        </w:rPr>
        <w:t>неполнородными</w:t>
      </w:r>
      <w:proofErr w:type="spellEnd"/>
      <w:r w:rsidRPr="007647F3">
        <w:rPr>
          <w:color w:val="000000"/>
        </w:rPr>
        <w:t xml:space="preserve"> (имеющими общих отца или мать) братьями и сестрами), усыновителями или усыновленными указанных физических лиц.</w:t>
      </w:r>
    </w:p>
    <w:p w:rsidR="007647F3" w:rsidRPr="007647F3" w:rsidRDefault="007647F3" w:rsidP="007647F3">
      <w:pPr>
        <w:shd w:val="clear" w:color="auto" w:fill="FFFFFF"/>
        <w:ind w:firstLine="709"/>
        <w:jc w:val="both"/>
        <w:rPr>
          <w:color w:val="000000"/>
        </w:rPr>
      </w:pPr>
      <w:r w:rsidRPr="007647F3">
        <w:rPr>
          <w:color w:val="000000"/>
        </w:rPr>
        <w:t xml:space="preserve">Под </w:t>
      </w:r>
      <w:proofErr w:type="spellStart"/>
      <w:r w:rsidRPr="007647F3">
        <w:rPr>
          <w:color w:val="000000"/>
        </w:rPr>
        <w:t>выгодоприобретателями</w:t>
      </w:r>
      <w:proofErr w:type="spellEnd"/>
      <w:r w:rsidRPr="007647F3">
        <w:rPr>
          <w:color w:val="000000"/>
        </w:rPr>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47F3" w:rsidRPr="007647F3" w:rsidRDefault="007647F3" w:rsidP="007647F3">
      <w:pPr>
        <w:shd w:val="clear" w:color="auto" w:fill="FFFFFF"/>
        <w:ind w:firstLine="709"/>
        <w:jc w:val="both"/>
        <w:rPr>
          <w:color w:val="000000"/>
        </w:rPr>
      </w:pPr>
      <w:r w:rsidRPr="007647F3">
        <w:rPr>
          <w:color w:val="000000"/>
        </w:rPr>
        <w:t>При обнаружении конфликта интересов заказчик обязан отказать в заключени</w:t>
      </w:r>
      <w:proofErr w:type="gramStart"/>
      <w:r w:rsidRPr="007647F3">
        <w:rPr>
          <w:color w:val="000000"/>
        </w:rPr>
        <w:t>и</w:t>
      </w:r>
      <w:proofErr w:type="gramEnd"/>
      <w:r w:rsidRPr="007647F3">
        <w:rPr>
          <w:color w:val="000000"/>
        </w:rPr>
        <w:t xml:space="preserve"> контракта.</w:t>
      </w:r>
    </w:p>
    <w:p w:rsidR="007647F3" w:rsidRPr="007647F3" w:rsidRDefault="007647F3" w:rsidP="007647F3">
      <w:pPr>
        <w:shd w:val="clear" w:color="auto" w:fill="FFFFFF"/>
        <w:ind w:firstLine="709"/>
        <w:jc w:val="both"/>
        <w:rPr>
          <w:color w:val="000000"/>
        </w:rPr>
      </w:pPr>
      <w:r w:rsidRPr="007647F3">
        <w:rPr>
          <w:color w:val="000000"/>
        </w:rPr>
        <w:t>Контракт, заключенный при наличии конфликта интересов, является ничтожной сделкой, так как нарушает прямо установленный законодательный запрет и посягает на публичные интересы.</w:t>
      </w:r>
    </w:p>
    <w:p w:rsidR="007647F3" w:rsidRPr="007647F3" w:rsidRDefault="007647F3" w:rsidP="007647F3">
      <w:pPr>
        <w:shd w:val="clear" w:color="auto" w:fill="FFFFFF"/>
        <w:jc w:val="both"/>
        <w:rPr>
          <w:color w:val="000000"/>
        </w:rPr>
      </w:pPr>
    </w:p>
    <w:p w:rsidR="007647F3" w:rsidRPr="007647F3" w:rsidRDefault="007647F3" w:rsidP="007647F3">
      <w:pPr>
        <w:shd w:val="clear" w:color="auto" w:fill="FFFFFF"/>
        <w:jc w:val="both"/>
        <w:rPr>
          <w:color w:val="000000"/>
        </w:rPr>
      </w:pPr>
      <w:r w:rsidRPr="007647F3">
        <w:rPr>
          <w:color w:val="000000"/>
        </w:rPr>
        <w:t>Помощник прокурора района                                                                                 О.А. Огнева</w:t>
      </w:r>
    </w:p>
    <w:p w:rsidR="007647F3" w:rsidRPr="007647F3" w:rsidRDefault="007647F3" w:rsidP="007647F3"/>
    <w:p w:rsidR="007647F3" w:rsidRPr="007647F3" w:rsidRDefault="007647F3" w:rsidP="007647F3"/>
    <w:p w:rsidR="007647F3" w:rsidRPr="007647F3" w:rsidRDefault="007647F3" w:rsidP="007647F3">
      <w:pPr>
        <w:shd w:val="clear" w:color="auto" w:fill="FFFFFF"/>
        <w:jc w:val="center"/>
        <w:outlineLvl w:val="1"/>
        <w:rPr>
          <w:b/>
          <w:color w:val="000000"/>
        </w:rPr>
      </w:pPr>
      <w:r w:rsidRPr="007647F3">
        <w:rPr>
          <w:b/>
          <w:color w:val="000000"/>
        </w:rPr>
        <w:t>О праве  работников на освобождение от работы для прохождения диспансеризации</w:t>
      </w:r>
    </w:p>
    <w:p w:rsidR="007647F3" w:rsidRPr="007647F3" w:rsidRDefault="007647F3" w:rsidP="007647F3">
      <w:pPr>
        <w:shd w:val="clear" w:color="auto" w:fill="FFFFFF"/>
        <w:rPr>
          <w:color w:val="000000"/>
        </w:rPr>
      </w:pPr>
      <w:r w:rsidRPr="007647F3">
        <w:rPr>
          <w:color w:val="000000"/>
        </w:rPr>
        <w:t>  </w:t>
      </w:r>
    </w:p>
    <w:p w:rsidR="007647F3" w:rsidRPr="007647F3" w:rsidRDefault="007647F3" w:rsidP="007647F3">
      <w:pPr>
        <w:shd w:val="clear" w:color="auto" w:fill="FFFFFF"/>
        <w:ind w:firstLine="709"/>
        <w:jc w:val="both"/>
        <w:rPr>
          <w:color w:val="000000"/>
        </w:rPr>
      </w:pPr>
      <w:r w:rsidRPr="007647F3">
        <w:rPr>
          <w:color w:val="000000"/>
        </w:rPr>
        <w:t>Федеральным законом от 31.07.2020 № 261-ФЗ внесены изменения в статью 185.1 Трудового кодекса Российской Федерации. Она дополнена положением о том, что работники, достигшие возраста сорока лет, при прохождении диспансеризации в порядке, предусмотренном законодательством о здравоохранении, имеют право на освобождение от работы на один рабочий день один раз в год с сохранением за ними места работы (должности) и среднего заработка.</w:t>
      </w:r>
    </w:p>
    <w:p w:rsidR="007647F3" w:rsidRPr="007647F3" w:rsidRDefault="007647F3" w:rsidP="007647F3">
      <w:pPr>
        <w:shd w:val="clear" w:color="auto" w:fill="FFFFFF"/>
        <w:ind w:firstLine="709"/>
        <w:jc w:val="both"/>
        <w:rPr>
          <w:color w:val="000000"/>
        </w:rPr>
      </w:pPr>
      <w:r w:rsidRPr="007647F3">
        <w:rPr>
          <w:color w:val="000000"/>
        </w:rPr>
        <w:t>Право на  освобождение  от  работы  при  прохождении  диспансеризации  имеют и другие категории  работников - на один рабочий день один раз в три года.</w:t>
      </w:r>
    </w:p>
    <w:p w:rsidR="007647F3" w:rsidRPr="007647F3" w:rsidRDefault="007647F3" w:rsidP="007647F3">
      <w:pPr>
        <w:shd w:val="clear" w:color="auto" w:fill="FFFFFF"/>
        <w:ind w:firstLine="709"/>
        <w:jc w:val="both"/>
        <w:rPr>
          <w:color w:val="000000"/>
        </w:rPr>
      </w:pPr>
      <w:proofErr w:type="gramStart"/>
      <w:r w:rsidRPr="007647F3">
        <w:rPr>
          <w:color w:val="000000"/>
        </w:rPr>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имеют право на освобождение от работы на два рабочих дня один раз в год.  </w:t>
      </w:r>
      <w:proofErr w:type="gramEnd"/>
    </w:p>
    <w:p w:rsidR="007647F3" w:rsidRPr="007647F3" w:rsidRDefault="007647F3" w:rsidP="007647F3">
      <w:pPr>
        <w:shd w:val="clear" w:color="auto" w:fill="FFFFFF"/>
        <w:ind w:firstLine="709"/>
        <w:jc w:val="both"/>
        <w:rPr>
          <w:color w:val="000000"/>
        </w:rPr>
      </w:pPr>
      <w:r w:rsidRPr="007647F3">
        <w:rPr>
          <w:color w:val="000000"/>
        </w:rPr>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w:t>
      </w:r>
    </w:p>
    <w:p w:rsidR="007647F3" w:rsidRPr="007647F3" w:rsidRDefault="007647F3" w:rsidP="007647F3">
      <w:pPr>
        <w:shd w:val="clear" w:color="auto" w:fill="FFFFFF"/>
        <w:ind w:firstLine="709"/>
        <w:jc w:val="both"/>
        <w:rPr>
          <w:color w:val="000000"/>
        </w:rPr>
      </w:pPr>
      <w:r w:rsidRPr="007647F3">
        <w:rPr>
          <w:color w:val="000000"/>
        </w:rPr>
        <w:t xml:space="preserve">Работники обязаны </w:t>
      </w:r>
      <w:proofErr w:type="gramStart"/>
      <w:r w:rsidRPr="007647F3">
        <w:rPr>
          <w:color w:val="000000"/>
        </w:rPr>
        <w:t>предоставлять работодателю справки</w:t>
      </w:r>
      <w:proofErr w:type="gramEnd"/>
      <w:r w:rsidRPr="007647F3">
        <w:rPr>
          <w:color w:val="000000"/>
        </w:rPr>
        <w:t xml:space="preserve"> медицинских организаций, подтверждающие прохождение ими диспансеризации в день (дни) освобождения от работы, если это предусмотрено локальным нормативным актом.</w:t>
      </w:r>
    </w:p>
    <w:p w:rsidR="007647F3" w:rsidRPr="007647F3" w:rsidRDefault="007647F3" w:rsidP="007647F3"/>
    <w:p w:rsidR="007647F3" w:rsidRPr="007647F3" w:rsidRDefault="007647F3" w:rsidP="007647F3">
      <w:pPr>
        <w:shd w:val="clear" w:color="auto" w:fill="FFFFFF"/>
        <w:jc w:val="both"/>
        <w:rPr>
          <w:color w:val="000000"/>
        </w:rPr>
      </w:pPr>
      <w:r w:rsidRPr="007647F3">
        <w:rPr>
          <w:color w:val="000000"/>
        </w:rPr>
        <w:t>Помощник прокурора района                                                                        О.А. Огнева</w:t>
      </w:r>
    </w:p>
    <w:p w:rsidR="007647F3" w:rsidRPr="007647F3" w:rsidRDefault="007647F3" w:rsidP="007647F3"/>
    <w:p w:rsidR="007647F3" w:rsidRPr="007647F3" w:rsidRDefault="007647F3" w:rsidP="007647F3"/>
    <w:p w:rsidR="007647F3" w:rsidRPr="007647F3" w:rsidRDefault="007647F3" w:rsidP="007647F3">
      <w:pPr>
        <w:shd w:val="clear" w:color="auto" w:fill="FFFFFF"/>
        <w:jc w:val="center"/>
        <w:outlineLvl w:val="1"/>
        <w:rPr>
          <w:b/>
          <w:color w:val="000000"/>
        </w:rPr>
      </w:pPr>
      <w:r w:rsidRPr="007647F3">
        <w:rPr>
          <w:b/>
          <w:color w:val="000000"/>
        </w:rPr>
        <w:t>О предоставлении дополнительных страховых гарантий отдельным категориям медицинских работников</w:t>
      </w:r>
    </w:p>
    <w:p w:rsidR="007647F3" w:rsidRPr="007647F3" w:rsidRDefault="007647F3" w:rsidP="007647F3">
      <w:pPr>
        <w:shd w:val="clear" w:color="auto" w:fill="FFFFFF"/>
        <w:rPr>
          <w:color w:val="000000"/>
        </w:rPr>
      </w:pPr>
      <w:r w:rsidRPr="007647F3">
        <w:rPr>
          <w:color w:val="000000"/>
        </w:rPr>
        <w:t>  </w:t>
      </w:r>
    </w:p>
    <w:p w:rsidR="007647F3" w:rsidRPr="007647F3" w:rsidRDefault="007647F3" w:rsidP="007647F3">
      <w:pPr>
        <w:shd w:val="clear" w:color="auto" w:fill="FFFFFF"/>
        <w:ind w:firstLine="709"/>
        <w:jc w:val="both"/>
        <w:rPr>
          <w:color w:val="000000"/>
        </w:rPr>
      </w:pPr>
      <w:r w:rsidRPr="007647F3">
        <w:rPr>
          <w:color w:val="000000"/>
        </w:rPr>
        <w:t xml:space="preserve">Постановлением Правительства Российской Федерации от 17.08.2020 № 1240 (вступило в  силу 27.08.2020) внесены изменения  в  некоторые  акты Правительства Российской </w:t>
      </w:r>
      <w:r w:rsidRPr="007647F3">
        <w:rPr>
          <w:color w:val="000000"/>
        </w:rPr>
        <w:lastRenderedPageBreak/>
        <w:t>Федерации по вопросам, связанным с предоставлением дополнительных страховых гарантий отдельным категориям медицинских работников.</w:t>
      </w:r>
    </w:p>
    <w:p w:rsidR="007647F3" w:rsidRPr="007647F3" w:rsidRDefault="007647F3" w:rsidP="007647F3">
      <w:pPr>
        <w:shd w:val="clear" w:color="auto" w:fill="FFFFFF"/>
        <w:ind w:firstLine="709"/>
        <w:jc w:val="both"/>
        <w:rPr>
          <w:color w:val="000000"/>
        </w:rPr>
      </w:pPr>
      <w:proofErr w:type="gramStart"/>
      <w:r w:rsidRPr="007647F3">
        <w:rPr>
          <w:color w:val="000000"/>
        </w:rPr>
        <w:t xml:space="preserve">Указом Президента Российской Федерации  от 30.07.2020 № 487 «О внесении изменений в Указ Президента Российской Федерации от 06.05.2020  № 313 «О предоставлении дополнительных страховых гарантий отдельным категориям медицинских работников» уточнен порядок подтверждения страховых случаев, при наступлении которых производится страховая выплата отдельным категориям медицинских работников, непосредственно работающим с пациентами, у которых подтверждено наличие новой </w:t>
      </w:r>
      <w:proofErr w:type="spellStart"/>
      <w:r w:rsidRPr="007647F3">
        <w:rPr>
          <w:color w:val="000000"/>
        </w:rPr>
        <w:t>коронавирусной</w:t>
      </w:r>
      <w:proofErr w:type="spellEnd"/>
      <w:r w:rsidRPr="007647F3">
        <w:rPr>
          <w:color w:val="000000"/>
        </w:rPr>
        <w:t xml:space="preserve"> инфекции (COVID-19), и пациентами с подозрением на эту</w:t>
      </w:r>
      <w:proofErr w:type="gramEnd"/>
      <w:r w:rsidRPr="007647F3">
        <w:rPr>
          <w:color w:val="000000"/>
        </w:rPr>
        <w:t xml:space="preserve"> инфекцию.</w:t>
      </w:r>
    </w:p>
    <w:p w:rsidR="007647F3" w:rsidRPr="007647F3" w:rsidRDefault="007647F3" w:rsidP="007647F3">
      <w:pPr>
        <w:shd w:val="clear" w:color="auto" w:fill="FFFFFF"/>
        <w:ind w:firstLine="709"/>
        <w:jc w:val="both"/>
        <w:rPr>
          <w:color w:val="000000"/>
        </w:rPr>
      </w:pPr>
      <w:r w:rsidRPr="007647F3">
        <w:rPr>
          <w:color w:val="000000"/>
        </w:rPr>
        <w:t>Так, установлено, что страховые случаи при отсутствии возможности проведения лабораторных исследований подтверждаются решением врачебной комиссии, принятым на основании результатов компьютерной томографии легких.</w:t>
      </w:r>
    </w:p>
    <w:p w:rsidR="007647F3" w:rsidRPr="007647F3" w:rsidRDefault="007647F3" w:rsidP="007647F3">
      <w:pPr>
        <w:shd w:val="clear" w:color="auto" w:fill="FFFFFF"/>
        <w:ind w:firstLine="709"/>
        <w:jc w:val="both"/>
        <w:rPr>
          <w:color w:val="000000"/>
        </w:rPr>
      </w:pPr>
      <w:r w:rsidRPr="007647F3">
        <w:rPr>
          <w:color w:val="000000"/>
        </w:rPr>
        <w:t xml:space="preserve">В связи с этим  поправки, необходимые для реализации данного Указа, внесены в распоряжение Правительства Российской Федерации от 15.05.2020 № 1272-р; </w:t>
      </w:r>
      <w:proofErr w:type="gramStart"/>
      <w:r w:rsidRPr="007647F3">
        <w:rPr>
          <w:color w:val="000000"/>
        </w:rPr>
        <w:t xml:space="preserve">постановление Правительства Российской Федерации  от 16.05.2020 № 695 «Об утверждении Временного положения о расследовании страховых случаев причинения вреда здоровью медицинского работника в связи с развитием у него полученных при исполнении трудовых обязанностей заболевания (синдрома) или осложнения, вызванных подтвержденной лабораторными методами исследования новой </w:t>
      </w:r>
      <w:proofErr w:type="spellStart"/>
      <w:r w:rsidRPr="007647F3">
        <w:rPr>
          <w:color w:val="000000"/>
        </w:rPr>
        <w:t>коронавирусной</w:t>
      </w:r>
      <w:proofErr w:type="spellEnd"/>
      <w:r w:rsidRPr="007647F3">
        <w:rPr>
          <w:color w:val="000000"/>
        </w:rPr>
        <w:t xml:space="preserve"> инфекцией и повлекших за собой временную нетрудоспособность, но не приведших к инвалидности».</w:t>
      </w:r>
      <w:proofErr w:type="gramEnd"/>
    </w:p>
    <w:p w:rsidR="007647F3" w:rsidRPr="007647F3" w:rsidRDefault="007647F3" w:rsidP="007647F3">
      <w:pPr>
        <w:shd w:val="clear" w:color="auto" w:fill="FFFFFF"/>
        <w:jc w:val="both"/>
        <w:rPr>
          <w:color w:val="000000"/>
        </w:rPr>
      </w:pPr>
    </w:p>
    <w:p w:rsidR="007647F3" w:rsidRPr="007647F3" w:rsidRDefault="007647F3" w:rsidP="007647F3">
      <w:pPr>
        <w:shd w:val="clear" w:color="auto" w:fill="FFFFFF"/>
        <w:jc w:val="both"/>
        <w:rPr>
          <w:color w:val="000000"/>
        </w:rPr>
      </w:pPr>
      <w:r w:rsidRPr="007647F3">
        <w:rPr>
          <w:color w:val="000000"/>
        </w:rPr>
        <w:t>Помощник прокурора района                                                                                 О.А. Огнева</w:t>
      </w:r>
    </w:p>
    <w:p w:rsidR="007647F3" w:rsidRPr="00392905" w:rsidRDefault="007647F3" w:rsidP="007647F3">
      <w:pPr>
        <w:shd w:val="clear" w:color="auto" w:fill="FFFFFF"/>
        <w:ind w:firstLine="709"/>
        <w:jc w:val="both"/>
        <w:rPr>
          <w:color w:val="000000"/>
        </w:rPr>
      </w:pPr>
      <w:r>
        <w:rPr>
          <w:color w:val="000000"/>
        </w:rPr>
        <w:t xml:space="preserve"> </w:t>
      </w:r>
    </w:p>
    <w:p w:rsidR="007647F3" w:rsidRDefault="007647F3" w:rsidP="007647F3"/>
    <w:p w:rsidR="007647F3" w:rsidRDefault="007647F3" w:rsidP="007647F3"/>
    <w:p w:rsidR="00E82B29" w:rsidRDefault="00E82B29" w:rsidP="007647F3">
      <w:pPr>
        <w:pStyle w:val="aff0"/>
        <w:tabs>
          <w:tab w:val="left" w:pos="0"/>
        </w:tabs>
        <w:ind w:left="0" w:right="-56"/>
        <w:jc w:val="both"/>
        <w:rPr>
          <w:rFonts w:ascii="Times New Roman" w:hAnsi="Times New Roman"/>
          <w:szCs w:val="28"/>
        </w:rPr>
      </w:pPr>
    </w:p>
    <w:p w:rsidR="0046055A" w:rsidRPr="00A72863" w:rsidRDefault="0046055A" w:rsidP="007647F3">
      <w:pPr>
        <w:autoSpaceDE w:val="0"/>
        <w:autoSpaceDN w:val="0"/>
        <w:adjustRightInd w:val="0"/>
        <w:rPr>
          <w:sz w:val="28"/>
          <w:szCs w:val="28"/>
        </w:rPr>
      </w:pPr>
    </w:p>
    <w:p w:rsidR="0046055A" w:rsidRDefault="0046055A" w:rsidP="007647F3"/>
    <w:p w:rsidR="00DE3F66" w:rsidRDefault="00DE3F66" w:rsidP="007647F3"/>
    <w:p w:rsidR="00DE3F66" w:rsidRDefault="00DE3F66" w:rsidP="007647F3"/>
    <w:p w:rsidR="00DE3F66" w:rsidRDefault="00DE3F66" w:rsidP="007647F3"/>
    <w:p w:rsidR="00DE3F66" w:rsidRDefault="00DE3F66" w:rsidP="007647F3"/>
    <w:p w:rsidR="00DE3F66" w:rsidRDefault="00DE3F66" w:rsidP="007647F3"/>
    <w:p w:rsidR="00DE3F66" w:rsidRDefault="00DE3F66" w:rsidP="007647F3"/>
    <w:p w:rsidR="00DE3F66" w:rsidRDefault="00DE3F66" w:rsidP="007647F3"/>
    <w:p w:rsidR="00DE3F66" w:rsidRDefault="00DE3F66" w:rsidP="007647F3"/>
    <w:p w:rsidR="00DE3F66" w:rsidRDefault="00DE3F66" w:rsidP="007647F3"/>
    <w:p w:rsidR="00DE3F66" w:rsidRDefault="00DE3F66" w:rsidP="007647F3"/>
    <w:p w:rsidR="00DE3F66" w:rsidRDefault="00DE3F66" w:rsidP="007647F3"/>
    <w:p w:rsidR="00DE3F66" w:rsidRDefault="00DE3F66" w:rsidP="007647F3"/>
    <w:p w:rsidR="00DE3F66" w:rsidRDefault="00DE3F66" w:rsidP="007647F3"/>
    <w:p w:rsidR="00DE3F66" w:rsidRDefault="00DE3F66" w:rsidP="007647F3"/>
    <w:p w:rsidR="00DE3F66" w:rsidRDefault="00DE3F66" w:rsidP="007647F3"/>
    <w:p w:rsidR="00DE3F66" w:rsidRDefault="00DE3F66" w:rsidP="007647F3"/>
    <w:p w:rsidR="00DE3F66" w:rsidRDefault="00DE3F66" w:rsidP="007647F3"/>
    <w:p w:rsidR="00DE3F66" w:rsidRDefault="00DE3F66" w:rsidP="007647F3"/>
    <w:p w:rsidR="00DE3F66" w:rsidRDefault="00DE3F66" w:rsidP="007647F3"/>
    <w:p w:rsidR="00DE3F66" w:rsidRDefault="00DE3F66" w:rsidP="007647F3"/>
    <w:p w:rsidR="00DE3F66" w:rsidRDefault="00DE3F66" w:rsidP="007647F3"/>
    <w:p w:rsidR="00DE3F66" w:rsidRDefault="00DE3F66" w:rsidP="007647F3"/>
    <w:p w:rsidR="00DE3F66" w:rsidRDefault="00DE3F66" w:rsidP="007647F3"/>
    <w:p w:rsidR="00DE3F66" w:rsidRDefault="00DE3F66" w:rsidP="007647F3"/>
    <w:p w:rsidR="00DE3F66" w:rsidRDefault="00DE3F66" w:rsidP="007647F3"/>
    <w:p w:rsidR="00DE3F66" w:rsidRDefault="00DE3F66" w:rsidP="007647F3"/>
    <w:p w:rsidR="00DE3F66" w:rsidRDefault="00DE3F66" w:rsidP="007647F3"/>
    <w:p w:rsidR="002D23D7" w:rsidRDefault="002D23D7" w:rsidP="002D23D7">
      <w:pPr>
        <w:jc w:val="center"/>
        <w:rPr>
          <w:rFonts w:eastAsia="Calibri"/>
          <w:b/>
          <w:sz w:val="28"/>
          <w:szCs w:val="28"/>
        </w:rPr>
      </w:pPr>
      <w:r>
        <w:rPr>
          <w:rFonts w:eastAsia="Calibri"/>
          <w:b/>
          <w:sz w:val="28"/>
          <w:szCs w:val="28"/>
        </w:rPr>
        <w:t>ИЗБИРАТЕЛЬНАЯ КОМИССИЯ КОЧКОВСКОГО СЕЛЬСОВЕТА КОЧКОВСКОГО РАЙОНА НОВОСИБИРСКОЙ ОБЛАСТИ</w:t>
      </w:r>
    </w:p>
    <w:p w:rsidR="002D23D7" w:rsidRDefault="002D23D7" w:rsidP="002D23D7">
      <w:pPr>
        <w:tabs>
          <w:tab w:val="left" w:pos="708"/>
          <w:tab w:val="center" w:pos="4677"/>
          <w:tab w:val="right" w:pos="9355"/>
        </w:tabs>
        <w:jc w:val="center"/>
        <w:rPr>
          <w:bCs/>
          <w:sz w:val="18"/>
          <w:szCs w:val="18"/>
        </w:rPr>
      </w:pPr>
    </w:p>
    <w:p w:rsidR="002D23D7" w:rsidRDefault="002D23D7" w:rsidP="002D23D7">
      <w:pPr>
        <w:tabs>
          <w:tab w:val="left" w:pos="708"/>
          <w:tab w:val="center" w:pos="4677"/>
          <w:tab w:val="right" w:pos="9355"/>
        </w:tabs>
        <w:jc w:val="center"/>
        <w:rPr>
          <w:b/>
          <w:bCs/>
          <w:sz w:val="28"/>
          <w:szCs w:val="28"/>
        </w:rPr>
      </w:pPr>
      <w:r>
        <w:rPr>
          <w:b/>
          <w:bCs/>
          <w:sz w:val="28"/>
          <w:szCs w:val="28"/>
        </w:rPr>
        <w:t>РЕШЕНИЕ</w:t>
      </w:r>
    </w:p>
    <w:p w:rsidR="002D23D7" w:rsidRDefault="002D23D7" w:rsidP="002D23D7">
      <w:pPr>
        <w:tabs>
          <w:tab w:val="left" w:pos="708"/>
          <w:tab w:val="center" w:pos="4677"/>
          <w:tab w:val="right" w:pos="9355"/>
        </w:tabs>
        <w:jc w:val="center"/>
        <w:rPr>
          <w:b/>
          <w:bCs/>
          <w:sz w:val="28"/>
          <w:szCs w:val="28"/>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62"/>
        <w:gridCol w:w="723"/>
        <w:gridCol w:w="3969"/>
        <w:gridCol w:w="284"/>
        <w:gridCol w:w="2232"/>
      </w:tblGrid>
      <w:tr w:rsidR="002D23D7" w:rsidTr="002D23D7">
        <w:tc>
          <w:tcPr>
            <w:tcW w:w="3085" w:type="dxa"/>
            <w:gridSpan w:val="2"/>
            <w:tcBorders>
              <w:top w:val="nil"/>
              <w:left w:val="nil"/>
              <w:bottom w:val="single" w:sz="4" w:space="0" w:color="auto"/>
              <w:right w:val="nil"/>
            </w:tcBorders>
            <w:hideMark/>
          </w:tcPr>
          <w:p w:rsidR="002D23D7" w:rsidRDefault="002D23D7">
            <w:pPr>
              <w:tabs>
                <w:tab w:val="left" w:pos="708"/>
                <w:tab w:val="center" w:pos="4677"/>
                <w:tab w:val="right" w:pos="9355"/>
              </w:tabs>
              <w:jc w:val="center"/>
              <w:rPr>
                <w:bCs/>
                <w:sz w:val="28"/>
                <w:szCs w:val="28"/>
                <w:lang w:eastAsia="en-US"/>
              </w:rPr>
            </w:pPr>
            <w:r>
              <w:rPr>
                <w:bCs/>
                <w:sz w:val="28"/>
                <w:szCs w:val="28"/>
              </w:rPr>
              <w:t>14 сентября 2020 года</w:t>
            </w:r>
          </w:p>
        </w:tc>
        <w:tc>
          <w:tcPr>
            <w:tcW w:w="3969" w:type="dxa"/>
          </w:tcPr>
          <w:p w:rsidR="002D23D7" w:rsidRDefault="002D23D7">
            <w:pPr>
              <w:tabs>
                <w:tab w:val="left" w:pos="708"/>
                <w:tab w:val="center" w:pos="4677"/>
                <w:tab w:val="right" w:pos="9355"/>
              </w:tabs>
              <w:jc w:val="center"/>
              <w:rPr>
                <w:b/>
                <w:bCs/>
                <w:sz w:val="28"/>
                <w:szCs w:val="28"/>
                <w:lang w:eastAsia="en-US"/>
              </w:rPr>
            </w:pPr>
          </w:p>
        </w:tc>
        <w:tc>
          <w:tcPr>
            <w:tcW w:w="2516" w:type="dxa"/>
            <w:gridSpan w:val="2"/>
            <w:tcBorders>
              <w:top w:val="nil"/>
              <w:left w:val="nil"/>
              <w:bottom w:val="single" w:sz="4" w:space="0" w:color="auto"/>
              <w:right w:val="nil"/>
            </w:tcBorders>
            <w:hideMark/>
          </w:tcPr>
          <w:p w:rsidR="002D23D7" w:rsidRDefault="002D23D7">
            <w:pPr>
              <w:tabs>
                <w:tab w:val="left" w:pos="708"/>
                <w:tab w:val="center" w:pos="4677"/>
                <w:tab w:val="right" w:pos="9355"/>
              </w:tabs>
              <w:jc w:val="right"/>
              <w:rPr>
                <w:bCs/>
                <w:sz w:val="28"/>
                <w:szCs w:val="28"/>
                <w:lang w:eastAsia="en-US"/>
              </w:rPr>
            </w:pPr>
            <w:r>
              <w:rPr>
                <w:bCs/>
                <w:sz w:val="28"/>
                <w:szCs w:val="28"/>
              </w:rPr>
              <w:t>№13/23</w:t>
            </w:r>
          </w:p>
        </w:tc>
      </w:tr>
      <w:tr w:rsidR="002D23D7" w:rsidTr="002D23D7">
        <w:tc>
          <w:tcPr>
            <w:tcW w:w="3085" w:type="dxa"/>
            <w:gridSpan w:val="2"/>
            <w:tcBorders>
              <w:top w:val="single" w:sz="4" w:space="0" w:color="auto"/>
              <w:left w:val="nil"/>
              <w:bottom w:val="nil"/>
              <w:right w:val="nil"/>
            </w:tcBorders>
          </w:tcPr>
          <w:p w:rsidR="002D23D7" w:rsidRDefault="002D23D7">
            <w:pPr>
              <w:tabs>
                <w:tab w:val="left" w:pos="708"/>
                <w:tab w:val="center" w:pos="4677"/>
                <w:tab w:val="right" w:pos="9355"/>
              </w:tabs>
              <w:jc w:val="center"/>
              <w:rPr>
                <w:bCs/>
                <w:sz w:val="28"/>
                <w:szCs w:val="28"/>
                <w:lang w:eastAsia="en-US"/>
              </w:rPr>
            </w:pPr>
          </w:p>
        </w:tc>
        <w:tc>
          <w:tcPr>
            <w:tcW w:w="3969" w:type="dxa"/>
          </w:tcPr>
          <w:p w:rsidR="002D23D7" w:rsidRDefault="002D23D7">
            <w:pPr>
              <w:tabs>
                <w:tab w:val="left" w:pos="708"/>
                <w:tab w:val="center" w:pos="4677"/>
                <w:tab w:val="right" w:pos="9355"/>
              </w:tabs>
              <w:jc w:val="center"/>
              <w:rPr>
                <w:bCs/>
                <w:sz w:val="28"/>
                <w:szCs w:val="28"/>
                <w:lang w:eastAsia="en-US"/>
              </w:rPr>
            </w:pPr>
          </w:p>
        </w:tc>
        <w:tc>
          <w:tcPr>
            <w:tcW w:w="2516" w:type="dxa"/>
            <w:gridSpan w:val="2"/>
            <w:tcBorders>
              <w:top w:val="single" w:sz="4" w:space="0" w:color="auto"/>
              <w:left w:val="nil"/>
              <w:bottom w:val="nil"/>
              <w:right w:val="nil"/>
            </w:tcBorders>
          </w:tcPr>
          <w:p w:rsidR="002D23D7" w:rsidRDefault="002D23D7">
            <w:pPr>
              <w:tabs>
                <w:tab w:val="left" w:pos="708"/>
                <w:tab w:val="center" w:pos="4677"/>
                <w:tab w:val="right" w:pos="9355"/>
              </w:tabs>
              <w:jc w:val="center"/>
              <w:rPr>
                <w:b/>
                <w:bCs/>
                <w:sz w:val="16"/>
                <w:szCs w:val="16"/>
                <w:lang w:eastAsia="en-US"/>
              </w:rPr>
            </w:pPr>
          </w:p>
        </w:tc>
      </w:tr>
      <w:tr w:rsidR="002D23D7" w:rsidTr="002D23D7">
        <w:trPr>
          <w:gridBefore w:val="1"/>
          <w:gridAfter w:val="1"/>
          <w:wBefore w:w="2362" w:type="dxa"/>
          <w:wAfter w:w="2232" w:type="dxa"/>
        </w:trPr>
        <w:tc>
          <w:tcPr>
            <w:tcW w:w="4976" w:type="dxa"/>
            <w:gridSpan w:val="3"/>
            <w:hideMark/>
          </w:tcPr>
          <w:p w:rsidR="002D23D7" w:rsidRDefault="002D23D7">
            <w:pPr>
              <w:tabs>
                <w:tab w:val="left" w:pos="708"/>
                <w:tab w:val="center" w:pos="4677"/>
                <w:tab w:val="right" w:pos="9355"/>
              </w:tabs>
              <w:jc w:val="center"/>
              <w:rPr>
                <w:bCs/>
                <w:sz w:val="28"/>
                <w:szCs w:val="28"/>
                <w:lang w:eastAsia="en-US"/>
              </w:rPr>
            </w:pPr>
            <w:r>
              <w:rPr>
                <w:bCs/>
                <w:sz w:val="28"/>
                <w:szCs w:val="28"/>
              </w:rPr>
              <w:t>село Кочки</w:t>
            </w:r>
          </w:p>
        </w:tc>
      </w:tr>
    </w:tbl>
    <w:p w:rsidR="002D23D7" w:rsidRDefault="002D23D7" w:rsidP="002D23D7">
      <w:pPr>
        <w:jc w:val="center"/>
        <w:rPr>
          <w:i/>
          <w:sz w:val="20"/>
          <w:szCs w:val="20"/>
        </w:rPr>
      </w:pPr>
    </w:p>
    <w:p w:rsidR="002D23D7" w:rsidRDefault="002D23D7" w:rsidP="002D23D7">
      <w:pPr>
        <w:tabs>
          <w:tab w:val="left" w:pos="708"/>
          <w:tab w:val="center" w:pos="4677"/>
          <w:tab w:val="right" w:pos="9355"/>
        </w:tabs>
        <w:jc w:val="center"/>
        <w:rPr>
          <w:b/>
          <w:bCs/>
          <w:sz w:val="28"/>
          <w:szCs w:val="28"/>
          <w:lang w:eastAsia="en-US"/>
        </w:rPr>
      </w:pPr>
      <w:r>
        <w:rPr>
          <w:b/>
          <w:bCs/>
          <w:sz w:val="28"/>
          <w:szCs w:val="28"/>
        </w:rPr>
        <w:t>Об установлении общих результатов выборов депутатов</w:t>
      </w:r>
    </w:p>
    <w:p w:rsidR="002D23D7" w:rsidRDefault="002D23D7" w:rsidP="002D23D7">
      <w:pPr>
        <w:tabs>
          <w:tab w:val="left" w:pos="708"/>
          <w:tab w:val="center" w:pos="4677"/>
          <w:tab w:val="right" w:pos="9355"/>
        </w:tabs>
        <w:jc w:val="center"/>
        <w:rPr>
          <w:bCs/>
          <w:sz w:val="28"/>
          <w:szCs w:val="28"/>
        </w:rPr>
      </w:pPr>
      <w:r>
        <w:rPr>
          <w:b/>
          <w:bCs/>
          <w:sz w:val="28"/>
          <w:szCs w:val="28"/>
        </w:rPr>
        <w:t xml:space="preserve">Совета депутатов </w:t>
      </w:r>
      <w:proofErr w:type="spellStart"/>
      <w:r>
        <w:rPr>
          <w:b/>
          <w:bCs/>
          <w:sz w:val="28"/>
          <w:szCs w:val="28"/>
        </w:rPr>
        <w:t>Кочковского</w:t>
      </w:r>
      <w:proofErr w:type="spellEnd"/>
      <w:r>
        <w:rPr>
          <w:b/>
          <w:bCs/>
          <w:sz w:val="28"/>
          <w:szCs w:val="28"/>
        </w:rPr>
        <w:t xml:space="preserve"> сельсовета </w:t>
      </w:r>
      <w:proofErr w:type="spellStart"/>
      <w:r>
        <w:rPr>
          <w:b/>
          <w:bCs/>
          <w:sz w:val="28"/>
          <w:szCs w:val="28"/>
        </w:rPr>
        <w:t>Кочковского</w:t>
      </w:r>
      <w:proofErr w:type="spellEnd"/>
      <w:r>
        <w:rPr>
          <w:b/>
          <w:bCs/>
          <w:sz w:val="28"/>
          <w:szCs w:val="28"/>
        </w:rPr>
        <w:t xml:space="preserve"> района Новосибирской области шестого созыва</w:t>
      </w:r>
    </w:p>
    <w:p w:rsidR="002D23D7" w:rsidRDefault="002D23D7" w:rsidP="002D23D7">
      <w:pPr>
        <w:autoSpaceDE w:val="0"/>
        <w:autoSpaceDN w:val="0"/>
        <w:adjustRightInd w:val="0"/>
        <w:ind w:firstLine="709"/>
        <w:jc w:val="both"/>
        <w:rPr>
          <w:sz w:val="28"/>
          <w:szCs w:val="28"/>
        </w:rPr>
      </w:pPr>
    </w:p>
    <w:p w:rsidR="002D23D7" w:rsidRDefault="002D23D7" w:rsidP="002D23D7">
      <w:pPr>
        <w:tabs>
          <w:tab w:val="left" w:pos="708"/>
          <w:tab w:val="center" w:pos="4677"/>
          <w:tab w:val="right" w:pos="9355"/>
        </w:tabs>
        <w:ind w:firstLine="709"/>
        <w:jc w:val="both"/>
        <w:rPr>
          <w:bCs/>
          <w:sz w:val="28"/>
          <w:szCs w:val="28"/>
          <w:lang w:eastAsia="en-US"/>
        </w:rPr>
      </w:pPr>
      <w:r>
        <w:rPr>
          <w:sz w:val="28"/>
          <w:szCs w:val="28"/>
        </w:rPr>
        <w:t xml:space="preserve">На территории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13 сентября 2020 года состоялись выборы депутатов </w:t>
      </w:r>
      <w:r>
        <w:rPr>
          <w:bCs/>
          <w:sz w:val="28"/>
          <w:szCs w:val="28"/>
        </w:rPr>
        <w:t xml:space="preserve">Совета депутатов </w:t>
      </w:r>
      <w:proofErr w:type="spellStart"/>
      <w:r>
        <w:rPr>
          <w:bCs/>
          <w:sz w:val="28"/>
          <w:szCs w:val="28"/>
        </w:rPr>
        <w:t>Кочковского</w:t>
      </w:r>
      <w:proofErr w:type="spellEnd"/>
      <w:r>
        <w:rPr>
          <w:bCs/>
          <w:sz w:val="28"/>
          <w:szCs w:val="28"/>
        </w:rPr>
        <w:t xml:space="preserve"> сельсовета </w:t>
      </w:r>
      <w:proofErr w:type="spellStart"/>
      <w:r>
        <w:rPr>
          <w:bCs/>
          <w:sz w:val="28"/>
          <w:szCs w:val="28"/>
        </w:rPr>
        <w:t>Кочковского</w:t>
      </w:r>
      <w:proofErr w:type="spellEnd"/>
      <w:r>
        <w:rPr>
          <w:bCs/>
          <w:sz w:val="28"/>
          <w:szCs w:val="28"/>
        </w:rPr>
        <w:t xml:space="preserve"> района Новосибирской области шестого созыва.</w:t>
      </w:r>
    </w:p>
    <w:p w:rsidR="002D23D7" w:rsidRDefault="002D23D7" w:rsidP="002D23D7">
      <w:pPr>
        <w:tabs>
          <w:tab w:val="left" w:pos="708"/>
          <w:tab w:val="center" w:pos="4677"/>
          <w:tab w:val="right" w:pos="9355"/>
        </w:tabs>
        <w:ind w:firstLine="709"/>
        <w:jc w:val="both"/>
        <w:rPr>
          <w:sz w:val="28"/>
          <w:szCs w:val="28"/>
        </w:rPr>
      </w:pPr>
      <w:r>
        <w:rPr>
          <w:sz w:val="28"/>
          <w:szCs w:val="28"/>
        </w:rPr>
        <w:t>В голосовании приняли участие 1029 избирателей, что составило 31,59% от числа избирателей, включенных в списки избирателей.</w:t>
      </w:r>
    </w:p>
    <w:p w:rsidR="002D23D7" w:rsidRDefault="002D23D7" w:rsidP="002D23D7">
      <w:pPr>
        <w:tabs>
          <w:tab w:val="left" w:pos="708"/>
          <w:tab w:val="center" w:pos="4677"/>
          <w:tab w:val="right" w:pos="9355"/>
        </w:tabs>
        <w:ind w:firstLine="709"/>
        <w:jc w:val="both"/>
        <w:rPr>
          <w:sz w:val="28"/>
          <w:szCs w:val="28"/>
          <w:lang w:eastAsia="en-US"/>
        </w:rPr>
      </w:pPr>
      <w:r>
        <w:rPr>
          <w:sz w:val="28"/>
          <w:szCs w:val="28"/>
        </w:rPr>
        <w:t xml:space="preserve">В соответствии с частями 1, 2 статьи 77 Закона Новосибирской области «О выборах депутатов представительных органов муниципальных образований в Новосибирской области», </w:t>
      </w:r>
      <w:r>
        <w:rPr>
          <w:rFonts w:eastAsia="Calibri"/>
          <w:sz w:val="28"/>
          <w:szCs w:val="28"/>
        </w:rPr>
        <w:t>на основании протокола, составленного окружной избирательной комиссией</w:t>
      </w:r>
      <w:bookmarkStart w:id="0" w:name="_Toc28264434"/>
      <w:bookmarkStart w:id="1" w:name="_Toc28263363"/>
      <w:bookmarkStart w:id="2" w:name="_Toc23241945"/>
      <w:bookmarkStart w:id="3" w:name="_Toc23241355"/>
      <w:bookmarkStart w:id="4" w:name="_Toc23173385"/>
      <w:bookmarkStart w:id="5" w:name="_Toc23170678"/>
      <w:r>
        <w:rPr>
          <w:rFonts w:eastAsia="Calibri"/>
          <w:sz w:val="28"/>
          <w:szCs w:val="28"/>
        </w:rPr>
        <w:t>, избирательная</w:t>
      </w:r>
      <w:r>
        <w:rPr>
          <w:sz w:val="28"/>
          <w:szCs w:val="28"/>
        </w:rPr>
        <w:t xml:space="preserve"> комиссия </w:t>
      </w:r>
      <w:bookmarkEnd w:id="0"/>
      <w:bookmarkEnd w:id="1"/>
      <w:bookmarkEnd w:id="2"/>
      <w:bookmarkEnd w:id="3"/>
      <w:bookmarkEnd w:id="4"/>
      <w:bookmarkEnd w:id="5"/>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w:t>
      </w:r>
    </w:p>
    <w:p w:rsidR="002D23D7" w:rsidRDefault="002D23D7" w:rsidP="002D23D7">
      <w:pPr>
        <w:jc w:val="both"/>
        <w:rPr>
          <w:i/>
          <w:sz w:val="20"/>
          <w:szCs w:val="20"/>
        </w:rPr>
      </w:pPr>
    </w:p>
    <w:p w:rsidR="002D23D7" w:rsidRDefault="002D23D7" w:rsidP="002D23D7">
      <w:pPr>
        <w:jc w:val="both"/>
        <w:rPr>
          <w:sz w:val="28"/>
          <w:szCs w:val="28"/>
        </w:rPr>
      </w:pPr>
      <w:r>
        <w:rPr>
          <w:b/>
          <w:sz w:val="28"/>
          <w:szCs w:val="28"/>
        </w:rPr>
        <w:t>РЕШИЛА:</w:t>
      </w:r>
    </w:p>
    <w:p w:rsidR="002D23D7" w:rsidRDefault="002D23D7" w:rsidP="002D23D7">
      <w:pPr>
        <w:pStyle w:val="ab"/>
        <w:numPr>
          <w:ilvl w:val="0"/>
          <w:numId w:val="37"/>
        </w:numPr>
        <w:tabs>
          <w:tab w:val="left" w:pos="0"/>
          <w:tab w:val="left" w:pos="993"/>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Признать выборы </w:t>
      </w:r>
      <w:r>
        <w:rPr>
          <w:rFonts w:ascii="Times New Roman" w:eastAsia="Times New Roman" w:hAnsi="Times New Roman" w:cs="Times New Roman"/>
          <w:bCs/>
          <w:sz w:val="28"/>
          <w:szCs w:val="28"/>
          <w:lang w:eastAsia="ru-RU"/>
        </w:rPr>
        <w:t xml:space="preserve">депутатов </w:t>
      </w:r>
      <w:r>
        <w:rPr>
          <w:rFonts w:ascii="Times New Roman" w:eastAsia="Times New Roman" w:hAnsi="Times New Roman" w:cs="Times New Roman"/>
          <w:sz w:val="28"/>
          <w:szCs w:val="28"/>
          <w:lang w:eastAsia="ru-RU"/>
        </w:rPr>
        <w:t xml:space="preserve">Совета депутатов </w:t>
      </w:r>
      <w:proofErr w:type="spellStart"/>
      <w:r>
        <w:rPr>
          <w:rFonts w:ascii="Times New Roman" w:eastAsia="Times New Roman" w:hAnsi="Times New Roman" w:cs="Times New Roman"/>
          <w:sz w:val="28"/>
          <w:szCs w:val="28"/>
          <w:lang w:eastAsia="ru-RU"/>
        </w:rPr>
        <w:t>Кочковского</w:t>
      </w:r>
      <w:proofErr w:type="spellEnd"/>
      <w:r>
        <w:rPr>
          <w:rFonts w:ascii="Times New Roman" w:eastAsia="Times New Roman" w:hAnsi="Times New Roman" w:cs="Times New Roman"/>
          <w:sz w:val="28"/>
          <w:szCs w:val="28"/>
          <w:lang w:eastAsia="ru-RU"/>
        </w:rPr>
        <w:t xml:space="preserve"> сельсовета </w:t>
      </w:r>
      <w:proofErr w:type="spellStart"/>
      <w:r>
        <w:rPr>
          <w:rFonts w:ascii="Times New Roman" w:eastAsia="Times New Roman" w:hAnsi="Times New Roman" w:cs="Times New Roman"/>
          <w:sz w:val="28"/>
          <w:szCs w:val="28"/>
          <w:lang w:eastAsia="ru-RU"/>
        </w:rPr>
        <w:t>Кочковского</w:t>
      </w:r>
      <w:proofErr w:type="spellEnd"/>
      <w:r>
        <w:rPr>
          <w:rFonts w:ascii="Times New Roman" w:eastAsia="Times New Roman" w:hAnsi="Times New Roman" w:cs="Times New Roman"/>
          <w:sz w:val="28"/>
          <w:szCs w:val="28"/>
          <w:lang w:eastAsia="ru-RU"/>
        </w:rPr>
        <w:t xml:space="preserve"> района Новосибирской области шестого созыва состоявшимися, а результаты выборов - действительными.</w:t>
      </w:r>
    </w:p>
    <w:p w:rsidR="002D23D7" w:rsidRDefault="002D23D7" w:rsidP="002D23D7">
      <w:pPr>
        <w:tabs>
          <w:tab w:val="left" w:pos="993"/>
        </w:tabs>
        <w:ind w:firstLine="709"/>
        <w:jc w:val="both"/>
        <w:rPr>
          <w:sz w:val="28"/>
          <w:szCs w:val="28"/>
        </w:rPr>
      </w:pPr>
      <w:r>
        <w:rPr>
          <w:sz w:val="28"/>
          <w:szCs w:val="28"/>
        </w:rPr>
        <w:t xml:space="preserve">2. Считать избранными депутатами Совета депутатов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шестого созыва по </w:t>
      </w:r>
      <w:proofErr w:type="spellStart"/>
      <w:r>
        <w:rPr>
          <w:sz w:val="28"/>
          <w:szCs w:val="28"/>
        </w:rPr>
        <w:t>многомандатному</w:t>
      </w:r>
      <w:proofErr w:type="spellEnd"/>
      <w:r>
        <w:rPr>
          <w:sz w:val="28"/>
          <w:szCs w:val="28"/>
        </w:rPr>
        <w:t xml:space="preserve"> избирательному округу №1 лиц, согласно приложению.</w:t>
      </w:r>
    </w:p>
    <w:p w:rsidR="002D23D7" w:rsidRDefault="002D23D7" w:rsidP="002D23D7">
      <w:pPr>
        <w:tabs>
          <w:tab w:val="left" w:pos="993"/>
        </w:tabs>
        <w:ind w:firstLine="709"/>
        <w:jc w:val="both"/>
        <w:rPr>
          <w:sz w:val="28"/>
          <w:szCs w:val="28"/>
        </w:rPr>
      </w:pPr>
      <w:r>
        <w:rPr>
          <w:sz w:val="28"/>
          <w:szCs w:val="28"/>
        </w:rPr>
        <w:t>3. Опубликовать настоящее решение в периодическом печатном издании «</w:t>
      </w:r>
      <w:proofErr w:type="spellStart"/>
      <w:r>
        <w:rPr>
          <w:sz w:val="28"/>
          <w:szCs w:val="28"/>
        </w:rPr>
        <w:t>Кочковский</w:t>
      </w:r>
      <w:proofErr w:type="spellEnd"/>
      <w:r>
        <w:rPr>
          <w:sz w:val="28"/>
          <w:szCs w:val="28"/>
        </w:rPr>
        <w:t xml:space="preserve"> вестник» и разместить на официальном сайте администрации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в информационно-телекоммуникационной сети «Интернет».</w:t>
      </w:r>
    </w:p>
    <w:p w:rsidR="002D23D7" w:rsidRDefault="002D23D7" w:rsidP="002D23D7">
      <w:pPr>
        <w:tabs>
          <w:tab w:val="left" w:pos="993"/>
        </w:tabs>
        <w:jc w:val="both"/>
        <w:rPr>
          <w:sz w:val="28"/>
          <w:szCs w:val="28"/>
        </w:rPr>
      </w:pPr>
    </w:p>
    <w:p w:rsidR="002D23D7" w:rsidRDefault="002D23D7" w:rsidP="002D23D7">
      <w:pPr>
        <w:tabs>
          <w:tab w:val="left" w:pos="993"/>
        </w:tabs>
        <w:jc w:val="both"/>
        <w:rPr>
          <w:sz w:val="28"/>
          <w:szCs w:val="28"/>
        </w:rPr>
      </w:pPr>
    </w:p>
    <w:p w:rsidR="002D23D7" w:rsidRDefault="002D23D7" w:rsidP="002D23D7">
      <w:pPr>
        <w:tabs>
          <w:tab w:val="left" w:pos="993"/>
        </w:tabs>
        <w:jc w:val="both"/>
        <w:rPr>
          <w:sz w:val="28"/>
          <w:szCs w:val="28"/>
        </w:rPr>
      </w:pPr>
      <w:r>
        <w:rPr>
          <w:sz w:val="28"/>
          <w:szCs w:val="28"/>
        </w:rPr>
        <w:t xml:space="preserve">Председатель комиссии                                                          Н.Н. </w:t>
      </w:r>
      <w:proofErr w:type="spellStart"/>
      <w:r>
        <w:rPr>
          <w:sz w:val="28"/>
          <w:szCs w:val="28"/>
        </w:rPr>
        <w:t>Храпаль</w:t>
      </w:r>
      <w:proofErr w:type="spellEnd"/>
    </w:p>
    <w:p w:rsidR="002D23D7" w:rsidRDefault="002D23D7" w:rsidP="002D23D7">
      <w:pPr>
        <w:tabs>
          <w:tab w:val="left" w:pos="993"/>
        </w:tabs>
        <w:jc w:val="both"/>
        <w:rPr>
          <w:sz w:val="28"/>
          <w:szCs w:val="28"/>
        </w:rPr>
      </w:pPr>
    </w:p>
    <w:p w:rsidR="002D23D7" w:rsidRDefault="002D23D7" w:rsidP="002D23D7">
      <w:pPr>
        <w:tabs>
          <w:tab w:val="left" w:pos="993"/>
        </w:tabs>
        <w:jc w:val="both"/>
        <w:rPr>
          <w:sz w:val="28"/>
          <w:szCs w:val="28"/>
        </w:rPr>
      </w:pPr>
      <w:r>
        <w:rPr>
          <w:sz w:val="28"/>
          <w:szCs w:val="28"/>
        </w:rPr>
        <w:t>Секретарь комиссии                                                               Т.А. Лихачева</w:t>
      </w:r>
    </w:p>
    <w:p w:rsidR="002D23D7" w:rsidRDefault="002D23D7" w:rsidP="002D23D7">
      <w:pPr>
        <w:rPr>
          <w:sz w:val="28"/>
          <w:szCs w:val="28"/>
        </w:rPr>
      </w:pPr>
      <w:r>
        <w:rPr>
          <w:sz w:val="28"/>
          <w:szCs w:val="28"/>
        </w:rPr>
        <w:br w:type="page"/>
      </w:r>
    </w:p>
    <w:p w:rsidR="002D23D7" w:rsidRDefault="002D23D7" w:rsidP="002D23D7">
      <w:pPr>
        <w:tabs>
          <w:tab w:val="left" w:pos="993"/>
        </w:tabs>
        <w:ind w:left="5387"/>
        <w:jc w:val="center"/>
        <w:rPr>
          <w:rFonts w:eastAsia="Calibri"/>
          <w:lang w:eastAsia="en-US"/>
        </w:rPr>
      </w:pPr>
      <w:r>
        <w:rPr>
          <w:rFonts w:eastAsia="Calibri"/>
        </w:rPr>
        <w:lastRenderedPageBreak/>
        <w:t>Приложение</w:t>
      </w:r>
    </w:p>
    <w:p w:rsidR="002D23D7" w:rsidRDefault="002D23D7" w:rsidP="002D23D7">
      <w:pPr>
        <w:tabs>
          <w:tab w:val="left" w:pos="993"/>
        </w:tabs>
        <w:ind w:left="5387"/>
        <w:jc w:val="center"/>
        <w:rPr>
          <w:rFonts w:eastAsia="Calibri"/>
        </w:rPr>
      </w:pPr>
      <w:r>
        <w:rPr>
          <w:rFonts w:eastAsia="Calibri"/>
        </w:rPr>
        <w:t>к решению избирательной комиссии</w:t>
      </w:r>
    </w:p>
    <w:p w:rsidR="002D23D7" w:rsidRDefault="002D23D7" w:rsidP="002D23D7">
      <w:pPr>
        <w:tabs>
          <w:tab w:val="left" w:pos="993"/>
        </w:tabs>
        <w:ind w:left="5387" w:right="-143"/>
        <w:jc w:val="center"/>
        <w:rPr>
          <w:rFonts w:eastAsia="Calibri"/>
        </w:rPr>
      </w:pPr>
      <w:proofErr w:type="spellStart"/>
      <w:r>
        <w:rPr>
          <w:rFonts w:eastAsia="Calibri"/>
        </w:rPr>
        <w:t>Кочковского</w:t>
      </w:r>
      <w:proofErr w:type="spellEnd"/>
      <w:r>
        <w:rPr>
          <w:rFonts w:eastAsia="Calibri"/>
        </w:rPr>
        <w:t xml:space="preserve"> сельсовета</w:t>
      </w:r>
    </w:p>
    <w:p w:rsidR="002D23D7" w:rsidRDefault="002D23D7" w:rsidP="002D23D7">
      <w:pPr>
        <w:tabs>
          <w:tab w:val="left" w:pos="993"/>
        </w:tabs>
        <w:ind w:left="5387" w:right="-143"/>
        <w:jc w:val="center"/>
        <w:rPr>
          <w:rFonts w:eastAsia="Calibri"/>
        </w:rPr>
      </w:pPr>
      <w:proofErr w:type="spellStart"/>
      <w:r>
        <w:rPr>
          <w:rFonts w:eastAsia="Calibri"/>
        </w:rPr>
        <w:t>Кочковского</w:t>
      </w:r>
      <w:proofErr w:type="spellEnd"/>
      <w:r>
        <w:rPr>
          <w:rFonts w:eastAsia="Calibri"/>
        </w:rPr>
        <w:t xml:space="preserve"> района</w:t>
      </w:r>
    </w:p>
    <w:p w:rsidR="002D23D7" w:rsidRDefault="002D23D7" w:rsidP="002D23D7">
      <w:pPr>
        <w:tabs>
          <w:tab w:val="left" w:pos="993"/>
        </w:tabs>
        <w:ind w:left="5387"/>
        <w:jc w:val="center"/>
        <w:rPr>
          <w:rFonts w:eastAsia="Calibri"/>
        </w:rPr>
      </w:pPr>
      <w:r>
        <w:rPr>
          <w:rFonts w:eastAsia="Calibri"/>
        </w:rPr>
        <w:t>Новосибирской области</w:t>
      </w:r>
    </w:p>
    <w:p w:rsidR="002D23D7" w:rsidRDefault="002D23D7" w:rsidP="002D23D7">
      <w:pPr>
        <w:tabs>
          <w:tab w:val="left" w:pos="993"/>
        </w:tabs>
        <w:ind w:left="5387"/>
        <w:jc w:val="center"/>
        <w:rPr>
          <w:rFonts w:eastAsia="Calibri"/>
        </w:rPr>
      </w:pPr>
      <w:r>
        <w:rPr>
          <w:rFonts w:eastAsia="Calibri"/>
        </w:rPr>
        <w:t>от 14.09.2020 №13/23</w:t>
      </w:r>
    </w:p>
    <w:p w:rsidR="002D23D7" w:rsidRDefault="002D23D7" w:rsidP="002D23D7">
      <w:pPr>
        <w:tabs>
          <w:tab w:val="left" w:pos="993"/>
        </w:tabs>
        <w:jc w:val="center"/>
        <w:rPr>
          <w:rFonts w:eastAsia="Calibri"/>
          <w:sz w:val="28"/>
          <w:szCs w:val="28"/>
        </w:rPr>
      </w:pPr>
    </w:p>
    <w:p w:rsidR="002D23D7" w:rsidRDefault="002D23D7" w:rsidP="002D23D7">
      <w:pPr>
        <w:tabs>
          <w:tab w:val="left" w:pos="993"/>
        </w:tabs>
        <w:jc w:val="center"/>
        <w:rPr>
          <w:rFonts w:eastAsia="Calibri"/>
          <w:sz w:val="28"/>
          <w:szCs w:val="28"/>
        </w:rPr>
      </w:pPr>
    </w:p>
    <w:p w:rsidR="002D23D7" w:rsidRDefault="002D23D7" w:rsidP="002D23D7">
      <w:pPr>
        <w:tabs>
          <w:tab w:val="left" w:pos="708"/>
          <w:tab w:val="center" w:pos="4677"/>
          <w:tab w:val="right" w:pos="9498"/>
        </w:tabs>
        <w:ind w:left="-142" w:right="-284"/>
        <w:jc w:val="center"/>
        <w:rPr>
          <w:b/>
          <w:bCs/>
          <w:sz w:val="28"/>
          <w:szCs w:val="28"/>
        </w:rPr>
      </w:pPr>
      <w:r>
        <w:rPr>
          <w:rFonts w:eastAsia="Calibri"/>
          <w:b/>
          <w:sz w:val="28"/>
          <w:szCs w:val="28"/>
        </w:rPr>
        <w:t>Список избранных депутатов</w:t>
      </w:r>
      <w:r>
        <w:rPr>
          <w:rFonts w:eastAsia="Calibri"/>
          <w:sz w:val="28"/>
          <w:szCs w:val="28"/>
        </w:rPr>
        <w:t xml:space="preserve"> </w:t>
      </w:r>
      <w:r>
        <w:rPr>
          <w:b/>
          <w:bCs/>
          <w:sz w:val="28"/>
          <w:szCs w:val="28"/>
        </w:rPr>
        <w:t>Совета депутатов</w:t>
      </w:r>
    </w:p>
    <w:p w:rsidR="002D23D7" w:rsidRDefault="002D23D7" w:rsidP="002D23D7">
      <w:pPr>
        <w:tabs>
          <w:tab w:val="left" w:pos="708"/>
          <w:tab w:val="center" w:pos="4677"/>
          <w:tab w:val="right" w:pos="9498"/>
        </w:tabs>
        <w:ind w:left="-142" w:right="-284"/>
        <w:jc w:val="center"/>
        <w:rPr>
          <w:b/>
          <w:bCs/>
          <w:sz w:val="28"/>
          <w:szCs w:val="28"/>
        </w:rPr>
      </w:pPr>
      <w:proofErr w:type="spellStart"/>
      <w:r>
        <w:rPr>
          <w:b/>
          <w:bCs/>
          <w:sz w:val="28"/>
          <w:szCs w:val="28"/>
        </w:rPr>
        <w:t>Кочковского</w:t>
      </w:r>
      <w:proofErr w:type="spellEnd"/>
      <w:r>
        <w:rPr>
          <w:b/>
          <w:bCs/>
          <w:sz w:val="28"/>
          <w:szCs w:val="28"/>
        </w:rPr>
        <w:t xml:space="preserve"> сельсовета </w:t>
      </w:r>
      <w:proofErr w:type="spellStart"/>
      <w:r>
        <w:rPr>
          <w:b/>
          <w:bCs/>
          <w:sz w:val="28"/>
          <w:szCs w:val="28"/>
        </w:rPr>
        <w:t>Кочковского</w:t>
      </w:r>
      <w:proofErr w:type="spellEnd"/>
      <w:r>
        <w:rPr>
          <w:b/>
          <w:bCs/>
          <w:sz w:val="28"/>
          <w:szCs w:val="28"/>
        </w:rPr>
        <w:t xml:space="preserve"> района</w:t>
      </w:r>
    </w:p>
    <w:p w:rsidR="002D23D7" w:rsidRDefault="002D23D7" w:rsidP="002D23D7">
      <w:pPr>
        <w:tabs>
          <w:tab w:val="left" w:pos="708"/>
          <w:tab w:val="center" w:pos="4677"/>
          <w:tab w:val="right" w:pos="9498"/>
        </w:tabs>
        <w:ind w:left="-142" w:right="-284"/>
        <w:jc w:val="center"/>
        <w:rPr>
          <w:b/>
          <w:bCs/>
          <w:sz w:val="28"/>
          <w:szCs w:val="28"/>
        </w:rPr>
      </w:pPr>
      <w:r>
        <w:rPr>
          <w:b/>
          <w:bCs/>
          <w:sz w:val="28"/>
          <w:szCs w:val="28"/>
        </w:rPr>
        <w:t>Новосибирской области шестого созыва</w:t>
      </w:r>
    </w:p>
    <w:p w:rsidR="002D23D7" w:rsidRDefault="002D23D7" w:rsidP="002D23D7">
      <w:pPr>
        <w:tabs>
          <w:tab w:val="left" w:pos="708"/>
          <w:tab w:val="center" w:pos="4677"/>
          <w:tab w:val="right" w:pos="9355"/>
        </w:tabs>
        <w:jc w:val="center"/>
        <w:rPr>
          <w:b/>
          <w:bCs/>
          <w:sz w:val="28"/>
          <w:szCs w:val="28"/>
        </w:rPr>
      </w:pPr>
      <w:r>
        <w:rPr>
          <w:b/>
          <w:bCs/>
          <w:sz w:val="28"/>
          <w:szCs w:val="28"/>
        </w:rPr>
        <w:t xml:space="preserve">по </w:t>
      </w:r>
      <w:proofErr w:type="spellStart"/>
      <w:r>
        <w:rPr>
          <w:b/>
          <w:bCs/>
          <w:sz w:val="28"/>
          <w:szCs w:val="28"/>
        </w:rPr>
        <w:t>многомандатному</w:t>
      </w:r>
      <w:proofErr w:type="spellEnd"/>
      <w:r>
        <w:rPr>
          <w:b/>
          <w:bCs/>
          <w:sz w:val="28"/>
          <w:szCs w:val="28"/>
        </w:rPr>
        <w:t xml:space="preserve"> избирательному округу №1:</w:t>
      </w:r>
    </w:p>
    <w:p w:rsidR="002D23D7" w:rsidRDefault="002D23D7" w:rsidP="002D23D7">
      <w:pPr>
        <w:tabs>
          <w:tab w:val="left" w:pos="708"/>
          <w:tab w:val="center" w:pos="4677"/>
          <w:tab w:val="right" w:pos="9355"/>
        </w:tabs>
        <w:jc w:val="center"/>
        <w:rPr>
          <w:rFonts w:eastAsia="Calibri"/>
          <w:sz w:val="28"/>
          <w:szCs w:val="28"/>
        </w:rPr>
      </w:pPr>
    </w:p>
    <w:tbl>
      <w:tblPr>
        <w:tblW w:w="6100" w:type="dxa"/>
        <w:tblInd w:w="1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00"/>
      </w:tblGrid>
      <w:tr w:rsidR="002D23D7" w:rsidTr="002D23D7">
        <w:trPr>
          <w:trHeight w:val="409"/>
        </w:trPr>
        <w:tc>
          <w:tcPr>
            <w:tcW w:w="6100" w:type="dxa"/>
            <w:tcBorders>
              <w:top w:val="single" w:sz="4" w:space="0" w:color="auto"/>
              <w:left w:val="single" w:sz="4" w:space="0" w:color="auto"/>
              <w:bottom w:val="single" w:sz="4" w:space="0" w:color="auto"/>
              <w:right w:val="single" w:sz="4" w:space="0" w:color="auto"/>
            </w:tcBorders>
            <w:hideMark/>
          </w:tcPr>
          <w:p w:rsidR="002D23D7" w:rsidRDefault="002D23D7">
            <w:pPr>
              <w:jc w:val="center"/>
              <w:rPr>
                <w:b/>
                <w:sz w:val="28"/>
                <w:szCs w:val="28"/>
              </w:rPr>
            </w:pPr>
            <w:r>
              <w:rPr>
                <w:b/>
                <w:sz w:val="28"/>
                <w:szCs w:val="28"/>
              </w:rPr>
              <w:t>Фамилия, имя, отчество</w:t>
            </w:r>
          </w:p>
        </w:tc>
      </w:tr>
      <w:tr w:rsidR="002D23D7" w:rsidTr="002D23D7">
        <w:trPr>
          <w:trHeight w:val="409"/>
        </w:trPr>
        <w:tc>
          <w:tcPr>
            <w:tcW w:w="6100" w:type="dxa"/>
            <w:tcBorders>
              <w:top w:val="single" w:sz="4" w:space="0" w:color="auto"/>
              <w:left w:val="single" w:sz="4" w:space="0" w:color="auto"/>
              <w:bottom w:val="single" w:sz="4" w:space="0" w:color="auto"/>
              <w:right w:val="single" w:sz="4" w:space="0" w:color="auto"/>
            </w:tcBorders>
            <w:vAlign w:val="center"/>
            <w:hideMark/>
          </w:tcPr>
          <w:p w:rsidR="002D23D7" w:rsidRDefault="002D23D7">
            <w:pPr>
              <w:jc w:val="center"/>
              <w:rPr>
                <w:color w:val="000000"/>
                <w:sz w:val="28"/>
                <w:szCs w:val="28"/>
                <w:lang w:eastAsia="en-US"/>
              </w:rPr>
            </w:pPr>
            <w:proofErr w:type="spellStart"/>
            <w:r>
              <w:rPr>
                <w:color w:val="000000"/>
                <w:sz w:val="28"/>
                <w:szCs w:val="28"/>
              </w:rPr>
              <w:t>Адаев</w:t>
            </w:r>
            <w:proofErr w:type="spellEnd"/>
            <w:r>
              <w:rPr>
                <w:color w:val="000000"/>
                <w:sz w:val="28"/>
                <w:szCs w:val="28"/>
              </w:rPr>
              <w:t xml:space="preserve"> Владимир Михайлович</w:t>
            </w:r>
          </w:p>
        </w:tc>
      </w:tr>
      <w:tr w:rsidR="002D23D7" w:rsidTr="002D23D7">
        <w:trPr>
          <w:trHeight w:val="409"/>
        </w:trPr>
        <w:tc>
          <w:tcPr>
            <w:tcW w:w="6100" w:type="dxa"/>
            <w:tcBorders>
              <w:top w:val="single" w:sz="4" w:space="0" w:color="auto"/>
              <w:left w:val="single" w:sz="4" w:space="0" w:color="auto"/>
              <w:bottom w:val="single" w:sz="4" w:space="0" w:color="auto"/>
              <w:right w:val="single" w:sz="4" w:space="0" w:color="auto"/>
            </w:tcBorders>
            <w:vAlign w:val="center"/>
            <w:hideMark/>
          </w:tcPr>
          <w:p w:rsidR="002D23D7" w:rsidRDefault="002D23D7">
            <w:pPr>
              <w:jc w:val="center"/>
              <w:rPr>
                <w:color w:val="000000"/>
                <w:sz w:val="28"/>
                <w:szCs w:val="28"/>
                <w:lang w:eastAsia="en-US"/>
              </w:rPr>
            </w:pPr>
            <w:r>
              <w:rPr>
                <w:color w:val="000000"/>
                <w:sz w:val="28"/>
                <w:szCs w:val="28"/>
              </w:rPr>
              <w:t>Белоусова Наталья Александровна</w:t>
            </w:r>
          </w:p>
        </w:tc>
      </w:tr>
      <w:tr w:rsidR="002D23D7" w:rsidTr="002D23D7">
        <w:trPr>
          <w:trHeight w:val="409"/>
        </w:trPr>
        <w:tc>
          <w:tcPr>
            <w:tcW w:w="6100" w:type="dxa"/>
            <w:tcBorders>
              <w:top w:val="single" w:sz="4" w:space="0" w:color="auto"/>
              <w:left w:val="single" w:sz="4" w:space="0" w:color="auto"/>
              <w:bottom w:val="single" w:sz="4" w:space="0" w:color="auto"/>
              <w:right w:val="single" w:sz="4" w:space="0" w:color="auto"/>
            </w:tcBorders>
            <w:vAlign w:val="center"/>
            <w:hideMark/>
          </w:tcPr>
          <w:p w:rsidR="002D23D7" w:rsidRDefault="002D23D7">
            <w:pPr>
              <w:jc w:val="center"/>
              <w:rPr>
                <w:color w:val="000000"/>
                <w:sz w:val="28"/>
                <w:szCs w:val="28"/>
                <w:lang w:eastAsia="en-US"/>
              </w:rPr>
            </w:pPr>
            <w:r>
              <w:rPr>
                <w:color w:val="000000"/>
                <w:sz w:val="28"/>
                <w:szCs w:val="28"/>
              </w:rPr>
              <w:t>Бредихин Сергей Николаевич</w:t>
            </w:r>
          </w:p>
        </w:tc>
      </w:tr>
      <w:tr w:rsidR="002D23D7" w:rsidTr="002D23D7">
        <w:trPr>
          <w:trHeight w:val="409"/>
        </w:trPr>
        <w:tc>
          <w:tcPr>
            <w:tcW w:w="6100" w:type="dxa"/>
            <w:tcBorders>
              <w:top w:val="single" w:sz="4" w:space="0" w:color="auto"/>
              <w:left w:val="single" w:sz="4" w:space="0" w:color="auto"/>
              <w:bottom w:val="single" w:sz="4" w:space="0" w:color="auto"/>
              <w:right w:val="single" w:sz="4" w:space="0" w:color="auto"/>
            </w:tcBorders>
            <w:vAlign w:val="center"/>
            <w:hideMark/>
          </w:tcPr>
          <w:p w:rsidR="002D23D7" w:rsidRDefault="002D23D7">
            <w:pPr>
              <w:jc w:val="center"/>
              <w:rPr>
                <w:color w:val="000000"/>
                <w:sz w:val="28"/>
                <w:szCs w:val="28"/>
                <w:lang w:eastAsia="en-US"/>
              </w:rPr>
            </w:pPr>
            <w:proofErr w:type="spellStart"/>
            <w:r>
              <w:rPr>
                <w:color w:val="000000"/>
                <w:sz w:val="28"/>
                <w:szCs w:val="28"/>
              </w:rPr>
              <w:t>Вьюкова</w:t>
            </w:r>
            <w:proofErr w:type="spellEnd"/>
            <w:r>
              <w:rPr>
                <w:color w:val="000000"/>
                <w:sz w:val="28"/>
                <w:szCs w:val="28"/>
              </w:rPr>
              <w:t xml:space="preserve"> Алла Николаевна</w:t>
            </w:r>
          </w:p>
        </w:tc>
      </w:tr>
      <w:tr w:rsidR="002D23D7" w:rsidTr="002D23D7">
        <w:trPr>
          <w:trHeight w:val="409"/>
        </w:trPr>
        <w:tc>
          <w:tcPr>
            <w:tcW w:w="6100" w:type="dxa"/>
            <w:tcBorders>
              <w:top w:val="single" w:sz="4" w:space="0" w:color="auto"/>
              <w:left w:val="single" w:sz="4" w:space="0" w:color="auto"/>
              <w:bottom w:val="single" w:sz="4" w:space="0" w:color="auto"/>
              <w:right w:val="single" w:sz="4" w:space="0" w:color="auto"/>
            </w:tcBorders>
            <w:vAlign w:val="center"/>
            <w:hideMark/>
          </w:tcPr>
          <w:p w:rsidR="002D23D7" w:rsidRDefault="002D23D7">
            <w:pPr>
              <w:jc w:val="center"/>
              <w:rPr>
                <w:color w:val="000000"/>
                <w:sz w:val="28"/>
                <w:szCs w:val="28"/>
                <w:lang w:eastAsia="en-US"/>
              </w:rPr>
            </w:pPr>
            <w:proofErr w:type="spellStart"/>
            <w:r>
              <w:rPr>
                <w:color w:val="000000"/>
                <w:sz w:val="28"/>
                <w:szCs w:val="28"/>
              </w:rPr>
              <w:t>Кайзель</w:t>
            </w:r>
            <w:proofErr w:type="spellEnd"/>
            <w:r>
              <w:rPr>
                <w:color w:val="000000"/>
                <w:sz w:val="28"/>
                <w:szCs w:val="28"/>
              </w:rPr>
              <w:t xml:space="preserve"> Майя Сергеевна</w:t>
            </w:r>
          </w:p>
        </w:tc>
      </w:tr>
      <w:tr w:rsidR="002D23D7" w:rsidTr="002D23D7">
        <w:trPr>
          <w:trHeight w:val="409"/>
        </w:trPr>
        <w:tc>
          <w:tcPr>
            <w:tcW w:w="6100" w:type="dxa"/>
            <w:tcBorders>
              <w:top w:val="single" w:sz="4" w:space="0" w:color="auto"/>
              <w:left w:val="single" w:sz="4" w:space="0" w:color="auto"/>
              <w:bottom w:val="single" w:sz="4" w:space="0" w:color="auto"/>
              <w:right w:val="single" w:sz="4" w:space="0" w:color="auto"/>
            </w:tcBorders>
            <w:vAlign w:val="center"/>
            <w:hideMark/>
          </w:tcPr>
          <w:p w:rsidR="002D23D7" w:rsidRDefault="002D23D7">
            <w:pPr>
              <w:jc w:val="center"/>
              <w:rPr>
                <w:color w:val="000000"/>
                <w:sz w:val="28"/>
                <w:szCs w:val="28"/>
                <w:lang w:eastAsia="en-US"/>
              </w:rPr>
            </w:pPr>
            <w:r>
              <w:rPr>
                <w:color w:val="000000"/>
                <w:sz w:val="28"/>
                <w:szCs w:val="28"/>
              </w:rPr>
              <w:t>Кольцова Ирина Ивановна</w:t>
            </w:r>
          </w:p>
        </w:tc>
      </w:tr>
      <w:tr w:rsidR="002D23D7" w:rsidTr="002D23D7">
        <w:trPr>
          <w:trHeight w:val="409"/>
        </w:trPr>
        <w:tc>
          <w:tcPr>
            <w:tcW w:w="6100" w:type="dxa"/>
            <w:tcBorders>
              <w:top w:val="single" w:sz="4" w:space="0" w:color="auto"/>
              <w:left w:val="single" w:sz="4" w:space="0" w:color="auto"/>
              <w:bottom w:val="single" w:sz="4" w:space="0" w:color="auto"/>
              <w:right w:val="single" w:sz="4" w:space="0" w:color="auto"/>
            </w:tcBorders>
            <w:vAlign w:val="center"/>
            <w:hideMark/>
          </w:tcPr>
          <w:p w:rsidR="002D23D7" w:rsidRDefault="002D23D7">
            <w:pPr>
              <w:jc w:val="center"/>
              <w:rPr>
                <w:color w:val="000000"/>
                <w:sz w:val="28"/>
                <w:szCs w:val="28"/>
                <w:lang w:eastAsia="en-US"/>
              </w:rPr>
            </w:pPr>
            <w:proofErr w:type="spellStart"/>
            <w:r>
              <w:rPr>
                <w:color w:val="000000"/>
                <w:sz w:val="28"/>
                <w:szCs w:val="28"/>
              </w:rPr>
              <w:t>Косинов</w:t>
            </w:r>
            <w:proofErr w:type="spellEnd"/>
            <w:r>
              <w:rPr>
                <w:color w:val="000000"/>
                <w:sz w:val="28"/>
                <w:szCs w:val="28"/>
              </w:rPr>
              <w:t xml:space="preserve"> Александр Алексеевич</w:t>
            </w:r>
          </w:p>
        </w:tc>
      </w:tr>
      <w:tr w:rsidR="002D23D7" w:rsidTr="002D23D7">
        <w:trPr>
          <w:trHeight w:val="409"/>
        </w:trPr>
        <w:tc>
          <w:tcPr>
            <w:tcW w:w="6100" w:type="dxa"/>
            <w:tcBorders>
              <w:top w:val="single" w:sz="4" w:space="0" w:color="auto"/>
              <w:left w:val="single" w:sz="4" w:space="0" w:color="auto"/>
              <w:bottom w:val="single" w:sz="4" w:space="0" w:color="auto"/>
              <w:right w:val="single" w:sz="4" w:space="0" w:color="auto"/>
            </w:tcBorders>
            <w:vAlign w:val="center"/>
            <w:hideMark/>
          </w:tcPr>
          <w:p w:rsidR="002D23D7" w:rsidRDefault="002D23D7">
            <w:pPr>
              <w:jc w:val="center"/>
              <w:rPr>
                <w:color w:val="000000"/>
                <w:sz w:val="28"/>
                <w:szCs w:val="28"/>
                <w:lang w:eastAsia="en-US"/>
              </w:rPr>
            </w:pPr>
            <w:r>
              <w:rPr>
                <w:color w:val="000000"/>
                <w:sz w:val="28"/>
                <w:szCs w:val="28"/>
              </w:rPr>
              <w:t>Мельник Николай Иванович</w:t>
            </w:r>
          </w:p>
        </w:tc>
      </w:tr>
      <w:tr w:rsidR="002D23D7" w:rsidTr="002D23D7">
        <w:trPr>
          <w:trHeight w:val="409"/>
        </w:trPr>
        <w:tc>
          <w:tcPr>
            <w:tcW w:w="6100" w:type="dxa"/>
            <w:tcBorders>
              <w:top w:val="single" w:sz="4" w:space="0" w:color="auto"/>
              <w:left w:val="single" w:sz="4" w:space="0" w:color="auto"/>
              <w:bottom w:val="single" w:sz="4" w:space="0" w:color="auto"/>
              <w:right w:val="single" w:sz="4" w:space="0" w:color="auto"/>
            </w:tcBorders>
            <w:vAlign w:val="center"/>
            <w:hideMark/>
          </w:tcPr>
          <w:p w:rsidR="002D23D7" w:rsidRDefault="002D23D7">
            <w:pPr>
              <w:jc w:val="center"/>
              <w:rPr>
                <w:color w:val="000000"/>
                <w:sz w:val="28"/>
                <w:szCs w:val="28"/>
                <w:lang w:eastAsia="en-US"/>
              </w:rPr>
            </w:pPr>
            <w:r>
              <w:rPr>
                <w:color w:val="000000"/>
                <w:sz w:val="28"/>
                <w:szCs w:val="28"/>
              </w:rPr>
              <w:t>Некрасова Наталья Владимировна</w:t>
            </w:r>
          </w:p>
        </w:tc>
      </w:tr>
      <w:tr w:rsidR="002D23D7" w:rsidTr="002D23D7">
        <w:trPr>
          <w:trHeight w:val="409"/>
        </w:trPr>
        <w:tc>
          <w:tcPr>
            <w:tcW w:w="6100" w:type="dxa"/>
            <w:tcBorders>
              <w:top w:val="single" w:sz="4" w:space="0" w:color="auto"/>
              <w:left w:val="single" w:sz="4" w:space="0" w:color="auto"/>
              <w:bottom w:val="single" w:sz="4" w:space="0" w:color="auto"/>
              <w:right w:val="single" w:sz="4" w:space="0" w:color="auto"/>
            </w:tcBorders>
            <w:vAlign w:val="center"/>
            <w:hideMark/>
          </w:tcPr>
          <w:p w:rsidR="002D23D7" w:rsidRDefault="002D23D7">
            <w:pPr>
              <w:jc w:val="center"/>
              <w:rPr>
                <w:color w:val="000000"/>
                <w:sz w:val="28"/>
                <w:szCs w:val="28"/>
                <w:lang w:eastAsia="en-US"/>
              </w:rPr>
            </w:pPr>
            <w:proofErr w:type="spellStart"/>
            <w:r>
              <w:rPr>
                <w:color w:val="000000"/>
                <w:sz w:val="28"/>
                <w:szCs w:val="28"/>
              </w:rPr>
              <w:t>Пальчикова</w:t>
            </w:r>
            <w:proofErr w:type="spellEnd"/>
            <w:r>
              <w:rPr>
                <w:color w:val="000000"/>
                <w:sz w:val="28"/>
                <w:szCs w:val="28"/>
              </w:rPr>
              <w:t xml:space="preserve"> Ирина Зиновьевна</w:t>
            </w:r>
          </w:p>
        </w:tc>
      </w:tr>
    </w:tbl>
    <w:p w:rsidR="002D23D7" w:rsidRDefault="002D23D7" w:rsidP="002D23D7">
      <w:pPr>
        <w:rPr>
          <w:rFonts w:asciiTheme="minorHAnsi" w:eastAsiaTheme="minorHAnsi" w:hAnsiTheme="minorHAnsi" w:cstheme="minorBidi"/>
          <w:sz w:val="22"/>
          <w:szCs w:val="22"/>
          <w:lang w:eastAsia="en-US"/>
        </w:rPr>
      </w:pPr>
    </w:p>
    <w:p w:rsidR="00BB1D40" w:rsidRDefault="00BB1D40" w:rsidP="00DE3F66">
      <w:pPr>
        <w:jc w:val="center"/>
        <w:rPr>
          <w:b/>
          <w:sz w:val="28"/>
          <w:szCs w:val="28"/>
        </w:rPr>
      </w:pPr>
    </w:p>
    <w:p w:rsidR="00BB1D40" w:rsidRDefault="00BB1D40" w:rsidP="00DE3F66">
      <w:pPr>
        <w:jc w:val="center"/>
        <w:rPr>
          <w:b/>
          <w:sz w:val="28"/>
          <w:szCs w:val="28"/>
        </w:rPr>
      </w:pPr>
    </w:p>
    <w:p w:rsidR="00BB1D40" w:rsidRDefault="00BB1D40" w:rsidP="00DE3F66">
      <w:pPr>
        <w:jc w:val="center"/>
        <w:rPr>
          <w:b/>
          <w:sz w:val="28"/>
          <w:szCs w:val="28"/>
        </w:rPr>
      </w:pPr>
    </w:p>
    <w:p w:rsidR="00BB1D40" w:rsidRDefault="00BB1D40" w:rsidP="00DE3F66">
      <w:pPr>
        <w:jc w:val="center"/>
        <w:rPr>
          <w:b/>
          <w:sz w:val="28"/>
          <w:szCs w:val="28"/>
        </w:rPr>
      </w:pPr>
    </w:p>
    <w:p w:rsidR="00BB1D40" w:rsidRDefault="00BB1D40" w:rsidP="00DE3F66">
      <w:pPr>
        <w:jc w:val="center"/>
        <w:rPr>
          <w:b/>
          <w:sz w:val="28"/>
          <w:szCs w:val="28"/>
        </w:rPr>
      </w:pPr>
    </w:p>
    <w:p w:rsidR="00BB1D40" w:rsidRDefault="00BB1D40" w:rsidP="00DE3F66">
      <w:pPr>
        <w:jc w:val="center"/>
        <w:rPr>
          <w:b/>
          <w:sz w:val="28"/>
          <w:szCs w:val="28"/>
        </w:rPr>
      </w:pPr>
    </w:p>
    <w:p w:rsidR="00BB1D40" w:rsidRDefault="00BB1D40" w:rsidP="00DE3F66">
      <w:pPr>
        <w:jc w:val="center"/>
        <w:rPr>
          <w:b/>
          <w:sz w:val="28"/>
          <w:szCs w:val="28"/>
        </w:rPr>
      </w:pPr>
    </w:p>
    <w:p w:rsidR="00BB1D40" w:rsidRDefault="00BB1D40" w:rsidP="00DE3F66">
      <w:pPr>
        <w:jc w:val="center"/>
        <w:rPr>
          <w:b/>
          <w:sz w:val="28"/>
          <w:szCs w:val="28"/>
        </w:rPr>
      </w:pPr>
    </w:p>
    <w:p w:rsidR="00BB1D40" w:rsidRDefault="00BB1D40" w:rsidP="00DE3F66">
      <w:pPr>
        <w:jc w:val="center"/>
        <w:rPr>
          <w:b/>
          <w:sz w:val="28"/>
          <w:szCs w:val="28"/>
        </w:rPr>
      </w:pPr>
    </w:p>
    <w:p w:rsidR="00BB1D40" w:rsidRDefault="00BB1D40" w:rsidP="00DE3F66">
      <w:pPr>
        <w:jc w:val="center"/>
        <w:rPr>
          <w:b/>
          <w:sz w:val="28"/>
          <w:szCs w:val="28"/>
        </w:rPr>
      </w:pPr>
    </w:p>
    <w:p w:rsidR="00BB1D40" w:rsidRDefault="00BB1D40" w:rsidP="00DE3F66">
      <w:pPr>
        <w:jc w:val="center"/>
        <w:rPr>
          <w:b/>
          <w:sz w:val="28"/>
          <w:szCs w:val="28"/>
        </w:rPr>
      </w:pPr>
    </w:p>
    <w:p w:rsidR="00BB1D40" w:rsidRDefault="00BB1D40" w:rsidP="00DE3F66">
      <w:pPr>
        <w:jc w:val="center"/>
        <w:rPr>
          <w:b/>
          <w:sz w:val="28"/>
          <w:szCs w:val="28"/>
        </w:rPr>
      </w:pPr>
    </w:p>
    <w:p w:rsidR="00BB1D40" w:rsidRDefault="00BB1D40" w:rsidP="00DE3F66">
      <w:pPr>
        <w:jc w:val="center"/>
        <w:rPr>
          <w:b/>
          <w:sz w:val="28"/>
          <w:szCs w:val="28"/>
        </w:rPr>
      </w:pPr>
    </w:p>
    <w:p w:rsidR="00BB1D40" w:rsidRDefault="00BB1D40" w:rsidP="00DE3F66">
      <w:pPr>
        <w:jc w:val="center"/>
        <w:rPr>
          <w:b/>
          <w:sz w:val="28"/>
          <w:szCs w:val="28"/>
        </w:rPr>
      </w:pPr>
    </w:p>
    <w:p w:rsidR="00BB1D40" w:rsidRDefault="00BB1D40" w:rsidP="00DE3F66">
      <w:pPr>
        <w:jc w:val="center"/>
        <w:rPr>
          <w:b/>
          <w:sz w:val="28"/>
          <w:szCs w:val="28"/>
        </w:rPr>
      </w:pPr>
    </w:p>
    <w:p w:rsidR="00BB1D40" w:rsidRDefault="00BB1D40" w:rsidP="00DE3F66">
      <w:pPr>
        <w:jc w:val="center"/>
        <w:rPr>
          <w:b/>
          <w:sz w:val="28"/>
          <w:szCs w:val="28"/>
        </w:rPr>
      </w:pPr>
    </w:p>
    <w:p w:rsidR="00BB1D40" w:rsidRDefault="00BB1D40" w:rsidP="00DE3F66">
      <w:pPr>
        <w:jc w:val="center"/>
        <w:rPr>
          <w:b/>
          <w:sz w:val="28"/>
          <w:szCs w:val="28"/>
        </w:rPr>
      </w:pPr>
    </w:p>
    <w:p w:rsidR="00BB1D40" w:rsidRDefault="00BB1D40" w:rsidP="00DE3F66">
      <w:pPr>
        <w:jc w:val="center"/>
        <w:rPr>
          <w:b/>
          <w:sz w:val="28"/>
          <w:szCs w:val="28"/>
        </w:rPr>
      </w:pPr>
    </w:p>
    <w:p w:rsidR="00DE3F66" w:rsidRDefault="00DE3F66" w:rsidP="00DE3F66">
      <w:pPr>
        <w:jc w:val="center"/>
        <w:rPr>
          <w:b/>
          <w:sz w:val="28"/>
          <w:szCs w:val="28"/>
        </w:rPr>
      </w:pPr>
      <w:r>
        <w:rPr>
          <w:b/>
          <w:sz w:val="28"/>
          <w:szCs w:val="28"/>
        </w:rPr>
        <w:lastRenderedPageBreak/>
        <w:t>СОВЕТ ДЕПУТАТОВ КОЧКОВСКОГО СЕЛЬСОВЕТА КОЧКОВСКОГО РАЙОНА НОВОСИБИРСКОЙ ОБЛАСТИ</w:t>
      </w:r>
    </w:p>
    <w:p w:rsidR="00DE3F66" w:rsidRDefault="00DE3F66" w:rsidP="00DE3F66">
      <w:pPr>
        <w:jc w:val="center"/>
        <w:rPr>
          <w:b/>
          <w:sz w:val="28"/>
          <w:szCs w:val="28"/>
        </w:rPr>
      </w:pPr>
      <w:r>
        <w:rPr>
          <w:b/>
          <w:sz w:val="28"/>
          <w:szCs w:val="28"/>
        </w:rPr>
        <w:t>( шестого созыва</w:t>
      </w:r>
      <w:proofErr w:type="gramStart"/>
      <w:r>
        <w:rPr>
          <w:b/>
          <w:sz w:val="28"/>
          <w:szCs w:val="28"/>
        </w:rPr>
        <w:t xml:space="preserve"> )</w:t>
      </w:r>
      <w:proofErr w:type="gramEnd"/>
    </w:p>
    <w:p w:rsidR="00DE3F66" w:rsidRDefault="00DE3F66" w:rsidP="00DE3F66">
      <w:pPr>
        <w:jc w:val="center"/>
        <w:rPr>
          <w:b/>
          <w:sz w:val="28"/>
          <w:szCs w:val="28"/>
        </w:rPr>
      </w:pPr>
    </w:p>
    <w:p w:rsidR="00DE3F66" w:rsidRDefault="00DE3F66" w:rsidP="00DE3F66">
      <w:pPr>
        <w:jc w:val="center"/>
        <w:rPr>
          <w:b/>
          <w:bCs/>
          <w:sz w:val="28"/>
          <w:szCs w:val="28"/>
        </w:rPr>
      </w:pPr>
    </w:p>
    <w:p w:rsidR="00DE3F66" w:rsidRDefault="00DE3F66" w:rsidP="00DE3F66">
      <w:pPr>
        <w:jc w:val="center"/>
        <w:rPr>
          <w:b/>
          <w:bCs/>
          <w:sz w:val="28"/>
          <w:szCs w:val="28"/>
        </w:rPr>
      </w:pPr>
      <w:r>
        <w:rPr>
          <w:b/>
          <w:bCs/>
          <w:sz w:val="28"/>
          <w:szCs w:val="28"/>
        </w:rPr>
        <w:t>РЕШЕНИЕ</w:t>
      </w:r>
    </w:p>
    <w:p w:rsidR="00DE3F66" w:rsidRDefault="00DE3F66" w:rsidP="00DE3F66">
      <w:pPr>
        <w:jc w:val="center"/>
        <w:rPr>
          <w:b/>
          <w:bCs/>
          <w:sz w:val="28"/>
          <w:szCs w:val="28"/>
        </w:rPr>
      </w:pPr>
      <w:r>
        <w:rPr>
          <w:b/>
          <w:bCs/>
          <w:sz w:val="28"/>
          <w:szCs w:val="28"/>
        </w:rPr>
        <w:t>первой сессии</w:t>
      </w:r>
    </w:p>
    <w:p w:rsidR="00DE3F66" w:rsidRDefault="00DE3F66" w:rsidP="00DE3F66">
      <w:pPr>
        <w:jc w:val="both"/>
        <w:rPr>
          <w:b/>
          <w:bCs/>
          <w:sz w:val="28"/>
          <w:szCs w:val="28"/>
        </w:rPr>
      </w:pPr>
    </w:p>
    <w:p w:rsidR="00DE3F66" w:rsidRDefault="00DE3F66" w:rsidP="00DE3F66">
      <w:pPr>
        <w:jc w:val="both"/>
        <w:rPr>
          <w:sz w:val="28"/>
          <w:szCs w:val="28"/>
        </w:rPr>
      </w:pPr>
      <w:r>
        <w:rPr>
          <w:sz w:val="28"/>
          <w:szCs w:val="28"/>
        </w:rPr>
        <w:t xml:space="preserve">от  24.09. 2020                                                                                                      № 4  </w:t>
      </w:r>
    </w:p>
    <w:p w:rsidR="00DE3F66" w:rsidRDefault="00DE3F66" w:rsidP="00DE3F66">
      <w:pPr>
        <w:jc w:val="both"/>
        <w:rPr>
          <w:sz w:val="28"/>
          <w:szCs w:val="28"/>
        </w:rPr>
      </w:pPr>
    </w:p>
    <w:p w:rsidR="00DE3F66" w:rsidRDefault="00DE3F66" w:rsidP="00DE3F66">
      <w:pPr>
        <w:jc w:val="center"/>
        <w:rPr>
          <w:sz w:val="28"/>
          <w:szCs w:val="28"/>
        </w:rPr>
      </w:pPr>
      <w:r>
        <w:rPr>
          <w:sz w:val="28"/>
          <w:szCs w:val="28"/>
        </w:rPr>
        <w:t>О сообщении мандатной комиссии</w:t>
      </w:r>
    </w:p>
    <w:p w:rsidR="00DE3F66" w:rsidRDefault="00DE3F66" w:rsidP="00DE3F66">
      <w:pPr>
        <w:jc w:val="center"/>
        <w:rPr>
          <w:sz w:val="28"/>
          <w:szCs w:val="28"/>
        </w:rPr>
      </w:pPr>
      <w:r>
        <w:rPr>
          <w:sz w:val="28"/>
          <w:szCs w:val="28"/>
        </w:rPr>
        <w:t>Совета депутатов</w:t>
      </w:r>
      <w:r w:rsidRPr="00FE7639">
        <w:rPr>
          <w:color w:val="FF0000"/>
          <w:sz w:val="28"/>
          <w:szCs w:val="28"/>
        </w:rPr>
        <w:t xml:space="preserve"> </w:t>
      </w:r>
      <w:proofErr w:type="spellStart"/>
      <w:r>
        <w:rPr>
          <w:sz w:val="28"/>
          <w:szCs w:val="28"/>
        </w:rPr>
        <w:t>Кочковского</w:t>
      </w:r>
      <w:proofErr w:type="spellEnd"/>
      <w:r w:rsidRPr="00865145">
        <w:rPr>
          <w:color w:val="FF0000"/>
          <w:sz w:val="28"/>
          <w:szCs w:val="28"/>
        </w:rPr>
        <w:t xml:space="preserve"> </w:t>
      </w:r>
      <w:r>
        <w:rPr>
          <w:sz w:val="28"/>
          <w:szCs w:val="28"/>
        </w:rPr>
        <w:t xml:space="preserve">сельсовета </w:t>
      </w:r>
      <w:proofErr w:type="spellStart"/>
      <w:r>
        <w:rPr>
          <w:sz w:val="28"/>
          <w:szCs w:val="28"/>
        </w:rPr>
        <w:t>Кочковского</w:t>
      </w:r>
      <w:proofErr w:type="spellEnd"/>
      <w:r>
        <w:rPr>
          <w:sz w:val="28"/>
          <w:szCs w:val="28"/>
        </w:rPr>
        <w:t xml:space="preserve"> района</w:t>
      </w:r>
    </w:p>
    <w:p w:rsidR="00DE3F66" w:rsidRDefault="00DE3F66" w:rsidP="00DE3F66">
      <w:pPr>
        <w:jc w:val="center"/>
        <w:rPr>
          <w:sz w:val="28"/>
          <w:szCs w:val="28"/>
        </w:rPr>
      </w:pPr>
      <w:r>
        <w:rPr>
          <w:sz w:val="28"/>
          <w:szCs w:val="28"/>
        </w:rPr>
        <w:t>Новосибирской области шестого созыва</w:t>
      </w:r>
    </w:p>
    <w:p w:rsidR="00DE3F66" w:rsidRDefault="00DE3F66" w:rsidP="00DE3F66">
      <w:pPr>
        <w:jc w:val="center"/>
        <w:rPr>
          <w:sz w:val="28"/>
          <w:szCs w:val="28"/>
        </w:rPr>
      </w:pPr>
    </w:p>
    <w:p w:rsidR="00DE3F66" w:rsidRDefault="00DE3F66" w:rsidP="00DE3F66">
      <w:pPr>
        <w:jc w:val="both"/>
        <w:rPr>
          <w:sz w:val="28"/>
          <w:szCs w:val="28"/>
        </w:rPr>
      </w:pPr>
      <w:r>
        <w:rPr>
          <w:sz w:val="28"/>
          <w:szCs w:val="28"/>
        </w:rPr>
        <w:t xml:space="preserve">     Заслушав сообщение мандатной комиссии Совета депутатов </w:t>
      </w:r>
      <w:proofErr w:type="spellStart"/>
      <w:r>
        <w:rPr>
          <w:sz w:val="28"/>
          <w:szCs w:val="28"/>
        </w:rPr>
        <w:t>Кочковского</w:t>
      </w:r>
      <w:proofErr w:type="spellEnd"/>
      <w:r w:rsidRPr="00865145">
        <w:rPr>
          <w:color w:val="FF0000"/>
          <w:sz w:val="28"/>
          <w:szCs w:val="28"/>
        </w:rPr>
        <w:t xml:space="preserve"> </w:t>
      </w:r>
      <w:r>
        <w:rPr>
          <w:sz w:val="28"/>
          <w:szCs w:val="28"/>
        </w:rPr>
        <w:t xml:space="preserve">сельсовета </w:t>
      </w:r>
      <w:proofErr w:type="spellStart"/>
      <w:r>
        <w:rPr>
          <w:sz w:val="28"/>
          <w:szCs w:val="28"/>
        </w:rPr>
        <w:t>Кочковского</w:t>
      </w:r>
      <w:proofErr w:type="spellEnd"/>
      <w:r>
        <w:rPr>
          <w:sz w:val="28"/>
          <w:szCs w:val="28"/>
        </w:rPr>
        <w:t xml:space="preserve"> района Новосибирской области, и на основании статьи 18 Устава </w:t>
      </w:r>
      <w:proofErr w:type="spellStart"/>
      <w:r>
        <w:rPr>
          <w:sz w:val="28"/>
          <w:szCs w:val="28"/>
        </w:rPr>
        <w:t>Кочковского</w:t>
      </w:r>
      <w:proofErr w:type="spellEnd"/>
      <w:r w:rsidRPr="00865145">
        <w:rPr>
          <w:color w:val="FF0000"/>
          <w:sz w:val="28"/>
          <w:szCs w:val="28"/>
        </w:rPr>
        <w:t xml:space="preserve"> </w:t>
      </w:r>
      <w:r>
        <w:rPr>
          <w:sz w:val="28"/>
          <w:szCs w:val="28"/>
        </w:rPr>
        <w:t xml:space="preserve">сельсовета </w:t>
      </w:r>
      <w:proofErr w:type="spellStart"/>
      <w:r>
        <w:rPr>
          <w:sz w:val="28"/>
          <w:szCs w:val="28"/>
        </w:rPr>
        <w:t>Кочковского</w:t>
      </w:r>
      <w:proofErr w:type="spellEnd"/>
      <w:r>
        <w:rPr>
          <w:sz w:val="28"/>
          <w:szCs w:val="28"/>
        </w:rPr>
        <w:t xml:space="preserve"> района Новосибирской области Совет депутатов </w:t>
      </w:r>
    </w:p>
    <w:p w:rsidR="00DE3F66" w:rsidRDefault="00DE3F66" w:rsidP="00DE3F66">
      <w:pPr>
        <w:jc w:val="both"/>
        <w:rPr>
          <w:b/>
          <w:sz w:val="28"/>
          <w:szCs w:val="28"/>
        </w:rPr>
      </w:pPr>
      <w:r>
        <w:rPr>
          <w:b/>
          <w:sz w:val="28"/>
          <w:szCs w:val="28"/>
        </w:rPr>
        <w:t xml:space="preserve">     РЕШИЛ</w:t>
      </w:r>
      <w:proofErr w:type="gramStart"/>
      <w:r>
        <w:rPr>
          <w:b/>
          <w:sz w:val="28"/>
          <w:szCs w:val="28"/>
        </w:rPr>
        <w:t xml:space="preserve"> :</w:t>
      </w:r>
      <w:proofErr w:type="gramEnd"/>
    </w:p>
    <w:p w:rsidR="00DE3F66" w:rsidRDefault="00DE3F66" w:rsidP="00DE3F66">
      <w:pPr>
        <w:jc w:val="both"/>
        <w:rPr>
          <w:sz w:val="28"/>
          <w:szCs w:val="28"/>
        </w:rPr>
      </w:pPr>
      <w:r>
        <w:rPr>
          <w:sz w:val="28"/>
          <w:szCs w:val="28"/>
        </w:rPr>
        <w:t xml:space="preserve">     1. Сообщение мандатной комиссии Совета депутатов </w:t>
      </w:r>
      <w:proofErr w:type="spellStart"/>
      <w:r>
        <w:rPr>
          <w:sz w:val="28"/>
          <w:szCs w:val="28"/>
        </w:rPr>
        <w:t>Кочковского</w:t>
      </w:r>
      <w:proofErr w:type="spellEnd"/>
      <w:r w:rsidRPr="00865145">
        <w:rPr>
          <w:color w:val="FF0000"/>
          <w:sz w:val="28"/>
          <w:szCs w:val="28"/>
        </w:rPr>
        <w:t xml:space="preserve"> </w:t>
      </w:r>
      <w:r>
        <w:rPr>
          <w:sz w:val="28"/>
          <w:szCs w:val="28"/>
        </w:rPr>
        <w:t xml:space="preserve">сельсовета </w:t>
      </w:r>
      <w:proofErr w:type="spellStart"/>
      <w:r>
        <w:rPr>
          <w:sz w:val="28"/>
          <w:szCs w:val="28"/>
        </w:rPr>
        <w:t>Кочковского</w:t>
      </w:r>
      <w:proofErr w:type="spellEnd"/>
      <w:r>
        <w:rPr>
          <w:sz w:val="28"/>
          <w:szCs w:val="28"/>
        </w:rPr>
        <w:t xml:space="preserve"> района Новосибирской области шестого созыва принять к сведению.</w:t>
      </w:r>
    </w:p>
    <w:p w:rsidR="00DE3F66" w:rsidRDefault="00DE3F66" w:rsidP="00DE3F66">
      <w:pPr>
        <w:jc w:val="both"/>
        <w:rPr>
          <w:sz w:val="28"/>
          <w:szCs w:val="28"/>
        </w:rPr>
      </w:pPr>
      <w:r>
        <w:rPr>
          <w:sz w:val="28"/>
          <w:szCs w:val="28"/>
        </w:rPr>
        <w:t xml:space="preserve">     2. Признать Совет депутатов </w:t>
      </w:r>
      <w:proofErr w:type="spellStart"/>
      <w:r>
        <w:rPr>
          <w:sz w:val="28"/>
          <w:szCs w:val="28"/>
        </w:rPr>
        <w:t>Кочковского</w:t>
      </w:r>
      <w:proofErr w:type="spellEnd"/>
      <w:r w:rsidRPr="00865145">
        <w:rPr>
          <w:color w:val="FF0000"/>
          <w:sz w:val="28"/>
          <w:szCs w:val="28"/>
        </w:rPr>
        <w:t xml:space="preserve"> </w:t>
      </w:r>
      <w:r>
        <w:rPr>
          <w:sz w:val="28"/>
          <w:szCs w:val="28"/>
        </w:rPr>
        <w:t xml:space="preserve">сельсовета </w:t>
      </w:r>
      <w:proofErr w:type="spellStart"/>
      <w:r>
        <w:rPr>
          <w:sz w:val="28"/>
          <w:szCs w:val="28"/>
        </w:rPr>
        <w:t>Кочковского</w:t>
      </w:r>
      <w:proofErr w:type="spellEnd"/>
      <w:r>
        <w:rPr>
          <w:sz w:val="28"/>
          <w:szCs w:val="28"/>
        </w:rPr>
        <w:t xml:space="preserve"> района Новосибирской области шестого созыва правомочным.</w:t>
      </w:r>
    </w:p>
    <w:p w:rsidR="00DE3F66" w:rsidRDefault="00DE3F66" w:rsidP="00DE3F66">
      <w:pPr>
        <w:jc w:val="both"/>
        <w:rPr>
          <w:sz w:val="28"/>
          <w:szCs w:val="28"/>
        </w:rPr>
      </w:pPr>
      <w:r>
        <w:rPr>
          <w:sz w:val="28"/>
          <w:szCs w:val="28"/>
        </w:rPr>
        <w:t xml:space="preserve">     3. Настоящее решение вступает в силу с момента его принятия.</w:t>
      </w:r>
    </w:p>
    <w:p w:rsidR="00DE3F66" w:rsidRDefault="00DE3F66" w:rsidP="00DE3F66">
      <w:pPr>
        <w:jc w:val="both"/>
        <w:rPr>
          <w:sz w:val="28"/>
          <w:szCs w:val="28"/>
        </w:rPr>
      </w:pPr>
      <w:r>
        <w:rPr>
          <w:sz w:val="28"/>
          <w:szCs w:val="28"/>
        </w:rPr>
        <w:t xml:space="preserve">     4. Опубликовать  настоящее решение в периодическом печатном издании </w:t>
      </w:r>
      <w:r w:rsidRPr="002863C0">
        <w:rPr>
          <w:sz w:val="28"/>
          <w:szCs w:val="28"/>
        </w:rPr>
        <w:t>«</w:t>
      </w:r>
      <w:proofErr w:type="spellStart"/>
      <w:r>
        <w:rPr>
          <w:sz w:val="28"/>
          <w:szCs w:val="28"/>
        </w:rPr>
        <w:t>Кочковский</w:t>
      </w:r>
      <w:proofErr w:type="spellEnd"/>
      <w:r>
        <w:rPr>
          <w:sz w:val="28"/>
          <w:szCs w:val="28"/>
        </w:rPr>
        <w:t xml:space="preserve"> вестник». </w:t>
      </w:r>
    </w:p>
    <w:p w:rsidR="00DE3F66" w:rsidRDefault="00DE3F66" w:rsidP="00DE3F66">
      <w:pPr>
        <w:jc w:val="both"/>
        <w:rPr>
          <w:sz w:val="28"/>
          <w:szCs w:val="28"/>
        </w:rPr>
      </w:pPr>
    </w:p>
    <w:p w:rsidR="00DE3F66" w:rsidRDefault="00DE3F66" w:rsidP="00DE3F66">
      <w:pPr>
        <w:jc w:val="both"/>
        <w:rPr>
          <w:sz w:val="28"/>
          <w:szCs w:val="28"/>
        </w:rPr>
      </w:pPr>
    </w:p>
    <w:p w:rsidR="00DE3F66" w:rsidRDefault="00DE3F66" w:rsidP="00DE3F66">
      <w:pPr>
        <w:jc w:val="both"/>
        <w:rPr>
          <w:sz w:val="28"/>
          <w:szCs w:val="28"/>
        </w:rPr>
      </w:pPr>
    </w:p>
    <w:p w:rsidR="00DE3F66" w:rsidRDefault="00DE3F66" w:rsidP="00DE3F66">
      <w:pPr>
        <w:jc w:val="both"/>
        <w:rPr>
          <w:sz w:val="28"/>
          <w:szCs w:val="28"/>
        </w:rPr>
      </w:pPr>
      <w:r>
        <w:rPr>
          <w:sz w:val="28"/>
          <w:szCs w:val="28"/>
        </w:rPr>
        <w:t>И.о</w:t>
      </w:r>
      <w:proofErr w:type="gramStart"/>
      <w:r>
        <w:rPr>
          <w:sz w:val="28"/>
          <w:szCs w:val="28"/>
        </w:rPr>
        <w:t>.Г</w:t>
      </w:r>
      <w:proofErr w:type="gramEnd"/>
      <w:r>
        <w:rPr>
          <w:sz w:val="28"/>
          <w:szCs w:val="28"/>
        </w:rPr>
        <w:t xml:space="preserve">лавы </w:t>
      </w:r>
      <w:proofErr w:type="spellStart"/>
      <w:r>
        <w:rPr>
          <w:sz w:val="28"/>
          <w:szCs w:val="28"/>
        </w:rPr>
        <w:t>Кочковского</w:t>
      </w:r>
      <w:proofErr w:type="spellEnd"/>
      <w:r>
        <w:rPr>
          <w:color w:val="FF0000"/>
          <w:sz w:val="28"/>
          <w:szCs w:val="28"/>
        </w:rPr>
        <w:t xml:space="preserve"> </w:t>
      </w:r>
      <w:r>
        <w:rPr>
          <w:sz w:val="28"/>
          <w:szCs w:val="28"/>
        </w:rPr>
        <w:t xml:space="preserve">сельсовета </w:t>
      </w:r>
    </w:p>
    <w:p w:rsidR="00DE3F66" w:rsidRDefault="00DE3F66" w:rsidP="00DE3F66">
      <w:pPr>
        <w:jc w:val="both"/>
        <w:rPr>
          <w:sz w:val="28"/>
          <w:szCs w:val="28"/>
        </w:rPr>
      </w:pPr>
      <w:proofErr w:type="spellStart"/>
      <w:r>
        <w:rPr>
          <w:sz w:val="28"/>
          <w:szCs w:val="28"/>
        </w:rPr>
        <w:t>Кочковского</w:t>
      </w:r>
      <w:proofErr w:type="spellEnd"/>
      <w:r>
        <w:rPr>
          <w:sz w:val="28"/>
          <w:szCs w:val="28"/>
        </w:rPr>
        <w:t xml:space="preserve"> района </w:t>
      </w:r>
    </w:p>
    <w:p w:rsidR="00DE3F66" w:rsidRDefault="00DE3F66" w:rsidP="00DE3F66">
      <w:pPr>
        <w:jc w:val="both"/>
        <w:rPr>
          <w:sz w:val="28"/>
          <w:szCs w:val="28"/>
        </w:rPr>
      </w:pPr>
      <w:r>
        <w:rPr>
          <w:sz w:val="28"/>
          <w:szCs w:val="28"/>
        </w:rPr>
        <w:t>Новосибирской области                                                                Ю.В.Гюнтер</w:t>
      </w:r>
    </w:p>
    <w:p w:rsidR="00DE3F66" w:rsidRDefault="00DE3F66" w:rsidP="00DE3F66">
      <w:pPr>
        <w:jc w:val="both"/>
        <w:rPr>
          <w:sz w:val="28"/>
          <w:szCs w:val="28"/>
        </w:rPr>
      </w:pPr>
    </w:p>
    <w:p w:rsidR="00DE3F66" w:rsidRDefault="00DE3F66" w:rsidP="00DE3F66">
      <w:pPr>
        <w:pStyle w:val="1"/>
        <w:jc w:val="center"/>
        <w:rPr>
          <w:szCs w:val="28"/>
        </w:rPr>
      </w:pPr>
    </w:p>
    <w:p w:rsidR="00DE3F66" w:rsidRDefault="00DE3F66" w:rsidP="00DE3F66">
      <w:pPr>
        <w:pStyle w:val="1"/>
        <w:jc w:val="center"/>
        <w:rPr>
          <w:szCs w:val="28"/>
        </w:rPr>
      </w:pPr>
    </w:p>
    <w:p w:rsidR="00DE3F66" w:rsidRDefault="00DE3F66" w:rsidP="007647F3"/>
    <w:p w:rsidR="00DE3F66" w:rsidRDefault="00DE3F66" w:rsidP="007647F3"/>
    <w:p w:rsidR="00DE3F66" w:rsidRDefault="00DE3F66" w:rsidP="007647F3"/>
    <w:p w:rsidR="00DE3F66" w:rsidRDefault="00DE3F66" w:rsidP="007647F3"/>
    <w:p w:rsidR="00DE3F66" w:rsidRDefault="00DE3F66" w:rsidP="007647F3"/>
    <w:p w:rsidR="00DE3F66" w:rsidRDefault="00DE3F66" w:rsidP="007647F3"/>
    <w:p w:rsidR="00DE3F66" w:rsidRDefault="00DE3F66" w:rsidP="007647F3"/>
    <w:p w:rsidR="00DE3F66" w:rsidRDefault="00DE3F66" w:rsidP="007647F3"/>
    <w:p w:rsidR="00DE3F66" w:rsidRDefault="00DE3F66" w:rsidP="007647F3"/>
    <w:p w:rsidR="00DE3F66" w:rsidRDefault="00DE3F66" w:rsidP="007647F3"/>
    <w:p w:rsidR="00DE3F66" w:rsidRDefault="00DE3F66" w:rsidP="007647F3"/>
    <w:p w:rsidR="00DE3F66" w:rsidRPr="006F6885" w:rsidRDefault="00DE3F66" w:rsidP="00DE3F66">
      <w:pPr>
        <w:pStyle w:val="1"/>
        <w:spacing w:before="0" w:after="0"/>
        <w:jc w:val="center"/>
        <w:rPr>
          <w:rFonts w:ascii="Times New Roman" w:hAnsi="Times New Roman" w:cs="Times New Roman"/>
          <w:b w:val="0"/>
          <w:sz w:val="28"/>
          <w:szCs w:val="28"/>
        </w:rPr>
      </w:pPr>
      <w:r w:rsidRPr="006F6885">
        <w:rPr>
          <w:rFonts w:ascii="Times New Roman" w:hAnsi="Times New Roman" w:cs="Times New Roman"/>
          <w:sz w:val="28"/>
          <w:szCs w:val="28"/>
        </w:rPr>
        <w:lastRenderedPageBreak/>
        <w:t xml:space="preserve">СОВЕТ ДЕПУТАТОВ </w:t>
      </w:r>
      <w:r>
        <w:rPr>
          <w:rFonts w:ascii="Times New Roman" w:hAnsi="Times New Roman" w:cs="Times New Roman"/>
          <w:color w:val="auto"/>
          <w:sz w:val="28"/>
          <w:szCs w:val="28"/>
        </w:rPr>
        <w:t>КОЧКОВСКОГО</w:t>
      </w:r>
      <w:r w:rsidRPr="006F6885">
        <w:rPr>
          <w:rFonts w:ascii="Times New Roman" w:hAnsi="Times New Roman" w:cs="Times New Roman"/>
          <w:sz w:val="28"/>
          <w:szCs w:val="28"/>
        </w:rPr>
        <w:t xml:space="preserve"> СЕЛЬСОВЕТА КОЧКОВСКОГО РАЙОНА НОВОСИБИРСКОЙ ОБЛАСТИ</w:t>
      </w:r>
      <w:r w:rsidRPr="006F6885">
        <w:rPr>
          <w:rFonts w:ascii="Times New Roman" w:hAnsi="Times New Roman" w:cs="Times New Roman"/>
          <w:sz w:val="28"/>
          <w:szCs w:val="28"/>
        </w:rPr>
        <w:br/>
        <w:t>(шестого созыва)</w:t>
      </w:r>
    </w:p>
    <w:p w:rsidR="00DE3F66" w:rsidRPr="006F6885" w:rsidRDefault="00DE3F66" w:rsidP="00DE3F66">
      <w:pPr>
        <w:jc w:val="center"/>
        <w:rPr>
          <w:b/>
          <w:bCs/>
          <w:sz w:val="28"/>
          <w:szCs w:val="28"/>
        </w:rPr>
      </w:pPr>
    </w:p>
    <w:p w:rsidR="00DE3F66" w:rsidRPr="006F6885" w:rsidRDefault="00DE3F66" w:rsidP="00DE3F66">
      <w:pPr>
        <w:jc w:val="center"/>
        <w:rPr>
          <w:b/>
          <w:bCs/>
          <w:sz w:val="28"/>
          <w:szCs w:val="28"/>
        </w:rPr>
      </w:pPr>
    </w:p>
    <w:p w:rsidR="00DE3F66" w:rsidRDefault="00DE3F66" w:rsidP="00DE3F66">
      <w:pPr>
        <w:jc w:val="center"/>
        <w:rPr>
          <w:b/>
          <w:bCs/>
          <w:sz w:val="28"/>
          <w:szCs w:val="28"/>
        </w:rPr>
      </w:pPr>
      <w:r>
        <w:rPr>
          <w:b/>
          <w:bCs/>
          <w:sz w:val="28"/>
          <w:szCs w:val="28"/>
        </w:rPr>
        <w:t>РЕШЕНИЕ</w:t>
      </w:r>
    </w:p>
    <w:p w:rsidR="00DE3F66" w:rsidRDefault="00DE3F66" w:rsidP="00DE3F66">
      <w:pPr>
        <w:jc w:val="center"/>
        <w:rPr>
          <w:b/>
          <w:bCs/>
          <w:sz w:val="28"/>
        </w:rPr>
      </w:pPr>
      <w:r>
        <w:rPr>
          <w:b/>
          <w:bCs/>
          <w:sz w:val="28"/>
        </w:rPr>
        <w:t>первой сессии</w:t>
      </w:r>
    </w:p>
    <w:p w:rsidR="00DE3F66" w:rsidRDefault="00DE3F66" w:rsidP="00DE3F66">
      <w:pPr>
        <w:jc w:val="center"/>
        <w:rPr>
          <w:b/>
          <w:bCs/>
          <w:sz w:val="28"/>
        </w:rPr>
      </w:pPr>
    </w:p>
    <w:p w:rsidR="00DE3F66" w:rsidRDefault="00DE3F66" w:rsidP="00DE3F66">
      <w:pPr>
        <w:rPr>
          <w:sz w:val="28"/>
          <w:szCs w:val="28"/>
        </w:rPr>
      </w:pPr>
      <w:r>
        <w:rPr>
          <w:sz w:val="28"/>
          <w:szCs w:val="28"/>
        </w:rPr>
        <w:t>24.09. 2020                                                                                                      № 5</w:t>
      </w:r>
    </w:p>
    <w:p w:rsidR="00DE3F66" w:rsidRDefault="00DE3F66" w:rsidP="00DE3F66">
      <w:pPr>
        <w:jc w:val="both"/>
        <w:rPr>
          <w:sz w:val="28"/>
        </w:rPr>
      </w:pPr>
    </w:p>
    <w:p w:rsidR="00DE3F66" w:rsidRDefault="00DE3F66" w:rsidP="00DE3F66">
      <w:pPr>
        <w:jc w:val="center"/>
        <w:rPr>
          <w:sz w:val="28"/>
        </w:rPr>
      </w:pPr>
      <w:r>
        <w:rPr>
          <w:sz w:val="28"/>
        </w:rPr>
        <w:t>О Регламенте Совета депутатов</w:t>
      </w:r>
      <w:r>
        <w:rPr>
          <w:color w:val="FF0000"/>
          <w:sz w:val="28"/>
        </w:rPr>
        <w:t xml:space="preserve"> </w:t>
      </w:r>
      <w:proofErr w:type="spellStart"/>
      <w:r>
        <w:rPr>
          <w:sz w:val="28"/>
        </w:rPr>
        <w:t>Кочковского</w:t>
      </w:r>
      <w:proofErr w:type="spellEnd"/>
    </w:p>
    <w:p w:rsidR="00DE3F66" w:rsidRDefault="00DE3F66" w:rsidP="00DE3F66">
      <w:pPr>
        <w:jc w:val="center"/>
        <w:rPr>
          <w:sz w:val="28"/>
        </w:rPr>
      </w:pPr>
      <w:r>
        <w:rPr>
          <w:sz w:val="28"/>
        </w:rPr>
        <w:t xml:space="preserve">сельсовета </w:t>
      </w:r>
      <w:proofErr w:type="spellStart"/>
      <w:r>
        <w:rPr>
          <w:sz w:val="28"/>
        </w:rPr>
        <w:t>Кочковского</w:t>
      </w:r>
      <w:proofErr w:type="spellEnd"/>
      <w:r>
        <w:rPr>
          <w:sz w:val="28"/>
        </w:rPr>
        <w:t xml:space="preserve"> района Новосибирской области шестого созыва</w:t>
      </w:r>
    </w:p>
    <w:p w:rsidR="00DE3F66" w:rsidRDefault="00DE3F66" w:rsidP="00DE3F66">
      <w:pPr>
        <w:jc w:val="both"/>
        <w:rPr>
          <w:sz w:val="28"/>
        </w:rPr>
      </w:pPr>
    </w:p>
    <w:p w:rsidR="00DE3F66" w:rsidRDefault="00DE3F66" w:rsidP="00DE3F66">
      <w:pPr>
        <w:jc w:val="both"/>
        <w:rPr>
          <w:sz w:val="28"/>
        </w:rPr>
      </w:pPr>
      <w:r>
        <w:rPr>
          <w:sz w:val="28"/>
        </w:rPr>
        <w:t xml:space="preserve">     В соответствии с Федеральным законом от 06.10.2003 № 131-ФЗ «Об общих принципах организации местного самоуправления в Российской Федерации» и Уставом </w:t>
      </w:r>
      <w:proofErr w:type="spellStart"/>
      <w:r>
        <w:rPr>
          <w:sz w:val="28"/>
        </w:rPr>
        <w:t>Кочковского</w:t>
      </w:r>
      <w:proofErr w:type="spellEnd"/>
      <w:r>
        <w:rPr>
          <w:sz w:val="28"/>
        </w:rPr>
        <w:t xml:space="preserve"> сельсовета </w:t>
      </w:r>
      <w:proofErr w:type="spellStart"/>
      <w:r>
        <w:rPr>
          <w:sz w:val="28"/>
        </w:rPr>
        <w:t>Кочковского</w:t>
      </w:r>
      <w:proofErr w:type="spellEnd"/>
      <w:r>
        <w:rPr>
          <w:sz w:val="28"/>
        </w:rPr>
        <w:t xml:space="preserve"> района Новосибирской области, Совет депутатов</w:t>
      </w:r>
    </w:p>
    <w:p w:rsidR="00DE3F66" w:rsidRDefault="00DE3F66" w:rsidP="00DE3F66">
      <w:pPr>
        <w:jc w:val="both"/>
        <w:rPr>
          <w:b/>
          <w:bCs/>
          <w:sz w:val="28"/>
          <w:szCs w:val="28"/>
        </w:rPr>
      </w:pPr>
      <w:r>
        <w:rPr>
          <w:b/>
          <w:bCs/>
          <w:sz w:val="28"/>
          <w:szCs w:val="28"/>
        </w:rPr>
        <w:t xml:space="preserve">     РЕШИЛ</w:t>
      </w:r>
      <w:proofErr w:type="gramStart"/>
      <w:r>
        <w:rPr>
          <w:b/>
          <w:bCs/>
          <w:sz w:val="28"/>
          <w:szCs w:val="28"/>
        </w:rPr>
        <w:t xml:space="preserve"> :</w:t>
      </w:r>
      <w:proofErr w:type="gramEnd"/>
    </w:p>
    <w:p w:rsidR="00DE3F66" w:rsidRDefault="00DE3F66" w:rsidP="00DE3F66">
      <w:pPr>
        <w:jc w:val="both"/>
        <w:rPr>
          <w:color w:val="000000"/>
          <w:sz w:val="28"/>
          <w:szCs w:val="28"/>
        </w:rPr>
      </w:pPr>
      <w:r>
        <w:rPr>
          <w:sz w:val="28"/>
          <w:szCs w:val="28"/>
        </w:rPr>
        <w:t xml:space="preserve">     1. Утвердить Регламент Совета депутатов </w:t>
      </w:r>
      <w:proofErr w:type="spellStart"/>
      <w:r>
        <w:rPr>
          <w:sz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w:t>
      </w:r>
      <w:r>
        <w:rPr>
          <w:color w:val="000000"/>
          <w:sz w:val="28"/>
          <w:szCs w:val="28"/>
        </w:rPr>
        <w:t>Новосибирской области</w:t>
      </w:r>
      <w:r>
        <w:rPr>
          <w:sz w:val="28"/>
          <w:szCs w:val="28"/>
        </w:rPr>
        <w:t xml:space="preserve"> шестого созыва </w:t>
      </w:r>
      <w:r>
        <w:rPr>
          <w:color w:val="000000"/>
          <w:sz w:val="28"/>
          <w:szCs w:val="28"/>
        </w:rPr>
        <w:t>согласно приложению.</w:t>
      </w:r>
    </w:p>
    <w:p w:rsidR="00DE3F66" w:rsidRPr="004C5BC5" w:rsidRDefault="00DE3F66" w:rsidP="00DE3F66">
      <w:pPr>
        <w:pStyle w:val="ConsPlusTitle"/>
        <w:jc w:val="both"/>
        <w:rPr>
          <w:rFonts w:ascii="Times New Roman" w:hAnsi="Times New Roman" w:cs="Times New Roman"/>
          <w:b w:val="0"/>
          <w:szCs w:val="28"/>
        </w:rPr>
      </w:pPr>
      <w:r>
        <w:rPr>
          <w:color w:val="000000"/>
          <w:sz w:val="28"/>
          <w:szCs w:val="28"/>
        </w:rPr>
        <w:t xml:space="preserve">     </w:t>
      </w:r>
      <w:r w:rsidRPr="004C5BC5">
        <w:rPr>
          <w:rFonts w:ascii="Times New Roman" w:hAnsi="Times New Roman" w:cs="Times New Roman"/>
          <w:b w:val="0"/>
          <w:color w:val="000000"/>
          <w:sz w:val="28"/>
          <w:szCs w:val="28"/>
        </w:rPr>
        <w:t xml:space="preserve">2. </w:t>
      </w:r>
      <w:proofErr w:type="gramStart"/>
      <w:r w:rsidRPr="004C5BC5">
        <w:rPr>
          <w:rFonts w:ascii="Times New Roman" w:hAnsi="Times New Roman" w:cs="Times New Roman"/>
          <w:b w:val="0"/>
          <w:color w:val="000000"/>
          <w:sz w:val="28"/>
          <w:szCs w:val="28"/>
        </w:rPr>
        <w:t xml:space="preserve">Решения Совета депутатов </w:t>
      </w:r>
      <w:proofErr w:type="spellStart"/>
      <w:r w:rsidRPr="004C5BC5">
        <w:rPr>
          <w:rFonts w:ascii="Times New Roman" w:hAnsi="Times New Roman" w:cs="Times New Roman"/>
          <w:b w:val="0"/>
          <w:sz w:val="28"/>
        </w:rPr>
        <w:t>Кочковского</w:t>
      </w:r>
      <w:proofErr w:type="spellEnd"/>
      <w:r w:rsidRPr="004C5BC5">
        <w:rPr>
          <w:rFonts w:ascii="Times New Roman" w:hAnsi="Times New Roman" w:cs="Times New Roman"/>
          <w:b w:val="0"/>
          <w:color w:val="000000"/>
          <w:sz w:val="28"/>
          <w:szCs w:val="28"/>
        </w:rPr>
        <w:t xml:space="preserve"> сельсовета</w:t>
      </w:r>
      <w:r w:rsidRPr="004C5BC5">
        <w:rPr>
          <w:rFonts w:ascii="Times New Roman" w:hAnsi="Times New Roman" w:cs="Times New Roman"/>
          <w:b w:val="0"/>
          <w:sz w:val="28"/>
          <w:szCs w:val="28"/>
        </w:rPr>
        <w:t xml:space="preserve"> </w:t>
      </w:r>
      <w:proofErr w:type="spellStart"/>
      <w:r w:rsidRPr="004C5BC5">
        <w:rPr>
          <w:rFonts w:ascii="Times New Roman" w:hAnsi="Times New Roman" w:cs="Times New Roman"/>
          <w:b w:val="0"/>
          <w:sz w:val="28"/>
          <w:szCs w:val="28"/>
        </w:rPr>
        <w:t>Кочковского</w:t>
      </w:r>
      <w:proofErr w:type="spellEnd"/>
      <w:r w:rsidRPr="004C5BC5">
        <w:rPr>
          <w:rFonts w:ascii="Times New Roman" w:hAnsi="Times New Roman" w:cs="Times New Roman"/>
          <w:b w:val="0"/>
          <w:sz w:val="28"/>
          <w:szCs w:val="28"/>
        </w:rPr>
        <w:t xml:space="preserve"> района Новосибирской области </w:t>
      </w:r>
      <w:r w:rsidRPr="004C5BC5">
        <w:rPr>
          <w:rFonts w:ascii="Times New Roman" w:hAnsi="Times New Roman" w:cs="Times New Roman"/>
          <w:b w:val="0"/>
          <w:bCs w:val="0"/>
          <w:sz w:val="28"/>
          <w:szCs w:val="28"/>
        </w:rPr>
        <w:t>от 25</w:t>
      </w:r>
      <w:r>
        <w:rPr>
          <w:rFonts w:ascii="Times New Roman" w:hAnsi="Times New Roman" w:cs="Times New Roman"/>
          <w:b w:val="0"/>
          <w:sz w:val="28"/>
          <w:szCs w:val="28"/>
        </w:rPr>
        <w:t>.09. 2015 №</w:t>
      </w:r>
      <w:r w:rsidRPr="004C5BC5">
        <w:rPr>
          <w:rFonts w:ascii="Times New Roman" w:hAnsi="Times New Roman" w:cs="Times New Roman"/>
          <w:b w:val="0"/>
          <w:sz w:val="28"/>
          <w:szCs w:val="28"/>
        </w:rPr>
        <w:t>5</w:t>
      </w:r>
      <w:r w:rsidRPr="004C5BC5">
        <w:rPr>
          <w:rFonts w:ascii="Times New Roman" w:hAnsi="Times New Roman" w:cs="Times New Roman"/>
          <w:b w:val="0"/>
        </w:rPr>
        <w:t xml:space="preserve"> </w:t>
      </w:r>
      <w:r w:rsidRPr="004C5BC5">
        <w:rPr>
          <w:rFonts w:ascii="Times New Roman" w:hAnsi="Times New Roman" w:cs="Times New Roman"/>
          <w:b w:val="0"/>
          <w:sz w:val="28"/>
          <w:szCs w:val="28"/>
        </w:rPr>
        <w:t xml:space="preserve">«О Регламенте Совета депутатов </w:t>
      </w:r>
      <w:proofErr w:type="spellStart"/>
      <w:r w:rsidRPr="004C5BC5">
        <w:rPr>
          <w:rFonts w:ascii="Times New Roman" w:hAnsi="Times New Roman" w:cs="Times New Roman"/>
          <w:b w:val="0"/>
          <w:bCs w:val="0"/>
          <w:sz w:val="28"/>
          <w:szCs w:val="28"/>
        </w:rPr>
        <w:t>Кочковского</w:t>
      </w:r>
      <w:proofErr w:type="spellEnd"/>
      <w:r w:rsidRPr="004C5BC5">
        <w:rPr>
          <w:rFonts w:ascii="Times New Roman" w:hAnsi="Times New Roman" w:cs="Times New Roman"/>
          <w:b w:val="0"/>
          <w:sz w:val="28"/>
          <w:szCs w:val="28"/>
        </w:rPr>
        <w:t xml:space="preserve"> сельсовета </w:t>
      </w:r>
      <w:proofErr w:type="spellStart"/>
      <w:r w:rsidRPr="004C5BC5">
        <w:rPr>
          <w:rFonts w:ascii="Times New Roman" w:hAnsi="Times New Roman" w:cs="Times New Roman"/>
          <w:b w:val="0"/>
          <w:sz w:val="28"/>
          <w:szCs w:val="28"/>
        </w:rPr>
        <w:t>Кочковского</w:t>
      </w:r>
      <w:proofErr w:type="spellEnd"/>
      <w:r w:rsidRPr="004C5BC5">
        <w:rPr>
          <w:rFonts w:ascii="Times New Roman" w:hAnsi="Times New Roman" w:cs="Times New Roman"/>
          <w:b w:val="0"/>
          <w:sz w:val="28"/>
          <w:szCs w:val="28"/>
        </w:rPr>
        <w:t xml:space="preserve"> района</w:t>
      </w:r>
      <w:r w:rsidRPr="004C5BC5">
        <w:rPr>
          <w:rFonts w:ascii="Times New Roman" w:hAnsi="Times New Roman" w:cs="Times New Roman"/>
          <w:b w:val="0"/>
          <w:bCs w:val="0"/>
          <w:sz w:val="28"/>
          <w:szCs w:val="28"/>
        </w:rPr>
        <w:t xml:space="preserve"> Новосибирс</w:t>
      </w:r>
      <w:r>
        <w:rPr>
          <w:rFonts w:ascii="Times New Roman" w:hAnsi="Times New Roman" w:cs="Times New Roman"/>
          <w:b w:val="0"/>
          <w:bCs w:val="0"/>
          <w:sz w:val="28"/>
          <w:szCs w:val="28"/>
        </w:rPr>
        <w:t>кой области», от 29.01.2018 №</w:t>
      </w:r>
      <w:r w:rsidRPr="004C5BC5">
        <w:rPr>
          <w:rFonts w:ascii="Times New Roman" w:hAnsi="Times New Roman" w:cs="Times New Roman"/>
          <w:b w:val="0"/>
          <w:bCs w:val="0"/>
          <w:sz w:val="28"/>
          <w:szCs w:val="28"/>
        </w:rPr>
        <w:t>3</w:t>
      </w:r>
      <w:r w:rsidRPr="004C5BC5">
        <w:rPr>
          <w:rFonts w:ascii="Times New Roman" w:hAnsi="Times New Roman" w:cs="Times New Roman"/>
          <w:b w:val="0"/>
          <w:sz w:val="28"/>
          <w:szCs w:val="28"/>
        </w:rPr>
        <w:t xml:space="preserve"> «О внесении изменений в решение Совета депутатов </w:t>
      </w:r>
      <w:proofErr w:type="spellStart"/>
      <w:r w:rsidRPr="004C5BC5">
        <w:rPr>
          <w:rFonts w:ascii="Times New Roman" w:hAnsi="Times New Roman" w:cs="Times New Roman"/>
          <w:b w:val="0"/>
          <w:sz w:val="28"/>
          <w:szCs w:val="28"/>
        </w:rPr>
        <w:t>Кочковского</w:t>
      </w:r>
      <w:proofErr w:type="spellEnd"/>
      <w:r w:rsidRPr="004C5BC5">
        <w:rPr>
          <w:rFonts w:ascii="Times New Roman" w:hAnsi="Times New Roman" w:cs="Times New Roman"/>
          <w:b w:val="0"/>
          <w:sz w:val="28"/>
          <w:szCs w:val="28"/>
        </w:rPr>
        <w:t xml:space="preserve"> сельсовета от 25.09.2015 №5 «О регламенте Совета депутатов </w:t>
      </w:r>
      <w:proofErr w:type="spellStart"/>
      <w:r w:rsidRPr="004C5BC5">
        <w:rPr>
          <w:rFonts w:ascii="Times New Roman" w:hAnsi="Times New Roman" w:cs="Times New Roman"/>
          <w:b w:val="0"/>
          <w:sz w:val="28"/>
          <w:szCs w:val="28"/>
        </w:rPr>
        <w:t>Кочковского</w:t>
      </w:r>
      <w:proofErr w:type="spellEnd"/>
      <w:r w:rsidRPr="004C5BC5">
        <w:rPr>
          <w:rFonts w:ascii="Times New Roman" w:hAnsi="Times New Roman" w:cs="Times New Roman"/>
          <w:b w:val="0"/>
          <w:sz w:val="28"/>
          <w:szCs w:val="28"/>
        </w:rPr>
        <w:t xml:space="preserve"> сельсовета </w:t>
      </w:r>
      <w:proofErr w:type="spellStart"/>
      <w:r w:rsidRPr="004C5BC5">
        <w:rPr>
          <w:rFonts w:ascii="Times New Roman" w:hAnsi="Times New Roman" w:cs="Times New Roman"/>
          <w:b w:val="0"/>
          <w:sz w:val="28"/>
          <w:szCs w:val="28"/>
        </w:rPr>
        <w:t>Кочковского</w:t>
      </w:r>
      <w:proofErr w:type="spellEnd"/>
      <w:r w:rsidRPr="004C5BC5">
        <w:rPr>
          <w:rFonts w:ascii="Times New Roman" w:hAnsi="Times New Roman" w:cs="Times New Roman"/>
          <w:b w:val="0"/>
          <w:sz w:val="28"/>
          <w:szCs w:val="28"/>
        </w:rPr>
        <w:t xml:space="preserve"> района Новосибирской области»</w:t>
      </w:r>
      <w:r w:rsidRPr="004C5BC5">
        <w:rPr>
          <w:sz w:val="28"/>
          <w:szCs w:val="28"/>
        </w:rPr>
        <w:t>,</w:t>
      </w:r>
      <w:r>
        <w:rPr>
          <w:sz w:val="28"/>
          <w:szCs w:val="28"/>
        </w:rPr>
        <w:t xml:space="preserve"> </w:t>
      </w:r>
      <w:r w:rsidRPr="004C5BC5">
        <w:rPr>
          <w:rFonts w:ascii="Times New Roman" w:hAnsi="Times New Roman" w:cs="Times New Roman"/>
          <w:b w:val="0"/>
          <w:bCs w:val="0"/>
          <w:sz w:val="28"/>
          <w:szCs w:val="28"/>
        </w:rPr>
        <w:t>от 26.09.2019 №2 «</w:t>
      </w:r>
      <w:r w:rsidRPr="004C5BC5">
        <w:rPr>
          <w:rFonts w:ascii="Times New Roman" w:hAnsi="Times New Roman" w:cs="Times New Roman"/>
          <w:b w:val="0"/>
          <w:color w:val="000000" w:themeColor="text1"/>
          <w:sz w:val="28"/>
          <w:szCs w:val="28"/>
        </w:rPr>
        <w:t>О внесении изменений в статью 20 Регламента Совета депутатов</w:t>
      </w:r>
      <w:proofErr w:type="gramEnd"/>
      <w:r w:rsidRPr="004C5BC5">
        <w:rPr>
          <w:rFonts w:ascii="Times New Roman" w:hAnsi="Times New Roman" w:cs="Times New Roman"/>
          <w:b w:val="0"/>
          <w:color w:val="000000" w:themeColor="text1"/>
          <w:sz w:val="28"/>
          <w:szCs w:val="28"/>
        </w:rPr>
        <w:t xml:space="preserve"> </w:t>
      </w:r>
      <w:proofErr w:type="spellStart"/>
      <w:proofErr w:type="gramStart"/>
      <w:r w:rsidRPr="004C5BC5">
        <w:rPr>
          <w:rFonts w:ascii="Times New Roman" w:hAnsi="Times New Roman" w:cs="Times New Roman"/>
          <w:b w:val="0"/>
          <w:sz w:val="28"/>
          <w:szCs w:val="28"/>
        </w:rPr>
        <w:t>Кочковского</w:t>
      </w:r>
      <w:proofErr w:type="spellEnd"/>
      <w:r w:rsidRPr="004C5BC5">
        <w:rPr>
          <w:rFonts w:ascii="Times New Roman" w:hAnsi="Times New Roman" w:cs="Times New Roman"/>
          <w:b w:val="0"/>
          <w:sz w:val="28"/>
          <w:szCs w:val="28"/>
        </w:rPr>
        <w:t xml:space="preserve"> </w:t>
      </w:r>
      <w:r w:rsidRPr="004C5BC5">
        <w:rPr>
          <w:rFonts w:ascii="Times New Roman" w:hAnsi="Times New Roman" w:cs="Times New Roman"/>
          <w:b w:val="0"/>
          <w:color w:val="000000" w:themeColor="text1"/>
          <w:sz w:val="28"/>
          <w:szCs w:val="28"/>
        </w:rPr>
        <w:t xml:space="preserve">сельсовета </w:t>
      </w:r>
      <w:proofErr w:type="spellStart"/>
      <w:r w:rsidRPr="004C5BC5">
        <w:rPr>
          <w:rFonts w:ascii="Times New Roman" w:hAnsi="Times New Roman" w:cs="Times New Roman"/>
          <w:b w:val="0"/>
          <w:color w:val="000000" w:themeColor="text1"/>
          <w:sz w:val="28"/>
          <w:szCs w:val="28"/>
        </w:rPr>
        <w:t>Кочковского</w:t>
      </w:r>
      <w:proofErr w:type="spellEnd"/>
      <w:r w:rsidRPr="004C5BC5">
        <w:rPr>
          <w:rFonts w:ascii="Times New Roman" w:hAnsi="Times New Roman" w:cs="Times New Roman"/>
          <w:b w:val="0"/>
          <w:color w:val="000000" w:themeColor="text1"/>
          <w:sz w:val="28"/>
          <w:szCs w:val="28"/>
        </w:rPr>
        <w:t xml:space="preserve"> района Новосибирской области, принятого решением Совета депутатов </w:t>
      </w:r>
      <w:proofErr w:type="spellStart"/>
      <w:r w:rsidRPr="004C5BC5">
        <w:rPr>
          <w:rFonts w:ascii="Times New Roman" w:hAnsi="Times New Roman" w:cs="Times New Roman"/>
          <w:b w:val="0"/>
          <w:sz w:val="28"/>
          <w:szCs w:val="28"/>
        </w:rPr>
        <w:t>Кочковского</w:t>
      </w:r>
      <w:proofErr w:type="spellEnd"/>
      <w:r w:rsidRPr="004C5BC5">
        <w:rPr>
          <w:rFonts w:ascii="Times New Roman" w:hAnsi="Times New Roman" w:cs="Times New Roman"/>
          <w:b w:val="0"/>
          <w:color w:val="000000" w:themeColor="text1"/>
          <w:sz w:val="28"/>
          <w:szCs w:val="28"/>
        </w:rPr>
        <w:t xml:space="preserve"> сельсовета </w:t>
      </w:r>
      <w:proofErr w:type="spellStart"/>
      <w:r w:rsidRPr="004C5BC5">
        <w:rPr>
          <w:rFonts w:ascii="Times New Roman" w:hAnsi="Times New Roman" w:cs="Times New Roman"/>
          <w:b w:val="0"/>
          <w:color w:val="000000" w:themeColor="text1"/>
          <w:sz w:val="28"/>
          <w:szCs w:val="28"/>
        </w:rPr>
        <w:t>Кочковского</w:t>
      </w:r>
      <w:proofErr w:type="spellEnd"/>
      <w:r w:rsidRPr="004C5BC5">
        <w:rPr>
          <w:rFonts w:ascii="Times New Roman" w:hAnsi="Times New Roman" w:cs="Times New Roman"/>
          <w:b w:val="0"/>
          <w:color w:val="000000" w:themeColor="text1"/>
          <w:sz w:val="28"/>
          <w:szCs w:val="28"/>
        </w:rPr>
        <w:t xml:space="preserve"> района Новоси</w:t>
      </w:r>
      <w:r>
        <w:rPr>
          <w:rFonts w:ascii="Times New Roman" w:hAnsi="Times New Roman" w:cs="Times New Roman"/>
          <w:b w:val="0"/>
          <w:color w:val="000000" w:themeColor="text1"/>
          <w:sz w:val="28"/>
          <w:szCs w:val="28"/>
        </w:rPr>
        <w:t>бирской области от 25.09.2015 №</w:t>
      </w:r>
      <w:r w:rsidRPr="004C5BC5">
        <w:rPr>
          <w:rFonts w:ascii="Times New Roman" w:hAnsi="Times New Roman" w:cs="Times New Roman"/>
          <w:b w:val="0"/>
          <w:color w:val="000000" w:themeColor="text1"/>
          <w:sz w:val="28"/>
          <w:szCs w:val="28"/>
        </w:rPr>
        <w:t>5</w:t>
      </w:r>
      <w:r w:rsidRPr="004C5BC5">
        <w:rPr>
          <w:rFonts w:ascii="Times New Roman" w:hAnsi="Times New Roman" w:cs="Times New Roman"/>
          <w:b w:val="0"/>
          <w:bCs w:val="0"/>
          <w:sz w:val="28"/>
          <w:szCs w:val="28"/>
        </w:rPr>
        <w:t>»,</w:t>
      </w:r>
      <w:r w:rsidRPr="004C5BC5">
        <w:rPr>
          <w:rFonts w:ascii="Times New Roman" w:hAnsi="Times New Roman" w:cs="Times New Roman"/>
          <w:b w:val="0"/>
          <w:sz w:val="28"/>
          <w:szCs w:val="28"/>
        </w:rPr>
        <w:t xml:space="preserve"> от 22</w:t>
      </w:r>
      <w:r w:rsidRPr="004C5BC5">
        <w:rPr>
          <w:rFonts w:ascii="Times New Roman" w:hAnsi="Times New Roman" w:cs="Times New Roman"/>
          <w:b w:val="0"/>
          <w:bCs w:val="0"/>
          <w:sz w:val="28"/>
          <w:szCs w:val="28"/>
        </w:rPr>
        <w:t>.06</w:t>
      </w:r>
      <w:r>
        <w:rPr>
          <w:rFonts w:ascii="Times New Roman" w:hAnsi="Times New Roman" w:cs="Times New Roman"/>
          <w:b w:val="0"/>
          <w:sz w:val="28"/>
          <w:szCs w:val="28"/>
        </w:rPr>
        <w:t>.</w:t>
      </w:r>
      <w:r w:rsidRPr="004C5BC5">
        <w:rPr>
          <w:rFonts w:ascii="Times New Roman" w:hAnsi="Times New Roman" w:cs="Times New Roman"/>
          <w:b w:val="0"/>
          <w:sz w:val="28"/>
          <w:szCs w:val="28"/>
        </w:rPr>
        <w:t>2020</w:t>
      </w:r>
      <w:r>
        <w:rPr>
          <w:rFonts w:ascii="Times New Roman" w:hAnsi="Times New Roman" w:cs="Times New Roman"/>
          <w:b w:val="0"/>
          <w:bCs w:val="0"/>
          <w:sz w:val="28"/>
          <w:szCs w:val="28"/>
        </w:rPr>
        <w:t xml:space="preserve"> №</w:t>
      </w:r>
      <w:r w:rsidRPr="004C5BC5">
        <w:rPr>
          <w:rFonts w:ascii="Times New Roman" w:hAnsi="Times New Roman" w:cs="Times New Roman"/>
          <w:b w:val="0"/>
          <w:bCs w:val="0"/>
          <w:sz w:val="28"/>
          <w:szCs w:val="28"/>
        </w:rPr>
        <w:t>5</w:t>
      </w:r>
      <w:r w:rsidRPr="004C5BC5">
        <w:rPr>
          <w:rFonts w:ascii="Times New Roman" w:hAnsi="Times New Roman" w:cs="Times New Roman"/>
          <w:b w:val="0"/>
          <w:sz w:val="28"/>
          <w:szCs w:val="28"/>
        </w:rPr>
        <w:t xml:space="preserve"> «О внесении изменений в Регламент Совета депутатов </w:t>
      </w:r>
      <w:proofErr w:type="spellStart"/>
      <w:r w:rsidRPr="004C5BC5">
        <w:rPr>
          <w:rFonts w:ascii="Times New Roman" w:hAnsi="Times New Roman" w:cs="Times New Roman"/>
          <w:b w:val="0"/>
          <w:bCs w:val="0"/>
          <w:sz w:val="28"/>
          <w:szCs w:val="28"/>
        </w:rPr>
        <w:t>Кочковского</w:t>
      </w:r>
      <w:proofErr w:type="spellEnd"/>
      <w:r w:rsidRPr="004C5BC5">
        <w:rPr>
          <w:rFonts w:ascii="Times New Roman" w:hAnsi="Times New Roman" w:cs="Times New Roman"/>
          <w:b w:val="0"/>
          <w:sz w:val="28"/>
          <w:szCs w:val="28"/>
        </w:rPr>
        <w:t xml:space="preserve"> сельсовета </w:t>
      </w:r>
      <w:proofErr w:type="spellStart"/>
      <w:r w:rsidRPr="004C5BC5">
        <w:rPr>
          <w:rFonts w:ascii="Times New Roman" w:hAnsi="Times New Roman" w:cs="Times New Roman"/>
          <w:b w:val="0"/>
          <w:sz w:val="28"/>
          <w:szCs w:val="28"/>
        </w:rPr>
        <w:t>Кочковского</w:t>
      </w:r>
      <w:proofErr w:type="spellEnd"/>
      <w:r w:rsidRPr="004C5BC5">
        <w:rPr>
          <w:rFonts w:ascii="Times New Roman" w:hAnsi="Times New Roman" w:cs="Times New Roman"/>
          <w:b w:val="0"/>
          <w:sz w:val="28"/>
          <w:szCs w:val="28"/>
        </w:rPr>
        <w:t xml:space="preserve"> района Новосибирской области, принятый решением Совета депутатов  </w:t>
      </w:r>
      <w:proofErr w:type="spellStart"/>
      <w:r>
        <w:rPr>
          <w:rFonts w:ascii="Times New Roman" w:hAnsi="Times New Roman" w:cs="Times New Roman"/>
          <w:b w:val="0"/>
          <w:sz w:val="28"/>
          <w:szCs w:val="28"/>
        </w:rPr>
        <w:t>Кочковского</w:t>
      </w:r>
      <w:proofErr w:type="spellEnd"/>
      <w:r w:rsidRPr="004C5BC5">
        <w:rPr>
          <w:rFonts w:ascii="Times New Roman" w:hAnsi="Times New Roman" w:cs="Times New Roman"/>
          <w:b w:val="0"/>
          <w:sz w:val="28"/>
          <w:szCs w:val="28"/>
        </w:rPr>
        <w:t xml:space="preserve"> сельсовета </w:t>
      </w:r>
      <w:proofErr w:type="spellStart"/>
      <w:r w:rsidRPr="004C5BC5">
        <w:rPr>
          <w:rFonts w:ascii="Times New Roman" w:hAnsi="Times New Roman" w:cs="Times New Roman"/>
          <w:b w:val="0"/>
          <w:sz w:val="28"/>
          <w:szCs w:val="28"/>
        </w:rPr>
        <w:t>Кочковского</w:t>
      </w:r>
      <w:proofErr w:type="spellEnd"/>
      <w:r w:rsidRPr="004C5BC5">
        <w:rPr>
          <w:rFonts w:ascii="Times New Roman" w:hAnsi="Times New Roman" w:cs="Times New Roman"/>
          <w:b w:val="0"/>
          <w:sz w:val="28"/>
          <w:szCs w:val="28"/>
        </w:rPr>
        <w:t xml:space="preserve"> ра</w:t>
      </w:r>
      <w:r>
        <w:rPr>
          <w:rFonts w:ascii="Times New Roman" w:hAnsi="Times New Roman" w:cs="Times New Roman"/>
          <w:b w:val="0"/>
          <w:sz w:val="28"/>
          <w:szCs w:val="28"/>
        </w:rPr>
        <w:t>йона Новосибирской области от 25.09.</w:t>
      </w:r>
      <w:r w:rsidRPr="004C5BC5">
        <w:rPr>
          <w:rFonts w:ascii="Times New Roman" w:hAnsi="Times New Roman" w:cs="Times New Roman"/>
          <w:b w:val="0"/>
          <w:sz w:val="28"/>
          <w:szCs w:val="28"/>
        </w:rPr>
        <w:t xml:space="preserve">2015 </w:t>
      </w:r>
      <w:r>
        <w:rPr>
          <w:rFonts w:ascii="Times New Roman" w:hAnsi="Times New Roman" w:cs="Times New Roman"/>
          <w:b w:val="0"/>
          <w:sz w:val="28"/>
          <w:szCs w:val="28"/>
        </w:rPr>
        <w:t>№</w:t>
      </w:r>
      <w:r w:rsidRPr="004C5BC5">
        <w:rPr>
          <w:rFonts w:ascii="Times New Roman" w:hAnsi="Times New Roman" w:cs="Times New Roman"/>
          <w:b w:val="0"/>
          <w:sz w:val="28"/>
          <w:szCs w:val="28"/>
        </w:rPr>
        <w:t>5»  считать утратившими силу.</w:t>
      </w:r>
      <w:proofErr w:type="gramEnd"/>
    </w:p>
    <w:p w:rsidR="00DE3F66" w:rsidRDefault="00DE3F66" w:rsidP="00DE3F66">
      <w:pPr>
        <w:pStyle w:val="21"/>
        <w:spacing w:after="0" w:line="240" w:lineRule="auto"/>
        <w:jc w:val="both"/>
        <w:rPr>
          <w:bCs/>
          <w:sz w:val="28"/>
          <w:szCs w:val="28"/>
        </w:rPr>
      </w:pPr>
      <w:r>
        <w:rPr>
          <w:bCs/>
          <w:sz w:val="28"/>
          <w:szCs w:val="28"/>
        </w:rPr>
        <w:t xml:space="preserve">     3. Настоящее решение вступает в силу со дня его принятия.</w:t>
      </w:r>
    </w:p>
    <w:p w:rsidR="00DE3F66" w:rsidRDefault="00DE3F66" w:rsidP="00DE3F66">
      <w:pPr>
        <w:pStyle w:val="21"/>
        <w:spacing w:after="0" w:line="240" w:lineRule="auto"/>
        <w:rPr>
          <w:bCs/>
          <w:sz w:val="28"/>
          <w:szCs w:val="28"/>
        </w:rPr>
      </w:pPr>
    </w:p>
    <w:p w:rsidR="00DE3F66" w:rsidRDefault="00DE3F66" w:rsidP="00DE3F66">
      <w:pPr>
        <w:pStyle w:val="21"/>
        <w:spacing w:after="0" w:line="240" w:lineRule="auto"/>
        <w:rPr>
          <w:bCs/>
          <w:sz w:val="28"/>
          <w:szCs w:val="28"/>
        </w:rPr>
      </w:pPr>
    </w:p>
    <w:p w:rsidR="00DE3F66" w:rsidRDefault="00DE3F66" w:rsidP="00DE3F66">
      <w:pPr>
        <w:pStyle w:val="21"/>
        <w:spacing w:after="0" w:line="240" w:lineRule="auto"/>
        <w:rPr>
          <w:bCs/>
          <w:sz w:val="28"/>
          <w:szCs w:val="28"/>
        </w:rPr>
      </w:pPr>
    </w:p>
    <w:p w:rsidR="00DE3F66" w:rsidRDefault="00DE3F66" w:rsidP="00DE3F66">
      <w:pPr>
        <w:jc w:val="both"/>
        <w:rPr>
          <w:sz w:val="28"/>
          <w:szCs w:val="28"/>
        </w:rPr>
      </w:pPr>
      <w:r>
        <w:rPr>
          <w:sz w:val="28"/>
          <w:szCs w:val="28"/>
        </w:rPr>
        <w:t>И.о</w:t>
      </w:r>
      <w:proofErr w:type="gramStart"/>
      <w:r>
        <w:rPr>
          <w:sz w:val="28"/>
          <w:szCs w:val="28"/>
        </w:rPr>
        <w:t>.Г</w:t>
      </w:r>
      <w:proofErr w:type="gramEnd"/>
      <w:r>
        <w:rPr>
          <w:sz w:val="28"/>
          <w:szCs w:val="28"/>
        </w:rPr>
        <w:t xml:space="preserve">лавы </w:t>
      </w:r>
      <w:proofErr w:type="spellStart"/>
      <w:r>
        <w:rPr>
          <w:sz w:val="28"/>
          <w:szCs w:val="28"/>
        </w:rPr>
        <w:t>Кочковского</w:t>
      </w:r>
      <w:proofErr w:type="spellEnd"/>
      <w:r>
        <w:rPr>
          <w:color w:val="FF0000"/>
          <w:sz w:val="28"/>
          <w:szCs w:val="28"/>
        </w:rPr>
        <w:t xml:space="preserve"> </w:t>
      </w:r>
      <w:r>
        <w:rPr>
          <w:sz w:val="28"/>
          <w:szCs w:val="28"/>
        </w:rPr>
        <w:t xml:space="preserve">сельсовета </w:t>
      </w:r>
    </w:p>
    <w:p w:rsidR="00DE3F66" w:rsidRDefault="00DE3F66" w:rsidP="00DE3F66">
      <w:pPr>
        <w:jc w:val="both"/>
        <w:rPr>
          <w:sz w:val="28"/>
          <w:szCs w:val="28"/>
        </w:rPr>
      </w:pPr>
      <w:proofErr w:type="spellStart"/>
      <w:r>
        <w:rPr>
          <w:sz w:val="28"/>
          <w:szCs w:val="28"/>
        </w:rPr>
        <w:t>Кочковского</w:t>
      </w:r>
      <w:proofErr w:type="spellEnd"/>
      <w:r>
        <w:rPr>
          <w:sz w:val="28"/>
          <w:szCs w:val="28"/>
        </w:rPr>
        <w:t xml:space="preserve"> района </w:t>
      </w:r>
    </w:p>
    <w:p w:rsidR="00DE3F66" w:rsidRDefault="00DE3F66" w:rsidP="00DE3F66">
      <w:pPr>
        <w:jc w:val="both"/>
        <w:rPr>
          <w:sz w:val="28"/>
          <w:szCs w:val="28"/>
        </w:rPr>
      </w:pPr>
      <w:r>
        <w:rPr>
          <w:sz w:val="28"/>
          <w:szCs w:val="28"/>
        </w:rPr>
        <w:t>Новосибирской области                                                                Ю.В.Гюнтер</w:t>
      </w:r>
    </w:p>
    <w:p w:rsidR="00DE3F66" w:rsidRDefault="00DE3F66" w:rsidP="00DE3F66">
      <w:pPr>
        <w:jc w:val="both"/>
        <w:rPr>
          <w:sz w:val="28"/>
          <w:szCs w:val="28"/>
        </w:rPr>
      </w:pPr>
      <w:r>
        <w:rPr>
          <w:sz w:val="28"/>
          <w:szCs w:val="28"/>
        </w:rPr>
        <w:t xml:space="preserve">                                           </w:t>
      </w:r>
    </w:p>
    <w:p w:rsidR="00DE3F66" w:rsidRDefault="00DE3F66" w:rsidP="00DE3F66">
      <w:pPr>
        <w:pStyle w:val="21"/>
        <w:spacing w:after="0" w:line="240" w:lineRule="auto"/>
        <w:rPr>
          <w:bCs/>
          <w:sz w:val="28"/>
          <w:szCs w:val="28"/>
        </w:rPr>
      </w:pPr>
    </w:p>
    <w:p w:rsidR="00DE3F66" w:rsidRDefault="00DE3F66" w:rsidP="00DE3F66">
      <w:pPr>
        <w:pStyle w:val="21"/>
        <w:spacing w:after="0" w:line="240" w:lineRule="auto"/>
        <w:jc w:val="right"/>
        <w:rPr>
          <w:bCs/>
        </w:rPr>
      </w:pPr>
      <w:r>
        <w:rPr>
          <w:bCs/>
        </w:rPr>
        <w:t>Приложение</w:t>
      </w:r>
    </w:p>
    <w:p w:rsidR="00DE3F66" w:rsidRDefault="00DE3F66" w:rsidP="00DE3F66">
      <w:pPr>
        <w:pStyle w:val="21"/>
        <w:spacing w:after="0" w:line="240" w:lineRule="auto"/>
        <w:jc w:val="right"/>
        <w:rPr>
          <w:bCs/>
        </w:rPr>
      </w:pPr>
      <w:r>
        <w:rPr>
          <w:bCs/>
        </w:rPr>
        <w:t xml:space="preserve"> к решению  Совета депутатов </w:t>
      </w:r>
      <w:proofErr w:type="spellStart"/>
      <w:r>
        <w:rPr>
          <w:bCs/>
        </w:rPr>
        <w:t>Кочковского</w:t>
      </w:r>
      <w:proofErr w:type="spellEnd"/>
      <w:r>
        <w:rPr>
          <w:bCs/>
          <w:color w:val="FF0000"/>
        </w:rPr>
        <w:t xml:space="preserve"> </w:t>
      </w:r>
    </w:p>
    <w:p w:rsidR="00DE3F66" w:rsidRDefault="00DE3F66" w:rsidP="00DE3F66">
      <w:pPr>
        <w:pStyle w:val="21"/>
        <w:spacing w:after="0" w:line="240" w:lineRule="auto"/>
        <w:jc w:val="right"/>
        <w:rPr>
          <w:bCs/>
        </w:rPr>
      </w:pPr>
      <w:r>
        <w:rPr>
          <w:bCs/>
        </w:rPr>
        <w:t xml:space="preserve">сельсовета </w:t>
      </w:r>
      <w:proofErr w:type="spellStart"/>
      <w:r>
        <w:rPr>
          <w:bCs/>
        </w:rPr>
        <w:t>Кочковского</w:t>
      </w:r>
      <w:proofErr w:type="spellEnd"/>
      <w:r>
        <w:rPr>
          <w:bCs/>
        </w:rPr>
        <w:t xml:space="preserve"> района </w:t>
      </w:r>
      <w:proofErr w:type="gramStart"/>
      <w:r>
        <w:rPr>
          <w:bCs/>
        </w:rPr>
        <w:t>Новосибирской</w:t>
      </w:r>
      <w:proofErr w:type="gramEnd"/>
    </w:p>
    <w:p w:rsidR="00DE3F66" w:rsidRDefault="00DE3F66" w:rsidP="00DE3F66">
      <w:pPr>
        <w:pStyle w:val="21"/>
        <w:spacing w:after="0" w:line="240" w:lineRule="auto"/>
        <w:jc w:val="right"/>
        <w:rPr>
          <w:bCs/>
        </w:rPr>
      </w:pPr>
      <w:r>
        <w:rPr>
          <w:bCs/>
        </w:rPr>
        <w:t>области от 24.09. 2020 № 5</w:t>
      </w:r>
    </w:p>
    <w:p w:rsidR="00DE3F66" w:rsidRDefault="00DE3F66" w:rsidP="00DE3F66">
      <w:pPr>
        <w:pStyle w:val="af2"/>
        <w:jc w:val="right"/>
        <w:rPr>
          <w:b/>
        </w:rPr>
      </w:pPr>
    </w:p>
    <w:p w:rsidR="00DE3F66" w:rsidRDefault="00DE3F66" w:rsidP="00DE3F66">
      <w:pPr>
        <w:pStyle w:val="af2"/>
        <w:jc w:val="right"/>
        <w:rPr>
          <w:b/>
        </w:rPr>
      </w:pPr>
    </w:p>
    <w:p w:rsidR="00DE3F66" w:rsidRDefault="00DE3F66" w:rsidP="00DE3F66">
      <w:pPr>
        <w:jc w:val="center"/>
        <w:rPr>
          <w:b/>
        </w:rPr>
      </w:pPr>
      <w:r>
        <w:rPr>
          <w:b/>
        </w:rPr>
        <w:t>РЕГЛАМЕНТ</w:t>
      </w:r>
    </w:p>
    <w:p w:rsidR="00DE3F66" w:rsidRDefault="00DE3F66" w:rsidP="00DE3F66">
      <w:pPr>
        <w:jc w:val="center"/>
        <w:rPr>
          <w:b/>
        </w:rPr>
      </w:pPr>
      <w:r>
        <w:rPr>
          <w:b/>
        </w:rPr>
        <w:t xml:space="preserve">Совета депутатов </w:t>
      </w:r>
      <w:proofErr w:type="spellStart"/>
      <w:r w:rsidRPr="00B01618">
        <w:rPr>
          <w:b/>
        </w:rPr>
        <w:t>Кочковского</w:t>
      </w:r>
      <w:proofErr w:type="spellEnd"/>
      <w:r>
        <w:rPr>
          <w:b/>
        </w:rPr>
        <w:t xml:space="preserve"> сельсовета </w:t>
      </w:r>
      <w:proofErr w:type="spellStart"/>
      <w:r>
        <w:rPr>
          <w:b/>
        </w:rPr>
        <w:t>Кочковского</w:t>
      </w:r>
      <w:proofErr w:type="spellEnd"/>
      <w:r>
        <w:rPr>
          <w:b/>
        </w:rPr>
        <w:t xml:space="preserve"> района Новосибирской области шестого созыва</w:t>
      </w:r>
    </w:p>
    <w:p w:rsidR="00DE3F66" w:rsidRDefault="00DE3F66" w:rsidP="00DE3F66">
      <w:pPr>
        <w:jc w:val="center"/>
      </w:pPr>
    </w:p>
    <w:p w:rsidR="00DE3F66" w:rsidRDefault="00DE3F66" w:rsidP="00DE3F66">
      <w:pPr>
        <w:jc w:val="both"/>
        <w:rPr>
          <w:color w:val="000000"/>
        </w:rPr>
      </w:pPr>
      <w:r>
        <w:t xml:space="preserve">     </w:t>
      </w:r>
      <w:proofErr w:type="gramStart"/>
      <w:r>
        <w:t xml:space="preserve">Регламент Совета депутатов </w:t>
      </w:r>
      <w:proofErr w:type="spellStart"/>
      <w:r>
        <w:t>Кочковского</w:t>
      </w:r>
      <w:proofErr w:type="spellEnd"/>
      <w:r>
        <w:t xml:space="preserve"> сельсовета </w:t>
      </w:r>
      <w:proofErr w:type="spellStart"/>
      <w:r>
        <w:t>Кочковского</w:t>
      </w:r>
      <w:proofErr w:type="spellEnd"/>
      <w:r>
        <w:t xml:space="preserve"> района Новосибирской области (далее - Регламент) является нормативным правовым актом, определяющим в соответствии с Федеральным </w:t>
      </w:r>
      <w:hyperlink r:id="rId7" w:history="1">
        <w:r w:rsidRPr="00254EBB">
          <w:rPr>
            <w:rStyle w:val="af9"/>
            <w:rFonts w:eastAsiaTheme="majorEastAsia"/>
            <w:color w:val="000000"/>
          </w:rPr>
          <w:t>законом</w:t>
        </w:r>
      </w:hyperlink>
      <w:r w:rsidRPr="00254EBB">
        <w:rPr>
          <w:color w:val="000000"/>
        </w:rPr>
        <w:t xml:space="preserve"> </w:t>
      </w:r>
      <w:r w:rsidRPr="00254EBB">
        <w:t xml:space="preserve">от </w:t>
      </w:r>
      <w:r>
        <w:t>06.10.2003 № 131-ФЗ «Об общих принципах организации местного самоуправления в Российской Федерации», иными федеральными законами</w:t>
      </w:r>
      <w:r>
        <w:rPr>
          <w:rFonts w:ascii="Verdana" w:hAnsi="Verdana"/>
          <w:sz w:val="16"/>
          <w:szCs w:val="16"/>
        </w:rPr>
        <w:t xml:space="preserve">, </w:t>
      </w:r>
      <w:r>
        <w:t xml:space="preserve">законодательством Новосибирской области, </w:t>
      </w:r>
      <w:hyperlink r:id="rId8" w:history="1">
        <w:r w:rsidRPr="00254EBB">
          <w:rPr>
            <w:rStyle w:val="af9"/>
            <w:rFonts w:eastAsiaTheme="majorEastAsia"/>
            <w:color w:val="000000"/>
          </w:rPr>
          <w:t>Уставом</w:t>
        </w:r>
      </w:hyperlink>
      <w:r w:rsidRPr="00254EBB">
        <w:rPr>
          <w:color w:val="000000"/>
        </w:rPr>
        <w:t xml:space="preserve"> </w:t>
      </w:r>
      <w:proofErr w:type="spellStart"/>
      <w:r>
        <w:t>Кочковского</w:t>
      </w:r>
      <w:proofErr w:type="spellEnd"/>
      <w:r w:rsidRPr="00254EBB">
        <w:t xml:space="preserve"> сельсовета </w:t>
      </w:r>
      <w:proofErr w:type="spellStart"/>
      <w:r w:rsidRPr="00254EBB">
        <w:t>Кочковского</w:t>
      </w:r>
      <w:proofErr w:type="spellEnd"/>
      <w:r w:rsidRPr="00254EBB">
        <w:t xml:space="preserve"> района Новосибирской области (далее - Устав </w:t>
      </w:r>
      <w:proofErr w:type="spellStart"/>
      <w:r>
        <w:t>Кочковского</w:t>
      </w:r>
      <w:proofErr w:type="spellEnd"/>
      <w:r>
        <w:t xml:space="preserve"> сельсовета)</w:t>
      </w:r>
      <w:r>
        <w:rPr>
          <w:color w:val="000000"/>
        </w:rPr>
        <w:t xml:space="preserve"> порядок деятельности Совета депутатов </w:t>
      </w:r>
      <w:proofErr w:type="spellStart"/>
      <w:r>
        <w:t>Кочковского</w:t>
      </w:r>
      <w:proofErr w:type="spellEnd"/>
      <w:r>
        <w:rPr>
          <w:color w:val="000000"/>
        </w:rPr>
        <w:t xml:space="preserve"> сельсовета </w:t>
      </w:r>
      <w:proofErr w:type="spellStart"/>
      <w:r>
        <w:rPr>
          <w:color w:val="000000"/>
        </w:rPr>
        <w:t>Кочковского</w:t>
      </w:r>
      <w:proofErr w:type="spellEnd"/>
      <w:r>
        <w:rPr>
          <w:color w:val="000000"/>
        </w:rPr>
        <w:t xml:space="preserve"> района Новосибирской области.</w:t>
      </w:r>
      <w:proofErr w:type="gramEnd"/>
    </w:p>
    <w:p w:rsidR="00DE3F66" w:rsidRDefault="00DE3F66" w:rsidP="00DE3F66">
      <w:pPr>
        <w:jc w:val="center"/>
        <w:rPr>
          <w:b/>
        </w:rPr>
      </w:pPr>
    </w:p>
    <w:p w:rsidR="00DE3F66" w:rsidRDefault="00DE3F66" w:rsidP="00DE3F66">
      <w:pPr>
        <w:jc w:val="center"/>
        <w:rPr>
          <w:b/>
        </w:rPr>
      </w:pPr>
      <w:r>
        <w:rPr>
          <w:b/>
        </w:rPr>
        <w:t>ГЛАВА 1</w:t>
      </w:r>
    </w:p>
    <w:p w:rsidR="00DE3F66" w:rsidRPr="006F6885" w:rsidRDefault="00DE3F66" w:rsidP="00DE3F66">
      <w:pPr>
        <w:jc w:val="center"/>
        <w:rPr>
          <w:b/>
        </w:rPr>
      </w:pPr>
    </w:p>
    <w:p w:rsidR="00DE3F66" w:rsidRPr="00254EBB" w:rsidRDefault="00DE3F66" w:rsidP="00DE3F66">
      <w:pPr>
        <w:jc w:val="center"/>
        <w:rPr>
          <w:b/>
        </w:rPr>
      </w:pPr>
      <w:r w:rsidRPr="00254EBB">
        <w:rPr>
          <w:b/>
        </w:rPr>
        <w:t>Общие положения.</w:t>
      </w:r>
    </w:p>
    <w:p w:rsidR="00DE3F66" w:rsidRDefault="00DE3F66" w:rsidP="00DE3F66">
      <w:r>
        <w:rPr>
          <w:b/>
          <w:bCs/>
        </w:rPr>
        <w:t xml:space="preserve">     Статья 1.</w:t>
      </w:r>
    </w:p>
    <w:p w:rsidR="00DE3F66" w:rsidRDefault="00DE3F66" w:rsidP="00DE3F66">
      <w:pPr>
        <w:jc w:val="both"/>
      </w:pPr>
    </w:p>
    <w:p w:rsidR="00DE3F66" w:rsidRDefault="00DE3F66" w:rsidP="00DE3F66">
      <w:pPr>
        <w:numPr>
          <w:ilvl w:val="0"/>
          <w:numId w:val="19"/>
        </w:numPr>
        <w:ind w:left="0" w:firstLine="284"/>
        <w:jc w:val="both"/>
      </w:pPr>
      <w:r>
        <w:t xml:space="preserve">Совет депутатов </w:t>
      </w:r>
      <w:proofErr w:type="spellStart"/>
      <w:r>
        <w:t>Кочковского</w:t>
      </w:r>
      <w:proofErr w:type="spellEnd"/>
      <w:r>
        <w:t xml:space="preserve"> сельсовета </w:t>
      </w:r>
      <w:proofErr w:type="spellStart"/>
      <w:r>
        <w:t>Кочковского</w:t>
      </w:r>
      <w:proofErr w:type="spellEnd"/>
      <w:r>
        <w:t xml:space="preserve"> района Новосибирской области (далее по тексту – Совет депутатов) является представительным органом и входит в структуру органов местного самоуправления </w:t>
      </w:r>
      <w:proofErr w:type="spellStart"/>
      <w:r>
        <w:t>Кочковского</w:t>
      </w:r>
      <w:proofErr w:type="spellEnd"/>
      <w:r>
        <w:t xml:space="preserve"> сельсовета </w:t>
      </w:r>
      <w:proofErr w:type="spellStart"/>
      <w:r>
        <w:t>Кочковского</w:t>
      </w:r>
      <w:proofErr w:type="spellEnd"/>
      <w:r>
        <w:t xml:space="preserve"> района Новосибирской области (далее по тексту – </w:t>
      </w:r>
      <w:proofErr w:type="spellStart"/>
      <w:r>
        <w:t>Кочковского</w:t>
      </w:r>
      <w:proofErr w:type="spellEnd"/>
      <w:r>
        <w:t xml:space="preserve"> сельсовет).</w:t>
      </w:r>
    </w:p>
    <w:p w:rsidR="00DE3F66" w:rsidRDefault="00DE3F66" w:rsidP="00DE3F66">
      <w:pPr>
        <w:numPr>
          <w:ilvl w:val="0"/>
          <w:numId w:val="19"/>
        </w:numPr>
        <w:ind w:left="0" w:firstLine="284"/>
        <w:jc w:val="both"/>
      </w:pPr>
      <w:r>
        <w:t xml:space="preserve">Совет депутатов избирается гражданами, проживающими на территории </w:t>
      </w:r>
      <w:proofErr w:type="spellStart"/>
      <w:r>
        <w:t>Кочковского</w:t>
      </w:r>
      <w:proofErr w:type="spellEnd"/>
      <w:r>
        <w:t xml:space="preserve"> сельсовета, на основе всеобщего равного и прямого избирательного права при тайном голосовании  сроком на 5 лет.</w:t>
      </w:r>
    </w:p>
    <w:p w:rsidR="00DE3F66" w:rsidRDefault="00DE3F66" w:rsidP="00DE3F66">
      <w:pPr>
        <w:jc w:val="both"/>
      </w:pPr>
    </w:p>
    <w:p w:rsidR="00DE3F66" w:rsidRDefault="00DE3F66" w:rsidP="00DE3F66">
      <w:pPr>
        <w:rPr>
          <w:b/>
          <w:bCs/>
        </w:rPr>
      </w:pPr>
      <w:r>
        <w:rPr>
          <w:b/>
          <w:bCs/>
        </w:rPr>
        <w:t xml:space="preserve">     Статья 2.</w:t>
      </w:r>
    </w:p>
    <w:p w:rsidR="00DE3F66" w:rsidRDefault="00DE3F66" w:rsidP="00DE3F66">
      <w:pPr>
        <w:jc w:val="both"/>
      </w:pPr>
    </w:p>
    <w:p w:rsidR="00DE3F66" w:rsidRDefault="00DE3F66" w:rsidP="00DE3F66">
      <w:pPr>
        <w:numPr>
          <w:ilvl w:val="0"/>
          <w:numId w:val="20"/>
        </w:numPr>
        <w:ind w:left="0" w:firstLine="284"/>
        <w:jc w:val="both"/>
      </w:pPr>
      <w:r>
        <w:t xml:space="preserve">Совет депутатов самостоятельно решает вопросы, относящиеся в соответствии с федеральным законодательством и законодательством Новосибирской области к его ведению и Уставом </w:t>
      </w:r>
      <w:proofErr w:type="spellStart"/>
      <w:r>
        <w:t>Кочковского</w:t>
      </w:r>
      <w:proofErr w:type="spellEnd"/>
      <w:r>
        <w:t xml:space="preserve"> сельсовета </w:t>
      </w:r>
      <w:proofErr w:type="spellStart"/>
      <w:r>
        <w:t>Кочковского</w:t>
      </w:r>
      <w:proofErr w:type="spellEnd"/>
      <w:r>
        <w:t xml:space="preserve"> района Новосибирской области</w:t>
      </w:r>
      <w:r w:rsidRPr="00254EBB">
        <w:t xml:space="preserve"> </w:t>
      </w:r>
      <w:r>
        <w:t xml:space="preserve">(далее по тексту – Устав </w:t>
      </w:r>
      <w:proofErr w:type="spellStart"/>
      <w:r>
        <w:t>Кочковского</w:t>
      </w:r>
      <w:proofErr w:type="spellEnd"/>
      <w:r>
        <w:t xml:space="preserve"> сельсовета).</w:t>
      </w:r>
    </w:p>
    <w:p w:rsidR="00DE3F66" w:rsidRDefault="00DE3F66" w:rsidP="00DE3F66">
      <w:pPr>
        <w:numPr>
          <w:ilvl w:val="0"/>
          <w:numId w:val="20"/>
        </w:numPr>
        <w:ind w:left="0" w:firstLine="284"/>
        <w:jc w:val="both"/>
      </w:pPr>
      <w:r>
        <w:t xml:space="preserve">Деятельность Совета депутатов основывается на принципах коллективного свободного обсуждения и решения вопросов. Сессии Совета депутатов проводятся гласно и носят открытый характер. Совет депутатов вправе принять решение о проведении закрытого заседания. </w:t>
      </w:r>
    </w:p>
    <w:p w:rsidR="00DE3F66" w:rsidRDefault="00DE3F66" w:rsidP="00DE3F66">
      <w:pPr>
        <w:jc w:val="both"/>
      </w:pPr>
      <w:r>
        <w:rPr>
          <w:color w:val="000000"/>
        </w:rPr>
        <w:t xml:space="preserve">     Глава </w:t>
      </w:r>
      <w:proofErr w:type="spellStart"/>
      <w:r>
        <w:t>Кочковского</w:t>
      </w:r>
      <w:proofErr w:type="spellEnd"/>
      <w:r>
        <w:rPr>
          <w:color w:val="000000"/>
        </w:rPr>
        <w:t xml:space="preserve"> сельсовета </w:t>
      </w:r>
      <w:proofErr w:type="spellStart"/>
      <w:r>
        <w:rPr>
          <w:color w:val="000000"/>
        </w:rPr>
        <w:t>Кочковского</w:t>
      </w:r>
      <w:proofErr w:type="spellEnd"/>
      <w:r>
        <w:rPr>
          <w:color w:val="000000"/>
        </w:rPr>
        <w:t xml:space="preserve"> района Новосибирской области (далее – глава сельсовета), иные выборные должностные лица и   должностные лица органов местного самоуправления</w:t>
      </w:r>
      <w:r>
        <w:t xml:space="preserve"> </w:t>
      </w:r>
      <w:proofErr w:type="spellStart"/>
      <w:r>
        <w:t>Кочковского</w:t>
      </w:r>
      <w:proofErr w:type="spellEnd"/>
      <w:r>
        <w:t xml:space="preserve"> сельсовета в соответствии с Уставом   </w:t>
      </w:r>
      <w:proofErr w:type="spellStart"/>
      <w:r>
        <w:t>Кочковского</w:t>
      </w:r>
      <w:proofErr w:type="spellEnd"/>
      <w:r>
        <w:t xml:space="preserve"> сельсовета, а также представители органов прокуратуры   вправе присутствовать на любых, в том числе закрытых заседаниях Совета депутатов и его органов.</w:t>
      </w:r>
    </w:p>
    <w:p w:rsidR="00DE3F66" w:rsidRDefault="00DE3F66" w:rsidP="00DE3F66">
      <w:pPr>
        <w:numPr>
          <w:ilvl w:val="0"/>
          <w:numId w:val="20"/>
        </w:numPr>
        <w:ind w:left="0" w:firstLine="284"/>
        <w:jc w:val="both"/>
      </w:pPr>
      <w:r>
        <w:t>Порядок деятельности Совета депутатов определяется Конституцией Российской Федерации, Федеральными законами и Законами Новосибирской области, а также иными нормативными правовыми актами, решениями Совета депутатов и настоящим Регламентом.</w:t>
      </w:r>
    </w:p>
    <w:p w:rsidR="00DE3F66" w:rsidRDefault="00DE3F66" w:rsidP="00DE3F66">
      <w:pPr>
        <w:rPr>
          <w:b/>
          <w:bCs/>
        </w:rPr>
      </w:pPr>
      <w:r>
        <w:rPr>
          <w:b/>
          <w:bCs/>
        </w:rPr>
        <w:t xml:space="preserve">    </w:t>
      </w:r>
    </w:p>
    <w:p w:rsidR="00DE3F66" w:rsidRDefault="00DE3F66" w:rsidP="00DE3F66">
      <w:pPr>
        <w:rPr>
          <w:b/>
          <w:bCs/>
        </w:rPr>
      </w:pPr>
      <w:r>
        <w:rPr>
          <w:b/>
          <w:bCs/>
        </w:rPr>
        <w:t xml:space="preserve"> Статья  3.</w:t>
      </w:r>
    </w:p>
    <w:p w:rsidR="00DE3F66" w:rsidRDefault="00DE3F66" w:rsidP="00DE3F66">
      <w:pPr>
        <w:rPr>
          <w:b/>
          <w:bCs/>
        </w:rPr>
      </w:pPr>
    </w:p>
    <w:p w:rsidR="00DE3F66" w:rsidRDefault="00DE3F66" w:rsidP="00DE3F66">
      <w:pPr>
        <w:jc w:val="both"/>
      </w:pPr>
      <w:r>
        <w:t xml:space="preserve">     Депутату Совета депутатов (далее по тексту – депутату) обеспечиваются условия для беспрепятственного и эффективного осуществления его полномочий в соответствии с законодательством Российской Федерации и Новосибирской области.</w:t>
      </w:r>
    </w:p>
    <w:p w:rsidR="00DE3F66" w:rsidRDefault="00DE3F66" w:rsidP="00DE3F66">
      <w:pPr>
        <w:jc w:val="both"/>
      </w:pPr>
    </w:p>
    <w:p w:rsidR="00DE3F66" w:rsidRDefault="00DE3F66" w:rsidP="00DE3F66">
      <w:pPr>
        <w:jc w:val="both"/>
        <w:rPr>
          <w:b/>
          <w:bCs/>
        </w:rPr>
      </w:pPr>
      <w:r>
        <w:lastRenderedPageBreak/>
        <w:t xml:space="preserve"> </w:t>
      </w:r>
      <w:r>
        <w:rPr>
          <w:b/>
          <w:bCs/>
        </w:rPr>
        <w:t>Статья  4.</w:t>
      </w:r>
    </w:p>
    <w:p w:rsidR="00DE3F66" w:rsidRDefault="00DE3F66" w:rsidP="00DE3F66">
      <w:pPr>
        <w:jc w:val="both"/>
        <w:rPr>
          <w:b/>
          <w:bCs/>
        </w:rPr>
      </w:pPr>
    </w:p>
    <w:p w:rsidR="00DE3F66" w:rsidRDefault="00DE3F66" w:rsidP="00DE3F66">
      <w:pPr>
        <w:numPr>
          <w:ilvl w:val="0"/>
          <w:numId w:val="21"/>
        </w:numPr>
        <w:ind w:left="0" w:firstLine="284"/>
        <w:jc w:val="both"/>
      </w:pPr>
      <w:r>
        <w:t xml:space="preserve">Совет депутатов осуществляет свои полномочия не позднее 30 дней со дня избрания не менее 2/3 депутатов от установленной численности депутатов Совета депутатов. Совет депутатов прекращает свои полномочия со дня </w:t>
      </w:r>
      <w:proofErr w:type="gramStart"/>
      <w:r>
        <w:t>начала работы Совета депутатов нового созыва</w:t>
      </w:r>
      <w:proofErr w:type="gramEnd"/>
      <w:r>
        <w:t>.</w:t>
      </w:r>
    </w:p>
    <w:p w:rsidR="00DE3F66" w:rsidRPr="00254EBB" w:rsidRDefault="00DE3F66" w:rsidP="00DE3F66">
      <w:pPr>
        <w:pStyle w:val="af2"/>
        <w:ind w:firstLine="284"/>
        <w:jc w:val="both"/>
        <w:rPr>
          <w:b/>
          <w:bCs/>
        </w:rPr>
      </w:pPr>
      <w:r w:rsidRPr="00254EBB">
        <w:t xml:space="preserve">2. Полномочия депутата начинаются со дня его избрания и прекращаются с момента </w:t>
      </w:r>
      <w:proofErr w:type="gramStart"/>
      <w:r w:rsidRPr="00254EBB">
        <w:t>начала работы Совета депутатов нового созыва</w:t>
      </w:r>
      <w:proofErr w:type="gramEnd"/>
      <w:r w:rsidRPr="00254EBB">
        <w:t>.</w:t>
      </w:r>
    </w:p>
    <w:p w:rsidR="00DE3F66" w:rsidRDefault="00DE3F66" w:rsidP="00DE3F66">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    Полномочия депутата прекращаются досрочно в случае:</w:t>
      </w:r>
    </w:p>
    <w:p w:rsidR="00DE3F66" w:rsidRDefault="00DE3F66" w:rsidP="00DE3F66">
      <w:pPr>
        <w:tabs>
          <w:tab w:val="left" w:pos="720"/>
        </w:tabs>
        <w:jc w:val="both"/>
      </w:pPr>
      <w:r>
        <w:t xml:space="preserve">    1) смерти;</w:t>
      </w:r>
    </w:p>
    <w:p w:rsidR="00DE3F66" w:rsidRDefault="00DE3F66" w:rsidP="00DE3F66">
      <w:pPr>
        <w:tabs>
          <w:tab w:val="left" w:pos="720"/>
        </w:tabs>
        <w:jc w:val="both"/>
      </w:pPr>
      <w:r>
        <w:t xml:space="preserve">    2) отставки по собственному желанию;</w:t>
      </w:r>
    </w:p>
    <w:p w:rsidR="00DE3F66" w:rsidRDefault="00DE3F66" w:rsidP="00DE3F66">
      <w:pPr>
        <w:tabs>
          <w:tab w:val="left" w:pos="720"/>
        </w:tabs>
        <w:jc w:val="both"/>
      </w:pPr>
      <w:r>
        <w:t xml:space="preserve">    3) признания судом недееспособным или ограниченно дееспособным;</w:t>
      </w:r>
    </w:p>
    <w:p w:rsidR="00DE3F66" w:rsidRDefault="00DE3F66" w:rsidP="00DE3F66">
      <w:pPr>
        <w:tabs>
          <w:tab w:val="left" w:pos="720"/>
        </w:tabs>
        <w:jc w:val="both"/>
      </w:pPr>
      <w:r>
        <w:t xml:space="preserve">    4) признания судом безвестно отсутствующим или объявления умершим;</w:t>
      </w:r>
    </w:p>
    <w:p w:rsidR="00DE3F66" w:rsidRDefault="00DE3F66" w:rsidP="00DE3F66">
      <w:pPr>
        <w:tabs>
          <w:tab w:val="left" w:pos="720"/>
        </w:tabs>
        <w:jc w:val="both"/>
      </w:pPr>
      <w:r>
        <w:t xml:space="preserve">    5) вступления в отношении его в законную силу обвинительного приговора суда;</w:t>
      </w:r>
    </w:p>
    <w:p w:rsidR="00DE3F66" w:rsidRDefault="00DE3F66" w:rsidP="00DE3F66">
      <w:pPr>
        <w:tabs>
          <w:tab w:val="left" w:pos="720"/>
        </w:tabs>
        <w:jc w:val="both"/>
      </w:pPr>
      <w:r>
        <w:t xml:space="preserve">    6) выезда за пределы Российской Федерации на постоянное место жительства;</w:t>
      </w:r>
    </w:p>
    <w:p w:rsidR="00DE3F66" w:rsidRDefault="00DE3F66" w:rsidP="00DE3F66">
      <w:pPr>
        <w:pStyle w:val="ae"/>
        <w:ind w:left="0"/>
      </w:pPr>
      <w:r>
        <w:t xml:space="preserve">    </w:t>
      </w:r>
      <w:proofErr w:type="gramStart"/>
      <w: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DE3F66" w:rsidRDefault="00DE3F66" w:rsidP="00DE3F66">
      <w:pPr>
        <w:tabs>
          <w:tab w:val="left" w:pos="720"/>
        </w:tabs>
        <w:jc w:val="both"/>
      </w:pPr>
      <w:r>
        <w:t xml:space="preserve">     8) отзыва избирателями;</w:t>
      </w:r>
    </w:p>
    <w:p w:rsidR="00DE3F66" w:rsidRDefault="00DE3F66" w:rsidP="00DE3F66">
      <w:pPr>
        <w:tabs>
          <w:tab w:val="left" w:pos="720"/>
        </w:tabs>
        <w:jc w:val="both"/>
      </w:pPr>
      <w:r>
        <w:t xml:space="preserve">     9) досрочного прекращения полномочий Совета депутатов;</w:t>
      </w:r>
    </w:p>
    <w:p w:rsidR="00DE3F66" w:rsidRDefault="00DE3F66" w:rsidP="00DE3F66">
      <w:pPr>
        <w:tabs>
          <w:tab w:val="left" w:pos="720"/>
        </w:tabs>
        <w:jc w:val="both"/>
      </w:pPr>
      <w:r>
        <w:t xml:space="preserve">      10) призыва на военную службу или направления на заменяющую ее альтернативную гражданскую службу;</w:t>
      </w:r>
    </w:p>
    <w:p w:rsidR="00DE3F66" w:rsidRDefault="00DE3F66" w:rsidP="00DE3F66">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      11) в иных случаях, установленных Федеральным законом от 06.10. 2003 № 131-ФЗ «Об общих принципах организации местного самоуправления в Российской Федерации» и иными федеральными законами.</w:t>
      </w:r>
    </w:p>
    <w:p w:rsidR="00DE3F66" w:rsidRPr="00262F18" w:rsidRDefault="00DE3F66" w:rsidP="00DE3F66">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       </w:t>
      </w:r>
      <w:r w:rsidRPr="009967D0">
        <w:rPr>
          <w:rFonts w:ascii="Times New Roman" w:hAnsi="Times New Roman" w:cs="Times New Roman"/>
          <w:sz w:val="24"/>
          <w:szCs w:val="24"/>
        </w:rPr>
        <w:t>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DE3F66" w:rsidRDefault="00DE3F66" w:rsidP="00DE3F66">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DE3F66" w:rsidRDefault="00DE3F66" w:rsidP="00DE3F66">
      <w:pPr>
        <w:autoSpaceDE w:val="0"/>
        <w:autoSpaceDN w:val="0"/>
        <w:adjustRightInd w:val="0"/>
        <w:jc w:val="both"/>
      </w:pPr>
      <w:r>
        <w:t xml:space="preserve">      Основаниями для отзыва депутата</w:t>
      </w:r>
      <w:r>
        <w:rPr>
          <w:bCs/>
        </w:rPr>
        <w:t xml:space="preserve"> </w:t>
      </w:r>
      <w:r>
        <w:t>могут служить только его конкретные противоправные решения или действия (бездействие) в случае их подтверждения в судебном порядке. Освобождение по иным основаниям не допускается.</w:t>
      </w:r>
    </w:p>
    <w:p w:rsidR="00DE3F66" w:rsidRDefault="00DE3F66" w:rsidP="00DE3F66">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     Депутат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w:t>
      </w:r>
    </w:p>
    <w:p w:rsidR="00DE3F66" w:rsidRDefault="00DE3F66" w:rsidP="00DE3F66">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     Решение Совета депутатов о досрочном прекращении полномочий депутата принимается большинством голосов от установленного числа депутатов Совета депутатов.</w:t>
      </w:r>
    </w:p>
    <w:p w:rsidR="00DE3F66" w:rsidRDefault="00DE3F66" w:rsidP="00DE3F66">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     В случае досрочного прекращения полномочий депутата назначаются выборы в соответствии с действующим законодательством.</w:t>
      </w:r>
    </w:p>
    <w:p w:rsidR="00DE3F66" w:rsidRDefault="00DE3F66" w:rsidP="00DE3F66">
      <w:pPr>
        <w:jc w:val="both"/>
        <w:rPr>
          <w:bCs/>
        </w:rPr>
      </w:pPr>
      <w:r>
        <w:rPr>
          <w:bCs/>
        </w:rPr>
        <w:t xml:space="preserve">      3. Решение Совета депутатов о самороспуске принимается большинством голосов от установленного числа депутатов Совета депутатов.</w:t>
      </w:r>
    </w:p>
    <w:p w:rsidR="00DE3F66" w:rsidRDefault="00DE3F66" w:rsidP="00DE3F66">
      <w:pPr>
        <w:jc w:val="both"/>
        <w:rPr>
          <w:b/>
          <w:bCs/>
        </w:rPr>
      </w:pPr>
    </w:p>
    <w:p w:rsidR="00DE3F66" w:rsidRDefault="00DE3F66" w:rsidP="00DE3F66">
      <w:pPr>
        <w:jc w:val="both"/>
        <w:rPr>
          <w:b/>
          <w:bCs/>
        </w:rPr>
      </w:pPr>
      <w:r>
        <w:rPr>
          <w:b/>
          <w:bCs/>
        </w:rPr>
        <w:lastRenderedPageBreak/>
        <w:t xml:space="preserve">     Статья  5.</w:t>
      </w:r>
    </w:p>
    <w:p w:rsidR="00DE3F66" w:rsidRDefault="00DE3F66" w:rsidP="00DE3F66">
      <w:pPr>
        <w:jc w:val="both"/>
      </w:pPr>
    </w:p>
    <w:p w:rsidR="00DE3F66" w:rsidRDefault="00DE3F66" w:rsidP="00DE3F66">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     1. </w:t>
      </w:r>
      <w:proofErr w:type="gramStart"/>
      <w:r>
        <w:rPr>
          <w:rFonts w:ascii="Times New Roman" w:hAnsi="Times New Roman" w:cs="Times New Roman"/>
          <w:sz w:val="24"/>
          <w:szCs w:val="24"/>
        </w:rPr>
        <w:t>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roofErr w:type="gramEnd"/>
    </w:p>
    <w:p w:rsidR="00DE3F66" w:rsidRDefault="00DE3F66" w:rsidP="00DE3F66">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     2.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DE3F66" w:rsidRDefault="00DE3F66" w:rsidP="00DE3F66">
      <w:pPr>
        <w:rPr>
          <w:b/>
        </w:rPr>
      </w:pPr>
    </w:p>
    <w:p w:rsidR="00DE3F66" w:rsidRDefault="00DE3F66" w:rsidP="00DE3F66">
      <w:pPr>
        <w:jc w:val="center"/>
        <w:rPr>
          <w:b/>
        </w:rPr>
      </w:pPr>
      <w:r>
        <w:rPr>
          <w:b/>
        </w:rPr>
        <w:t>ГЛАВА 2</w:t>
      </w:r>
    </w:p>
    <w:p w:rsidR="00DE3F66" w:rsidRDefault="00DE3F66" w:rsidP="00DE3F66">
      <w:pPr>
        <w:jc w:val="center"/>
        <w:rPr>
          <w:b/>
        </w:rPr>
      </w:pPr>
    </w:p>
    <w:p w:rsidR="00DE3F66" w:rsidRDefault="00DE3F66" w:rsidP="00DE3F66">
      <w:pPr>
        <w:jc w:val="center"/>
        <w:rPr>
          <w:b/>
        </w:rPr>
      </w:pPr>
      <w:r>
        <w:rPr>
          <w:b/>
        </w:rPr>
        <w:t>Председатель Совета депутатов.</w:t>
      </w:r>
    </w:p>
    <w:p w:rsidR="00DE3F66" w:rsidRDefault="00DE3F66" w:rsidP="00DE3F66">
      <w:pPr>
        <w:jc w:val="center"/>
        <w:rPr>
          <w:b/>
        </w:rPr>
      </w:pPr>
      <w:r>
        <w:rPr>
          <w:b/>
        </w:rPr>
        <w:t>Заместитель председателя Совета депутатов.</w:t>
      </w:r>
    </w:p>
    <w:p w:rsidR="00DE3F66" w:rsidRDefault="00DE3F66" w:rsidP="00DE3F66">
      <w:pPr>
        <w:rPr>
          <w:b/>
          <w:bCs/>
        </w:rPr>
      </w:pPr>
      <w:r>
        <w:t xml:space="preserve">     </w:t>
      </w:r>
      <w:r>
        <w:rPr>
          <w:b/>
          <w:bCs/>
        </w:rPr>
        <w:t>Статья 6.</w:t>
      </w:r>
    </w:p>
    <w:p w:rsidR="00DE3F66" w:rsidRDefault="00DE3F66" w:rsidP="00DE3F66">
      <w:pPr>
        <w:jc w:val="both"/>
      </w:pPr>
    </w:p>
    <w:p w:rsidR="00DE3F66" w:rsidRDefault="00DE3F66" w:rsidP="00DE3F66">
      <w:pPr>
        <w:numPr>
          <w:ilvl w:val="0"/>
          <w:numId w:val="22"/>
        </w:numPr>
        <w:ind w:left="0" w:firstLine="284"/>
        <w:jc w:val="both"/>
      </w:pPr>
      <w:r>
        <w:t>Председатель Совета депутатов избирается тайным голосованием на сессии, если иное не установлено решением сессии Совета депутатов.</w:t>
      </w:r>
    </w:p>
    <w:p w:rsidR="00DE3F66" w:rsidRDefault="00DE3F66" w:rsidP="00DE3F66">
      <w:pPr>
        <w:numPr>
          <w:ilvl w:val="0"/>
          <w:numId w:val="22"/>
        </w:numPr>
        <w:ind w:left="0" w:firstLine="284"/>
        <w:jc w:val="both"/>
      </w:pPr>
      <w:r>
        <w:t>Кандидатуры на должность председателя Совета депутатов выдвигают депутаты. Возможно самовыдвижение.</w:t>
      </w:r>
    </w:p>
    <w:p w:rsidR="00DE3F66" w:rsidRDefault="00DE3F66" w:rsidP="00DE3F66">
      <w:pPr>
        <w:numPr>
          <w:ilvl w:val="0"/>
          <w:numId w:val="22"/>
        </w:numPr>
        <w:ind w:left="0" w:firstLine="284"/>
        <w:jc w:val="both"/>
      </w:pPr>
      <w:r>
        <w:t>Тайное голосование проводится в соответствии с настоящим Регламентом. В бюллетене для тайного голосования указываются фамилия, имя, отчество кандидата, его должность на момент выдвижения.</w:t>
      </w:r>
    </w:p>
    <w:p w:rsidR="00DE3F66" w:rsidRDefault="00DE3F66" w:rsidP="00DE3F66">
      <w:pPr>
        <w:numPr>
          <w:ilvl w:val="0"/>
          <w:numId w:val="22"/>
        </w:numPr>
        <w:ind w:left="0" w:firstLine="284"/>
        <w:jc w:val="both"/>
      </w:pPr>
      <w:r>
        <w:t>Кандидат считается избранным на должность председателя Совета депутатов, если за него проголосовало более половины от числа депутатов, установленного для Совета депутатов.</w:t>
      </w:r>
    </w:p>
    <w:p w:rsidR="00DE3F66" w:rsidRDefault="00DE3F66" w:rsidP="00DE3F66">
      <w:pPr>
        <w:numPr>
          <w:ilvl w:val="0"/>
          <w:numId w:val="22"/>
        </w:numPr>
        <w:ind w:left="0" w:firstLine="284"/>
        <w:jc w:val="both"/>
        <w:rPr>
          <w:color w:val="000000"/>
        </w:rPr>
      </w:pPr>
      <w:r>
        <w:rPr>
          <w:color w:val="000000"/>
        </w:rPr>
        <w:t xml:space="preserve">Порядок избрания председателя Совета депутатов и освобождения его от должности определяется Уставом </w:t>
      </w:r>
      <w:proofErr w:type="spellStart"/>
      <w:r>
        <w:t>Кочковского</w:t>
      </w:r>
      <w:proofErr w:type="spellEnd"/>
      <w:r>
        <w:rPr>
          <w:color w:val="000000"/>
        </w:rPr>
        <w:t xml:space="preserve"> сельсовета и настоящим Регламентом. Председатель Совета депутатов осуществляет свои полномочия на непостоянной основе.</w:t>
      </w:r>
    </w:p>
    <w:p w:rsidR="00DE3F66" w:rsidRDefault="00DE3F66" w:rsidP="00DE3F66">
      <w:pPr>
        <w:tabs>
          <w:tab w:val="left" w:pos="720"/>
        </w:tabs>
        <w:jc w:val="both"/>
      </w:pPr>
      <w:r>
        <w:rPr>
          <w:b/>
          <w:bCs/>
        </w:rPr>
        <w:t xml:space="preserve">     </w:t>
      </w:r>
      <w:r>
        <w:t>Председатель Совета депутатов:</w:t>
      </w:r>
    </w:p>
    <w:p w:rsidR="00DE3F66" w:rsidRDefault="00DE3F66" w:rsidP="00DE3F66">
      <w:pPr>
        <w:tabs>
          <w:tab w:val="left" w:pos="720"/>
        </w:tabs>
        <w:jc w:val="both"/>
      </w:pPr>
      <w:r>
        <w:t xml:space="preserve">     1) представляет Совет депутатов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Совета депутатов;</w:t>
      </w:r>
    </w:p>
    <w:p w:rsidR="00DE3F66" w:rsidRDefault="00DE3F66" w:rsidP="00DE3F66">
      <w:pPr>
        <w:tabs>
          <w:tab w:val="left" w:pos="720"/>
        </w:tabs>
        <w:jc w:val="both"/>
      </w:pPr>
      <w:r>
        <w:t xml:space="preserve">     2) руководит подготовкой заседаний Совета депутатов и вопросов, выносимых на рассмотрение Совета депутатов;</w:t>
      </w:r>
    </w:p>
    <w:p w:rsidR="00DE3F66" w:rsidRDefault="00DE3F66" w:rsidP="00DE3F66">
      <w:pPr>
        <w:tabs>
          <w:tab w:val="left" w:pos="720"/>
        </w:tabs>
        <w:jc w:val="both"/>
      </w:pPr>
      <w:r>
        <w:t xml:space="preserve">      3) созывает и ведет заседания Совета депутатов, ведает его внутренним распорядком;</w:t>
      </w:r>
    </w:p>
    <w:p w:rsidR="00DE3F66" w:rsidRDefault="00DE3F66" w:rsidP="00DE3F66">
      <w:pPr>
        <w:tabs>
          <w:tab w:val="left" w:pos="720"/>
        </w:tabs>
        <w:jc w:val="both"/>
      </w:pPr>
      <w:r>
        <w:t xml:space="preserve">      4) принимает меры по обеспечению гласности и учету общественного мнения в работе Совета депутатов;</w:t>
      </w:r>
    </w:p>
    <w:p w:rsidR="00DE3F66" w:rsidRDefault="00DE3F66" w:rsidP="00DE3F66">
      <w:pPr>
        <w:tabs>
          <w:tab w:val="left" w:pos="720"/>
        </w:tabs>
        <w:jc w:val="both"/>
      </w:pPr>
      <w:r>
        <w:t xml:space="preserve">     5) подписывает протоколы заседаний, решения Совета депутатов; </w:t>
      </w:r>
    </w:p>
    <w:p w:rsidR="00DE3F66" w:rsidRDefault="00DE3F66" w:rsidP="00DE3F66">
      <w:pPr>
        <w:tabs>
          <w:tab w:val="left" w:pos="720"/>
        </w:tabs>
        <w:jc w:val="both"/>
      </w:pPr>
      <w:r>
        <w:t xml:space="preserve">     6) издает в пределах своих полномочий постановления и распоряжения по вопросам организации деятельности Совета депутатов;</w:t>
      </w:r>
    </w:p>
    <w:p w:rsidR="00DE3F66" w:rsidRDefault="00DE3F66" w:rsidP="00DE3F66">
      <w:pPr>
        <w:tabs>
          <w:tab w:val="left" w:pos="720"/>
        </w:tabs>
        <w:jc w:val="both"/>
      </w:pPr>
      <w:r>
        <w:t xml:space="preserve">     7) организует прием граждан, рассмотрение их обращений, заявлений и жалоб;</w:t>
      </w:r>
    </w:p>
    <w:p w:rsidR="00DE3F66" w:rsidRDefault="00DE3F66" w:rsidP="00DE3F66">
      <w:pPr>
        <w:tabs>
          <w:tab w:val="left" w:pos="720"/>
        </w:tabs>
        <w:jc w:val="both"/>
      </w:pPr>
      <w:r>
        <w:t xml:space="preserve">     8) открывает и закрывает счета Совета депутатов в банках и иных кредитных учреждениях;</w:t>
      </w:r>
    </w:p>
    <w:p w:rsidR="00DE3F66" w:rsidRDefault="00DE3F66" w:rsidP="00DE3F66">
      <w:pPr>
        <w:tabs>
          <w:tab w:val="left" w:pos="720"/>
        </w:tabs>
        <w:jc w:val="both"/>
      </w:pPr>
      <w:r>
        <w:t xml:space="preserve">     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DE3F66" w:rsidRDefault="00DE3F66" w:rsidP="00DE3F66">
      <w:pPr>
        <w:tabs>
          <w:tab w:val="left" w:pos="720"/>
        </w:tabs>
        <w:jc w:val="both"/>
      </w:pPr>
      <w:r>
        <w:t xml:space="preserve">     10) осуществляет иные полномочия в соответствии с Уставом </w:t>
      </w:r>
      <w:proofErr w:type="spellStart"/>
      <w:r>
        <w:t>Кочковского</w:t>
      </w:r>
      <w:proofErr w:type="spellEnd"/>
      <w:r>
        <w:t xml:space="preserve"> сельсовета и решениями Совета депутатов.</w:t>
      </w:r>
    </w:p>
    <w:p w:rsidR="00DE3F66" w:rsidRDefault="00DE3F66" w:rsidP="00DE3F66">
      <w:pPr>
        <w:jc w:val="both"/>
      </w:pPr>
      <w:r>
        <w:t xml:space="preserve">     6. Председатель Совета депутатов подотчетен Совету депутатов.</w:t>
      </w:r>
    </w:p>
    <w:p w:rsidR="00DE3F66" w:rsidRDefault="00DE3F66" w:rsidP="00DE3F66">
      <w:pPr>
        <w:jc w:val="both"/>
      </w:pPr>
    </w:p>
    <w:p w:rsidR="00DE3F66" w:rsidRDefault="00DE3F66" w:rsidP="00DE3F66">
      <w:pPr>
        <w:jc w:val="both"/>
        <w:rPr>
          <w:b/>
          <w:bCs/>
        </w:rPr>
      </w:pPr>
      <w:r>
        <w:rPr>
          <w:b/>
          <w:bCs/>
        </w:rPr>
        <w:lastRenderedPageBreak/>
        <w:t xml:space="preserve">     Статья 7.</w:t>
      </w:r>
    </w:p>
    <w:p w:rsidR="00DE3F66" w:rsidRDefault="00DE3F66" w:rsidP="00DE3F66">
      <w:pPr>
        <w:jc w:val="both"/>
      </w:pPr>
    </w:p>
    <w:p w:rsidR="00DE3F66" w:rsidRDefault="00DE3F66" w:rsidP="00DE3F66">
      <w:pPr>
        <w:pStyle w:val="35"/>
        <w:spacing w:after="0"/>
        <w:ind w:left="0" w:firstLine="283"/>
        <w:jc w:val="both"/>
        <w:rPr>
          <w:sz w:val="24"/>
        </w:rPr>
      </w:pPr>
      <w:r>
        <w:rPr>
          <w:sz w:val="24"/>
        </w:rPr>
        <w:t>1. Заместитель председателя Совета депутатов избирается тайным голосованием,    если иное не установлено решением сессии Совета</w:t>
      </w:r>
      <w:r>
        <w:t xml:space="preserve"> </w:t>
      </w:r>
      <w:r>
        <w:rPr>
          <w:sz w:val="24"/>
        </w:rPr>
        <w:t>депутатов. Кандидатура на должность   заместителя председателя предлагается председателем Совета</w:t>
      </w:r>
      <w:r>
        <w:t xml:space="preserve"> </w:t>
      </w:r>
      <w:r>
        <w:rPr>
          <w:sz w:val="24"/>
        </w:rPr>
        <w:t>депутатов.</w:t>
      </w:r>
    </w:p>
    <w:p w:rsidR="00DE3F66" w:rsidRDefault="00DE3F66" w:rsidP="00DE3F66">
      <w:pPr>
        <w:pStyle w:val="35"/>
        <w:spacing w:after="0"/>
        <w:ind w:left="0" w:firstLine="283"/>
        <w:jc w:val="both"/>
        <w:rPr>
          <w:sz w:val="24"/>
        </w:rPr>
      </w:pPr>
      <w:r>
        <w:rPr>
          <w:sz w:val="24"/>
        </w:rPr>
        <w:t>2. Тайное голосование проводится в соответствии с настоящим Регламентом. В   бюллетене для тайного голосования указываются фамилия, имя, отчество   кандидата, его должность на момент выдвижения.</w:t>
      </w:r>
    </w:p>
    <w:p w:rsidR="00DE3F66" w:rsidRDefault="00DE3F66" w:rsidP="00DE3F66">
      <w:pPr>
        <w:pStyle w:val="35"/>
        <w:spacing w:after="0"/>
        <w:ind w:left="0" w:firstLine="283"/>
        <w:jc w:val="both"/>
        <w:rPr>
          <w:sz w:val="24"/>
        </w:rPr>
      </w:pPr>
      <w:r>
        <w:rPr>
          <w:sz w:val="24"/>
        </w:rPr>
        <w:t>3. Кандидат считается избранным на должность заместителя председателя Совета депутатов, если за него проголосовало более половины от числа депутатов, установленного для Совета депутатов.</w:t>
      </w:r>
    </w:p>
    <w:p w:rsidR="00DE3F66" w:rsidRDefault="00DE3F66" w:rsidP="00DE3F66">
      <w:pPr>
        <w:jc w:val="both"/>
      </w:pPr>
      <w:r>
        <w:rPr>
          <w:color w:val="000000"/>
        </w:rPr>
        <w:t xml:space="preserve">     4. </w:t>
      </w:r>
      <w:r>
        <w:t>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DE3F66" w:rsidRDefault="00DE3F66" w:rsidP="00DE3F66">
      <w:pPr>
        <w:jc w:val="both"/>
      </w:pPr>
      <w:r>
        <w:t xml:space="preserve">      5. Заместитель председателя Совета депутатов подотчетен Совету депутатов. Порядок внесения предложений об избрании или освобождении его от должности определяется настоящим Регламентом.</w:t>
      </w:r>
    </w:p>
    <w:p w:rsidR="00DE3F66" w:rsidRDefault="00DE3F66" w:rsidP="00DE3F66">
      <w:pPr>
        <w:jc w:val="both"/>
      </w:pPr>
    </w:p>
    <w:p w:rsidR="00DE3F66" w:rsidRDefault="00DE3F66" w:rsidP="00DE3F66">
      <w:pPr>
        <w:jc w:val="both"/>
        <w:rPr>
          <w:b/>
          <w:bCs/>
        </w:rPr>
      </w:pPr>
      <w:r>
        <w:rPr>
          <w:b/>
          <w:bCs/>
        </w:rPr>
        <w:t xml:space="preserve">     Статья 8.</w:t>
      </w:r>
    </w:p>
    <w:p w:rsidR="00DE3F66" w:rsidRDefault="00DE3F66" w:rsidP="00DE3F66">
      <w:pPr>
        <w:ind w:hanging="405"/>
        <w:jc w:val="both"/>
        <w:rPr>
          <w:b/>
          <w:bCs/>
        </w:rPr>
      </w:pPr>
    </w:p>
    <w:p w:rsidR="00DE3F66" w:rsidRDefault="00DE3F66" w:rsidP="00DE3F66">
      <w:pPr>
        <w:numPr>
          <w:ilvl w:val="0"/>
          <w:numId w:val="23"/>
        </w:numPr>
        <w:tabs>
          <w:tab w:val="num" w:pos="405"/>
        </w:tabs>
        <w:ind w:left="0" w:firstLine="426"/>
        <w:jc w:val="both"/>
      </w:pPr>
      <w:proofErr w:type="gramStart"/>
      <w:r>
        <w:t>Председатель Совета депутатов, заместитель председателя Совета депутатов могут быть освобождены от занимаемой должности решением Совета депутатов, принятым большинством голосов от установленного числа депутатов тайным голосованием на сессии, если иное не установлено решением Совета депутатов.</w:t>
      </w:r>
      <w:proofErr w:type="gramEnd"/>
    </w:p>
    <w:p w:rsidR="00DE3F66" w:rsidRDefault="00DE3F66" w:rsidP="00DE3F66">
      <w:pPr>
        <w:numPr>
          <w:ilvl w:val="0"/>
          <w:numId w:val="23"/>
        </w:numPr>
        <w:tabs>
          <w:tab w:val="num" w:pos="405"/>
        </w:tabs>
        <w:ind w:left="0" w:firstLine="426"/>
        <w:jc w:val="both"/>
      </w:pPr>
      <w:r>
        <w:t>Вопросы об освобождении от занимаемой должности председателя Совета депутатов, заместителя председателя Совета депутатов рассматриваются Советом депутатов при поступлении личного заявления или по письменному мотивированному предложению большинства депутатов, установленного для данного Совета депутатов.</w:t>
      </w:r>
    </w:p>
    <w:p w:rsidR="00DE3F66" w:rsidRDefault="00DE3F66" w:rsidP="00DE3F66">
      <w:pPr>
        <w:numPr>
          <w:ilvl w:val="0"/>
          <w:numId w:val="23"/>
        </w:numPr>
        <w:tabs>
          <w:tab w:val="num" w:pos="405"/>
        </w:tabs>
        <w:ind w:left="0" w:firstLine="426"/>
        <w:jc w:val="both"/>
      </w:pPr>
      <w:r>
        <w:t>Добровольное сложение председателем Совета депутатов, заместителем председателя Совета депутатов своих полномочий удовлетворяется на основании письменного заявления большинством голосов от числа депутатов, установленного для данного Совета депутатов. В случае непринятия Советом депутатов его отставки, председатель Совета депутатов, заместитель председателя Совета вправе сложить свои полномочия по истечении двух месяцев после подачи заявления.</w:t>
      </w:r>
    </w:p>
    <w:p w:rsidR="00DE3F66" w:rsidRDefault="00DE3F66" w:rsidP="00DE3F66">
      <w:pPr>
        <w:numPr>
          <w:ilvl w:val="0"/>
          <w:numId w:val="23"/>
        </w:numPr>
        <w:tabs>
          <w:tab w:val="num" w:pos="405"/>
        </w:tabs>
        <w:ind w:left="0" w:firstLine="426"/>
        <w:jc w:val="both"/>
      </w:pPr>
      <w:r>
        <w:t xml:space="preserve">При рассмотрении вопросов об освобождении от занимаемой должности председателя Совета депутатов, заместителя председателя Совета депутатов им предоставляется слово для выступления. Решение об освобождении от занимаемой должности председателя Совета депутатов, заместителя председателя Совета депутатов оформляется решением Совета депутатов. </w:t>
      </w:r>
    </w:p>
    <w:p w:rsidR="00DE3F66" w:rsidRDefault="00DE3F66" w:rsidP="00DE3F66">
      <w:pPr>
        <w:ind w:left="426"/>
        <w:jc w:val="both"/>
      </w:pPr>
    </w:p>
    <w:p w:rsidR="00DE3F66" w:rsidRDefault="00DE3F66" w:rsidP="00DE3F66">
      <w:pPr>
        <w:jc w:val="center"/>
        <w:rPr>
          <w:b/>
        </w:rPr>
      </w:pPr>
      <w:r w:rsidRPr="00262F18">
        <w:rPr>
          <w:b/>
        </w:rPr>
        <w:t>ГЛАВА 3</w:t>
      </w:r>
    </w:p>
    <w:p w:rsidR="00DE3F66" w:rsidRPr="00262F18" w:rsidRDefault="00DE3F66" w:rsidP="00DE3F66">
      <w:pPr>
        <w:jc w:val="center"/>
        <w:rPr>
          <w:b/>
        </w:rPr>
      </w:pPr>
    </w:p>
    <w:p w:rsidR="00DE3F66" w:rsidRPr="00262F18" w:rsidRDefault="00DE3F66" w:rsidP="00DE3F66">
      <w:pPr>
        <w:jc w:val="center"/>
        <w:rPr>
          <w:b/>
        </w:rPr>
      </w:pPr>
      <w:r w:rsidRPr="00262F18">
        <w:rPr>
          <w:b/>
        </w:rPr>
        <w:t>Комиссии Совета депутатов.</w:t>
      </w:r>
    </w:p>
    <w:p w:rsidR="00DE3F66" w:rsidRDefault="00DE3F66" w:rsidP="00DE3F66">
      <w:pPr>
        <w:jc w:val="both"/>
        <w:rPr>
          <w:b/>
          <w:bCs/>
        </w:rPr>
      </w:pPr>
      <w:r>
        <w:t xml:space="preserve">     </w:t>
      </w:r>
      <w:r>
        <w:rPr>
          <w:b/>
          <w:bCs/>
        </w:rPr>
        <w:t>Статья 9.</w:t>
      </w:r>
    </w:p>
    <w:p w:rsidR="00DE3F66" w:rsidRDefault="00DE3F66" w:rsidP="00DE3F66">
      <w:pPr>
        <w:jc w:val="both"/>
        <w:rPr>
          <w:b/>
          <w:bCs/>
        </w:rPr>
      </w:pPr>
    </w:p>
    <w:p w:rsidR="00DE3F66" w:rsidRDefault="00DE3F66" w:rsidP="00DE3F66">
      <w:pPr>
        <w:pStyle w:val="af2"/>
        <w:numPr>
          <w:ilvl w:val="0"/>
          <w:numId w:val="24"/>
        </w:numPr>
        <w:spacing w:after="0"/>
        <w:ind w:left="0" w:firstLine="426"/>
        <w:jc w:val="both"/>
        <w:rPr>
          <w:b/>
          <w:bCs/>
          <w:color w:val="000000"/>
        </w:rPr>
      </w:pPr>
      <w:proofErr w:type="gramStart"/>
      <w:r w:rsidRPr="00262F18">
        <w:rPr>
          <w:color w:val="000000"/>
        </w:rPr>
        <w:t xml:space="preserve">Совет депутатов избирает из числа депутатов на срок своих полномочий постоянные комиссии для предварительного рассмотрения и подготовки вопросов, относящихся к ведению Совета депутатов, а также для содействия проведению в жизнь его решений, осуществляя в пределах компетенции Совета депутатов контроль за деятельностью администрации </w:t>
      </w:r>
      <w:proofErr w:type="spellStart"/>
      <w:r>
        <w:t>Кочковского</w:t>
      </w:r>
      <w:proofErr w:type="spellEnd"/>
      <w:r w:rsidRPr="00262F18">
        <w:rPr>
          <w:color w:val="000000"/>
        </w:rPr>
        <w:t xml:space="preserve"> сельсовета </w:t>
      </w:r>
      <w:proofErr w:type="spellStart"/>
      <w:r w:rsidRPr="00262F18">
        <w:rPr>
          <w:color w:val="000000"/>
        </w:rPr>
        <w:t>Кочковского</w:t>
      </w:r>
      <w:proofErr w:type="spellEnd"/>
      <w:r w:rsidRPr="00262F18">
        <w:rPr>
          <w:color w:val="000000"/>
        </w:rPr>
        <w:t xml:space="preserve"> района  Новосибирской области (далее – администрация сельсовета).</w:t>
      </w:r>
      <w:proofErr w:type="gramEnd"/>
    </w:p>
    <w:p w:rsidR="00DE3F66" w:rsidRPr="00122FC1" w:rsidRDefault="00DE3F66" w:rsidP="00DE3F66">
      <w:pPr>
        <w:pStyle w:val="af2"/>
        <w:numPr>
          <w:ilvl w:val="0"/>
          <w:numId w:val="24"/>
        </w:numPr>
        <w:spacing w:after="0"/>
        <w:ind w:left="0" w:firstLine="426"/>
        <w:jc w:val="both"/>
        <w:rPr>
          <w:b/>
          <w:bCs/>
          <w:color w:val="000000"/>
        </w:rPr>
      </w:pPr>
      <w:r w:rsidRPr="00122FC1">
        <w:t>Деятельность комиссий координирует председатель Совета депутатов. Численный состав каждой комиссии определяется Советом депутатов, но при этом в состав комиссии должно входить не менее трех депутатов.</w:t>
      </w:r>
    </w:p>
    <w:p w:rsidR="00DE3F66" w:rsidRPr="00122FC1" w:rsidRDefault="00DE3F66" w:rsidP="00DE3F66">
      <w:pPr>
        <w:pStyle w:val="af2"/>
        <w:numPr>
          <w:ilvl w:val="0"/>
          <w:numId w:val="24"/>
        </w:numPr>
        <w:spacing w:after="0"/>
        <w:ind w:left="0" w:firstLine="426"/>
        <w:jc w:val="both"/>
        <w:rPr>
          <w:b/>
          <w:bCs/>
          <w:color w:val="000000"/>
        </w:rPr>
      </w:pPr>
      <w:r w:rsidRPr="00122FC1">
        <w:lastRenderedPageBreak/>
        <w:t>Комиссии Совета депутатов избирают из своего состава председателя, секретаря комиссии, а в случае необходимости и заместителя председателя. Председатели постоянных комиссий утверждаются на сессии Совета депутатов.</w:t>
      </w:r>
    </w:p>
    <w:p w:rsidR="00DE3F66" w:rsidRDefault="00DE3F66" w:rsidP="00DE3F66">
      <w:pPr>
        <w:numPr>
          <w:ilvl w:val="0"/>
          <w:numId w:val="24"/>
        </w:numPr>
        <w:ind w:left="0" w:firstLine="426"/>
        <w:jc w:val="both"/>
      </w:pPr>
      <w:r>
        <w:t>Порядок работы, полномочия комиссий определяются соответствующими Положениями, утвержденными Советом депутатов.</w:t>
      </w:r>
    </w:p>
    <w:p w:rsidR="00DE3F66" w:rsidRDefault="00DE3F66" w:rsidP="00DE3F66">
      <w:pPr>
        <w:numPr>
          <w:ilvl w:val="0"/>
          <w:numId w:val="24"/>
        </w:numPr>
        <w:ind w:left="0" w:firstLine="426"/>
        <w:jc w:val="both"/>
      </w:pPr>
      <w:r>
        <w:t>Заседание комиссии Совета депутатов правомочно, если на нем присутствует более половины от установленного числа депутатов комиссии.</w:t>
      </w:r>
    </w:p>
    <w:p w:rsidR="00DE3F66" w:rsidRDefault="00DE3F66" w:rsidP="00DE3F66">
      <w:pPr>
        <w:numPr>
          <w:ilvl w:val="0"/>
          <w:numId w:val="24"/>
        </w:numPr>
        <w:ind w:left="0" w:firstLine="426"/>
        <w:jc w:val="both"/>
      </w:pPr>
      <w:r>
        <w:t>Совет депутатов заслушивает отчеты комиссий по вопросам их полномочий.</w:t>
      </w:r>
    </w:p>
    <w:p w:rsidR="00DE3F66" w:rsidRDefault="00DE3F66" w:rsidP="00DE3F66">
      <w:pPr>
        <w:numPr>
          <w:ilvl w:val="0"/>
          <w:numId w:val="24"/>
        </w:numPr>
        <w:ind w:left="0" w:firstLine="426"/>
        <w:jc w:val="both"/>
      </w:pPr>
      <w:r>
        <w:t xml:space="preserve">Комиссии Совета депутатов в своей работе руководствуются Конституцией Российской Федерации, Федеральными законами и иными нормативными правовыми актами Новосибирской области, </w:t>
      </w:r>
      <w:proofErr w:type="spellStart"/>
      <w:r>
        <w:t>Кочковского</w:t>
      </w:r>
      <w:proofErr w:type="spellEnd"/>
      <w:r>
        <w:t xml:space="preserve"> района Новосибирской области, Уставом </w:t>
      </w:r>
      <w:proofErr w:type="spellStart"/>
      <w:r>
        <w:t>Кочковского</w:t>
      </w:r>
      <w:proofErr w:type="spellEnd"/>
      <w:r>
        <w:t xml:space="preserve"> сельсовета и настоящим Регламентом.</w:t>
      </w:r>
    </w:p>
    <w:p w:rsidR="00DE3F66" w:rsidRDefault="00DE3F66" w:rsidP="00DE3F66">
      <w:pPr>
        <w:jc w:val="center"/>
        <w:rPr>
          <w:b/>
        </w:rPr>
      </w:pPr>
    </w:p>
    <w:p w:rsidR="00DE3F66" w:rsidRDefault="00DE3F66" w:rsidP="00DE3F66">
      <w:pPr>
        <w:jc w:val="center"/>
        <w:rPr>
          <w:b/>
        </w:rPr>
      </w:pPr>
      <w:r>
        <w:rPr>
          <w:b/>
        </w:rPr>
        <w:t>Рабочие группы и временные комиссии.</w:t>
      </w:r>
    </w:p>
    <w:p w:rsidR="00DE3F66" w:rsidRDefault="00DE3F66" w:rsidP="00DE3F66">
      <w:pPr>
        <w:rPr>
          <w:b/>
        </w:rPr>
      </w:pPr>
      <w:r>
        <w:rPr>
          <w:b/>
        </w:rPr>
        <w:t xml:space="preserve">     Статья 10.</w:t>
      </w:r>
    </w:p>
    <w:p w:rsidR="00DE3F66" w:rsidRDefault="00DE3F66" w:rsidP="00DE3F66">
      <w:pPr>
        <w:rPr>
          <w:b/>
        </w:rPr>
      </w:pPr>
    </w:p>
    <w:p w:rsidR="00DE3F66" w:rsidRDefault="00DE3F66" w:rsidP="00DE3F66">
      <w:pPr>
        <w:jc w:val="both"/>
      </w:pPr>
      <w:r>
        <w:t xml:space="preserve">     1. Для предварительной проработки отдельных вопросов, в том числе проектов решений Совета депутатов в Совете депутатов могут образовываться рабочие группы и временные комиссии.</w:t>
      </w:r>
    </w:p>
    <w:p w:rsidR="00DE3F66" w:rsidRDefault="00DE3F66" w:rsidP="00DE3F66">
      <w:pPr>
        <w:jc w:val="both"/>
      </w:pPr>
      <w:r>
        <w:t xml:space="preserve">     2. Функции и задачи рабочей группы (временной комиссии), срок и объём её полномочий, а также председатель рабочей группы (временной комиссии) определяются распоряжением председателя Совета депутатов или решением Совета депутатов. </w:t>
      </w:r>
    </w:p>
    <w:p w:rsidR="00DE3F66" w:rsidRDefault="00DE3F66" w:rsidP="00DE3F66">
      <w:pPr>
        <w:jc w:val="both"/>
      </w:pPr>
      <w:r>
        <w:t xml:space="preserve">     3. Работа рабочей группы (временной комиссии) осуществляется в соответствии с календарным графиком, определяемым председателем рабочей группы (временной комиссии).</w:t>
      </w:r>
    </w:p>
    <w:p w:rsidR="00DE3F66" w:rsidRDefault="00DE3F66" w:rsidP="00DE3F66">
      <w:pPr>
        <w:jc w:val="both"/>
      </w:pPr>
      <w:r>
        <w:t xml:space="preserve">     4. Члены рабочей группы (временной комиссии) обладают равными правами при рассмотрении вопроса на заседании рабочей группы (временной комиссии) и обязаны присутствовать на заседании рабочей группы (временной комиссии). В случае невозможности  присутствия на заседании рабочей группы (временной комиссии)  член рабочей группы (временной комиссии)  обязан известить об этом председателя рабочей группы (временной комиссии).</w:t>
      </w:r>
    </w:p>
    <w:p w:rsidR="00DE3F66" w:rsidRDefault="00DE3F66" w:rsidP="00DE3F66">
      <w:pPr>
        <w:jc w:val="both"/>
      </w:pPr>
      <w:r>
        <w:t xml:space="preserve">     5. Рабочая группа (временная комиссия) представляет Совету депутатов отчёт с выводами, проектами решений Совета депутатов, рекомендациями.</w:t>
      </w:r>
    </w:p>
    <w:p w:rsidR="00DE3F66" w:rsidRDefault="00DE3F66" w:rsidP="00DE3F66">
      <w:pPr>
        <w:jc w:val="both"/>
      </w:pPr>
    </w:p>
    <w:p w:rsidR="00DE3F66" w:rsidRDefault="00DE3F66" w:rsidP="00DE3F66">
      <w:pPr>
        <w:jc w:val="center"/>
        <w:rPr>
          <w:b/>
        </w:rPr>
      </w:pPr>
      <w:r w:rsidRPr="00A80069">
        <w:rPr>
          <w:b/>
        </w:rPr>
        <w:t>ГЛАВА 4</w:t>
      </w:r>
    </w:p>
    <w:p w:rsidR="00DE3F66" w:rsidRPr="00A80069" w:rsidRDefault="00DE3F66" w:rsidP="00DE3F66">
      <w:pPr>
        <w:jc w:val="center"/>
        <w:rPr>
          <w:b/>
        </w:rPr>
      </w:pPr>
    </w:p>
    <w:p w:rsidR="00DE3F66" w:rsidRDefault="00DE3F66" w:rsidP="00DE3F66">
      <w:pPr>
        <w:jc w:val="both"/>
        <w:rPr>
          <w:b/>
        </w:rPr>
      </w:pPr>
      <w:r>
        <w:rPr>
          <w:b/>
        </w:rPr>
        <w:t xml:space="preserve">                              Порядок проведения сессий Совета депутатов.</w:t>
      </w:r>
    </w:p>
    <w:p w:rsidR="00DE3F66" w:rsidRPr="00B75028" w:rsidRDefault="00DE3F66" w:rsidP="00DE3F66">
      <w:pPr>
        <w:pStyle w:val="af2"/>
        <w:jc w:val="both"/>
        <w:rPr>
          <w:b/>
        </w:rPr>
      </w:pPr>
      <w:r w:rsidRPr="00B75028">
        <w:rPr>
          <w:b/>
        </w:rPr>
        <w:t xml:space="preserve">      Статья 11.</w:t>
      </w:r>
    </w:p>
    <w:p w:rsidR="00DE3F66" w:rsidRDefault="00DE3F66" w:rsidP="00DE3F66">
      <w:pPr>
        <w:jc w:val="both"/>
      </w:pPr>
    </w:p>
    <w:p w:rsidR="00DE3F66" w:rsidRDefault="00DE3F66" w:rsidP="00DE3F66">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     1.</w:t>
      </w:r>
      <w:r>
        <w:rPr>
          <w:rFonts w:ascii="Times New Roman" w:hAnsi="Times New Roman" w:cs="Times New Roman"/>
          <w:bCs/>
          <w:sz w:val="24"/>
          <w:szCs w:val="24"/>
        </w:rPr>
        <w:t xml:space="preserve"> </w:t>
      </w:r>
      <w:r>
        <w:rPr>
          <w:rFonts w:ascii="Times New Roman" w:hAnsi="Times New Roman" w:cs="Times New Roman"/>
          <w:sz w:val="24"/>
          <w:szCs w:val="24"/>
        </w:rPr>
        <w:t>Основной формой работы Совета депутатов является сессия. Сессия Совета депутатов не может считаться правомочной, если на ней присутствует менее 50 процентов от числа избранных депутатов. Сессии Совета депутатов проводятся не реже одного раза в три месяца.</w:t>
      </w:r>
    </w:p>
    <w:p w:rsidR="00DE3F66" w:rsidRDefault="00DE3F66" w:rsidP="00DE3F66">
      <w:pPr>
        <w:pStyle w:val="ConsPlusNormal"/>
        <w:widowControl/>
        <w:ind w:firstLine="360"/>
        <w:jc w:val="both"/>
        <w:rPr>
          <w:rFonts w:ascii="Times New Roman" w:hAnsi="Times New Roman" w:cs="Times New Roman"/>
          <w:sz w:val="24"/>
          <w:szCs w:val="24"/>
        </w:rPr>
      </w:pPr>
      <w:r>
        <w:rPr>
          <w:sz w:val="24"/>
          <w:szCs w:val="24"/>
        </w:rPr>
        <w:t xml:space="preserve"> </w:t>
      </w:r>
      <w:r>
        <w:rPr>
          <w:rFonts w:ascii="Times New Roman" w:hAnsi="Times New Roman" w:cs="Times New Roman"/>
          <w:sz w:val="24"/>
          <w:szCs w:val="24"/>
        </w:rPr>
        <w:t>Вновь избранный Совет депутатов собирается на первую сессию в срок, который не может превышать 30 дней со дня избрания представительного органа муниципального образования в правомочном составе.</w:t>
      </w:r>
    </w:p>
    <w:p w:rsidR="00DE3F66" w:rsidRDefault="00DE3F66" w:rsidP="00DE3F66">
      <w:pPr>
        <w:jc w:val="both"/>
      </w:pPr>
      <w:r>
        <w:t xml:space="preserve">     2. Внеочередная сессия Совета депутатов созывается по инициативе 1/3 от установленного </w:t>
      </w:r>
      <w:r>
        <w:rPr>
          <w:color w:val="000000"/>
        </w:rPr>
        <w:t>числа депутатов Совета депутатов, а также председателя Совета депутатов или главы сельсовета</w:t>
      </w:r>
      <w:r>
        <w:rPr>
          <w:color w:val="FF0000"/>
        </w:rPr>
        <w:t xml:space="preserve"> </w:t>
      </w:r>
      <w:r>
        <w:t>не позднее, чем в течение двух недель.</w:t>
      </w:r>
    </w:p>
    <w:p w:rsidR="00DE3F66" w:rsidRDefault="00DE3F66" w:rsidP="00DE3F66">
      <w:pPr>
        <w:jc w:val="both"/>
      </w:pPr>
      <w:r>
        <w:t xml:space="preserve">     3. Для определения правомочности сессии перед началом заседания сессии проводится регистрация депутатов.</w:t>
      </w:r>
    </w:p>
    <w:p w:rsidR="00DE3F66" w:rsidRDefault="00DE3F66" w:rsidP="00DE3F66">
      <w:pPr>
        <w:jc w:val="both"/>
      </w:pPr>
      <w:r>
        <w:t xml:space="preserve">     4. Депутат пользуется при голосовании правом решающего голоса по всем вопросам, рассматриваемым Советом депутатов, а также комиссией, членом которой он является.</w:t>
      </w:r>
    </w:p>
    <w:p w:rsidR="00DE3F66" w:rsidRDefault="00DE3F66" w:rsidP="00DE3F66">
      <w:pPr>
        <w:jc w:val="both"/>
      </w:pPr>
      <w:r>
        <w:lastRenderedPageBreak/>
        <w:t xml:space="preserve">     5. Депутат вправе высказать мнение по персональному составу избираемых органов, выступать при обсуждении вопросов, относящихся к компетенции Совета депутатов, а также по порядку голосования.</w:t>
      </w:r>
    </w:p>
    <w:p w:rsidR="00DE3F66" w:rsidRDefault="00DE3F66" w:rsidP="00DE3F66">
      <w:pPr>
        <w:jc w:val="both"/>
      </w:pPr>
      <w:r>
        <w:t xml:space="preserve">     6. Депутат извещается о сессии и о вопросах повестки дня сессии за 5 дней.</w:t>
      </w:r>
    </w:p>
    <w:p w:rsidR="00DE3F66" w:rsidRDefault="00DE3F66" w:rsidP="00DE3F66">
      <w:pPr>
        <w:jc w:val="both"/>
      </w:pPr>
      <w:r>
        <w:t xml:space="preserve">     7. На сессии Совета депутатов вправе присутствовать депутаты всех уровней.</w:t>
      </w:r>
    </w:p>
    <w:p w:rsidR="00DE3F66" w:rsidRDefault="00DE3F66" w:rsidP="00DE3F66">
      <w:pPr>
        <w:jc w:val="both"/>
      </w:pPr>
      <w:r>
        <w:t xml:space="preserve">     8. На сессию приглашаются представители органов местного самоуправления, иные лица, заинтересованные в решении вопросов, включенных в повестку дня сессии, а также представители средств массовой информации. Порядок участия в работе сессии граждан, представителей общественных организаций определяется Советом депутатов самостоятельно. Глава сельсовета присутствует на каждой сессии.</w:t>
      </w:r>
    </w:p>
    <w:p w:rsidR="00DE3F66" w:rsidRDefault="00DE3F66" w:rsidP="00DE3F66">
      <w:pPr>
        <w:pStyle w:val="ac"/>
        <w:shd w:val="clear" w:color="auto" w:fill="FFFFFF"/>
        <w:spacing w:before="0" w:after="0"/>
        <w:rPr>
          <w:b/>
          <w:color w:val="FF0000"/>
        </w:rPr>
      </w:pPr>
      <w:r>
        <w:rPr>
          <w:b/>
          <w:color w:val="FF0000"/>
        </w:rPr>
        <w:t xml:space="preserve">       </w:t>
      </w:r>
    </w:p>
    <w:p w:rsidR="00DE3F66" w:rsidRPr="00B75028" w:rsidRDefault="00DE3F66" w:rsidP="00DE3F66">
      <w:pPr>
        <w:jc w:val="center"/>
        <w:rPr>
          <w:b/>
        </w:rPr>
      </w:pPr>
      <w:r w:rsidRPr="00B75028">
        <w:rPr>
          <w:b/>
        </w:rPr>
        <w:t>Первая сессия Совета депутатов нового созыва.</w:t>
      </w:r>
    </w:p>
    <w:p w:rsidR="00DE3F66" w:rsidRPr="00B75028" w:rsidRDefault="00DE3F66" w:rsidP="00DE3F66">
      <w:pPr>
        <w:rPr>
          <w:b/>
        </w:rPr>
      </w:pPr>
      <w:r w:rsidRPr="00B75028">
        <w:rPr>
          <w:b/>
        </w:rPr>
        <w:t xml:space="preserve">     Статья 12. </w:t>
      </w:r>
    </w:p>
    <w:p w:rsidR="00DE3F66" w:rsidRDefault="00DE3F66" w:rsidP="00DE3F66">
      <w:pPr>
        <w:rPr>
          <w:color w:val="000000"/>
        </w:rPr>
      </w:pPr>
    </w:p>
    <w:p w:rsidR="00DE3F66" w:rsidRDefault="00DE3F66" w:rsidP="00DE3F66">
      <w:pPr>
        <w:jc w:val="both"/>
        <w:rPr>
          <w:color w:val="000000"/>
        </w:rPr>
      </w:pPr>
      <w:r>
        <w:rPr>
          <w:color w:val="000000"/>
        </w:rPr>
        <w:t xml:space="preserve">     1. Первую сессию вновь избранного Совета созывает  и ведет глава сельсовета.</w:t>
      </w:r>
    </w:p>
    <w:p w:rsidR="00DE3F66" w:rsidRDefault="00DE3F66" w:rsidP="00DE3F66">
      <w:pPr>
        <w:jc w:val="both"/>
        <w:rPr>
          <w:color w:val="000000"/>
        </w:rPr>
      </w:pPr>
      <w:r>
        <w:rPr>
          <w:color w:val="000000"/>
        </w:rPr>
        <w:t xml:space="preserve">      2. Не позднее, чем за две недели до начала работы первой сессии на совещании вновь избранных депутатов формируется рабочая группа по подготовке первой сессии.</w:t>
      </w:r>
    </w:p>
    <w:p w:rsidR="00DE3F66" w:rsidRDefault="00DE3F66" w:rsidP="00DE3F66">
      <w:pPr>
        <w:jc w:val="both"/>
        <w:rPr>
          <w:color w:val="000000"/>
        </w:rPr>
      </w:pPr>
      <w:r>
        <w:rPr>
          <w:color w:val="000000"/>
        </w:rPr>
        <w:t xml:space="preserve">     Состав рабочей группы утверждается распоряжением председателя Совета депутатов прежнего созыва.</w:t>
      </w:r>
    </w:p>
    <w:p w:rsidR="00DE3F66" w:rsidRDefault="00DE3F66" w:rsidP="00DE3F66">
      <w:pPr>
        <w:jc w:val="both"/>
        <w:rPr>
          <w:color w:val="000000"/>
        </w:rPr>
      </w:pPr>
      <w:r>
        <w:rPr>
          <w:color w:val="000000"/>
        </w:rPr>
        <w:t xml:space="preserve">     В состав рабочей группы может войти любой вновь избранный депутат.</w:t>
      </w:r>
    </w:p>
    <w:p w:rsidR="00DE3F66" w:rsidRDefault="00DE3F66" w:rsidP="00DE3F66">
      <w:pPr>
        <w:jc w:val="both"/>
        <w:rPr>
          <w:color w:val="000000"/>
        </w:rPr>
      </w:pPr>
      <w:r>
        <w:rPr>
          <w:color w:val="000000"/>
        </w:rPr>
        <w:t xml:space="preserve">     Обязанности по организации совещания вновь избранных депутатов возлагаются на главу сельсовета.</w:t>
      </w:r>
    </w:p>
    <w:p w:rsidR="00DE3F66" w:rsidRDefault="00DE3F66" w:rsidP="00DE3F66">
      <w:pPr>
        <w:jc w:val="both"/>
        <w:rPr>
          <w:color w:val="000000"/>
        </w:rPr>
      </w:pPr>
      <w:r>
        <w:rPr>
          <w:color w:val="000000"/>
        </w:rPr>
        <w:t xml:space="preserve">     3. К полномочиям рабочей группы относится подготовка проектов решений Совета депутатов и иных документов, связанных с началом работы Совета  депутатов нового созыва.</w:t>
      </w:r>
    </w:p>
    <w:p w:rsidR="00DE3F66" w:rsidRDefault="00DE3F66" w:rsidP="00DE3F66">
      <w:pPr>
        <w:jc w:val="both"/>
        <w:rPr>
          <w:color w:val="000000"/>
        </w:rPr>
      </w:pPr>
      <w:r>
        <w:rPr>
          <w:color w:val="000000"/>
        </w:rPr>
        <w:t xml:space="preserve">     Проекты решений и другие материалы к работе первой сессии должны быть представлены депутатам не </w:t>
      </w:r>
      <w:proofErr w:type="gramStart"/>
      <w:r>
        <w:rPr>
          <w:color w:val="000000"/>
        </w:rPr>
        <w:t>позднее</w:t>
      </w:r>
      <w:proofErr w:type="gramEnd"/>
      <w:r>
        <w:rPr>
          <w:color w:val="000000"/>
        </w:rPr>
        <w:t xml:space="preserve"> чем за три дня до дня проведения первой сессии.</w:t>
      </w:r>
    </w:p>
    <w:p w:rsidR="00DE3F66" w:rsidRDefault="00DE3F66" w:rsidP="00DE3F66">
      <w:pPr>
        <w:jc w:val="both"/>
        <w:rPr>
          <w:color w:val="000000"/>
        </w:rPr>
      </w:pPr>
      <w:r>
        <w:rPr>
          <w:color w:val="000000"/>
        </w:rPr>
        <w:t xml:space="preserve">     4. На первой сессии депутаты:</w:t>
      </w:r>
    </w:p>
    <w:p w:rsidR="00DE3F66" w:rsidRDefault="00DE3F66" w:rsidP="00DE3F66">
      <w:pPr>
        <w:jc w:val="both"/>
        <w:rPr>
          <w:color w:val="000000"/>
        </w:rPr>
      </w:pPr>
      <w:r>
        <w:rPr>
          <w:color w:val="000000"/>
        </w:rPr>
        <w:t xml:space="preserve">     1) заслушивают информацию об избрании депутатов Совета депутатов;</w:t>
      </w:r>
    </w:p>
    <w:p w:rsidR="00DE3F66" w:rsidRDefault="00DE3F66" w:rsidP="00DE3F66">
      <w:pPr>
        <w:jc w:val="both"/>
        <w:rPr>
          <w:color w:val="000000"/>
        </w:rPr>
      </w:pPr>
      <w:r>
        <w:rPr>
          <w:color w:val="000000"/>
        </w:rPr>
        <w:t xml:space="preserve">     2) избирают секретаря сессии;</w:t>
      </w:r>
    </w:p>
    <w:p w:rsidR="00DE3F66" w:rsidRDefault="00DE3F66" w:rsidP="00DE3F66">
      <w:pPr>
        <w:jc w:val="both"/>
        <w:rPr>
          <w:color w:val="000000"/>
        </w:rPr>
      </w:pPr>
      <w:r>
        <w:rPr>
          <w:color w:val="000000"/>
        </w:rPr>
        <w:t xml:space="preserve">     3) избирают счетную комиссию для выборов председателя Совета депутатов, заместителя председателя Совета депутатов;</w:t>
      </w:r>
    </w:p>
    <w:p w:rsidR="00DE3F66" w:rsidRDefault="00DE3F66" w:rsidP="00DE3F66">
      <w:pPr>
        <w:jc w:val="both"/>
        <w:rPr>
          <w:color w:val="000000"/>
        </w:rPr>
      </w:pPr>
      <w:r>
        <w:rPr>
          <w:color w:val="000000"/>
        </w:rPr>
        <w:t xml:space="preserve">     4) проводят выборы председателя Совета депутатов, заместителя председателя Совета депутатов;</w:t>
      </w:r>
    </w:p>
    <w:p w:rsidR="00DE3F66" w:rsidRDefault="00DE3F66" w:rsidP="00DE3F66">
      <w:pPr>
        <w:jc w:val="both"/>
        <w:rPr>
          <w:color w:val="000000"/>
        </w:rPr>
      </w:pPr>
      <w:r>
        <w:rPr>
          <w:color w:val="000000"/>
        </w:rPr>
        <w:t xml:space="preserve">    5) образуют постоянные комиссии и иные органы Совета депутатов;</w:t>
      </w:r>
    </w:p>
    <w:p w:rsidR="00DE3F66" w:rsidRDefault="00DE3F66" w:rsidP="00DE3F66">
      <w:pPr>
        <w:jc w:val="both"/>
        <w:rPr>
          <w:color w:val="000000"/>
        </w:rPr>
      </w:pPr>
      <w:r>
        <w:rPr>
          <w:color w:val="000000"/>
        </w:rPr>
        <w:t xml:space="preserve">    6) избирают депутатов в состав постоянных комиссий и иных органов Совета депутатов;</w:t>
      </w:r>
    </w:p>
    <w:p w:rsidR="00DE3F66" w:rsidRDefault="00DE3F66" w:rsidP="00DE3F66">
      <w:pPr>
        <w:jc w:val="both"/>
        <w:rPr>
          <w:color w:val="000000"/>
        </w:rPr>
      </w:pPr>
      <w:r>
        <w:rPr>
          <w:color w:val="000000"/>
        </w:rPr>
        <w:t xml:space="preserve">    7) избирают </w:t>
      </w:r>
      <w:r w:rsidRPr="00BC784C">
        <w:rPr>
          <w:color w:val="000000"/>
        </w:rPr>
        <w:t>председателей постоянных комиссий;</w:t>
      </w:r>
    </w:p>
    <w:p w:rsidR="00DE3F66" w:rsidRDefault="00DE3F66" w:rsidP="00DE3F66">
      <w:pPr>
        <w:jc w:val="both"/>
      </w:pPr>
      <w:r>
        <w:rPr>
          <w:color w:val="000000"/>
        </w:rPr>
        <w:t xml:space="preserve">    8)</w:t>
      </w:r>
      <w:r>
        <w:rPr>
          <w:sz w:val="28"/>
          <w:szCs w:val="28"/>
        </w:rPr>
        <w:t xml:space="preserve"> </w:t>
      </w:r>
      <w:r>
        <w:t>принимают решение об объявлении конкурса по отбору кандидатур на должность главы  сельсовета и формировании конкурсной комиссии;</w:t>
      </w:r>
    </w:p>
    <w:p w:rsidR="00DE3F66" w:rsidRDefault="00DE3F66" w:rsidP="00DE3F66">
      <w:pPr>
        <w:jc w:val="both"/>
        <w:rPr>
          <w:color w:val="000000"/>
        </w:rPr>
      </w:pPr>
      <w:r>
        <w:rPr>
          <w:color w:val="000000"/>
        </w:rPr>
        <w:t xml:space="preserve">    9) решают иные вопросы, необходимые для начала работы Совета депутатов нового созыва.</w:t>
      </w:r>
    </w:p>
    <w:p w:rsidR="00DE3F66" w:rsidRDefault="00DE3F66" w:rsidP="00DE3F66">
      <w:pPr>
        <w:jc w:val="both"/>
        <w:rPr>
          <w:color w:val="000000"/>
        </w:rPr>
      </w:pPr>
      <w:r>
        <w:rPr>
          <w:color w:val="000000"/>
        </w:rPr>
        <w:t xml:space="preserve">    5. Первая сессия проводится в порядке, предусмотренном настоящим Регламентом.</w:t>
      </w:r>
    </w:p>
    <w:p w:rsidR="00DE3F66" w:rsidRDefault="00DE3F66" w:rsidP="00DE3F66">
      <w:pPr>
        <w:jc w:val="both"/>
      </w:pPr>
    </w:p>
    <w:p w:rsidR="00DE3F66" w:rsidRDefault="00DE3F66" w:rsidP="00DE3F66">
      <w:pPr>
        <w:jc w:val="both"/>
        <w:rPr>
          <w:b/>
          <w:bCs/>
        </w:rPr>
      </w:pPr>
      <w:r>
        <w:rPr>
          <w:b/>
          <w:bCs/>
        </w:rPr>
        <w:t xml:space="preserve">     Статья 13.</w:t>
      </w:r>
    </w:p>
    <w:p w:rsidR="00DE3F66" w:rsidRDefault="00DE3F66" w:rsidP="00DE3F66">
      <w:pPr>
        <w:jc w:val="both"/>
        <w:rPr>
          <w:b/>
          <w:bCs/>
        </w:rPr>
      </w:pPr>
    </w:p>
    <w:p w:rsidR="00DE3F66" w:rsidRDefault="00DE3F66" w:rsidP="00DE3F66">
      <w:pPr>
        <w:jc w:val="both"/>
      </w:pPr>
      <w:r>
        <w:t xml:space="preserve">       Председатель Совета депутатов, а в его отсутствие заместитель председателя Совета депутатов ведут сессии. </w:t>
      </w:r>
    </w:p>
    <w:p w:rsidR="00DE3F66" w:rsidRDefault="00DE3F66" w:rsidP="00DE3F66">
      <w:pPr>
        <w:pStyle w:val="35"/>
        <w:spacing w:after="0"/>
        <w:ind w:left="0"/>
        <w:rPr>
          <w:sz w:val="24"/>
        </w:rPr>
      </w:pPr>
      <w:r>
        <w:rPr>
          <w:sz w:val="24"/>
        </w:rPr>
        <w:t>На сессиях Совета депутатов ведется протокол, который подписывается председателем   Совета депутатов и секретарем сессии.</w:t>
      </w:r>
    </w:p>
    <w:p w:rsidR="00DE3F66" w:rsidRDefault="00DE3F66" w:rsidP="00DE3F66">
      <w:pPr>
        <w:jc w:val="both"/>
        <w:rPr>
          <w:color w:val="000000"/>
        </w:rPr>
      </w:pPr>
      <w:r>
        <w:t xml:space="preserve">     Решения Совета депутатов подписываются председателем Совета депутатов в течение </w:t>
      </w:r>
      <w:r>
        <w:rPr>
          <w:color w:val="000000"/>
        </w:rPr>
        <w:t>10 дней со дня проведения сессии.</w:t>
      </w:r>
    </w:p>
    <w:p w:rsidR="00DE3F66" w:rsidRDefault="00DE3F66" w:rsidP="00DE3F66">
      <w:pPr>
        <w:jc w:val="both"/>
      </w:pPr>
    </w:p>
    <w:p w:rsidR="00DE3F66" w:rsidRDefault="00DE3F66" w:rsidP="00DE3F66">
      <w:pPr>
        <w:jc w:val="both"/>
        <w:rPr>
          <w:b/>
          <w:bCs/>
        </w:rPr>
      </w:pPr>
      <w:r>
        <w:t xml:space="preserve">     </w:t>
      </w:r>
      <w:r>
        <w:rPr>
          <w:b/>
          <w:bCs/>
        </w:rPr>
        <w:t>Статья 14.</w:t>
      </w:r>
    </w:p>
    <w:p w:rsidR="00DE3F66" w:rsidRDefault="00DE3F66" w:rsidP="00DE3F66">
      <w:pPr>
        <w:jc w:val="both"/>
      </w:pPr>
    </w:p>
    <w:p w:rsidR="00DE3F66" w:rsidRDefault="00DE3F66" w:rsidP="00DE3F66">
      <w:pPr>
        <w:numPr>
          <w:ilvl w:val="0"/>
          <w:numId w:val="25"/>
        </w:numPr>
        <w:ind w:left="0" w:firstLine="284"/>
        <w:jc w:val="both"/>
      </w:pPr>
      <w:proofErr w:type="gramStart"/>
      <w:r>
        <w:lastRenderedPageBreak/>
        <w:t xml:space="preserve">Председатель Совета депутатов на сессии объявляет об открытии и закрытии заседаний, а также о выступающих; в порядке поступления заявок предоставляет слово для выступления; обеспечивает соблюдение настоящего Регламента; ставит на голосование проекты нормативных </w:t>
      </w:r>
      <w:r>
        <w:rPr>
          <w:color w:val="000000"/>
        </w:rPr>
        <w:t>правовых актов,</w:t>
      </w:r>
      <w:r>
        <w:t xml:space="preserve"> решений, заявлений, обращений Совета депутатов, проекты по другим вопросам; дает справки; осуществляет иные полномочия, связанные с проведением сессии.</w:t>
      </w:r>
      <w:proofErr w:type="gramEnd"/>
    </w:p>
    <w:p w:rsidR="00DE3F66" w:rsidRDefault="00DE3F66" w:rsidP="00DE3F66">
      <w:pPr>
        <w:numPr>
          <w:ilvl w:val="0"/>
          <w:numId w:val="25"/>
        </w:numPr>
        <w:ind w:left="0" w:firstLine="284"/>
        <w:jc w:val="both"/>
      </w:pPr>
      <w:r>
        <w:t>В ходе сессии председатель Совета депутатов не вправе комментировать выступления депутатов.</w:t>
      </w:r>
    </w:p>
    <w:p w:rsidR="00DE3F66" w:rsidRDefault="00DE3F66" w:rsidP="00DE3F66">
      <w:pPr>
        <w:jc w:val="both"/>
      </w:pPr>
    </w:p>
    <w:p w:rsidR="00DE3F66" w:rsidRDefault="00DE3F66" w:rsidP="00DE3F66">
      <w:pPr>
        <w:jc w:val="both"/>
        <w:rPr>
          <w:b/>
          <w:bCs/>
        </w:rPr>
      </w:pPr>
      <w:r>
        <w:rPr>
          <w:b/>
          <w:bCs/>
        </w:rPr>
        <w:t xml:space="preserve">     Статья 15.</w:t>
      </w:r>
    </w:p>
    <w:p w:rsidR="00DE3F66" w:rsidRDefault="00DE3F66" w:rsidP="00DE3F66">
      <w:pPr>
        <w:jc w:val="both"/>
        <w:rPr>
          <w:b/>
          <w:bCs/>
        </w:rPr>
      </w:pPr>
    </w:p>
    <w:p w:rsidR="00DE3F66" w:rsidRDefault="00DE3F66" w:rsidP="00DE3F66">
      <w:pPr>
        <w:jc w:val="both"/>
      </w:pPr>
      <w:r>
        <w:t xml:space="preserve">     </w:t>
      </w:r>
      <w:proofErr w:type="gramStart"/>
      <w:r>
        <w:t xml:space="preserve">На сессии Совета депутатов предусматриваются следующие виды выступления: доклад, содоклад, заключительное слово, выступление в прениях, по мотивам голосования, по порядку ведения заседания сессии, а также предложения, справки, информации, заявления, обращения. </w:t>
      </w:r>
      <w:proofErr w:type="gramEnd"/>
    </w:p>
    <w:p w:rsidR="00DE3F66" w:rsidRDefault="00DE3F66" w:rsidP="00DE3F66">
      <w:pPr>
        <w:jc w:val="both"/>
      </w:pPr>
    </w:p>
    <w:p w:rsidR="00DE3F66" w:rsidRDefault="00DE3F66" w:rsidP="00DE3F66">
      <w:pPr>
        <w:jc w:val="both"/>
        <w:rPr>
          <w:b/>
          <w:bCs/>
        </w:rPr>
      </w:pPr>
      <w:r>
        <w:t xml:space="preserve">     </w:t>
      </w:r>
      <w:r>
        <w:rPr>
          <w:b/>
          <w:bCs/>
        </w:rPr>
        <w:t>Статья 16.</w:t>
      </w:r>
    </w:p>
    <w:p w:rsidR="00DE3F66" w:rsidRDefault="00DE3F66" w:rsidP="00DE3F66">
      <w:pPr>
        <w:jc w:val="both"/>
      </w:pPr>
    </w:p>
    <w:p w:rsidR="00DE3F66" w:rsidRDefault="00DE3F66" w:rsidP="00DE3F66">
      <w:pPr>
        <w:numPr>
          <w:ilvl w:val="0"/>
          <w:numId w:val="26"/>
        </w:numPr>
        <w:ind w:left="0" w:firstLine="284"/>
        <w:jc w:val="both"/>
      </w:pPr>
      <w:r>
        <w:t>Продолжительность доклада, содоклада, заключительного слова устанавливаются:</w:t>
      </w:r>
    </w:p>
    <w:p w:rsidR="00DE3F66" w:rsidRDefault="00DE3F66" w:rsidP="00DE3F66">
      <w:pPr>
        <w:jc w:val="both"/>
      </w:pPr>
      <w:r>
        <w:t xml:space="preserve">     для доклада  - до 30 минут;</w:t>
      </w:r>
    </w:p>
    <w:p w:rsidR="00DE3F66" w:rsidRDefault="00DE3F66" w:rsidP="00DE3F66">
      <w:pPr>
        <w:jc w:val="both"/>
      </w:pPr>
      <w:r>
        <w:t xml:space="preserve">     для содоклада – до 15 минут;</w:t>
      </w:r>
    </w:p>
    <w:p w:rsidR="00DE3F66" w:rsidRDefault="00DE3F66" w:rsidP="00DE3F66">
      <w:pPr>
        <w:jc w:val="both"/>
      </w:pPr>
      <w:r>
        <w:t xml:space="preserve">     для заключительного слова – до 10 минут;</w:t>
      </w:r>
    </w:p>
    <w:p w:rsidR="00DE3F66" w:rsidRDefault="00DE3F66" w:rsidP="00DE3F66">
      <w:pPr>
        <w:jc w:val="both"/>
      </w:pPr>
      <w:r>
        <w:t xml:space="preserve">     для выступления в прениях – до 10 минут;</w:t>
      </w:r>
    </w:p>
    <w:p w:rsidR="00DE3F66" w:rsidRDefault="00DE3F66" w:rsidP="00DE3F66">
      <w:pPr>
        <w:jc w:val="both"/>
      </w:pPr>
      <w:r>
        <w:t xml:space="preserve">     для повторного выступления в прениях – до 3 минут;</w:t>
      </w:r>
    </w:p>
    <w:p w:rsidR="00DE3F66" w:rsidRDefault="00DE3F66" w:rsidP="00DE3F66">
      <w:pPr>
        <w:jc w:val="both"/>
      </w:pPr>
      <w:r>
        <w:t>по мотивам голосования, по порядку ведения сессии, для предложений, справок, информации, заявлений, обращений – до 3 минут.</w:t>
      </w:r>
    </w:p>
    <w:p w:rsidR="00DE3F66" w:rsidRDefault="00DE3F66" w:rsidP="00DE3F66">
      <w:pPr>
        <w:numPr>
          <w:ilvl w:val="0"/>
          <w:numId w:val="26"/>
        </w:numPr>
        <w:ind w:left="0" w:firstLine="284"/>
        <w:jc w:val="both"/>
      </w:pPr>
      <w:r>
        <w:t>По истечению установленного времени председатель Совета депутатов предупреждает об этом выступающего, а затем вправе прервать его выступление.</w:t>
      </w:r>
    </w:p>
    <w:p w:rsidR="00DE3F66" w:rsidRDefault="00DE3F66" w:rsidP="00DE3F66">
      <w:pPr>
        <w:numPr>
          <w:ilvl w:val="0"/>
          <w:numId w:val="26"/>
        </w:numPr>
        <w:ind w:left="0" w:firstLine="284"/>
        <w:jc w:val="both"/>
      </w:pPr>
      <w:r>
        <w:t>Совет депутатов вправе принимать решение о продлении или сокращении времени выступлений.</w:t>
      </w:r>
    </w:p>
    <w:p w:rsidR="00DE3F66" w:rsidRDefault="00DE3F66" w:rsidP="00DE3F66">
      <w:pPr>
        <w:numPr>
          <w:ilvl w:val="0"/>
          <w:numId w:val="26"/>
        </w:numPr>
        <w:ind w:left="0" w:firstLine="284"/>
        <w:jc w:val="both"/>
      </w:pPr>
      <w:r>
        <w:t xml:space="preserve">Право внеочередного выступления на сессии Совета депутатов предоставляется </w:t>
      </w:r>
      <w:r>
        <w:rPr>
          <w:color w:val="000000"/>
        </w:rPr>
        <w:t>депутатам Государственной Думы Федерального Собрания Российской Федерации</w:t>
      </w:r>
      <w:r>
        <w:t xml:space="preserve">, депутатам Законодательного Собрания </w:t>
      </w:r>
      <w:r>
        <w:rPr>
          <w:color w:val="000000"/>
        </w:rPr>
        <w:t xml:space="preserve">Новосибирской области, председателю, заместителю председателя Законодательного Собрания Новосибирской области, Губернатору Новосибирской области и его заместителям, главе </w:t>
      </w:r>
      <w:proofErr w:type="spellStart"/>
      <w:r>
        <w:rPr>
          <w:color w:val="000000"/>
        </w:rPr>
        <w:t>Кочковского</w:t>
      </w:r>
      <w:proofErr w:type="spellEnd"/>
      <w:r>
        <w:rPr>
          <w:color w:val="000000"/>
        </w:rPr>
        <w:t xml:space="preserve"> района Новосибирской области, заместителям главы администрации </w:t>
      </w:r>
      <w:proofErr w:type="spellStart"/>
      <w:r>
        <w:rPr>
          <w:color w:val="000000"/>
        </w:rPr>
        <w:t>Кочковского</w:t>
      </w:r>
      <w:proofErr w:type="spellEnd"/>
      <w:r>
        <w:rPr>
          <w:color w:val="000000"/>
        </w:rPr>
        <w:t xml:space="preserve"> района Новосибирской области, главе сельсовета. После принятия решения о прекращении</w:t>
      </w:r>
      <w:r>
        <w:t xml:space="preserve"> прений председатель Совета депутатов на сессии выясняет, кто из записавшихся, но не выступивших настаивает на выступлении, и, с согласия депутатов, предоставляет ему слово.</w:t>
      </w:r>
    </w:p>
    <w:p w:rsidR="00DE3F66" w:rsidRDefault="00DE3F66" w:rsidP="00DE3F66">
      <w:pPr>
        <w:numPr>
          <w:ilvl w:val="0"/>
          <w:numId w:val="26"/>
        </w:numPr>
        <w:ind w:left="0" w:firstLine="284"/>
        <w:jc w:val="both"/>
      </w:pPr>
      <w:r>
        <w:t>Депутаты, которые не смогли выступить, в связи с прекращением прений, вправе приобщить подписанные ими тексты своих выступлений к протоколу сессии.</w:t>
      </w:r>
    </w:p>
    <w:p w:rsidR="00DE3F66" w:rsidRDefault="00DE3F66" w:rsidP="00DE3F66">
      <w:pPr>
        <w:numPr>
          <w:ilvl w:val="0"/>
          <w:numId w:val="26"/>
        </w:numPr>
        <w:ind w:left="0" w:firstLine="284"/>
        <w:jc w:val="both"/>
      </w:pPr>
      <w:r>
        <w:t>Докладчики, содокладчики, имеют право на заключительное слово.</w:t>
      </w:r>
    </w:p>
    <w:p w:rsidR="00DE3F66" w:rsidRDefault="00DE3F66" w:rsidP="00DE3F66">
      <w:pPr>
        <w:numPr>
          <w:ilvl w:val="0"/>
          <w:numId w:val="26"/>
        </w:numPr>
        <w:ind w:left="0" w:firstLine="284"/>
        <w:jc w:val="both"/>
      </w:pPr>
      <w:r>
        <w:t xml:space="preserve">Никто не вправе выступать на сессии Совета депутатов без разрешения председателя Совета депутатов. </w:t>
      </w:r>
      <w:proofErr w:type="gramStart"/>
      <w:r>
        <w:t>Нарушивший</w:t>
      </w:r>
      <w:proofErr w:type="gramEnd"/>
      <w:r>
        <w:t xml:space="preserve"> это право, лишается слова без предупреждения.</w:t>
      </w:r>
    </w:p>
    <w:p w:rsidR="00DE3F66" w:rsidRDefault="00DE3F66" w:rsidP="00DE3F66">
      <w:pPr>
        <w:numPr>
          <w:ilvl w:val="0"/>
          <w:numId w:val="26"/>
        </w:numPr>
        <w:ind w:left="0" w:firstLine="284"/>
        <w:jc w:val="both"/>
      </w:pPr>
      <w:r>
        <w:t>Депутат может выступить по одному и тому же вопросу не более двух раз.</w:t>
      </w:r>
    </w:p>
    <w:p w:rsidR="00DE3F66" w:rsidRDefault="00DE3F66" w:rsidP="00DE3F66">
      <w:pPr>
        <w:numPr>
          <w:ilvl w:val="0"/>
          <w:numId w:val="26"/>
        </w:numPr>
        <w:ind w:left="0" w:firstLine="284"/>
        <w:jc w:val="both"/>
      </w:pPr>
      <w:r>
        <w:t>Выступающий на сессии не должен использовать в своей речи грубые и некорректные выражения, призывать к незаконным, в том числе  насильственным действиям, выступать без разрешения председателя Совета депутатов, отклоняться от обсуждаемой темы, превышать отведенное для выступления время.</w:t>
      </w:r>
    </w:p>
    <w:p w:rsidR="00DE3F66" w:rsidRDefault="00DE3F66" w:rsidP="00DE3F66">
      <w:pPr>
        <w:jc w:val="both"/>
      </w:pPr>
    </w:p>
    <w:p w:rsidR="00DE3F66" w:rsidRDefault="00DE3F66" w:rsidP="00DE3F66">
      <w:pPr>
        <w:jc w:val="center"/>
        <w:rPr>
          <w:b/>
          <w:bCs/>
        </w:rPr>
      </w:pPr>
      <w:r>
        <w:rPr>
          <w:b/>
          <w:bCs/>
        </w:rPr>
        <w:t>ГЛАВА 5</w:t>
      </w:r>
    </w:p>
    <w:p w:rsidR="00DE3F66" w:rsidRDefault="00DE3F66" w:rsidP="00DE3F66">
      <w:pPr>
        <w:jc w:val="center"/>
        <w:rPr>
          <w:b/>
        </w:rPr>
      </w:pPr>
    </w:p>
    <w:p w:rsidR="00DE3F66" w:rsidRDefault="00DE3F66" w:rsidP="00DE3F66">
      <w:pPr>
        <w:jc w:val="center"/>
        <w:rPr>
          <w:b/>
        </w:rPr>
      </w:pPr>
      <w:r>
        <w:rPr>
          <w:b/>
        </w:rPr>
        <w:t xml:space="preserve">Порядок </w:t>
      </w:r>
      <w:proofErr w:type="gramStart"/>
      <w:r>
        <w:rPr>
          <w:b/>
        </w:rPr>
        <w:t>формирования повестки дня сессии Совета депутатов</w:t>
      </w:r>
      <w:proofErr w:type="gramEnd"/>
      <w:r>
        <w:rPr>
          <w:b/>
        </w:rPr>
        <w:t>.</w:t>
      </w:r>
    </w:p>
    <w:p w:rsidR="00DE3F66" w:rsidRPr="0095216D" w:rsidRDefault="00DE3F66" w:rsidP="00DE3F66">
      <w:pPr>
        <w:pStyle w:val="af2"/>
        <w:rPr>
          <w:b/>
        </w:rPr>
      </w:pPr>
      <w:r w:rsidRPr="0095216D">
        <w:rPr>
          <w:b/>
        </w:rPr>
        <w:t xml:space="preserve">     Статья 17.</w:t>
      </w:r>
    </w:p>
    <w:p w:rsidR="00DE3F66" w:rsidRDefault="00DE3F66" w:rsidP="00DE3F66">
      <w:pPr>
        <w:jc w:val="both"/>
      </w:pPr>
    </w:p>
    <w:p w:rsidR="00DE3F66" w:rsidRDefault="00DE3F66" w:rsidP="00DE3F66">
      <w:pPr>
        <w:numPr>
          <w:ilvl w:val="0"/>
          <w:numId w:val="27"/>
        </w:numPr>
        <w:ind w:left="0" w:firstLine="284"/>
        <w:jc w:val="both"/>
      </w:pPr>
      <w:r>
        <w:lastRenderedPageBreak/>
        <w:t xml:space="preserve">Проект </w:t>
      </w:r>
      <w:proofErr w:type="gramStart"/>
      <w:r>
        <w:t>повестки дня сессии Совета депутатов</w:t>
      </w:r>
      <w:proofErr w:type="gramEnd"/>
      <w:r>
        <w:t xml:space="preserve"> формируется председателем Совета депутатов на основании предложений, внесенных комиссиями или группой депутатов численностью не менее 3-х человек, а также </w:t>
      </w:r>
      <w:r>
        <w:rPr>
          <w:color w:val="000000"/>
        </w:rPr>
        <w:t>главой сельсовета</w:t>
      </w:r>
      <w:r>
        <w:rPr>
          <w:color w:val="FF0000"/>
        </w:rPr>
        <w:t xml:space="preserve"> </w:t>
      </w:r>
      <w:r>
        <w:t>и утверждается на сессии Совета депутатов.</w:t>
      </w:r>
    </w:p>
    <w:p w:rsidR="00DE3F66" w:rsidRDefault="00DE3F66" w:rsidP="00DE3F66">
      <w:pPr>
        <w:numPr>
          <w:ilvl w:val="0"/>
          <w:numId w:val="27"/>
        </w:numPr>
        <w:ind w:left="0" w:firstLine="284"/>
        <w:jc w:val="both"/>
      </w:pPr>
      <w:r>
        <w:t>Вопросы, относящиеся к компетенции Совета депутатов, включаются в повестку дня сессии при условии достаточной проработки их в комиссиях, наличия проектов правовых актов, проектов соответствующих решений.</w:t>
      </w:r>
    </w:p>
    <w:p w:rsidR="00DE3F66" w:rsidRDefault="00DE3F66" w:rsidP="00DE3F66">
      <w:pPr>
        <w:numPr>
          <w:ilvl w:val="0"/>
          <w:numId w:val="27"/>
        </w:numPr>
        <w:ind w:left="0" w:firstLine="284"/>
        <w:jc w:val="both"/>
      </w:pPr>
      <w:r>
        <w:t>Перед внесением на сессии сформированный председателем Совета депутатов проект повестки дня сессии обсуждается с председателями комиссий.</w:t>
      </w:r>
    </w:p>
    <w:p w:rsidR="00DE3F66" w:rsidRDefault="00DE3F66" w:rsidP="00DE3F66">
      <w:pPr>
        <w:numPr>
          <w:ilvl w:val="0"/>
          <w:numId w:val="27"/>
        </w:numPr>
        <w:ind w:left="0" w:firstLine="284"/>
        <w:jc w:val="both"/>
      </w:pPr>
      <w:r>
        <w:t>При рассмотрении проекта повестки дня непосредственно на сессии председатель Совета депутатов отдельно оглашает вопросы, подлежащие включению в повестку дня. Затем проект повестки дня ставится председательствующим на голосование для принятия его за основу. Решение о принятии проекта повестки дня за основу принимается большинством голосов от числа присутствующих депутатов.</w:t>
      </w:r>
    </w:p>
    <w:p w:rsidR="00DE3F66" w:rsidRDefault="00DE3F66" w:rsidP="00DE3F66">
      <w:pPr>
        <w:numPr>
          <w:ilvl w:val="0"/>
          <w:numId w:val="27"/>
        </w:numPr>
        <w:ind w:left="0" w:firstLine="284"/>
        <w:jc w:val="both"/>
      </w:pPr>
      <w:r>
        <w:t>В принятый за основу проект повестки дня могут вноситься изменения и дополнения.</w:t>
      </w:r>
    </w:p>
    <w:p w:rsidR="00DE3F66" w:rsidRDefault="00DE3F66" w:rsidP="00DE3F66">
      <w:pPr>
        <w:numPr>
          <w:ilvl w:val="0"/>
          <w:numId w:val="27"/>
        </w:numPr>
        <w:ind w:left="0" w:firstLine="284"/>
        <w:jc w:val="both"/>
      </w:pPr>
      <w:r>
        <w:t>Предложения о внесении изменений и дополнений в принятый за основу проект повестки дня сессии вносится депутатами, комиссиями в том случае, если инициаторами предложений и дополнений представлен проект решения Совета депутатов.</w:t>
      </w:r>
    </w:p>
    <w:p w:rsidR="00DE3F66" w:rsidRDefault="00DE3F66" w:rsidP="00DE3F66">
      <w:pPr>
        <w:numPr>
          <w:ilvl w:val="0"/>
          <w:numId w:val="27"/>
        </w:numPr>
        <w:ind w:left="0" w:firstLine="284"/>
        <w:jc w:val="both"/>
      </w:pPr>
      <w:r>
        <w:t>Предложения депутата, комиссии о внесении изменений и дополнений в проект повестки дня сессии ставится председателем Совета депутатов на голосование в порядке очередности их поступления.</w:t>
      </w:r>
    </w:p>
    <w:p w:rsidR="00DE3F66" w:rsidRDefault="00DE3F66" w:rsidP="00DE3F66">
      <w:pPr>
        <w:numPr>
          <w:ilvl w:val="0"/>
          <w:numId w:val="27"/>
        </w:numPr>
        <w:ind w:left="0" w:firstLine="284"/>
        <w:jc w:val="both"/>
      </w:pPr>
      <w:r>
        <w:t>Перед голосованием инициатору предложения предоставляется возможность выступить с его обоснованием.</w:t>
      </w:r>
    </w:p>
    <w:p w:rsidR="00DE3F66" w:rsidRDefault="00DE3F66" w:rsidP="00DE3F66">
      <w:pPr>
        <w:numPr>
          <w:ilvl w:val="0"/>
          <w:numId w:val="27"/>
        </w:numPr>
        <w:ind w:left="0" w:firstLine="284"/>
        <w:jc w:val="both"/>
      </w:pPr>
      <w:r>
        <w:t>Решение о внесении изменений и дополнений в проект повестки дня сессии принимается большинством голосов от числа присутствующих на сессии депутатов.</w:t>
      </w:r>
    </w:p>
    <w:p w:rsidR="00DE3F66" w:rsidRDefault="00DE3F66" w:rsidP="00DE3F66">
      <w:pPr>
        <w:numPr>
          <w:ilvl w:val="0"/>
          <w:numId w:val="27"/>
        </w:numPr>
        <w:ind w:left="0" w:firstLine="284"/>
        <w:jc w:val="both"/>
      </w:pPr>
      <w:r>
        <w:t>Проект повестки дня сессии после принятия решения о внесении в него изменений и дополнений ставится председателем Совета депутатов на голосование для принятия повестки дня в целом. Решение о принятии повестки дня сессии в целом принимается большинством голосов от числа присутствующих на сессии депутатов.</w:t>
      </w:r>
    </w:p>
    <w:p w:rsidR="00DE3F66" w:rsidRDefault="00DE3F66" w:rsidP="00DE3F66">
      <w:pPr>
        <w:jc w:val="both"/>
      </w:pPr>
    </w:p>
    <w:p w:rsidR="00DE3F66" w:rsidRDefault="00DE3F66" w:rsidP="00DE3F66">
      <w:pPr>
        <w:jc w:val="center"/>
        <w:rPr>
          <w:b/>
        </w:rPr>
      </w:pPr>
      <w:r>
        <w:rPr>
          <w:b/>
        </w:rPr>
        <w:t>ГЛАВА 6</w:t>
      </w:r>
    </w:p>
    <w:p w:rsidR="00DE3F66" w:rsidRDefault="00DE3F66" w:rsidP="00DE3F66">
      <w:pPr>
        <w:jc w:val="center"/>
        <w:rPr>
          <w:b/>
        </w:rPr>
      </w:pPr>
    </w:p>
    <w:p w:rsidR="00DE3F66" w:rsidRDefault="00DE3F66" w:rsidP="00DE3F66">
      <w:pPr>
        <w:jc w:val="center"/>
        <w:rPr>
          <w:b/>
        </w:rPr>
      </w:pPr>
      <w:r w:rsidRPr="004F035B">
        <w:rPr>
          <w:b/>
        </w:rPr>
        <w:t>Порядок голосования и принятия решений.</w:t>
      </w:r>
    </w:p>
    <w:p w:rsidR="00DE3F66" w:rsidRDefault="00DE3F66" w:rsidP="00DE3F66">
      <w:pPr>
        <w:rPr>
          <w:b/>
          <w:bCs/>
        </w:rPr>
      </w:pPr>
      <w:r>
        <w:t xml:space="preserve">      </w:t>
      </w:r>
      <w:r>
        <w:rPr>
          <w:b/>
          <w:bCs/>
        </w:rPr>
        <w:t>Статья  18.</w:t>
      </w:r>
    </w:p>
    <w:p w:rsidR="00DE3F66" w:rsidRDefault="00DE3F66" w:rsidP="00DE3F66"/>
    <w:p w:rsidR="00DE3F66" w:rsidRDefault="00DE3F66" w:rsidP="00DE3F66">
      <w:pPr>
        <w:numPr>
          <w:ilvl w:val="0"/>
          <w:numId w:val="28"/>
        </w:numPr>
        <w:ind w:left="0" w:firstLine="284"/>
        <w:jc w:val="both"/>
      </w:pPr>
      <w:r>
        <w:t>Решения Совета депутатов принимаются открытым или тайным голосованием. Открытое голосование может быть поименным.</w:t>
      </w:r>
    </w:p>
    <w:p w:rsidR="00DE3F66" w:rsidRDefault="00DE3F66" w:rsidP="00DE3F66">
      <w:pPr>
        <w:numPr>
          <w:ilvl w:val="0"/>
          <w:numId w:val="28"/>
        </w:numPr>
        <w:ind w:left="0" w:firstLine="284"/>
        <w:jc w:val="both"/>
      </w:pPr>
      <w:r>
        <w:t>Открытое голосование осуществляется поднятием руки, а закрытое голосование с использованием бюллетеней.</w:t>
      </w:r>
    </w:p>
    <w:p w:rsidR="00DE3F66" w:rsidRDefault="00DE3F66" w:rsidP="00DE3F66">
      <w:pPr>
        <w:numPr>
          <w:ilvl w:val="0"/>
          <w:numId w:val="28"/>
        </w:numPr>
        <w:ind w:left="0" w:firstLine="284"/>
        <w:jc w:val="both"/>
      </w:pPr>
      <w:r>
        <w:t>Решение о способе проведения голосования считается принятым, если за него проголосовало более половины от числа присутствующих на сессии депутатов.</w:t>
      </w:r>
    </w:p>
    <w:p w:rsidR="00DE3F66" w:rsidRDefault="00DE3F66" w:rsidP="00DE3F66">
      <w:pPr>
        <w:numPr>
          <w:ilvl w:val="0"/>
          <w:numId w:val="28"/>
        </w:numPr>
        <w:ind w:left="0" w:firstLine="284"/>
        <w:jc w:val="both"/>
      </w:pPr>
      <w:r>
        <w:t>Количественное голосование представляет собой выбор варианта ответов «за», «против», «воздержался».</w:t>
      </w:r>
    </w:p>
    <w:p w:rsidR="00DE3F66" w:rsidRDefault="00DE3F66" w:rsidP="00DE3F66">
      <w:pPr>
        <w:numPr>
          <w:ilvl w:val="0"/>
          <w:numId w:val="28"/>
        </w:numPr>
        <w:ind w:left="0" w:firstLine="284"/>
        <w:jc w:val="both"/>
      </w:pPr>
      <w:r>
        <w:t xml:space="preserve">Решение Совета депутатов считается принятым, если за него проголосовало более половины от установленного числа депутатов, если иной порядок не предусмотрен настоящим Регламентом. </w:t>
      </w:r>
    </w:p>
    <w:p w:rsidR="00DE3F66" w:rsidRDefault="00DE3F66" w:rsidP="00DE3F66">
      <w:pPr>
        <w:numPr>
          <w:ilvl w:val="0"/>
          <w:numId w:val="28"/>
        </w:numPr>
        <w:ind w:left="0" w:firstLine="284"/>
        <w:jc w:val="both"/>
      </w:pPr>
      <w:r>
        <w:t>Решение по процедурным вопросам принимается большинством голосов от числа присутствующих на сессии депутатов. К процедурным вопросам относятся:</w:t>
      </w:r>
    </w:p>
    <w:p w:rsidR="00DE3F66" w:rsidRDefault="00DE3F66" w:rsidP="00DE3F66">
      <w:pPr>
        <w:numPr>
          <w:ilvl w:val="0"/>
          <w:numId w:val="29"/>
        </w:numPr>
        <w:ind w:left="0" w:firstLine="284"/>
        <w:jc w:val="both"/>
      </w:pPr>
      <w:r>
        <w:t>о перерыве в заседании или закрытии заседания;</w:t>
      </w:r>
    </w:p>
    <w:p w:rsidR="00DE3F66" w:rsidRDefault="00DE3F66" w:rsidP="00DE3F66">
      <w:pPr>
        <w:numPr>
          <w:ilvl w:val="0"/>
          <w:numId w:val="29"/>
        </w:numPr>
        <w:ind w:left="0" w:firstLine="284"/>
        <w:jc w:val="both"/>
      </w:pPr>
      <w:r>
        <w:t>о предоставлении дополнительного времени для выступлений;</w:t>
      </w:r>
    </w:p>
    <w:p w:rsidR="00DE3F66" w:rsidRDefault="00DE3F66" w:rsidP="00DE3F66">
      <w:pPr>
        <w:numPr>
          <w:ilvl w:val="0"/>
          <w:numId w:val="29"/>
        </w:numPr>
        <w:ind w:left="0" w:firstLine="284"/>
        <w:jc w:val="both"/>
      </w:pPr>
      <w:r>
        <w:t xml:space="preserve">о предоставлении слова </w:t>
      </w:r>
      <w:proofErr w:type="gramStart"/>
      <w:r>
        <w:t>приглашенным</w:t>
      </w:r>
      <w:proofErr w:type="gramEnd"/>
      <w:r>
        <w:t xml:space="preserve"> на сессию;</w:t>
      </w:r>
    </w:p>
    <w:p w:rsidR="00DE3F66" w:rsidRDefault="00DE3F66" w:rsidP="00DE3F66">
      <w:pPr>
        <w:numPr>
          <w:ilvl w:val="0"/>
          <w:numId w:val="29"/>
        </w:numPr>
        <w:ind w:left="0" w:firstLine="284"/>
        <w:jc w:val="both"/>
      </w:pPr>
      <w:r>
        <w:t>о переносе или прекращении прений по вопросу повестки дня сессии;</w:t>
      </w:r>
    </w:p>
    <w:p w:rsidR="00DE3F66" w:rsidRDefault="00DE3F66" w:rsidP="00DE3F66">
      <w:pPr>
        <w:numPr>
          <w:ilvl w:val="0"/>
          <w:numId w:val="29"/>
        </w:numPr>
        <w:ind w:left="0" w:firstLine="284"/>
        <w:jc w:val="both"/>
      </w:pPr>
      <w:r>
        <w:t>о передаче вопроса на рассмотрение комиссии;</w:t>
      </w:r>
    </w:p>
    <w:p w:rsidR="00DE3F66" w:rsidRDefault="00DE3F66" w:rsidP="00DE3F66">
      <w:pPr>
        <w:numPr>
          <w:ilvl w:val="0"/>
          <w:numId w:val="29"/>
        </w:numPr>
        <w:ind w:left="0" w:firstLine="284"/>
        <w:jc w:val="both"/>
      </w:pPr>
      <w:r>
        <w:t>о проведении тайного голосования;</w:t>
      </w:r>
    </w:p>
    <w:p w:rsidR="00DE3F66" w:rsidRDefault="00DE3F66" w:rsidP="00DE3F66">
      <w:pPr>
        <w:numPr>
          <w:ilvl w:val="0"/>
          <w:numId w:val="29"/>
        </w:numPr>
        <w:ind w:left="0" w:firstLine="284"/>
        <w:jc w:val="both"/>
      </w:pPr>
      <w:r>
        <w:lastRenderedPageBreak/>
        <w:t>о проведении закрытого заседания сессии;</w:t>
      </w:r>
    </w:p>
    <w:p w:rsidR="00DE3F66" w:rsidRDefault="00DE3F66" w:rsidP="00DE3F66">
      <w:pPr>
        <w:numPr>
          <w:ilvl w:val="0"/>
          <w:numId w:val="29"/>
        </w:numPr>
        <w:ind w:left="0" w:firstLine="284"/>
        <w:jc w:val="both"/>
      </w:pPr>
      <w:r>
        <w:t>об изменении способа голосования;</w:t>
      </w:r>
    </w:p>
    <w:p w:rsidR="00DE3F66" w:rsidRDefault="00DE3F66" w:rsidP="00DE3F66">
      <w:pPr>
        <w:numPr>
          <w:ilvl w:val="0"/>
          <w:numId w:val="29"/>
        </w:numPr>
        <w:ind w:left="0" w:firstLine="284"/>
        <w:jc w:val="both"/>
      </w:pPr>
      <w:r>
        <w:t>об изменении очередности выступлений;</w:t>
      </w:r>
    </w:p>
    <w:p w:rsidR="00DE3F66" w:rsidRDefault="00DE3F66" w:rsidP="00DE3F66">
      <w:pPr>
        <w:numPr>
          <w:ilvl w:val="0"/>
          <w:numId w:val="29"/>
        </w:numPr>
        <w:ind w:left="0" w:firstLine="284"/>
        <w:jc w:val="both"/>
      </w:pPr>
      <w:r>
        <w:t>о проведении дополнительной регистрации.</w:t>
      </w:r>
    </w:p>
    <w:p w:rsidR="00DE3F66" w:rsidRDefault="00DE3F66" w:rsidP="00DE3F66">
      <w:pPr>
        <w:jc w:val="both"/>
      </w:pPr>
      <w:r>
        <w:t xml:space="preserve">    Результаты голосования по всем вопросам вносятся в протокол сессии Совета депутатов.</w:t>
      </w:r>
    </w:p>
    <w:p w:rsidR="00DE3F66" w:rsidRDefault="00DE3F66" w:rsidP="00DE3F66">
      <w:pPr>
        <w:numPr>
          <w:ilvl w:val="0"/>
          <w:numId w:val="28"/>
        </w:numPr>
        <w:ind w:left="0" w:firstLine="284"/>
        <w:jc w:val="both"/>
      </w:pPr>
      <w:r>
        <w:t>Перед началом голосования председательствующий сообщает количество предложений, которые ставятся на голосование:</w:t>
      </w:r>
    </w:p>
    <w:p w:rsidR="00DE3F66" w:rsidRDefault="00DE3F66" w:rsidP="00DE3F66">
      <w:pPr>
        <w:jc w:val="both"/>
      </w:pPr>
      <w:r>
        <w:t>уточняет их формулировки и последовательность, в которой они ставятся на голосование;</w:t>
      </w:r>
    </w:p>
    <w:p w:rsidR="00DE3F66" w:rsidRDefault="00DE3F66" w:rsidP="00DE3F66">
      <w:pPr>
        <w:jc w:val="both"/>
      </w:pPr>
      <w:r>
        <w:t xml:space="preserve">напоминает, каким большинством голосов (от установленного числа депутатов, от присутствующих депутатов на сессии) должно быть принято решение. </w:t>
      </w:r>
    </w:p>
    <w:p w:rsidR="00DE3F66" w:rsidRDefault="00DE3F66" w:rsidP="00DE3F66">
      <w:pPr>
        <w:jc w:val="both"/>
      </w:pPr>
      <w:r>
        <w:t xml:space="preserve">     Для подсчета голосов  избирается счетная комиссия из числа депутатов Совета депутатов.</w:t>
      </w:r>
    </w:p>
    <w:p w:rsidR="00DE3F66" w:rsidRDefault="00DE3F66" w:rsidP="00DE3F66">
      <w:pPr>
        <w:jc w:val="both"/>
      </w:pPr>
      <w:r>
        <w:t xml:space="preserve">     Результаты голосования обобщаются счетной комиссией и представляются председательствующему.</w:t>
      </w:r>
    </w:p>
    <w:p w:rsidR="00DE3F66" w:rsidRDefault="00DE3F66" w:rsidP="00DE3F66">
      <w:pPr>
        <w:pStyle w:val="35"/>
        <w:spacing w:after="0"/>
        <w:ind w:left="0"/>
        <w:rPr>
          <w:sz w:val="24"/>
        </w:rPr>
      </w:pPr>
      <w:r>
        <w:rPr>
          <w:sz w:val="24"/>
        </w:rPr>
        <w:t xml:space="preserve">     После объявления председательствующим о начале голосования никто не вправе   прерывать голосование, кроме как для заявления по порядку ведения заседания сессии.</w:t>
      </w:r>
    </w:p>
    <w:p w:rsidR="00DE3F66" w:rsidRDefault="00DE3F66" w:rsidP="00DE3F66">
      <w:pPr>
        <w:jc w:val="both"/>
      </w:pPr>
      <w:r>
        <w:t xml:space="preserve">     По окончании подсчета голосов председательствующий объявляет, принято решение или не принято.</w:t>
      </w:r>
    </w:p>
    <w:p w:rsidR="00DE3F66" w:rsidRDefault="00DE3F66" w:rsidP="00DE3F66">
      <w:pPr>
        <w:jc w:val="both"/>
      </w:pPr>
      <w:r>
        <w:t xml:space="preserve">     Если при определении результатов голосования выявляются процедурные ошибки в голосовании, то по решению сессии может быть проведено повторное голосование.</w:t>
      </w:r>
    </w:p>
    <w:p w:rsidR="00DE3F66" w:rsidRDefault="00DE3F66" w:rsidP="00DE3F66">
      <w:pPr>
        <w:numPr>
          <w:ilvl w:val="0"/>
          <w:numId w:val="28"/>
        </w:numPr>
        <w:ind w:left="0" w:firstLine="284"/>
        <w:jc w:val="both"/>
      </w:pPr>
      <w:r>
        <w:t>Тайное голосование проводится по решению Совета депутатов, принятого большинством голосов от числа депутатов, присутствующих на сессии.</w:t>
      </w:r>
    </w:p>
    <w:p w:rsidR="00DE3F66" w:rsidRDefault="00DE3F66" w:rsidP="00DE3F66">
      <w:pPr>
        <w:jc w:val="both"/>
      </w:pPr>
      <w:r>
        <w:t xml:space="preserve">     Бюллетени для тайного голосования изготавливаются под контролем избранной Советом депутатов счетной комиссии в количестве, соответствующему числу зарегистрированных на сессии депутатов.</w:t>
      </w:r>
    </w:p>
    <w:p w:rsidR="00DE3F66" w:rsidRDefault="00DE3F66" w:rsidP="00DE3F66">
      <w:pPr>
        <w:jc w:val="both"/>
      </w:pPr>
      <w:r>
        <w:t xml:space="preserve">      Время и место тайного голосования, порядок его проведения устанавливаются счетной комиссией и объявляются председателем счетной комиссии.</w:t>
      </w:r>
    </w:p>
    <w:p w:rsidR="00DE3F66" w:rsidRDefault="00DE3F66" w:rsidP="00DE3F66">
      <w:pPr>
        <w:jc w:val="both"/>
      </w:pPr>
      <w:r>
        <w:t xml:space="preserve">     Каждому депутату выдается один бюллетень для тайного голосования членами счетной комиссии в соответствии со списком зарегистрированных депутатов.</w:t>
      </w:r>
    </w:p>
    <w:p w:rsidR="00DE3F66" w:rsidRDefault="00DE3F66" w:rsidP="00DE3F66">
      <w:pPr>
        <w:jc w:val="both"/>
      </w:pPr>
      <w:r>
        <w:t xml:space="preserve">    О результатах тайного голосования счетная комиссия составляет протокол, который подписывается всеми членами комиссии. Доклад счетной комиссии о результатах тайного голосования Совет депутатов принимает к сведению.</w:t>
      </w:r>
    </w:p>
    <w:p w:rsidR="00DE3F66" w:rsidRDefault="00DE3F66" w:rsidP="00DE3F66">
      <w:pPr>
        <w:jc w:val="both"/>
      </w:pPr>
      <w:r>
        <w:t xml:space="preserve">     Результаты тайного голосования оформляются решением Совета депутатов.</w:t>
      </w:r>
    </w:p>
    <w:p w:rsidR="00DE3F66" w:rsidRDefault="00DE3F66" w:rsidP="00DE3F66">
      <w:pPr>
        <w:numPr>
          <w:ilvl w:val="0"/>
          <w:numId w:val="28"/>
        </w:numPr>
        <w:ind w:left="0" w:firstLine="284"/>
        <w:jc w:val="both"/>
      </w:pPr>
      <w:r>
        <w:t>Поименное голосование проводится в соответствии с решением Совета депутатов, принятым большинством депутатов от числа депутатов Совета депутатов, присутствующих на сессии.</w:t>
      </w:r>
    </w:p>
    <w:p w:rsidR="00DE3F66" w:rsidRDefault="00DE3F66" w:rsidP="00DE3F66">
      <w:pPr>
        <w:jc w:val="both"/>
      </w:pPr>
      <w:r>
        <w:t>Результаты поименного голосования включаются в протокол сессии.</w:t>
      </w:r>
    </w:p>
    <w:p w:rsidR="00DE3F66" w:rsidRDefault="00DE3F66" w:rsidP="00DE3F66">
      <w:pPr>
        <w:numPr>
          <w:ilvl w:val="0"/>
          <w:numId w:val="28"/>
        </w:numPr>
        <w:ind w:left="0" w:firstLine="284"/>
        <w:jc w:val="both"/>
      </w:pPr>
      <w:r>
        <w:t>Совет депутатов принимает решения по вопросам, отнесенным к его ведению Федеральным законом от 06.10. 2003 № 131-ФЗ «Об общих принципах организации местного самоуправления в Российской Федерации», а также по вопросам организации внутренней деятельности Совета депутатов.</w:t>
      </w:r>
    </w:p>
    <w:p w:rsidR="00DE3F66" w:rsidRDefault="00DE3F66" w:rsidP="00DE3F66">
      <w:pPr>
        <w:jc w:val="both"/>
      </w:pPr>
      <w:r>
        <w:t xml:space="preserve">     По социально-экономическим и иным вопросам Совет депутатов может выступать с заявлениями, обращениями, принятыми большинством голосов от числа присутствующих на сессии депутатов.</w:t>
      </w:r>
    </w:p>
    <w:p w:rsidR="00DE3F66" w:rsidRDefault="00DE3F66" w:rsidP="00DE3F66">
      <w:pPr>
        <w:jc w:val="both"/>
      </w:pPr>
      <w:r>
        <w:t xml:space="preserve">     Если проект решения принят за основу, дальнейшее обсуждение и голосование проводятся по пунктам решения.</w:t>
      </w:r>
    </w:p>
    <w:p w:rsidR="00DE3F66" w:rsidRDefault="00DE3F66" w:rsidP="00DE3F66">
      <w:pPr>
        <w:jc w:val="both"/>
      </w:pPr>
      <w:r>
        <w:t xml:space="preserve">     Если после обсуждения и голосования по поправкам пункт решения при голосовании в целом отклоняется, то соответствующий пункт решения исключается.</w:t>
      </w:r>
    </w:p>
    <w:p w:rsidR="00DE3F66" w:rsidRDefault="00DE3F66" w:rsidP="00DE3F66">
      <w:pPr>
        <w:pStyle w:val="35"/>
        <w:spacing w:after="0"/>
        <w:ind w:left="0"/>
        <w:rPr>
          <w:sz w:val="24"/>
        </w:rPr>
      </w:pPr>
      <w:r>
        <w:rPr>
          <w:sz w:val="24"/>
        </w:rPr>
        <w:t xml:space="preserve">     При исключении одного или нескольких пунктов из решения Совет депутатов может снять проект решения с обсуждения и направить его на доработку в комиссию, внесшую его на рассмотрение Совета депутатов.</w:t>
      </w:r>
    </w:p>
    <w:p w:rsidR="00DE3F66" w:rsidRDefault="00DE3F66" w:rsidP="00DE3F66">
      <w:pPr>
        <w:jc w:val="both"/>
      </w:pPr>
      <w:r>
        <w:t xml:space="preserve">     После принятия в целом всех пунктов решения проводится голосование по принятию решения в целом.</w:t>
      </w:r>
    </w:p>
    <w:p w:rsidR="00DE3F66" w:rsidRDefault="00DE3F66" w:rsidP="00DE3F66"/>
    <w:p w:rsidR="00DE3F66" w:rsidRDefault="00DE3F66" w:rsidP="00DE3F66">
      <w:pPr>
        <w:jc w:val="center"/>
        <w:rPr>
          <w:b/>
        </w:rPr>
      </w:pPr>
      <w:r>
        <w:rPr>
          <w:b/>
        </w:rPr>
        <w:t>ГЛАВА 7</w:t>
      </w:r>
    </w:p>
    <w:p w:rsidR="00DE3F66" w:rsidRDefault="00DE3F66" w:rsidP="00DE3F66">
      <w:pPr>
        <w:jc w:val="center"/>
        <w:rPr>
          <w:b/>
        </w:rPr>
      </w:pPr>
    </w:p>
    <w:p w:rsidR="00DE3F66" w:rsidRDefault="00DE3F66" w:rsidP="00DE3F66">
      <w:pPr>
        <w:jc w:val="center"/>
        <w:rPr>
          <w:b/>
        </w:rPr>
      </w:pPr>
      <w:r w:rsidRPr="004F035B">
        <w:rPr>
          <w:b/>
        </w:rPr>
        <w:t>Порядок рассмотрения Советом депутатов правовых актов.</w:t>
      </w:r>
    </w:p>
    <w:p w:rsidR="00DE3F66" w:rsidRDefault="00DE3F66" w:rsidP="00DE3F66">
      <w:pPr>
        <w:jc w:val="both"/>
        <w:rPr>
          <w:b/>
          <w:bCs/>
        </w:rPr>
      </w:pPr>
      <w:r>
        <w:t xml:space="preserve">     </w:t>
      </w:r>
      <w:r>
        <w:rPr>
          <w:b/>
          <w:bCs/>
        </w:rPr>
        <w:t>Статья  19.</w:t>
      </w:r>
    </w:p>
    <w:p w:rsidR="00DE3F66" w:rsidRDefault="00DE3F66" w:rsidP="00DE3F66">
      <w:pPr>
        <w:jc w:val="both"/>
        <w:rPr>
          <w:b/>
          <w:bCs/>
        </w:rPr>
      </w:pPr>
    </w:p>
    <w:p w:rsidR="00DE3F66" w:rsidRDefault="00DE3F66" w:rsidP="00DE3F66">
      <w:pPr>
        <w:jc w:val="both"/>
        <w:rPr>
          <w:b/>
          <w:bCs/>
        </w:rPr>
      </w:pPr>
      <w:r>
        <w:rPr>
          <w:b/>
          <w:bCs/>
        </w:rPr>
        <w:t xml:space="preserve">     </w:t>
      </w:r>
      <w:r>
        <w:rPr>
          <w:bCs/>
        </w:rPr>
        <w:t>1.</w:t>
      </w:r>
      <w:r>
        <w:rPr>
          <w:b/>
          <w:bCs/>
        </w:rPr>
        <w:t xml:space="preserve"> </w:t>
      </w:r>
      <w:r>
        <w:t xml:space="preserve">Совет депутатов принимает правовые акты в форме решений. Совет осуществляет </w:t>
      </w:r>
      <w:proofErr w:type="gramStart"/>
      <w:r>
        <w:t>контроль за</w:t>
      </w:r>
      <w:proofErr w:type="gramEnd"/>
      <w:r>
        <w:t xml:space="preserve"> исполнением принятых им актов.</w:t>
      </w:r>
    </w:p>
    <w:p w:rsidR="00DE3F66" w:rsidRDefault="00DE3F66" w:rsidP="00DE3F66">
      <w:pPr>
        <w:pStyle w:val="ConsPlusNormal"/>
        <w:widowControl/>
        <w:jc w:val="both"/>
        <w:rPr>
          <w:rFonts w:ascii="Times New Roman" w:hAnsi="Times New Roman" w:cs="Times New Roman"/>
          <w:color w:val="000000"/>
          <w:sz w:val="24"/>
          <w:szCs w:val="24"/>
        </w:rPr>
      </w:pPr>
      <w:r>
        <w:rPr>
          <w:rFonts w:ascii="Times New Roman" w:hAnsi="Times New Roman" w:cs="Times New Roman"/>
          <w:sz w:val="24"/>
          <w:szCs w:val="24"/>
        </w:rPr>
        <w:t xml:space="preserve">     2. </w:t>
      </w:r>
      <w:proofErr w:type="gramStart"/>
      <w:r>
        <w:rPr>
          <w:rFonts w:ascii="Times New Roman" w:hAnsi="Times New Roman" w:cs="Times New Roman"/>
          <w:sz w:val="24"/>
          <w:szCs w:val="24"/>
        </w:rPr>
        <w:t xml:space="preserve">Решение Совета депутатов, являющееся нормативным правовым актом, </w:t>
      </w:r>
      <w:r>
        <w:rPr>
          <w:rFonts w:ascii="Times New Roman" w:hAnsi="Times New Roman" w:cs="Times New Roman"/>
          <w:color w:val="000000"/>
          <w:sz w:val="24"/>
          <w:szCs w:val="24"/>
        </w:rPr>
        <w:t>принимается большинством голосов от установленного числа депутатов,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Совета депутатов и  направляются  председателем Совета депутатов главе сельсовета для подписания и обнародования в течение 10 дней.</w:t>
      </w:r>
      <w:proofErr w:type="gramEnd"/>
      <w:r>
        <w:rPr>
          <w:rFonts w:ascii="Times New Roman" w:hAnsi="Times New Roman" w:cs="Times New Roman"/>
          <w:color w:val="000000"/>
          <w:sz w:val="24"/>
          <w:szCs w:val="24"/>
        </w:rPr>
        <w:t xml:space="preserve"> Решение Совета депутатов об удалении главы сельсовета в отставку считается принятым, если за него проголосовало не менее двух третей от установленной численности Совета депутатов в правомочном составе.</w:t>
      </w:r>
    </w:p>
    <w:p w:rsidR="00DE3F66" w:rsidRDefault="00DE3F66" w:rsidP="00DE3F66">
      <w:pPr>
        <w:autoSpaceDE w:val="0"/>
        <w:autoSpaceDN w:val="0"/>
        <w:adjustRightInd w:val="0"/>
        <w:jc w:val="both"/>
        <w:rPr>
          <w:color w:val="000000"/>
        </w:rPr>
      </w:pPr>
      <w:r>
        <w:rPr>
          <w:color w:val="000000"/>
        </w:rPr>
        <w:t xml:space="preserve">     3. Глава сельсовета имеет право отклонить принятый Советом депутатов нормативный правовой акт и вернуть его в течение 10 дней для рассмотрения в Совет депутатов с мотивированным обоснованием его отклонения либо с предложениями о внесении в данный нормативный правовой акт изменений и дополнений.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сельсовета в течение семи дней и обнародованию.</w:t>
      </w:r>
    </w:p>
    <w:p w:rsidR="00DE3F66" w:rsidRDefault="00DE3F66" w:rsidP="00DE3F66">
      <w:pPr>
        <w:jc w:val="both"/>
      </w:pPr>
      <w:r>
        <w:t xml:space="preserve">     4. Проекты правовых актов, либо предложение об их разработке вносятся депутатами Совета депутатов, комиссиями Совета депутатов, главой сельсовета, а также органами государственной власти </w:t>
      </w:r>
      <w:r w:rsidRPr="009967D0">
        <w:t>Новосибирской</w:t>
      </w:r>
      <w:r>
        <w:t xml:space="preserve"> области, органами местного самоуправления, </w:t>
      </w:r>
      <w:r>
        <w:rPr>
          <w:color w:val="000000"/>
        </w:rPr>
        <w:t xml:space="preserve">прокурором </w:t>
      </w:r>
      <w:proofErr w:type="spellStart"/>
      <w:r>
        <w:rPr>
          <w:color w:val="000000"/>
        </w:rPr>
        <w:t>Кочковского</w:t>
      </w:r>
      <w:proofErr w:type="spellEnd"/>
      <w:r>
        <w:rPr>
          <w:color w:val="000000"/>
        </w:rPr>
        <w:t xml:space="preserve"> района.</w:t>
      </w:r>
    </w:p>
    <w:p w:rsidR="00DE3F66" w:rsidRDefault="00DE3F66" w:rsidP="00DE3F66">
      <w:pPr>
        <w:jc w:val="both"/>
      </w:pPr>
      <w:r>
        <w:t xml:space="preserve">     Поступивший проект правового акта, либо письменное предложение о разработке проекта правового акта, регистрируются и направляются председателем Совета депутатов в соответствующую комиссию для подготовки заключения и принятия решения о необходимости данного правового акта и включения его в план работы Совета депутатов.</w:t>
      </w:r>
    </w:p>
    <w:p w:rsidR="00DE3F66" w:rsidRDefault="00DE3F66" w:rsidP="00DE3F66">
      <w:pPr>
        <w:jc w:val="both"/>
      </w:pPr>
      <w:r>
        <w:t xml:space="preserve">      Если за повторное принятие правового акта в прежней редакции проголосовало меньшее число депутатов, чем установлено настоящим Регламентом, Совет депутатов принимает решение о направлении правового акта на доработку, определяет дальнейший порядок работы над ним.</w:t>
      </w:r>
    </w:p>
    <w:p w:rsidR="00DE3F66" w:rsidRDefault="00DE3F66" w:rsidP="00DE3F66">
      <w:pPr>
        <w:jc w:val="both"/>
      </w:pPr>
      <w:r>
        <w:t xml:space="preserve">      Решение об этом принимается большинством голосов от установленного числа депутатов.</w:t>
      </w:r>
    </w:p>
    <w:p w:rsidR="00DE3F66" w:rsidRDefault="00DE3F66" w:rsidP="00DE3F66">
      <w:pPr>
        <w:jc w:val="both"/>
      </w:pPr>
      <w:r>
        <w:t xml:space="preserve">       Председатель Совета депутатов, глава сельсовета</w:t>
      </w:r>
      <w:r>
        <w:rPr>
          <w:color w:val="FF0000"/>
        </w:rPr>
        <w:t xml:space="preserve"> </w:t>
      </w:r>
      <w:r>
        <w:t xml:space="preserve">вправе совместным распоряжением на паритетных началах создать согласительную комиссию, в которую включаются депутаты соответствующей комиссии, другие депутаты, специалисты администрации </w:t>
      </w:r>
      <w:r>
        <w:rPr>
          <w:color w:val="000000"/>
        </w:rPr>
        <w:t>сельсовета.</w:t>
      </w:r>
    </w:p>
    <w:p w:rsidR="00DE3F66" w:rsidRDefault="00DE3F66" w:rsidP="00DE3F66">
      <w:pPr>
        <w:jc w:val="both"/>
      </w:pPr>
      <w:r>
        <w:t xml:space="preserve">       Согласительная комиссия, проработав поправки главы сельсовета, вносит согласованный вариант проекта правового акта на сессию Совета депутатов.</w:t>
      </w:r>
    </w:p>
    <w:p w:rsidR="00DE3F66" w:rsidRDefault="00DE3F66" w:rsidP="00DE3F66">
      <w:pPr>
        <w:jc w:val="both"/>
      </w:pPr>
      <w:r>
        <w:t xml:space="preserve">       Рассмотрение согласованного проекта правового акта осуществляется в порядке, установленном настоящим Регламентом.</w:t>
      </w:r>
    </w:p>
    <w:p w:rsidR="00DE3F66" w:rsidRDefault="00DE3F66" w:rsidP="00DE3F66">
      <w:pPr>
        <w:jc w:val="both"/>
      </w:pPr>
      <w:r>
        <w:t xml:space="preserve">       Если правовой акт, принятый Советом депутатов, оспаривается по мотивам его противоречия Конституции Российской Федерации, Федеральным законам, Законам Новосибирской области, нормативным правовым актам </w:t>
      </w:r>
      <w:proofErr w:type="spellStart"/>
      <w:r>
        <w:t>Кочковского</w:t>
      </w:r>
      <w:proofErr w:type="spellEnd"/>
      <w:r>
        <w:t xml:space="preserve"> района Новосибирской области глава сельсовета, после отклонения его обращения Советом депутатов, вправе обжаловать решение Совета депутатов в судебном порядке.</w:t>
      </w:r>
    </w:p>
    <w:p w:rsidR="00DE3F66" w:rsidRDefault="00DE3F66" w:rsidP="00DE3F66">
      <w:pPr>
        <w:jc w:val="both"/>
      </w:pPr>
      <w:r>
        <w:t xml:space="preserve">     5. Принятые нормативные правовые акты обязательны для исполнения на территории </w:t>
      </w:r>
      <w:proofErr w:type="spellStart"/>
      <w:r>
        <w:t>Кочковского</w:t>
      </w:r>
      <w:proofErr w:type="spellEnd"/>
      <w:r>
        <w:t xml:space="preserve"> сельсовета.</w:t>
      </w:r>
    </w:p>
    <w:p w:rsidR="00DE3F66" w:rsidRDefault="00DE3F66" w:rsidP="00DE3F66">
      <w:pPr>
        <w:jc w:val="center"/>
        <w:rPr>
          <w:b/>
          <w:color w:val="000000"/>
        </w:rPr>
      </w:pPr>
    </w:p>
    <w:p w:rsidR="00DE3F66" w:rsidRDefault="00DE3F66" w:rsidP="00DE3F66">
      <w:pPr>
        <w:jc w:val="center"/>
        <w:rPr>
          <w:i/>
          <w:color w:val="000000"/>
        </w:rPr>
      </w:pPr>
      <w:r>
        <w:rPr>
          <w:b/>
          <w:color w:val="000000"/>
        </w:rPr>
        <w:t>Порядок избрания главы сельсовета.</w:t>
      </w:r>
    </w:p>
    <w:p w:rsidR="00DE3F66" w:rsidRDefault="00DE3F66" w:rsidP="00DE3F66">
      <w:pPr>
        <w:pStyle w:val="14"/>
        <w:jc w:val="both"/>
        <w:rPr>
          <w:rFonts w:ascii="Times New Roman" w:hAnsi="Times New Roman"/>
          <w:b/>
          <w:color w:val="000000"/>
          <w:sz w:val="24"/>
          <w:szCs w:val="24"/>
        </w:rPr>
      </w:pPr>
      <w:r>
        <w:rPr>
          <w:rFonts w:ascii="Times New Roman" w:hAnsi="Times New Roman"/>
          <w:b/>
          <w:color w:val="000000"/>
          <w:sz w:val="28"/>
          <w:szCs w:val="28"/>
        </w:rPr>
        <w:t xml:space="preserve">     </w:t>
      </w:r>
      <w:r>
        <w:rPr>
          <w:rFonts w:ascii="Times New Roman" w:hAnsi="Times New Roman"/>
          <w:b/>
          <w:color w:val="000000"/>
          <w:sz w:val="24"/>
          <w:szCs w:val="24"/>
        </w:rPr>
        <w:t xml:space="preserve">Статья 20. </w:t>
      </w:r>
    </w:p>
    <w:p w:rsidR="00DE3F66" w:rsidRPr="0057737C" w:rsidRDefault="00DE3F66" w:rsidP="00DE3F66">
      <w:pPr>
        <w:jc w:val="both"/>
      </w:pPr>
      <w:r>
        <w:t xml:space="preserve">     </w:t>
      </w:r>
      <w:r w:rsidRPr="0057737C">
        <w:t>1. Глава сельсовета избирается Советом депутатов из числа кандидатов, представленных конкурсной комиссией по результатам конкурса, в порядке, установленном настоящей статьей.</w:t>
      </w:r>
    </w:p>
    <w:p w:rsidR="00DE3F66" w:rsidRPr="0057737C" w:rsidRDefault="00DE3F66" w:rsidP="00DE3F66">
      <w:pPr>
        <w:jc w:val="both"/>
      </w:pPr>
      <w:r>
        <w:lastRenderedPageBreak/>
        <w:t xml:space="preserve">     </w:t>
      </w:r>
      <w:r w:rsidRPr="0057737C">
        <w:t>2. Глава сельсовета избирается на сессии Совета депутатов.</w:t>
      </w:r>
    </w:p>
    <w:p w:rsidR="00DE3F66" w:rsidRPr="0057737C" w:rsidRDefault="00DE3F66" w:rsidP="00DE3F66">
      <w:pPr>
        <w:jc w:val="both"/>
      </w:pPr>
      <w:r>
        <w:t xml:space="preserve">     </w:t>
      </w:r>
      <w:r w:rsidRPr="0057737C">
        <w:t>3. Совет депутатов не позднее 3 рабочих дней со дня поступления протокола конкурсной комиссии, содержащего результаты конкурса, рассматривает представленных конкурсной комиссией не менее двух кандидатов на должность главы сельсовета и принимает решение об избрании главы сельсовета.</w:t>
      </w:r>
    </w:p>
    <w:p w:rsidR="00DE3F66" w:rsidRPr="0057737C" w:rsidRDefault="00DE3F66" w:rsidP="00DE3F66">
      <w:pPr>
        <w:jc w:val="both"/>
        <w:rPr>
          <w:color w:val="000000"/>
        </w:rPr>
      </w:pPr>
      <w:r>
        <w:t xml:space="preserve">     </w:t>
      </w:r>
      <w:r w:rsidRPr="0057737C">
        <w:t xml:space="preserve">4. На </w:t>
      </w:r>
      <w:r w:rsidRPr="0057737C">
        <w:rPr>
          <w:color w:val="000000"/>
        </w:rPr>
        <w:t xml:space="preserve">сессии Совета депутатов кандидаты для избрания на должность главы сельсовета представляются председательствующим. </w:t>
      </w:r>
    </w:p>
    <w:p w:rsidR="00DE3F66" w:rsidRPr="0057737C" w:rsidRDefault="00DE3F66" w:rsidP="00DE3F66">
      <w:pPr>
        <w:jc w:val="both"/>
      </w:pPr>
      <w:r>
        <w:t xml:space="preserve">     </w:t>
      </w:r>
      <w:r w:rsidRPr="0057737C">
        <w:t xml:space="preserve">5. Депутаты Совета депутатов вправе задавать кандидатам на должность главы сельсовета вопросы. </w:t>
      </w:r>
    </w:p>
    <w:p w:rsidR="00DE3F66" w:rsidRPr="0057737C" w:rsidRDefault="00DE3F66" w:rsidP="00DE3F66">
      <w:pPr>
        <w:jc w:val="both"/>
      </w:pPr>
      <w:r>
        <w:t xml:space="preserve">     </w:t>
      </w:r>
      <w:r w:rsidRPr="0057737C">
        <w:t>6. Решение об избрании главы сельсовета принимается открытым голосованием, в порядке, установленном статьей 18 настоящего Регламента.</w:t>
      </w:r>
    </w:p>
    <w:p w:rsidR="00DE3F66" w:rsidRPr="0057737C" w:rsidRDefault="00DE3F66" w:rsidP="00DE3F66">
      <w:pPr>
        <w:jc w:val="both"/>
      </w:pPr>
      <w:r>
        <w:t xml:space="preserve">      </w:t>
      </w:r>
      <w:r w:rsidRPr="0057737C">
        <w:t>7. Избранным считается кандидат, набравший в результате голосования большинство голосов депутатов Совета депутатов от установленной численности Совета депутатов</w:t>
      </w:r>
      <w:r w:rsidRPr="0057737C">
        <w:rPr>
          <w:bCs/>
        </w:rPr>
        <w:t xml:space="preserve">. </w:t>
      </w:r>
      <w:r w:rsidRPr="0057737C">
        <w:t>В случае</w:t>
      </w:r>
      <w:proofErr w:type="gramStart"/>
      <w:r w:rsidRPr="0057737C">
        <w:t>,</w:t>
      </w:r>
      <w:proofErr w:type="gramEnd"/>
      <w:r w:rsidRPr="0057737C">
        <w:t xml:space="preserve"> если ни один из кандидатов не наберет необходимое число голосов, </w:t>
      </w:r>
      <w:r w:rsidRPr="0057737C">
        <w:rPr>
          <w:color w:val="000000"/>
          <w:spacing w:val="-5"/>
        </w:rPr>
        <w:t>Совет депутатов не позднее 15 рабочих дней со дня проведения голосования принимает решение об объявлении нового конкурса</w:t>
      </w:r>
      <w:r w:rsidRPr="0057737C">
        <w:t>.</w:t>
      </w:r>
    </w:p>
    <w:p w:rsidR="00DE3F66" w:rsidRPr="0057737C" w:rsidRDefault="00DE3F66" w:rsidP="00DE3F66">
      <w:pPr>
        <w:jc w:val="both"/>
        <w:rPr>
          <w:bCs/>
        </w:rPr>
      </w:pPr>
      <w:r>
        <w:rPr>
          <w:bCs/>
        </w:rPr>
        <w:t xml:space="preserve">       </w:t>
      </w:r>
      <w:r w:rsidRPr="0057737C">
        <w:rPr>
          <w:bCs/>
        </w:rPr>
        <w:t>8.</w:t>
      </w:r>
      <w:r w:rsidRPr="0057737C">
        <w:t> </w:t>
      </w:r>
      <w:r w:rsidRPr="0057737C">
        <w:rPr>
          <w:bCs/>
        </w:rPr>
        <w:t xml:space="preserve">Кандидат, избранный главой сельсовета, обязан </w:t>
      </w:r>
      <w:r w:rsidRPr="0057737C">
        <w:rPr>
          <w:bCs/>
          <w:color w:val="000000"/>
        </w:rPr>
        <w:t xml:space="preserve">в </w:t>
      </w:r>
      <w:r w:rsidRPr="0057737C">
        <w:rPr>
          <w:rStyle w:val="FontStyle57"/>
          <w:rFonts w:eastAsiaTheme="majorEastAsia"/>
          <w:color w:val="000000"/>
        </w:rPr>
        <w:t>течение пяти рабочих дней со дня принятия решения Советом депутатов</w:t>
      </w:r>
      <w:r w:rsidRPr="0057737C">
        <w:rPr>
          <w:bCs/>
          <w:color w:val="000000"/>
        </w:rPr>
        <w:t xml:space="preserve"> </w:t>
      </w:r>
      <w:r w:rsidRPr="0057737C">
        <w:rPr>
          <w:bCs/>
        </w:rPr>
        <w:t>представить в Совет депутатов копию приказа (иного документа) об освобождении его от обязанностей, несовместимых со статусом главы муниципального образования, либо копии документов, удостоверяющих подачу в установленный срок заявления об освобождении от указанных обязанностей.</w:t>
      </w:r>
    </w:p>
    <w:p w:rsidR="00DE3F66" w:rsidRPr="0057737C" w:rsidRDefault="00DE3F66" w:rsidP="00DE3F66">
      <w:pPr>
        <w:jc w:val="both"/>
        <w:rPr>
          <w:bCs/>
        </w:rPr>
      </w:pPr>
      <w:r>
        <w:rPr>
          <w:bCs/>
        </w:rPr>
        <w:t xml:space="preserve">      </w:t>
      </w:r>
      <w:r w:rsidRPr="0057737C">
        <w:rPr>
          <w:bCs/>
        </w:rPr>
        <w:t>9. В день представления избранным главой сельсовета копии приказа (иного документа) об освобождении от обязанностей, несовместимых со статусом главы муниципального образования, ему вручается решение Совета депутатов об избрании.</w:t>
      </w:r>
    </w:p>
    <w:p w:rsidR="00DE3F66" w:rsidRPr="0057737C" w:rsidRDefault="00DE3F66" w:rsidP="00DE3F66">
      <w:pPr>
        <w:jc w:val="both"/>
      </w:pPr>
      <w:r>
        <w:rPr>
          <w:bCs/>
        </w:rPr>
        <w:t xml:space="preserve">     </w:t>
      </w:r>
      <w:r w:rsidRPr="0057737C">
        <w:rPr>
          <w:bCs/>
        </w:rPr>
        <w:t xml:space="preserve">10. Если кандидат, избранный </w:t>
      </w:r>
      <w:r w:rsidRPr="0057737C">
        <w:rPr>
          <w:bCs/>
          <w:color w:val="000000"/>
        </w:rPr>
        <w:t>главой сельсовета, не выполнит требования, предусмотренного пунктом 8 настоящей статьи, Совет депутатов отменяет свое решение об избрании кандидата главой сельсовета и</w:t>
      </w:r>
      <w:r w:rsidRPr="0057737C">
        <w:rPr>
          <w:i/>
          <w:color w:val="000000"/>
        </w:rPr>
        <w:t xml:space="preserve"> </w:t>
      </w:r>
      <w:r w:rsidRPr="0057737C">
        <w:rPr>
          <w:color w:val="000000"/>
        </w:rPr>
        <w:t xml:space="preserve">не позднее 15 рабочих дней со дня истечения срока, предусмотренного пунктом 8 настоящей статьи, </w:t>
      </w:r>
      <w:r w:rsidRPr="0057737C">
        <w:rPr>
          <w:bCs/>
        </w:rPr>
        <w:t>объявляет новый конкурс.</w:t>
      </w:r>
    </w:p>
    <w:p w:rsidR="00DE3F66" w:rsidRPr="0057737C" w:rsidRDefault="00DE3F66" w:rsidP="00DE3F66">
      <w:pPr>
        <w:ind w:firstLine="510"/>
        <w:jc w:val="both"/>
      </w:pPr>
    </w:p>
    <w:p w:rsidR="00DE3F66" w:rsidRDefault="00DE3F66" w:rsidP="00DE3F66">
      <w:pPr>
        <w:jc w:val="center"/>
        <w:rPr>
          <w:b/>
          <w:bCs/>
          <w:color w:val="000000"/>
        </w:rPr>
      </w:pPr>
      <w:r>
        <w:rPr>
          <w:b/>
          <w:bCs/>
          <w:color w:val="000000"/>
        </w:rPr>
        <w:t>ГЛАВА 8</w:t>
      </w:r>
    </w:p>
    <w:p w:rsidR="00DE3F66" w:rsidRDefault="00DE3F66" w:rsidP="00DE3F66">
      <w:pPr>
        <w:jc w:val="center"/>
        <w:rPr>
          <w:b/>
        </w:rPr>
      </w:pPr>
    </w:p>
    <w:p w:rsidR="00DE3F66" w:rsidRDefault="00DE3F66" w:rsidP="00DE3F66">
      <w:pPr>
        <w:jc w:val="center"/>
        <w:rPr>
          <w:b/>
        </w:rPr>
      </w:pPr>
      <w:r>
        <w:rPr>
          <w:b/>
        </w:rPr>
        <w:t>Депутатский запрос.</w:t>
      </w:r>
    </w:p>
    <w:p w:rsidR="00DE3F66" w:rsidRPr="0095216D" w:rsidRDefault="00DE3F66" w:rsidP="00DE3F66">
      <w:pPr>
        <w:pStyle w:val="af2"/>
        <w:rPr>
          <w:b/>
        </w:rPr>
      </w:pPr>
      <w:r w:rsidRPr="0057737C">
        <w:t xml:space="preserve">     </w:t>
      </w:r>
      <w:r w:rsidRPr="0095216D">
        <w:rPr>
          <w:b/>
        </w:rPr>
        <w:t>Статья 21.</w:t>
      </w:r>
    </w:p>
    <w:p w:rsidR="00DE3F66" w:rsidRDefault="00DE3F66" w:rsidP="00DE3F66">
      <w:pPr>
        <w:numPr>
          <w:ilvl w:val="0"/>
          <w:numId w:val="30"/>
        </w:numPr>
        <w:ind w:left="0" w:firstLine="284"/>
        <w:jc w:val="both"/>
      </w:pPr>
      <w:r>
        <w:t>На сессии Совета депутатов депутаты осуществляют право депутатского запроса.</w:t>
      </w:r>
    </w:p>
    <w:p w:rsidR="00DE3F66" w:rsidRDefault="00DE3F66" w:rsidP="00DE3F66">
      <w:pPr>
        <w:numPr>
          <w:ilvl w:val="0"/>
          <w:numId w:val="30"/>
        </w:numPr>
        <w:ind w:left="0" w:firstLine="284"/>
        <w:jc w:val="both"/>
      </w:pPr>
      <w:r>
        <w:t>Обращение депутата в адрес должностных лиц администрации</w:t>
      </w:r>
      <w:r>
        <w:rPr>
          <w:color w:val="FF0000"/>
        </w:rPr>
        <w:t xml:space="preserve"> </w:t>
      </w:r>
      <w:r>
        <w:rPr>
          <w:color w:val="000000"/>
        </w:rPr>
        <w:t>сельсовета,</w:t>
      </w:r>
      <w:r>
        <w:t xml:space="preserve"> правоохранительных органов, ведомств, организаций, предприятий, расположенных на территории </w:t>
      </w:r>
      <w:proofErr w:type="spellStart"/>
      <w:r>
        <w:t>Кочковского</w:t>
      </w:r>
      <w:proofErr w:type="spellEnd"/>
      <w:r>
        <w:t xml:space="preserve"> района Новосибирской области и </w:t>
      </w:r>
      <w:proofErr w:type="spellStart"/>
      <w:r>
        <w:t>Кочковского</w:t>
      </w:r>
      <w:proofErr w:type="spellEnd"/>
      <w:r>
        <w:t xml:space="preserve"> сельсовета, в установленном законодательством порядке по решению сессии может быть признано в качестве депутатского запроса.</w:t>
      </w:r>
    </w:p>
    <w:p w:rsidR="00DE3F66" w:rsidRDefault="00DE3F66" w:rsidP="00DE3F66">
      <w:pPr>
        <w:jc w:val="both"/>
      </w:pPr>
      <w:r>
        <w:t xml:space="preserve">     Решение о признании обращения депутата депутатским запросом считается принятым, если за него проголосовало более половины от числа избранных</w:t>
      </w:r>
      <w:r>
        <w:rPr>
          <w:b/>
          <w:bCs/>
        </w:rPr>
        <w:t xml:space="preserve"> </w:t>
      </w:r>
      <w:r>
        <w:t>депутатов Совета депутатов. Ответ должностного лица, в адрес которого направлен депутатский запрос, рассматривается на сессии.</w:t>
      </w:r>
    </w:p>
    <w:p w:rsidR="00DE3F66" w:rsidRDefault="00DE3F66" w:rsidP="00DE3F66">
      <w:pPr>
        <w:jc w:val="both"/>
      </w:pPr>
      <w:r>
        <w:t xml:space="preserve">     В случае</w:t>
      </w:r>
      <w:proofErr w:type="gramStart"/>
      <w:r>
        <w:t>,</w:t>
      </w:r>
      <w:proofErr w:type="gramEnd"/>
      <w:r>
        <w:t xml:space="preserve"> если по запросу требовалось личное присутствие должностного лица, ему обеспечивается возможность для выступления перед депутатами.</w:t>
      </w:r>
    </w:p>
    <w:p w:rsidR="00DE3F66" w:rsidRDefault="00DE3F66" w:rsidP="00DE3F66">
      <w:pPr>
        <w:numPr>
          <w:ilvl w:val="0"/>
          <w:numId w:val="30"/>
        </w:numPr>
        <w:ind w:left="0" w:firstLine="284"/>
        <w:jc w:val="both"/>
      </w:pPr>
      <w:r>
        <w:t>По результатам заслушивания и обсуждения отчета должностного лица по депутатскому запросу сессия принимает решение большинством от числа депутатов, присутствующих на заседании.</w:t>
      </w:r>
    </w:p>
    <w:p w:rsidR="00DE3F66" w:rsidRDefault="00DE3F66" w:rsidP="00DE3F66">
      <w:pPr>
        <w:jc w:val="center"/>
        <w:rPr>
          <w:b/>
          <w:bCs/>
        </w:rPr>
      </w:pPr>
    </w:p>
    <w:p w:rsidR="00DE3F66" w:rsidRDefault="00DE3F66" w:rsidP="00DE3F66">
      <w:pPr>
        <w:jc w:val="center"/>
        <w:rPr>
          <w:b/>
          <w:bCs/>
        </w:rPr>
      </w:pPr>
      <w:r>
        <w:rPr>
          <w:b/>
          <w:bCs/>
        </w:rPr>
        <w:t>ГЛАВА 9</w:t>
      </w:r>
    </w:p>
    <w:p w:rsidR="00DE3F66" w:rsidRDefault="00DE3F66" w:rsidP="00DE3F66">
      <w:pPr>
        <w:jc w:val="center"/>
      </w:pPr>
    </w:p>
    <w:p w:rsidR="00DE3F66" w:rsidRDefault="00DE3F66" w:rsidP="00DE3F66">
      <w:pPr>
        <w:jc w:val="center"/>
        <w:rPr>
          <w:b/>
        </w:rPr>
      </w:pPr>
      <w:r>
        <w:rPr>
          <w:b/>
        </w:rPr>
        <w:t>Депутатские объединения.</w:t>
      </w:r>
    </w:p>
    <w:p w:rsidR="00DE3F66" w:rsidRPr="0095216D" w:rsidRDefault="00DE3F66" w:rsidP="00DE3F66">
      <w:pPr>
        <w:pStyle w:val="af2"/>
        <w:rPr>
          <w:b/>
          <w:bCs/>
        </w:rPr>
      </w:pPr>
      <w:r w:rsidRPr="0095216D">
        <w:rPr>
          <w:b/>
        </w:rPr>
        <w:t xml:space="preserve">       Статья 22.</w:t>
      </w:r>
    </w:p>
    <w:p w:rsidR="00DE3F66" w:rsidRDefault="00DE3F66" w:rsidP="00DE3F66">
      <w:pPr>
        <w:numPr>
          <w:ilvl w:val="0"/>
          <w:numId w:val="31"/>
        </w:numPr>
        <w:ind w:left="0" w:firstLine="284"/>
        <w:jc w:val="both"/>
      </w:pPr>
      <w:r>
        <w:lastRenderedPageBreak/>
        <w:t>В Совете депутатов могут создаваться постоянные и временные депутатские группы и депутатские объединения, которые должны быть зарегистрированы в Совете депутатов.</w:t>
      </w:r>
    </w:p>
    <w:p w:rsidR="00DE3F66" w:rsidRDefault="00DE3F66" w:rsidP="00DE3F66">
      <w:pPr>
        <w:jc w:val="both"/>
      </w:pPr>
      <w:r>
        <w:t>Регистрация депутатских групп и объединений производится по письменному уведомлению председателя Совета депутатов о создании объединения, группы.</w:t>
      </w:r>
    </w:p>
    <w:p w:rsidR="00DE3F66" w:rsidRDefault="00DE3F66" w:rsidP="00DE3F66">
      <w:pPr>
        <w:pStyle w:val="26"/>
        <w:widowControl/>
        <w:numPr>
          <w:ilvl w:val="0"/>
          <w:numId w:val="31"/>
        </w:numPr>
        <w:autoSpaceDE/>
        <w:autoSpaceDN/>
        <w:adjustRightInd/>
        <w:spacing w:after="0" w:line="240" w:lineRule="auto"/>
        <w:ind w:left="0" w:firstLine="284"/>
        <w:jc w:val="both"/>
      </w:pPr>
      <w:r>
        <w:t>Депутаты Совета депутатов (не менее 4-х человек) вправе образовывать депутатские объединения в составе Совета депутатов.</w:t>
      </w:r>
    </w:p>
    <w:p w:rsidR="00DE3F66" w:rsidRDefault="00DE3F66" w:rsidP="00DE3F66">
      <w:pPr>
        <w:pStyle w:val="26"/>
        <w:widowControl/>
        <w:numPr>
          <w:ilvl w:val="0"/>
          <w:numId w:val="31"/>
        </w:numPr>
        <w:autoSpaceDE/>
        <w:autoSpaceDN/>
        <w:adjustRightInd/>
        <w:spacing w:after="0" w:line="240" w:lineRule="auto"/>
        <w:ind w:left="0" w:firstLine="284"/>
        <w:jc w:val="both"/>
      </w:pPr>
      <w:r>
        <w:t>Депутат Совета депутатов вправе состоять только в одном депутатском объединении.</w:t>
      </w:r>
    </w:p>
    <w:p w:rsidR="00DE3F66" w:rsidRDefault="00DE3F66" w:rsidP="00DE3F66">
      <w:pPr>
        <w:pStyle w:val="26"/>
        <w:spacing w:after="0" w:line="240" w:lineRule="auto"/>
        <w:ind w:left="0"/>
        <w:jc w:val="both"/>
      </w:pPr>
      <w:r>
        <w:t>Председатель Совета депутатов и его заместитель не вправе входить в состав депутатских объединений. В случае выхода из состава или вхождения в состав депутатского объединения  депутат обязан письменно проинформировать об этом Совет депутатов.</w:t>
      </w:r>
    </w:p>
    <w:p w:rsidR="00DE3F66" w:rsidRDefault="00DE3F66" w:rsidP="00DE3F66">
      <w:pPr>
        <w:pStyle w:val="26"/>
        <w:widowControl/>
        <w:numPr>
          <w:ilvl w:val="0"/>
          <w:numId w:val="31"/>
        </w:numPr>
        <w:autoSpaceDE/>
        <w:autoSpaceDN/>
        <w:adjustRightInd/>
        <w:spacing w:after="0" w:line="240" w:lineRule="auto"/>
        <w:ind w:left="0" w:firstLine="284"/>
        <w:jc w:val="both"/>
      </w:pPr>
      <w:r>
        <w:t>Образование депутатского объединения осуществляется на сессии Совета депутатов на основании письменного уведомления об образовании депутатского объединения, его списочном составе, названии, а также о лицах, уполномоченных выступать от имени депутатского объединения.</w:t>
      </w:r>
    </w:p>
    <w:p w:rsidR="00DE3F66" w:rsidRDefault="00DE3F66" w:rsidP="00DE3F66">
      <w:pPr>
        <w:pStyle w:val="26"/>
        <w:widowControl/>
        <w:numPr>
          <w:ilvl w:val="0"/>
          <w:numId w:val="31"/>
        </w:numPr>
        <w:autoSpaceDE/>
        <w:autoSpaceDN/>
        <w:adjustRightInd/>
        <w:spacing w:after="0" w:line="240" w:lineRule="auto"/>
        <w:ind w:left="0" w:firstLine="284"/>
        <w:jc w:val="both"/>
      </w:pPr>
      <w:r>
        <w:t>Председатель Совета депутатов на сессии информирует депутатов о создании депутатского объединения, о чём делается запись в протоколе сессии.</w:t>
      </w:r>
    </w:p>
    <w:p w:rsidR="00DE3F66" w:rsidRDefault="00DE3F66" w:rsidP="00DE3F66">
      <w:pPr>
        <w:pStyle w:val="26"/>
        <w:widowControl/>
        <w:numPr>
          <w:ilvl w:val="0"/>
          <w:numId w:val="31"/>
        </w:numPr>
        <w:autoSpaceDE/>
        <w:autoSpaceDN/>
        <w:adjustRightInd/>
        <w:spacing w:after="0" w:line="240" w:lineRule="auto"/>
        <w:ind w:left="0" w:firstLine="284"/>
        <w:jc w:val="both"/>
      </w:pPr>
      <w:r>
        <w:t>В случае</w:t>
      </w:r>
      <w:proofErr w:type="gramStart"/>
      <w:r>
        <w:t>,</w:t>
      </w:r>
      <w:proofErr w:type="gramEnd"/>
      <w:r>
        <w:t xml:space="preserve"> если число членов депутатского объединения становится менее 4-х человек, деятельность депутатского объединения по решению Совета депутатов прекращается.</w:t>
      </w:r>
    </w:p>
    <w:p w:rsidR="00DE3F66" w:rsidRPr="0057737C" w:rsidRDefault="00DE3F66" w:rsidP="00DE3F66">
      <w:pPr>
        <w:pStyle w:val="3"/>
        <w:spacing w:before="0"/>
        <w:jc w:val="center"/>
        <w:rPr>
          <w:rFonts w:ascii="Times New Roman" w:hAnsi="Times New Roman" w:cs="Times New Roman"/>
          <w:b w:val="0"/>
          <w:bCs w:val="0"/>
        </w:rPr>
      </w:pPr>
    </w:p>
    <w:p w:rsidR="00DE3F66" w:rsidRDefault="00DE3F66" w:rsidP="00DE3F66">
      <w:pPr>
        <w:jc w:val="center"/>
        <w:rPr>
          <w:b/>
          <w:lang w:eastAsia="en-US" w:bidi="en-US"/>
        </w:rPr>
      </w:pPr>
      <w:r w:rsidRPr="0057737C">
        <w:rPr>
          <w:b/>
          <w:lang w:eastAsia="en-US" w:bidi="en-US"/>
        </w:rPr>
        <w:t>Права депутатских объединений.</w:t>
      </w:r>
    </w:p>
    <w:p w:rsidR="00DE3F66" w:rsidRPr="0057737C" w:rsidRDefault="00DE3F66" w:rsidP="00DE3F66">
      <w:pPr>
        <w:jc w:val="both"/>
        <w:rPr>
          <w:b/>
          <w:lang w:eastAsia="en-US" w:bidi="en-US"/>
        </w:rPr>
      </w:pPr>
      <w:r>
        <w:rPr>
          <w:b/>
          <w:lang w:eastAsia="en-US" w:bidi="en-US"/>
        </w:rPr>
        <w:t xml:space="preserve">      Статья 23.</w:t>
      </w:r>
      <w:r>
        <w:rPr>
          <w:bCs/>
        </w:rPr>
        <w:t xml:space="preserve">  </w:t>
      </w:r>
    </w:p>
    <w:p w:rsidR="00DE3F66" w:rsidRPr="0057737C" w:rsidRDefault="00DE3F66" w:rsidP="00DE3F66">
      <w:pPr>
        <w:pStyle w:val="3"/>
        <w:spacing w:before="0"/>
        <w:rPr>
          <w:b w:val="0"/>
        </w:rPr>
      </w:pPr>
      <w:r w:rsidRPr="00254EBB">
        <w:rPr>
          <w:rFonts w:ascii="Times New Roman" w:hAnsi="Times New Roman" w:cs="Times New Roman"/>
        </w:rPr>
        <w:t xml:space="preserve">      </w:t>
      </w:r>
    </w:p>
    <w:p w:rsidR="00DE3F66" w:rsidRDefault="00DE3F66" w:rsidP="00DE3F66">
      <w:pPr>
        <w:pStyle w:val="26"/>
        <w:spacing w:after="0" w:line="240" w:lineRule="auto"/>
        <w:ind w:left="0"/>
        <w:jc w:val="both"/>
      </w:pPr>
      <w:r>
        <w:t xml:space="preserve">     1. Все депутатские объединения имеют равные права. Председатель либо представитель депутатского объединения имеет право</w:t>
      </w:r>
      <w:proofErr w:type="gramStart"/>
      <w:r>
        <w:t xml:space="preserve"> :</w:t>
      </w:r>
      <w:proofErr w:type="gramEnd"/>
    </w:p>
    <w:p w:rsidR="00DE3F66" w:rsidRDefault="00DE3F66" w:rsidP="00DE3F66">
      <w:pPr>
        <w:numPr>
          <w:ilvl w:val="0"/>
          <w:numId w:val="33"/>
        </w:numPr>
        <w:ind w:left="0" w:firstLine="426"/>
        <w:jc w:val="both"/>
      </w:pPr>
      <w:r>
        <w:t>на внеочередное выступление от имени депутатского объединения по ходу сессии по обсуждаемому вопросу;</w:t>
      </w:r>
    </w:p>
    <w:p w:rsidR="00DE3F66" w:rsidRDefault="00DE3F66" w:rsidP="00DE3F66">
      <w:pPr>
        <w:numPr>
          <w:ilvl w:val="0"/>
          <w:numId w:val="33"/>
        </w:numPr>
        <w:ind w:left="0" w:firstLine="426"/>
        <w:jc w:val="both"/>
      </w:pPr>
      <w:r>
        <w:t>на внесение и распространение материалов депутатского объединения  в качестве официальных документов сессии;</w:t>
      </w:r>
    </w:p>
    <w:p w:rsidR="00DE3F66" w:rsidRDefault="00DE3F66" w:rsidP="00DE3F66">
      <w:pPr>
        <w:numPr>
          <w:ilvl w:val="0"/>
          <w:numId w:val="33"/>
        </w:numPr>
        <w:ind w:left="0" w:firstLine="426"/>
        <w:jc w:val="both"/>
      </w:pPr>
      <w:r>
        <w:t>участвовать в подготовке и внесении на рассмотрение сессии вопросов;</w:t>
      </w:r>
    </w:p>
    <w:p w:rsidR="00DE3F66" w:rsidRDefault="00DE3F66" w:rsidP="00DE3F66">
      <w:pPr>
        <w:numPr>
          <w:ilvl w:val="0"/>
          <w:numId w:val="33"/>
        </w:numPr>
        <w:ind w:left="0" w:firstLine="426"/>
        <w:jc w:val="both"/>
      </w:pPr>
      <w:r>
        <w:t>направлять письменные предложения о приглашении на сессию должностных лиц администрации сельсовета для ответов на вопросы;</w:t>
      </w:r>
    </w:p>
    <w:p w:rsidR="00DE3F66" w:rsidRDefault="00DE3F66" w:rsidP="00DE3F66">
      <w:pPr>
        <w:numPr>
          <w:ilvl w:val="0"/>
          <w:numId w:val="33"/>
        </w:numPr>
        <w:ind w:left="0" w:firstLine="426"/>
        <w:jc w:val="both"/>
      </w:pPr>
      <w:r>
        <w:t>представлять депутатские объединения в составе согласительных комиссий.</w:t>
      </w:r>
    </w:p>
    <w:p w:rsidR="00DE3F66" w:rsidRDefault="00DE3F66" w:rsidP="00DE3F66">
      <w:pPr>
        <w:jc w:val="both"/>
      </w:pPr>
      <w:r>
        <w:t xml:space="preserve">     2. Депутатские объединения информируют председателя Совета  депутатов о своих решениях.</w:t>
      </w:r>
    </w:p>
    <w:p w:rsidR="00DE3F66" w:rsidRDefault="00DE3F66" w:rsidP="00DE3F66">
      <w:pPr>
        <w:jc w:val="both"/>
      </w:pPr>
      <w:r>
        <w:t xml:space="preserve">     3. Депутатское объединение, образованное не в соответствии с настоящим Регламентом, правами депутатского объединения не пользуется.</w:t>
      </w:r>
    </w:p>
    <w:p w:rsidR="00DE3F66" w:rsidRDefault="00DE3F66" w:rsidP="00DE3F66"/>
    <w:p w:rsidR="00DE3F66" w:rsidRDefault="00DE3F66" w:rsidP="00DE3F66">
      <w:pPr>
        <w:jc w:val="center"/>
        <w:rPr>
          <w:b/>
          <w:bCs/>
        </w:rPr>
      </w:pPr>
      <w:r>
        <w:rPr>
          <w:b/>
          <w:bCs/>
        </w:rPr>
        <w:t>ГЛАВА 10</w:t>
      </w:r>
    </w:p>
    <w:p w:rsidR="00DE3F66" w:rsidRDefault="00DE3F66" w:rsidP="00DE3F66">
      <w:pPr>
        <w:jc w:val="center"/>
        <w:rPr>
          <w:b/>
          <w:bCs/>
        </w:rPr>
      </w:pPr>
    </w:p>
    <w:p w:rsidR="00DE3F66" w:rsidRDefault="00DE3F66" w:rsidP="00DE3F66">
      <w:pPr>
        <w:jc w:val="center"/>
        <w:rPr>
          <w:b/>
          <w:bCs/>
        </w:rPr>
      </w:pPr>
      <w:r>
        <w:rPr>
          <w:b/>
          <w:bCs/>
        </w:rPr>
        <w:t>Работа депутатов с избирателями.</w:t>
      </w:r>
    </w:p>
    <w:p w:rsidR="00DE3F66" w:rsidRDefault="00DE3F66" w:rsidP="00DE3F66">
      <w:pPr>
        <w:jc w:val="both"/>
        <w:rPr>
          <w:b/>
        </w:rPr>
      </w:pPr>
      <w:r>
        <w:rPr>
          <w:b/>
        </w:rPr>
        <w:t xml:space="preserve">     Статья 24. </w:t>
      </w:r>
    </w:p>
    <w:p w:rsidR="00DE3F66" w:rsidRDefault="00DE3F66" w:rsidP="00DE3F66">
      <w:pPr>
        <w:jc w:val="center"/>
        <w:rPr>
          <w:b/>
        </w:rPr>
      </w:pPr>
    </w:p>
    <w:p w:rsidR="00DE3F66" w:rsidRDefault="00DE3F66" w:rsidP="00DE3F66">
      <w:pPr>
        <w:pStyle w:val="31"/>
        <w:rPr>
          <w:sz w:val="24"/>
          <w:szCs w:val="24"/>
        </w:rPr>
      </w:pPr>
      <w:r>
        <w:rPr>
          <w:sz w:val="24"/>
          <w:szCs w:val="24"/>
        </w:rPr>
        <w:t xml:space="preserve">     1. Депутат Совета депутатов обязан поддерживать постоянную связь с избирателями своего округа, рассматривать предложения избирателей  по вопросам депутатской деятельности, информировать их о работе Совета депутатов, принимаемых на сессиях решениях, содействовать населению в решении различных вопросов их жизнеобеспечения.</w:t>
      </w:r>
    </w:p>
    <w:p w:rsidR="00DE3F66" w:rsidRDefault="00DE3F66" w:rsidP="00DE3F66">
      <w:pPr>
        <w:pStyle w:val="31"/>
        <w:rPr>
          <w:sz w:val="24"/>
          <w:szCs w:val="24"/>
        </w:rPr>
      </w:pPr>
      <w:r>
        <w:rPr>
          <w:sz w:val="24"/>
          <w:szCs w:val="24"/>
        </w:rPr>
        <w:t xml:space="preserve">     2. Депутат Совета депутатов должен не реже одного раза в год отчитываться перед своими избирателями о депутатской деятельности, его личном участии в работе сессий, постоянных комиссий и других органов Совета депутатов.</w:t>
      </w:r>
    </w:p>
    <w:p w:rsidR="00DE3F66" w:rsidRDefault="00DE3F66" w:rsidP="00DE3F66">
      <w:pPr>
        <w:pStyle w:val="31"/>
        <w:ind w:hanging="360"/>
        <w:rPr>
          <w:sz w:val="24"/>
          <w:szCs w:val="24"/>
        </w:rPr>
      </w:pPr>
    </w:p>
    <w:p w:rsidR="00DE3F66" w:rsidRDefault="00DE3F66" w:rsidP="00DE3F66">
      <w:pPr>
        <w:pStyle w:val="31"/>
        <w:ind w:hanging="360"/>
        <w:jc w:val="center"/>
        <w:rPr>
          <w:b/>
          <w:bCs/>
          <w:sz w:val="24"/>
          <w:szCs w:val="24"/>
        </w:rPr>
      </w:pPr>
      <w:r>
        <w:rPr>
          <w:b/>
          <w:bCs/>
          <w:sz w:val="24"/>
          <w:szCs w:val="24"/>
        </w:rPr>
        <w:t>Формы депутатской деятельности.</w:t>
      </w:r>
    </w:p>
    <w:p w:rsidR="00DE3F66" w:rsidRDefault="00DE3F66" w:rsidP="00DE3F66">
      <w:pPr>
        <w:pStyle w:val="31"/>
        <w:ind w:hanging="360"/>
        <w:rPr>
          <w:b/>
          <w:bCs/>
          <w:sz w:val="24"/>
          <w:szCs w:val="24"/>
        </w:rPr>
      </w:pPr>
      <w:r>
        <w:rPr>
          <w:b/>
          <w:bCs/>
          <w:sz w:val="24"/>
          <w:szCs w:val="24"/>
        </w:rPr>
        <w:t xml:space="preserve">           Статья 25.</w:t>
      </w:r>
    </w:p>
    <w:p w:rsidR="00DE3F66" w:rsidRDefault="00DE3F66" w:rsidP="00DE3F66">
      <w:pPr>
        <w:pStyle w:val="31"/>
        <w:rPr>
          <w:sz w:val="24"/>
          <w:szCs w:val="24"/>
        </w:rPr>
      </w:pPr>
      <w:r>
        <w:rPr>
          <w:sz w:val="24"/>
          <w:szCs w:val="24"/>
        </w:rPr>
        <w:lastRenderedPageBreak/>
        <w:t xml:space="preserve">     1. Основными формами депутатской являются</w:t>
      </w:r>
      <w:proofErr w:type="gramStart"/>
      <w:r>
        <w:rPr>
          <w:sz w:val="24"/>
          <w:szCs w:val="24"/>
        </w:rPr>
        <w:t xml:space="preserve"> :</w:t>
      </w:r>
      <w:proofErr w:type="gramEnd"/>
    </w:p>
    <w:p w:rsidR="00DE3F66" w:rsidRDefault="00DE3F66" w:rsidP="00DE3F66">
      <w:pPr>
        <w:pStyle w:val="31"/>
        <w:numPr>
          <w:ilvl w:val="0"/>
          <w:numId w:val="33"/>
        </w:numPr>
        <w:spacing w:after="0"/>
        <w:ind w:left="0" w:firstLine="426"/>
        <w:jc w:val="both"/>
        <w:rPr>
          <w:sz w:val="24"/>
          <w:szCs w:val="24"/>
        </w:rPr>
      </w:pPr>
      <w:r>
        <w:rPr>
          <w:sz w:val="24"/>
          <w:szCs w:val="24"/>
        </w:rPr>
        <w:t>участие в работе сессий Совета депутатов;</w:t>
      </w:r>
    </w:p>
    <w:p w:rsidR="00DE3F66" w:rsidRDefault="00DE3F66" w:rsidP="00DE3F66">
      <w:pPr>
        <w:pStyle w:val="31"/>
        <w:numPr>
          <w:ilvl w:val="0"/>
          <w:numId w:val="33"/>
        </w:numPr>
        <w:spacing w:after="0"/>
        <w:ind w:left="0" w:firstLine="426"/>
        <w:jc w:val="both"/>
        <w:rPr>
          <w:sz w:val="24"/>
          <w:szCs w:val="24"/>
        </w:rPr>
      </w:pPr>
      <w:r>
        <w:rPr>
          <w:sz w:val="24"/>
          <w:szCs w:val="24"/>
        </w:rPr>
        <w:t>участие в работе постоянных комиссий, рабочих групп (временных комиссиях), других органов представительного органа местного самоуправления;</w:t>
      </w:r>
    </w:p>
    <w:p w:rsidR="00DE3F66" w:rsidRDefault="00DE3F66" w:rsidP="00DE3F66">
      <w:pPr>
        <w:pStyle w:val="31"/>
        <w:numPr>
          <w:ilvl w:val="0"/>
          <w:numId w:val="33"/>
        </w:numPr>
        <w:spacing w:after="0"/>
        <w:ind w:left="0" w:firstLine="426"/>
        <w:jc w:val="both"/>
        <w:rPr>
          <w:sz w:val="24"/>
          <w:szCs w:val="24"/>
        </w:rPr>
      </w:pPr>
      <w:r>
        <w:rPr>
          <w:sz w:val="24"/>
          <w:szCs w:val="24"/>
        </w:rPr>
        <w:t>участие в подготовке и проведении депутатских и публичных слушаний;</w:t>
      </w:r>
    </w:p>
    <w:p w:rsidR="00DE3F66" w:rsidRDefault="00DE3F66" w:rsidP="00DE3F66">
      <w:pPr>
        <w:pStyle w:val="31"/>
        <w:numPr>
          <w:ilvl w:val="0"/>
          <w:numId w:val="33"/>
        </w:numPr>
        <w:spacing w:after="0"/>
        <w:ind w:left="0" w:firstLine="426"/>
        <w:jc w:val="both"/>
        <w:rPr>
          <w:sz w:val="24"/>
          <w:szCs w:val="24"/>
        </w:rPr>
      </w:pPr>
      <w:r>
        <w:rPr>
          <w:sz w:val="24"/>
          <w:szCs w:val="24"/>
        </w:rPr>
        <w:t>участие в проведении депутатского расследования;</w:t>
      </w:r>
    </w:p>
    <w:p w:rsidR="00DE3F66" w:rsidRDefault="00DE3F66" w:rsidP="00DE3F66">
      <w:pPr>
        <w:pStyle w:val="31"/>
        <w:numPr>
          <w:ilvl w:val="0"/>
          <w:numId w:val="33"/>
        </w:numPr>
        <w:spacing w:after="0"/>
        <w:ind w:left="0" w:firstLine="426"/>
        <w:jc w:val="both"/>
        <w:rPr>
          <w:sz w:val="24"/>
          <w:szCs w:val="24"/>
        </w:rPr>
      </w:pPr>
      <w:r>
        <w:rPr>
          <w:sz w:val="24"/>
          <w:szCs w:val="24"/>
        </w:rPr>
        <w:t>выполнение поручений представительного органа местного самоуправления, решений постоянной комиссии;</w:t>
      </w:r>
    </w:p>
    <w:p w:rsidR="00DE3F66" w:rsidRDefault="00DE3F66" w:rsidP="00DE3F66">
      <w:pPr>
        <w:pStyle w:val="31"/>
        <w:numPr>
          <w:ilvl w:val="0"/>
          <w:numId w:val="33"/>
        </w:numPr>
        <w:spacing w:after="0"/>
        <w:ind w:left="0" w:firstLine="426"/>
        <w:jc w:val="both"/>
        <w:rPr>
          <w:sz w:val="24"/>
          <w:szCs w:val="24"/>
        </w:rPr>
      </w:pPr>
      <w:r>
        <w:rPr>
          <w:sz w:val="24"/>
          <w:szCs w:val="24"/>
        </w:rPr>
        <w:t>работа с избирателями (приём избирателей, работа с письменными и устными обращениями, один раз в год – отчёт перед избирателями о выполнении наказов, встречи);</w:t>
      </w:r>
    </w:p>
    <w:p w:rsidR="00DE3F66" w:rsidRDefault="00DE3F66" w:rsidP="00DE3F66">
      <w:pPr>
        <w:pStyle w:val="31"/>
        <w:numPr>
          <w:ilvl w:val="0"/>
          <w:numId w:val="33"/>
        </w:numPr>
        <w:spacing w:after="0"/>
        <w:ind w:left="0" w:firstLine="426"/>
        <w:jc w:val="both"/>
        <w:rPr>
          <w:sz w:val="24"/>
          <w:szCs w:val="24"/>
        </w:rPr>
      </w:pPr>
      <w:r>
        <w:rPr>
          <w:sz w:val="24"/>
          <w:szCs w:val="24"/>
        </w:rPr>
        <w:t>подготовка и внесение проектов решений на рассмотрение представительного органа местного самоуправления;</w:t>
      </w:r>
    </w:p>
    <w:p w:rsidR="00DE3F66" w:rsidRDefault="00DE3F66" w:rsidP="00DE3F66">
      <w:pPr>
        <w:pStyle w:val="31"/>
        <w:numPr>
          <w:ilvl w:val="0"/>
          <w:numId w:val="33"/>
        </w:numPr>
        <w:spacing w:after="0"/>
        <w:ind w:left="0" w:firstLine="426"/>
        <w:jc w:val="both"/>
        <w:rPr>
          <w:sz w:val="24"/>
          <w:szCs w:val="24"/>
        </w:rPr>
      </w:pPr>
      <w:r>
        <w:rPr>
          <w:sz w:val="24"/>
          <w:szCs w:val="24"/>
        </w:rPr>
        <w:t>обращения к должностным лицам органов государственной власти, местного самоуправления, руководителям предприятий, учреждений, организаций.</w:t>
      </w:r>
    </w:p>
    <w:p w:rsidR="00DE3F66" w:rsidRDefault="00DE3F66" w:rsidP="00DE3F66">
      <w:pPr>
        <w:pStyle w:val="31"/>
        <w:rPr>
          <w:sz w:val="24"/>
          <w:szCs w:val="24"/>
        </w:rPr>
      </w:pPr>
    </w:p>
    <w:p w:rsidR="00DE3F66" w:rsidRPr="008311F7" w:rsidRDefault="00DE3F66" w:rsidP="00DE3F66">
      <w:pPr>
        <w:pStyle w:val="31"/>
        <w:jc w:val="center"/>
        <w:rPr>
          <w:b/>
          <w:sz w:val="24"/>
          <w:szCs w:val="24"/>
        </w:rPr>
      </w:pPr>
      <w:r w:rsidRPr="008311F7">
        <w:rPr>
          <w:b/>
          <w:sz w:val="24"/>
          <w:szCs w:val="24"/>
        </w:rPr>
        <w:t>Права депутата.</w:t>
      </w:r>
    </w:p>
    <w:p w:rsidR="00DE3F66" w:rsidRDefault="00DE3F66" w:rsidP="00DE3F66">
      <w:pPr>
        <w:jc w:val="both"/>
        <w:rPr>
          <w:b/>
        </w:rPr>
      </w:pPr>
      <w:r>
        <w:rPr>
          <w:b/>
        </w:rPr>
        <w:t xml:space="preserve">       Статья 26.</w:t>
      </w:r>
    </w:p>
    <w:p w:rsidR="00DE3F66" w:rsidRDefault="00DE3F66" w:rsidP="00DE3F66">
      <w:pPr>
        <w:jc w:val="both"/>
        <w:rPr>
          <w:bCs/>
        </w:rPr>
      </w:pPr>
    </w:p>
    <w:p w:rsidR="00DE3F66" w:rsidRDefault="00DE3F66" w:rsidP="00DE3F66">
      <w:pPr>
        <w:jc w:val="both"/>
      </w:pPr>
      <w:r>
        <w:rPr>
          <w:bCs/>
        </w:rPr>
        <w:t xml:space="preserve">     1.  Депутат имеет пра</w:t>
      </w:r>
      <w:r>
        <w:t>во</w:t>
      </w:r>
      <w:proofErr w:type="gramStart"/>
      <w:r>
        <w:t xml:space="preserve"> :</w:t>
      </w:r>
      <w:proofErr w:type="gramEnd"/>
    </w:p>
    <w:p w:rsidR="00DE3F66" w:rsidRDefault="00DE3F66" w:rsidP="00DE3F66">
      <w:pPr>
        <w:pStyle w:val="ConsNormal"/>
        <w:widowControl/>
        <w:ind w:right="0" w:hanging="360"/>
        <w:jc w:val="both"/>
        <w:rPr>
          <w:rFonts w:ascii="Times New Roman" w:hAnsi="Times New Roman" w:cs="Times New Roman"/>
          <w:bCs/>
          <w:sz w:val="24"/>
          <w:szCs w:val="24"/>
        </w:rPr>
      </w:pPr>
      <w:r>
        <w:rPr>
          <w:rFonts w:ascii="Times New Roman" w:hAnsi="Times New Roman" w:cs="Times New Roman"/>
          <w:bCs/>
          <w:sz w:val="24"/>
          <w:szCs w:val="24"/>
        </w:rPr>
        <w:t xml:space="preserve">          а) избирать и быть избранным в комиссию Совета депутатов и на соответствующую должность в представительном органе местного самоуправления;</w:t>
      </w:r>
    </w:p>
    <w:p w:rsidR="00DE3F66" w:rsidRDefault="00DE3F66" w:rsidP="00DE3F66">
      <w:pPr>
        <w:pStyle w:val="ConsNormal"/>
        <w:widowControl/>
        <w:ind w:right="0" w:firstLine="0"/>
        <w:jc w:val="both"/>
        <w:rPr>
          <w:rFonts w:ascii="Times New Roman" w:hAnsi="Times New Roman" w:cs="Times New Roman"/>
          <w:bCs/>
          <w:sz w:val="24"/>
          <w:szCs w:val="24"/>
        </w:rPr>
      </w:pPr>
      <w:r>
        <w:rPr>
          <w:rFonts w:ascii="Times New Roman" w:hAnsi="Times New Roman" w:cs="Times New Roman"/>
          <w:bCs/>
          <w:sz w:val="24"/>
          <w:szCs w:val="24"/>
        </w:rPr>
        <w:t xml:space="preserve">     б) высказывать мнение по персональному составу создаваемых органов и кандидатурам лиц, избираемых, назначаемых или утверждаемых представительным органом местного самоуправления;</w:t>
      </w:r>
    </w:p>
    <w:p w:rsidR="00DE3F66" w:rsidRDefault="00DE3F66" w:rsidP="00DE3F66">
      <w:pPr>
        <w:pStyle w:val="ConsNormal"/>
        <w:widowControl/>
        <w:ind w:right="0" w:hanging="180"/>
        <w:jc w:val="both"/>
        <w:rPr>
          <w:rFonts w:ascii="Times New Roman" w:hAnsi="Times New Roman" w:cs="Times New Roman"/>
          <w:bCs/>
          <w:sz w:val="24"/>
          <w:szCs w:val="24"/>
        </w:rPr>
      </w:pPr>
      <w:r>
        <w:rPr>
          <w:rFonts w:ascii="Times New Roman" w:hAnsi="Times New Roman" w:cs="Times New Roman"/>
          <w:bCs/>
          <w:sz w:val="24"/>
          <w:szCs w:val="24"/>
        </w:rPr>
        <w:t xml:space="preserve">        в) предлагать вопросы для рассмотрения на сессии, заседаниях комиссии, рабочих групп (временных комиссий);</w:t>
      </w:r>
    </w:p>
    <w:p w:rsidR="00DE3F66" w:rsidRDefault="00DE3F66" w:rsidP="00DE3F66">
      <w:pPr>
        <w:pStyle w:val="ConsNormal"/>
        <w:widowControl/>
        <w:ind w:right="0" w:hanging="180"/>
        <w:jc w:val="both"/>
        <w:rPr>
          <w:rFonts w:ascii="Times New Roman" w:hAnsi="Times New Roman" w:cs="Times New Roman"/>
          <w:bCs/>
          <w:sz w:val="24"/>
          <w:szCs w:val="24"/>
        </w:rPr>
      </w:pPr>
      <w:r>
        <w:rPr>
          <w:rFonts w:ascii="Times New Roman" w:hAnsi="Times New Roman" w:cs="Times New Roman"/>
          <w:bCs/>
          <w:sz w:val="24"/>
          <w:szCs w:val="24"/>
        </w:rPr>
        <w:t xml:space="preserve">        г) вносить предложения и замечания по повестке дня сессии и заседаний комиссий, рабочих групп (временных комиссий); по порядку рассмотрения и существу обсуждаемых вопросов;</w:t>
      </w:r>
    </w:p>
    <w:p w:rsidR="00DE3F66" w:rsidRDefault="00DE3F66" w:rsidP="00DE3F66">
      <w:pPr>
        <w:pStyle w:val="ConsNormal"/>
        <w:widowControl/>
        <w:ind w:right="0" w:hanging="180"/>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д</w:t>
      </w:r>
      <w:proofErr w:type="spellEnd"/>
      <w:r>
        <w:rPr>
          <w:rFonts w:ascii="Times New Roman" w:hAnsi="Times New Roman" w:cs="Times New Roman"/>
          <w:bCs/>
          <w:sz w:val="24"/>
          <w:szCs w:val="24"/>
        </w:rPr>
        <w:t>) ставить вопросы о необходимости разработки новых решений, проекты решений об изменении действующих решений;</w:t>
      </w:r>
    </w:p>
    <w:p w:rsidR="00DE3F66" w:rsidRDefault="00DE3F66" w:rsidP="00DE3F66">
      <w:pPr>
        <w:pStyle w:val="ConsNormal"/>
        <w:widowControl/>
        <w:ind w:right="0" w:firstLine="0"/>
        <w:jc w:val="both"/>
        <w:rPr>
          <w:rFonts w:ascii="Times New Roman" w:hAnsi="Times New Roman" w:cs="Times New Roman"/>
          <w:bCs/>
          <w:sz w:val="24"/>
          <w:szCs w:val="24"/>
        </w:rPr>
      </w:pPr>
      <w:r>
        <w:rPr>
          <w:rFonts w:ascii="Times New Roman" w:hAnsi="Times New Roman" w:cs="Times New Roman"/>
          <w:bCs/>
          <w:sz w:val="24"/>
          <w:szCs w:val="24"/>
        </w:rPr>
        <w:t xml:space="preserve">     е) участвовать в прениях, обращаться с запросами, задавать вопросы докладчикам, а также председательствующему на заседании;</w:t>
      </w:r>
    </w:p>
    <w:p w:rsidR="00DE3F66" w:rsidRDefault="00DE3F66" w:rsidP="00DE3F66">
      <w:pPr>
        <w:pStyle w:val="ConsNormal"/>
        <w:widowControl/>
        <w:ind w:right="0" w:hanging="180"/>
        <w:jc w:val="both"/>
        <w:rPr>
          <w:rFonts w:ascii="Times New Roman" w:hAnsi="Times New Roman" w:cs="Times New Roman"/>
          <w:bCs/>
          <w:sz w:val="24"/>
          <w:szCs w:val="24"/>
        </w:rPr>
      </w:pPr>
      <w:r>
        <w:rPr>
          <w:rFonts w:ascii="Times New Roman" w:hAnsi="Times New Roman" w:cs="Times New Roman"/>
          <w:bCs/>
          <w:sz w:val="24"/>
          <w:szCs w:val="24"/>
        </w:rPr>
        <w:t xml:space="preserve">        ж) выступать с обоснованием своих предложений и по мотивам голосования, давать справки;</w:t>
      </w:r>
    </w:p>
    <w:p w:rsidR="00DE3F66" w:rsidRDefault="00DE3F66" w:rsidP="00DE3F66">
      <w:pPr>
        <w:pStyle w:val="ConsNormal"/>
        <w:widowControl/>
        <w:ind w:right="0" w:hanging="180"/>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з</w:t>
      </w:r>
      <w:proofErr w:type="spellEnd"/>
      <w:r>
        <w:rPr>
          <w:rFonts w:ascii="Times New Roman" w:hAnsi="Times New Roman" w:cs="Times New Roman"/>
          <w:bCs/>
          <w:sz w:val="24"/>
          <w:szCs w:val="24"/>
        </w:rPr>
        <w:t>) вносить поправки к проектам решений представительного органа местного самоуправления;</w:t>
      </w:r>
    </w:p>
    <w:p w:rsidR="00DE3F66" w:rsidRDefault="00DE3F66" w:rsidP="00DE3F66">
      <w:pPr>
        <w:pStyle w:val="ConsNormal"/>
        <w:widowControl/>
        <w:ind w:right="0" w:hanging="180"/>
        <w:jc w:val="both"/>
        <w:rPr>
          <w:rFonts w:ascii="Times New Roman" w:hAnsi="Times New Roman" w:cs="Times New Roman"/>
          <w:bCs/>
          <w:sz w:val="24"/>
          <w:szCs w:val="24"/>
        </w:rPr>
      </w:pPr>
      <w:r>
        <w:rPr>
          <w:rFonts w:ascii="Times New Roman" w:hAnsi="Times New Roman" w:cs="Times New Roman"/>
          <w:bCs/>
          <w:sz w:val="24"/>
          <w:szCs w:val="24"/>
        </w:rPr>
        <w:t xml:space="preserve">        и) оглашать на заседаниях представительного органа местного самоуправления обращения граждан, имеющие общественное значение;</w:t>
      </w:r>
    </w:p>
    <w:p w:rsidR="00DE3F66" w:rsidRDefault="00DE3F66" w:rsidP="00DE3F66">
      <w:pPr>
        <w:pStyle w:val="ConsNormal"/>
        <w:widowControl/>
        <w:ind w:right="0" w:hanging="180"/>
        <w:jc w:val="both"/>
        <w:rPr>
          <w:rFonts w:ascii="Times New Roman" w:hAnsi="Times New Roman" w:cs="Times New Roman"/>
          <w:bCs/>
          <w:sz w:val="24"/>
          <w:szCs w:val="24"/>
        </w:rPr>
      </w:pPr>
      <w:r>
        <w:rPr>
          <w:rFonts w:ascii="Times New Roman" w:hAnsi="Times New Roman" w:cs="Times New Roman"/>
          <w:bCs/>
          <w:sz w:val="24"/>
          <w:szCs w:val="24"/>
        </w:rPr>
        <w:t xml:space="preserve">        к) знакомиться с текстами выступлений в протоколах заседаний представительного органа местного самоуправления.</w:t>
      </w:r>
    </w:p>
    <w:p w:rsidR="00DE3F66" w:rsidRDefault="00DE3F66" w:rsidP="00DE3F66">
      <w:pPr>
        <w:ind w:hanging="180"/>
        <w:jc w:val="both"/>
        <w:rPr>
          <w:bCs/>
        </w:rPr>
      </w:pPr>
      <w:r>
        <w:rPr>
          <w:bCs/>
        </w:rPr>
        <w:t xml:space="preserve">        2. Депутат, не выступивший на заседании представительного органа местного самоуправления в связи с прекращением прений, вправе передать председательствующему те</w:t>
      </w:r>
      <w:proofErr w:type="gramStart"/>
      <w:r>
        <w:rPr>
          <w:bCs/>
        </w:rPr>
        <w:t>кст св</w:t>
      </w:r>
      <w:proofErr w:type="gramEnd"/>
      <w:r>
        <w:rPr>
          <w:bCs/>
        </w:rPr>
        <w:t>оего выступления, а также изложенные в письменной форме предложения и замечания по обсуждаемому вопросу.</w:t>
      </w:r>
    </w:p>
    <w:p w:rsidR="00DE3F66" w:rsidRDefault="00DE3F66" w:rsidP="00DE3F66">
      <w:pPr>
        <w:jc w:val="center"/>
        <w:rPr>
          <w:b/>
        </w:rPr>
      </w:pPr>
    </w:p>
    <w:p w:rsidR="00DE3F66" w:rsidRDefault="00DE3F66" w:rsidP="00DE3F66">
      <w:pPr>
        <w:jc w:val="center"/>
        <w:rPr>
          <w:b/>
        </w:rPr>
      </w:pPr>
    </w:p>
    <w:p w:rsidR="00DE3F66" w:rsidRDefault="00DE3F66" w:rsidP="00DE3F66">
      <w:pPr>
        <w:jc w:val="center"/>
        <w:rPr>
          <w:b/>
        </w:rPr>
      </w:pPr>
    </w:p>
    <w:p w:rsidR="00DE3F66" w:rsidRDefault="00DE3F66" w:rsidP="00DE3F66">
      <w:pPr>
        <w:jc w:val="center"/>
        <w:rPr>
          <w:b/>
        </w:rPr>
      </w:pPr>
      <w:r>
        <w:rPr>
          <w:b/>
        </w:rPr>
        <w:t>Ответственность депутата.</w:t>
      </w:r>
    </w:p>
    <w:p w:rsidR="00DE3F66" w:rsidRDefault="00DE3F66" w:rsidP="00DE3F66">
      <w:pPr>
        <w:rPr>
          <w:bCs/>
        </w:rPr>
      </w:pPr>
      <w:r>
        <w:rPr>
          <w:b/>
        </w:rPr>
        <w:t xml:space="preserve">       Статья  27.</w:t>
      </w:r>
    </w:p>
    <w:p w:rsidR="00DE3F66" w:rsidRDefault="00DE3F66" w:rsidP="00DE3F66">
      <w:pPr>
        <w:jc w:val="both"/>
        <w:rPr>
          <w:bCs/>
        </w:rPr>
      </w:pPr>
      <w:r>
        <w:rPr>
          <w:bCs/>
        </w:rPr>
        <w:t xml:space="preserve">   В случае систематического неучастия депутата в работе сессии и органов Совета депутатов без уважительных причин на сессии может быть поставлен вопрос об ответственности депутата, если его систематическое отсутствие препятствовало проведению нормальной работы Совета депутатов или его органов.</w:t>
      </w:r>
    </w:p>
    <w:p w:rsidR="00DE3F66" w:rsidRDefault="00DE3F66" w:rsidP="00DE3F66">
      <w:pPr>
        <w:jc w:val="both"/>
        <w:rPr>
          <w:bCs/>
        </w:rPr>
      </w:pPr>
      <w:r>
        <w:rPr>
          <w:bCs/>
        </w:rPr>
        <w:lastRenderedPageBreak/>
        <w:t xml:space="preserve">     Вопрос об ответственности депутата вносится на </w:t>
      </w:r>
      <w:r w:rsidRPr="00C47C8E">
        <w:rPr>
          <w:bCs/>
        </w:rPr>
        <w:t>рассмотрение сессии при наличии мандатной комиссии. Извещение депутату по вопросу его ответственности направляется</w:t>
      </w:r>
      <w:r>
        <w:rPr>
          <w:bCs/>
        </w:rPr>
        <w:t xml:space="preserve"> в его адрес не </w:t>
      </w:r>
      <w:proofErr w:type="gramStart"/>
      <w:r>
        <w:rPr>
          <w:bCs/>
        </w:rPr>
        <w:t>позднее</w:t>
      </w:r>
      <w:proofErr w:type="gramEnd"/>
      <w:r>
        <w:rPr>
          <w:bCs/>
        </w:rPr>
        <w:t xml:space="preserve"> чем за месяц до рассмотрения вопроса на сессии.</w:t>
      </w:r>
    </w:p>
    <w:p w:rsidR="00DE3F66" w:rsidRDefault="00DE3F66" w:rsidP="00DE3F66">
      <w:pPr>
        <w:jc w:val="center"/>
        <w:rPr>
          <w:bCs/>
          <w:color w:val="3366FF"/>
        </w:rPr>
      </w:pPr>
    </w:p>
    <w:p w:rsidR="00DE3F66" w:rsidRDefault="00DE3F66" w:rsidP="00DE3F66">
      <w:pPr>
        <w:jc w:val="center"/>
        <w:rPr>
          <w:b/>
          <w:bCs/>
        </w:rPr>
      </w:pPr>
      <w:r>
        <w:rPr>
          <w:b/>
          <w:bCs/>
        </w:rPr>
        <w:t>ГЛАВА 11</w:t>
      </w:r>
    </w:p>
    <w:p w:rsidR="00DE3F66" w:rsidRDefault="00DE3F66" w:rsidP="00DE3F66">
      <w:pPr>
        <w:jc w:val="center"/>
        <w:rPr>
          <w:b/>
          <w:bCs/>
        </w:rPr>
      </w:pPr>
    </w:p>
    <w:p w:rsidR="00DE3F66" w:rsidRDefault="00DE3F66" w:rsidP="00DE3F66">
      <w:pPr>
        <w:jc w:val="center"/>
        <w:rPr>
          <w:b/>
          <w:bCs/>
        </w:rPr>
      </w:pPr>
      <w:r>
        <w:rPr>
          <w:b/>
          <w:bCs/>
        </w:rPr>
        <w:t>Порядок рассмотрения отчётов о контрольных мероприятиях</w:t>
      </w:r>
    </w:p>
    <w:p w:rsidR="00DE3F66" w:rsidRDefault="00DE3F66" w:rsidP="00DE3F66">
      <w:pPr>
        <w:jc w:val="center"/>
        <w:rPr>
          <w:b/>
          <w:iCs/>
          <w:color w:val="000000"/>
        </w:rPr>
      </w:pPr>
      <w:r>
        <w:rPr>
          <w:b/>
          <w:iCs/>
          <w:color w:val="000000"/>
        </w:rPr>
        <w:t xml:space="preserve">Ревизионной комиссии </w:t>
      </w:r>
      <w:proofErr w:type="spellStart"/>
      <w:r>
        <w:rPr>
          <w:b/>
          <w:iCs/>
          <w:color w:val="000000"/>
        </w:rPr>
        <w:t>Кочковского</w:t>
      </w:r>
      <w:proofErr w:type="spellEnd"/>
      <w:r>
        <w:rPr>
          <w:b/>
          <w:iCs/>
          <w:color w:val="000000"/>
        </w:rPr>
        <w:t xml:space="preserve"> района.</w:t>
      </w:r>
    </w:p>
    <w:p w:rsidR="00DE3F66" w:rsidRDefault="00DE3F66" w:rsidP="00DE3F66">
      <w:pPr>
        <w:pStyle w:val="31"/>
        <w:rPr>
          <w:bCs/>
          <w:iCs/>
          <w:color w:val="000000"/>
          <w:sz w:val="24"/>
          <w:szCs w:val="24"/>
        </w:rPr>
      </w:pPr>
      <w:r>
        <w:rPr>
          <w:b/>
          <w:iCs/>
          <w:color w:val="000000"/>
          <w:sz w:val="24"/>
          <w:szCs w:val="24"/>
        </w:rPr>
        <w:t xml:space="preserve">        Статья 28.</w:t>
      </w:r>
    </w:p>
    <w:p w:rsidR="00DE3F66" w:rsidRDefault="00DE3F66" w:rsidP="00DE3F66">
      <w:pPr>
        <w:jc w:val="both"/>
        <w:rPr>
          <w:bCs/>
          <w:iCs/>
          <w:color w:val="000000"/>
        </w:rPr>
      </w:pPr>
    </w:p>
    <w:p w:rsidR="00DE3F66" w:rsidRDefault="00DE3F66" w:rsidP="00DE3F66">
      <w:pPr>
        <w:numPr>
          <w:ilvl w:val="0"/>
          <w:numId w:val="32"/>
        </w:numPr>
        <w:ind w:left="0" w:firstLine="284"/>
        <w:jc w:val="both"/>
        <w:rPr>
          <w:bCs/>
          <w:iCs/>
          <w:color w:val="000000"/>
        </w:rPr>
      </w:pPr>
      <w:r>
        <w:rPr>
          <w:bCs/>
          <w:iCs/>
          <w:color w:val="000000"/>
        </w:rPr>
        <w:t xml:space="preserve">Отчёт о контрольном мероприятии Ревизионной комиссии </w:t>
      </w:r>
      <w:proofErr w:type="spellStart"/>
      <w:r>
        <w:rPr>
          <w:bCs/>
          <w:iCs/>
          <w:color w:val="000000"/>
        </w:rPr>
        <w:t>Кочковского</w:t>
      </w:r>
      <w:proofErr w:type="spellEnd"/>
      <w:r>
        <w:rPr>
          <w:bCs/>
          <w:iCs/>
          <w:color w:val="000000"/>
        </w:rPr>
        <w:t xml:space="preserve"> района, поступивший в Совет</w:t>
      </w:r>
      <w:r>
        <w:rPr>
          <w:bCs/>
          <w:color w:val="000000"/>
        </w:rPr>
        <w:t xml:space="preserve"> депутатов</w:t>
      </w:r>
      <w:r>
        <w:rPr>
          <w:bCs/>
          <w:iCs/>
          <w:color w:val="000000"/>
        </w:rPr>
        <w:t>, направляется председателем Совета</w:t>
      </w:r>
      <w:r>
        <w:rPr>
          <w:bCs/>
          <w:color w:val="000000"/>
        </w:rPr>
        <w:t xml:space="preserve"> депутатов</w:t>
      </w:r>
      <w:r>
        <w:rPr>
          <w:bCs/>
          <w:iCs/>
          <w:color w:val="000000"/>
        </w:rPr>
        <w:t xml:space="preserve"> в комиссию по направлению деятельности и в комиссию, выступившую  инициатором  проведения контрольного мероприятия.</w:t>
      </w:r>
    </w:p>
    <w:p w:rsidR="00DE3F66" w:rsidRDefault="00DE3F66" w:rsidP="00DE3F66">
      <w:pPr>
        <w:numPr>
          <w:ilvl w:val="0"/>
          <w:numId w:val="32"/>
        </w:numPr>
        <w:ind w:left="0" w:firstLine="284"/>
        <w:jc w:val="both"/>
        <w:rPr>
          <w:bCs/>
          <w:iCs/>
          <w:color w:val="000000"/>
        </w:rPr>
      </w:pPr>
      <w:r>
        <w:rPr>
          <w:bCs/>
          <w:iCs/>
          <w:color w:val="000000"/>
        </w:rPr>
        <w:t>Комиссия самостоятельно определяет порядок работы над поступившим отчётом.</w:t>
      </w:r>
    </w:p>
    <w:p w:rsidR="00DE3F66" w:rsidRDefault="00DE3F66" w:rsidP="00DE3F66">
      <w:pPr>
        <w:numPr>
          <w:ilvl w:val="0"/>
          <w:numId w:val="32"/>
        </w:numPr>
        <w:ind w:left="0" w:firstLine="284"/>
        <w:jc w:val="both"/>
        <w:rPr>
          <w:bCs/>
          <w:iCs/>
          <w:color w:val="000000"/>
        </w:rPr>
      </w:pPr>
      <w:r>
        <w:rPr>
          <w:bCs/>
          <w:iCs/>
          <w:color w:val="000000"/>
        </w:rPr>
        <w:t>При рассмотрении отчёта на заседании комиссии рассматривается представленный отчёт и по нему принимается решение.</w:t>
      </w:r>
    </w:p>
    <w:p w:rsidR="00DE3F66" w:rsidRDefault="00DE3F66" w:rsidP="00DE3F66">
      <w:pPr>
        <w:numPr>
          <w:ilvl w:val="0"/>
          <w:numId w:val="32"/>
        </w:numPr>
        <w:ind w:left="0" w:firstLine="284"/>
        <w:jc w:val="both"/>
        <w:rPr>
          <w:bCs/>
          <w:iCs/>
          <w:color w:val="000000"/>
        </w:rPr>
      </w:pPr>
      <w:r>
        <w:rPr>
          <w:bCs/>
          <w:iCs/>
          <w:color w:val="000000"/>
        </w:rPr>
        <w:t>Комиссия вправе внести вопрос об отчёте на рассмотрение Совета</w:t>
      </w:r>
      <w:r>
        <w:rPr>
          <w:bCs/>
          <w:color w:val="000000"/>
        </w:rPr>
        <w:t xml:space="preserve"> депутатов</w:t>
      </w:r>
      <w:r>
        <w:rPr>
          <w:bCs/>
          <w:iCs/>
          <w:color w:val="000000"/>
        </w:rPr>
        <w:t xml:space="preserve"> либо принять его к сведению.</w:t>
      </w:r>
    </w:p>
    <w:p w:rsidR="00DE3F66" w:rsidRDefault="00DE3F66" w:rsidP="00DE3F66">
      <w:pPr>
        <w:numPr>
          <w:ilvl w:val="0"/>
          <w:numId w:val="32"/>
        </w:numPr>
        <w:ind w:left="0" w:firstLine="284"/>
        <w:jc w:val="both"/>
        <w:rPr>
          <w:bCs/>
          <w:iCs/>
          <w:color w:val="000000"/>
        </w:rPr>
      </w:pPr>
      <w:r>
        <w:rPr>
          <w:bCs/>
          <w:iCs/>
          <w:color w:val="000000"/>
        </w:rPr>
        <w:t>На рассмотрение сессии Совета</w:t>
      </w:r>
      <w:r>
        <w:rPr>
          <w:bCs/>
          <w:color w:val="000000"/>
        </w:rPr>
        <w:t xml:space="preserve"> депутатов</w:t>
      </w:r>
      <w:r>
        <w:rPr>
          <w:bCs/>
          <w:iCs/>
          <w:color w:val="000000"/>
        </w:rPr>
        <w:t xml:space="preserve"> комиссия готовит проект решения и материалы к нему: отчёт Ревизионной комиссии </w:t>
      </w:r>
      <w:proofErr w:type="spellStart"/>
      <w:r>
        <w:rPr>
          <w:bCs/>
          <w:iCs/>
          <w:color w:val="000000"/>
        </w:rPr>
        <w:t>Кочковского</w:t>
      </w:r>
      <w:proofErr w:type="spellEnd"/>
      <w:r>
        <w:rPr>
          <w:bCs/>
          <w:iCs/>
          <w:color w:val="000000"/>
        </w:rPr>
        <w:t xml:space="preserve"> района о проведённом контрольном мероприятии, возражения по акту руководителя проверяемой организации, решение комиссии.</w:t>
      </w:r>
    </w:p>
    <w:p w:rsidR="00DE3F66" w:rsidRDefault="00DE3F66" w:rsidP="00DE3F66">
      <w:pPr>
        <w:numPr>
          <w:ilvl w:val="0"/>
          <w:numId w:val="32"/>
        </w:numPr>
        <w:ind w:left="0" w:firstLine="284"/>
        <w:jc w:val="both"/>
        <w:rPr>
          <w:bCs/>
          <w:iCs/>
          <w:color w:val="000000"/>
        </w:rPr>
      </w:pPr>
      <w:r>
        <w:rPr>
          <w:bCs/>
          <w:iCs/>
          <w:color w:val="000000"/>
        </w:rPr>
        <w:t xml:space="preserve">Решение Совета </w:t>
      </w:r>
      <w:r>
        <w:rPr>
          <w:bCs/>
          <w:color w:val="000000"/>
        </w:rPr>
        <w:t>депутатов</w:t>
      </w:r>
      <w:r>
        <w:rPr>
          <w:bCs/>
          <w:iCs/>
          <w:color w:val="000000"/>
        </w:rPr>
        <w:t xml:space="preserve"> по отчёту Ревизионной комиссии </w:t>
      </w:r>
      <w:proofErr w:type="spellStart"/>
      <w:r>
        <w:rPr>
          <w:bCs/>
          <w:iCs/>
          <w:color w:val="000000"/>
        </w:rPr>
        <w:t>Кочковского</w:t>
      </w:r>
      <w:proofErr w:type="spellEnd"/>
      <w:r>
        <w:rPr>
          <w:bCs/>
          <w:iCs/>
          <w:color w:val="000000"/>
        </w:rPr>
        <w:t xml:space="preserve"> района </w:t>
      </w:r>
      <w:r>
        <w:rPr>
          <w:color w:val="000000"/>
        </w:rPr>
        <w:t xml:space="preserve"> </w:t>
      </w:r>
      <w:r>
        <w:rPr>
          <w:bCs/>
          <w:iCs/>
          <w:color w:val="000000"/>
        </w:rPr>
        <w:t>принимается большинством от числа избранных депутатов Совета</w:t>
      </w:r>
      <w:r>
        <w:rPr>
          <w:bCs/>
          <w:color w:val="000000"/>
        </w:rPr>
        <w:t xml:space="preserve"> депутатов</w:t>
      </w:r>
      <w:r>
        <w:rPr>
          <w:bCs/>
          <w:iCs/>
          <w:color w:val="000000"/>
        </w:rPr>
        <w:t>.</w:t>
      </w:r>
    </w:p>
    <w:p w:rsidR="00DE3F66" w:rsidRDefault="00DE3F66" w:rsidP="00DE3F66">
      <w:pPr>
        <w:jc w:val="center"/>
        <w:rPr>
          <w:b/>
          <w:bCs/>
          <w:iCs/>
        </w:rPr>
      </w:pPr>
    </w:p>
    <w:p w:rsidR="00DE3F66" w:rsidRDefault="00DE3F66" w:rsidP="00DE3F66">
      <w:pPr>
        <w:jc w:val="center"/>
        <w:rPr>
          <w:b/>
          <w:bCs/>
          <w:iCs/>
        </w:rPr>
      </w:pPr>
      <w:r>
        <w:rPr>
          <w:b/>
          <w:bCs/>
          <w:iCs/>
        </w:rPr>
        <w:t xml:space="preserve">Порядок работы с протестами и представлениями прокурора </w:t>
      </w:r>
    </w:p>
    <w:p w:rsidR="00DE3F66" w:rsidRDefault="00DE3F66" w:rsidP="00DE3F66">
      <w:pPr>
        <w:jc w:val="center"/>
        <w:rPr>
          <w:b/>
          <w:bCs/>
          <w:iCs/>
        </w:rPr>
      </w:pPr>
      <w:proofErr w:type="spellStart"/>
      <w:r>
        <w:rPr>
          <w:b/>
          <w:bCs/>
          <w:iCs/>
        </w:rPr>
        <w:t>Кочковского</w:t>
      </w:r>
      <w:proofErr w:type="spellEnd"/>
      <w:r>
        <w:rPr>
          <w:b/>
          <w:bCs/>
          <w:iCs/>
        </w:rPr>
        <w:t xml:space="preserve"> района.</w:t>
      </w:r>
    </w:p>
    <w:p w:rsidR="00DE3F66" w:rsidRDefault="00DE3F66" w:rsidP="00DE3F66">
      <w:pPr>
        <w:jc w:val="both"/>
        <w:rPr>
          <w:b/>
          <w:bCs/>
          <w:iCs/>
        </w:rPr>
      </w:pPr>
      <w:r>
        <w:rPr>
          <w:b/>
          <w:bCs/>
          <w:iCs/>
        </w:rPr>
        <w:t xml:space="preserve">      Статья 29.</w:t>
      </w:r>
    </w:p>
    <w:p w:rsidR="00DE3F66" w:rsidRDefault="00DE3F66" w:rsidP="00DE3F66">
      <w:pPr>
        <w:jc w:val="both"/>
        <w:rPr>
          <w:b/>
          <w:bCs/>
          <w:iCs/>
        </w:rPr>
      </w:pPr>
    </w:p>
    <w:p w:rsidR="00DE3F66" w:rsidRDefault="00DE3F66" w:rsidP="00DE3F66">
      <w:pPr>
        <w:jc w:val="both"/>
        <w:rPr>
          <w:bCs/>
          <w:iCs/>
        </w:rPr>
      </w:pPr>
      <w:r>
        <w:rPr>
          <w:b/>
          <w:bCs/>
          <w:iCs/>
        </w:rPr>
        <w:t xml:space="preserve">     </w:t>
      </w:r>
      <w:r>
        <w:rPr>
          <w:bCs/>
          <w:iCs/>
        </w:rPr>
        <w:t xml:space="preserve">1. Протест или представление прокурора </w:t>
      </w:r>
      <w:proofErr w:type="spellStart"/>
      <w:r>
        <w:rPr>
          <w:bCs/>
          <w:iCs/>
        </w:rPr>
        <w:t>Кочковского</w:t>
      </w:r>
      <w:proofErr w:type="spellEnd"/>
      <w:r>
        <w:rPr>
          <w:bCs/>
          <w:iCs/>
        </w:rPr>
        <w:t xml:space="preserve"> района</w:t>
      </w:r>
      <w:r>
        <w:rPr>
          <w:color w:val="FF0000"/>
        </w:rPr>
        <w:t xml:space="preserve"> </w:t>
      </w:r>
      <w:r>
        <w:rPr>
          <w:bCs/>
          <w:iCs/>
        </w:rPr>
        <w:t xml:space="preserve">регистрируются в Совете </w:t>
      </w:r>
      <w:r>
        <w:rPr>
          <w:bCs/>
        </w:rPr>
        <w:t>депутатов</w:t>
      </w:r>
      <w:r>
        <w:rPr>
          <w:bCs/>
          <w:iCs/>
        </w:rPr>
        <w:t xml:space="preserve"> в установленном порядке и направляются  председателю Совета</w:t>
      </w:r>
      <w:r>
        <w:rPr>
          <w:bCs/>
        </w:rPr>
        <w:t xml:space="preserve"> депутатов</w:t>
      </w:r>
      <w:r>
        <w:rPr>
          <w:bCs/>
          <w:iCs/>
        </w:rPr>
        <w:t>.</w:t>
      </w:r>
    </w:p>
    <w:p w:rsidR="00DE3F66" w:rsidRDefault="00DE3F66" w:rsidP="00DE3F66">
      <w:pPr>
        <w:jc w:val="both"/>
        <w:rPr>
          <w:bCs/>
          <w:iCs/>
        </w:rPr>
      </w:pPr>
      <w:r>
        <w:rPr>
          <w:bCs/>
          <w:iCs/>
        </w:rPr>
        <w:t xml:space="preserve">     Председатель Совета</w:t>
      </w:r>
      <w:r>
        <w:rPr>
          <w:bCs/>
        </w:rPr>
        <w:t xml:space="preserve"> депутатов</w:t>
      </w:r>
      <w:r>
        <w:rPr>
          <w:bCs/>
          <w:iCs/>
        </w:rPr>
        <w:t xml:space="preserve"> направляет поступившие протест или представление в головную комиссию для подготовки справки о соответствии нормативного правового акта, на который поступил протест или представление действующему законодательству.  </w:t>
      </w:r>
    </w:p>
    <w:p w:rsidR="00DE3F66" w:rsidRDefault="00DE3F66" w:rsidP="00DE3F66">
      <w:pPr>
        <w:jc w:val="both"/>
        <w:rPr>
          <w:bCs/>
          <w:iCs/>
        </w:rPr>
      </w:pPr>
      <w:r>
        <w:rPr>
          <w:bCs/>
          <w:iCs/>
        </w:rPr>
        <w:t xml:space="preserve">    2. Комиссия  самостоятельно определяет порядок работы над протестом или представлением прокурора </w:t>
      </w:r>
      <w:proofErr w:type="spellStart"/>
      <w:r>
        <w:rPr>
          <w:bCs/>
          <w:iCs/>
        </w:rPr>
        <w:t>Кочковского</w:t>
      </w:r>
      <w:proofErr w:type="spellEnd"/>
      <w:r>
        <w:rPr>
          <w:bCs/>
          <w:iCs/>
        </w:rPr>
        <w:t xml:space="preserve"> района. </w:t>
      </w:r>
    </w:p>
    <w:p w:rsidR="00DE3F66" w:rsidRDefault="00DE3F66" w:rsidP="00DE3F66">
      <w:pPr>
        <w:jc w:val="both"/>
        <w:rPr>
          <w:bCs/>
          <w:iCs/>
        </w:rPr>
      </w:pPr>
      <w:r>
        <w:rPr>
          <w:bCs/>
          <w:iCs/>
        </w:rPr>
        <w:t xml:space="preserve">     3. После рассмотрения протеста прокурора </w:t>
      </w:r>
      <w:proofErr w:type="spellStart"/>
      <w:r>
        <w:rPr>
          <w:bCs/>
          <w:iCs/>
        </w:rPr>
        <w:t>Кочковского</w:t>
      </w:r>
      <w:proofErr w:type="spellEnd"/>
      <w:r>
        <w:rPr>
          <w:bCs/>
          <w:iCs/>
        </w:rPr>
        <w:t xml:space="preserve"> района</w:t>
      </w:r>
      <w:r>
        <w:rPr>
          <w:color w:val="FF0000"/>
        </w:rPr>
        <w:t xml:space="preserve"> </w:t>
      </w:r>
      <w:r>
        <w:rPr>
          <w:bCs/>
          <w:iCs/>
        </w:rPr>
        <w:t>в головной комиссии он выносится на рассмотрение сессии Совета</w:t>
      </w:r>
      <w:r>
        <w:rPr>
          <w:bCs/>
        </w:rPr>
        <w:t xml:space="preserve"> депутатов</w:t>
      </w:r>
      <w:r>
        <w:rPr>
          <w:bCs/>
          <w:iCs/>
        </w:rPr>
        <w:t xml:space="preserve">. На представление прокурора </w:t>
      </w:r>
      <w:proofErr w:type="spellStart"/>
      <w:r>
        <w:rPr>
          <w:bCs/>
          <w:iCs/>
        </w:rPr>
        <w:t>Кочковского</w:t>
      </w:r>
      <w:proofErr w:type="spellEnd"/>
      <w:r>
        <w:rPr>
          <w:bCs/>
          <w:iCs/>
        </w:rPr>
        <w:t xml:space="preserve"> района</w:t>
      </w:r>
      <w:r>
        <w:rPr>
          <w:color w:val="FF0000"/>
        </w:rPr>
        <w:t xml:space="preserve"> </w:t>
      </w:r>
      <w:r>
        <w:rPr>
          <w:bCs/>
          <w:iCs/>
        </w:rPr>
        <w:t xml:space="preserve">готовится письменный ответ, который направляется прокурору </w:t>
      </w:r>
      <w:proofErr w:type="spellStart"/>
      <w:r>
        <w:rPr>
          <w:bCs/>
          <w:iCs/>
        </w:rPr>
        <w:t>Кочковского</w:t>
      </w:r>
      <w:proofErr w:type="spellEnd"/>
      <w:r>
        <w:rPr>
          <w:bCs/>
          <w:iCs/>
        </w:rPr>
        <w:t xml:space="preserve"> района</w:t>
      </w:r>
      <w:r>
        <w:rPr>
          <w:color w:val="FF0000"/>
        </w:rPr>
        <w:t xml:space="preserve"> </w:t>
      </w:r>
      <w:r>
        <w:rPr>
          <w:bCs/>
          <w:iCs/>
        </w:rPr>
        <w:t xml:space="preserve">после рассмотрения на головной комиссии либо </w:t>
      </w:r>
      <w:proofErr w:type="gramStart"/>
      <w:r>
        <w:rPr>
          <w:bCs/>
          <w:iCs/>
        </w:rPr>
        <w:t>выносится</w:t>
      </w:r>
      <w:proofErr w:type="gramEnd"/>
      <w:r>
        <w:rPr>
          <w:bCs/>
          <w:iCs/>
        </w:rPr>
        <w:t xml:space="preserve"> на рассмотрение сессии Совета</w:t>
      </w:r>
      <w:r>
        <w:rPr>
          <w:bCs/>
        </w:rPr>
        <w:t xml:space="preserve"> депутатов</w:t>
      </w:r>
      <w:r>
        <w:rPr>
          <w:bCs/>
          <w:iCs/>
        </w:rPr>
        <w:t>.</w:t>
      </w:r>
    </w:p>
    <w:p w:rsidR="00DE3F66" w:rsidRDefault="00DE3F66" w:rsidP="00DE3F66">
      <w:pPr>
        <w:jc w:val="both"/>
        <w:rPr>
          <w:bCs/>
          <w:iCs/>
        </w:rPr>
      </w:pPr>
      <w:r>
        <w:rPr>
          <w:bCs/>
          <w:iCs/>
        </w:rPr>
        <w:t xml:space="preserve">     4. Протест прокурора </w:t>
      </w:r>
      <w:proofErr w:type="spellStart"/>
      <w:r>
        <w:rPr>
          <w:bCs/>
          <w:iCs/>
        </w:rPr>
        <w:t>Кочковского</w:t>
      </w:r>
      <w:proofErr w:type="spellEnd"/>
      <w:r>
        <w:rPr>
          <w:bCs/>
          <w:iCs/>
        </w:rPr>
        <w:t xml:space="preserve"> района</w:t>
      </w:r>
      <w:r>
        <w:rPr>
          <w:color w:val="FF0000"/>
        </w:rPr>
        <w:t xml:space="preserve"> </w:t>
      </w:r>
      <w:r>
        <w:rPr>
          <w:bCs/>
          <w:iCs/>
        </w:rPr>
        <w:t>может быть полностью или частично удовлетворён либо отклонён Советом</w:t>
      </w:r>
      <w:r>
        <w:rPr>
          <w:bCs/>
        </w:rPr>
        <w:t xml:space="preserve"> депутатов</w:t>
      </w:r>
      <w:r>
        <w:rPr>
          <w:bCs/>
          <w:iCs/>
        </w:rPr>
        <w:t>.</w:t>
      </w:r>
    </w:p>
    <w:p w:rsidR="00DE3F66" w:rsidRDefault="00DE3F66" w:rsidP="00DE3F66">
      <w:pPr>
        <w:jc w:val="both"/>
        <w:rPr>
          <w:bCs/>
          <w:iCs/>
        </w:rPr>
      </w:pPr>
      <w:r>
        <w:rPr>
          <w:bCs/>
          <w:iCs/>
        </w:rPr>
        <w:t xml:space="preserve">     В решении Совета </w:t>
      </w:r>
      <w:r>
        <w:rPr>
          <w:bCs/>
        </w:rPr>
        <w:t>депутатов</w:t>
      </w:r>
      <w:r>
        <w:rPr>
          <w:bCs/>
          <w:iCs/>
        </w:rPr>
        <w:t xml:space="preserve"> об удовлетворении протеста прокурора </w:t>
      </w:r>
      <w:proofErr w:type="spellStart"/>
      <w:r>
        <w:rPr>
          <w:bCs/>
          <w:iCs/>
        </w:rPr>
        <w:t>Кочковского</w:t>
      </w:r>
      <w:proofErr w:type="spellEnd"/>
      <w:r>
        <w:rPr>
          <w:bCs/>
          <w:iCs/>
        </w:rPr>
        <w:t xml:space="preserve"> района даётся поручение головной комиссии об организации работы по устранению  нарушений, указанных в протесте прокурора </w:t>
      </w:r>
      <w:proofErr w:type="spellStart"/>
      <w:r>
        <w:rPr>
          <w:bCs/>
          <w:iCs/>
        </w:rPr>
        <w:t>Кочковского</w:t>
      </w:r>
      <w:proofErr w:type="spellEnd"/>
      <w:r>
        <w:rPr>
          <w:bCs/>
          <w:iCs/>
        </w:rPr>
        <w:t xml:space="preserve"> района</w:t>
      </w:r>
      <w:r>
        <w:rPr>
          <w:color w:val="FF0000"/>
        </w:rPr>
        <w:t>.</w:t>
      </w:r>
    </w:p>
    <w:p w:rsidR="00DE3F66" w:rsidRDefault="00DE3F66" w:rsidP="00DE3F66">
      <w:pPr>
        <w:jc w:val="both"/>
        <w:rPr>
          <w:bCs/>
          <w:iCs/>
        </w:rPr>
      </w:pPr>
      <w:r>
        <w:rPr>
          <w:bCs/>
          <w:iCs/>
        </w:rPr>
        <w:t xml:space="preserve">     Решение об отклонении протеста прокурора </w:t>
      </w:r>
      <w:proofErr w:type="spellStart"/>
      <w:r>
        <w:rPr>
          <w:bCs/>
          <w:iCs/>
        </w:rPr>
        <w:t>Кочковского</w:t>
      </w:r>
      <w:proofErr w:type="spellEnd"/>
      <w:r>
        <w:rPr>
          <w:bCs/>
          <w:iCs/>
        </w:rPr>
        <w:t xml:space="preserve"> района должно быть мотивировано.</w:t>
      </w:r>
    </w:p>
    <w:p w:rsidR="00DE3F66" w:rsidRDefault="00DE3F66" w:rsidP="00DE3F66">
      <w:pPr>
        <w:jc w:val="both"/>
        <w:rPr>
          <w:bCs/>
          <w:iCs/>
        </w:rPr>
      </w:pPr>
      <w:r>
        <w:rPr>
          <w:bCs/>
          <w:iCs/>
        </w:rPr>
        <w:t xml:space="preserve">     Решение считается принятым, если за него проголосовало более половины от числа избранных депутатов.</w:t>
      </w:r>
    </w:p>
    <w:p w:rsidR="00DE3F66" w:rsidRDefault="00DE3F66" w:rsidP="00DE3F66">
      <w:pPr>
        <w:jc w:val="center"/>
        <w:rPr>
          <w:b/>
          <w:bCs/>
          <w:i/>
        </w:rPr>
      </w:pPr>
    </w:p>
    <w:p w:rsidR="00DE3F66" w:rsidRDefault="00DE3F66" w:rsidP="00DE3F66">
      <w:pPr>
        <w:jc w:val="center"/>
        <w:rPr>
          <w:b/>
          <w:bCs/>
        </w:rPr>
      </w:pPr>
      <w:r>
        <w:rPr>
          <w:b/>
          <w:bCs/>
        </w:rPr>
        <w:t>ГЛАВА 12</w:t>
      </w:r>
    </w:p>
    <w:p w:rsidR="00DE3F66" w:rsidRDefault="00DE3F66" w:rsidP="00DE3F66">
      <w:pPr>
        <w:jc w:val="center"/>
        <w:rPr>
          <w:b/>
          <w:bCs/>
        </w:rPr>
      </w:pPr>
    </w:p>
    <w:p w:rsidR="00DE3F66" w:rsidRDefault="00DE3F66" w:rsidP="00DE3F66">
      <w:pPr>
        <w:jc w:val="center"/>
        <w:rPr>
          <w:b/>
          <w:bCs/>
        </w:rPr>
      </w:pPr>
      <w:r>
        <w:rPr>
          <w:b/>
          <w:bCs/>
        </w:rPr>
        <w:t>Мероприятия в Совете депутатов.</w:t>
      </w:r>
    </w:p>
    <w:p w:rsidR="00DE3F66" w:rsidRDefault="00DE3F66" w:rsidP="00DE3F66">
      <w:pPr>
        <w:rPr>
          <w:b/>
        </w:rPr>
      </w:pPr>
      <w:r>
        <w:rPr>
          <w:b/>
        </w:rPr>
        <w:t xml:space="preserve">     Статья 30.</w:t>
      </w:r>
    </w:p>
    <w:p w:rsidR="00DE3F66" w:rsidRDefault="00DE3F66" w:rsidP="00DE3F66">
      <w:pPr>
        <w:rPr>
          <w:bCs/>
        </w:rPr>
      </w:pPr>
    </w:p>
    <w:p w:rsidR="00DE3F66" w:rsidRDefault="00DE3F66" w:rsidP="00DE3F66">
      <w:pPr>
        <w:rPr>
          <w:bCs/>
        </w:rPr>
      </w:pPr>
      <w:r>
        <w:rPr>
          <w:bCs/>
        </w:rPr>
        <w:t xml:space="preserve">     1.  По инициативе комиссии Совета депутатов, депутатского объединения, а также в случаях, предусмотренных законом, в Совете депутатов могут проводиться публичные слушания, депутатские слушания, совещания, «круглые столы», семинары, конференции и другие мероприятия, связанные с деятельностью Совета депутатов и его органов.</w:t>
      </w:r>
    </w:p>
    <w:p w:rsidR="00DE3F66" w:rsidRDefault="00DE3F66" w:rsidP="00DE3F66">
      <w:pPr>
        <w:jc w:val="both"/>
        <w:rPr>
          <w:bCs/>
        </w:rPr>
      </w:pPr>
      <w:r>
        <w:rPr>
          <w:bCs/>
        </w:rPr>
        <w:t xml:space="preserve">     2. По предложению Совета депутатов в день отдельных сессий, как правило, перед их открытием, может проводиться  час администрации сельсовета</w:t>
      </w:r>
      <w:r>
        <w:rPr>
          <w:color w:val="FF0000"/>
        </w:rPr>
        <w:t xml:space="preserve"> </w:t>
      </w:r>
      <w:r>
        <w:rPr>
          <w:bCs/>
        </w:rPr>
        <w:t xml:space="preserve">с информацией о социально-экономическом развитии </w:t>
      </w:r>
      <w:proofErr w:type="spellStart"/>
      <w:r>
        <w:t>Кочковского</w:t>
      </w:r>
      <w:proofErr w:type="spellEnd"/>
      <w:r>
        <w:rPr>
          <w:bCs/>
        </w:rPr>
        <w:t xml:space="preserve"> сельсовета.</w:t>
      </w:r>
    </w:p>
    <w:p w:rsidR="00DE3F66" w:rsidRDefault="00DE3F66" w:rsidP="00DE3F66">
      <w:pPr>
        <w:ind w:hanging="360"/>
        <w:jc w:val="both"/>
        <w:rPr>
          <w:bCs/>
        </w:rPr>
      </w:pPr>
    </w:p>
    <w:p w:rsidR="00DE3F66" w:rsidRDefault="00DE3F66" w:rsidP="00DE3F66">
      <w:pPr>
        <w:jc w:val="center"/>
        <w:rPr>
          <w:b/>
          <w:iCs/>
        </w:rPr>
      </w:pPr>
      <w:r>
        <w:rPr>
          <w:b/>
        </w:rPr>
        <w:t xml:space="preserve">ГЛАВА </w:t>
      </w:r>
      <w:r>
        <w:rPr>
          <w:b/>
          <w:iCs/>
        </w:rPr>
        <w:t>13</w:t>
      </w:r>
    </w:p>
    <w:p w:rsidR="00DE3F66" w:rsidRDefault="00DE3F66" w:rsidP="00DE3F66">
      <w:pPr>
        <w:jc w:val="center"/>
        <w:rPr>
          <w:b/>
          <w:iCs/>
        </w:rPr>
      </w:pPr>
    </w:p>
    <w:p w:rsidR="00DE3F66" w:rsidRDefault="00DE3F66" w:rsidP="00DE3F66">
      <w:pPr>
        <w:jc w:val="center"/>
        <w:rPr>
          <w:b/>
        </w:rPr>
      </w:pPr>
      <w:r>
        <w:rPr>
          <w:b/>
        </w:rPr>
        <w:t>Порядок утверждения и внесения изменений</w:t>
      </w:r>
    </w:p>
    <w:p w:rsidR="00DE3F66" w:rsidRDefault="00DE3F66" w:rsidP="00DE3F66">
      <w:pPr>
        <w:jc w:val="center"/>
        <w:rPr>
          <w:b/>
          <w:bCs/>
        </w:rPr>
      </w:pPr>
      <w:r>
        <w:rPr>
          <w:b/>
          <w:bCs/>
        </w:rPr>
        <w:t>и дополнений в настоящий Регламент.</w:t>
      </w:r>
    </w:p>
    <w:p w:rsidR="00DE3F66" w:rsidRPr="0095216D" w:rsidRDefault="00DE3F66" w:rsidP="00DE3F66">
      <w:pPr>
        <w:pStyle w:val="af2"/>
        <w:jc w:val="both"/>
        <w:rPr>
          <w:b/>
        </w:rPr>
      </w:pPr>
      <w:r w:rsidRPr="0095216D">
        <w:rPr>
          <w:b/>
        </w:rPr>
        <w:t xml:space="preserve">     Статья 31.</w:t>
      </w:r>
    </w:p>
    <w:p w:rsidR="00DE3F66" w:rsidRDefault="00DE3F66" w:rsidP="00DE3F66">
      <w:pPr>
        <w:jc w:val="both"/>
      </w:pPr>
      <w:r>
        <w:rPr>
          <w:rFonts w:asciiTheme="minorHAnsi" w:eastAsia="Calibri" w:hAnsiTheme="minorHAnsi" w:cstheme="minorBidi"/>
          <w:b/>
          <w:bCs/>
        </w:rPr>
        <w:t xml:space="preserve">     </w:t>
      </w:r>
      <w:r>
        <w:t>1. Настоящий Регламент утверждается на сессии Совета депутатов большинством голосов от присутствующего числа депутатов и вступает в силу со дня его утверждения.</w:t>
      </w:r>
    </w:p>
    <w:p w:rsidR="00DE3F66" w:rsidRDefault="00DE3F66" w:rsidP="00DE3F66">
      <w:pPr>
        <w:jc w:val="both"/>
      </w:pPr>
      <w:r>
        <w:t xml:space="preserve">    2. Изменения и дополнения в настоящий Регламент принимаются на сессии Совета депутатов большинством голосов от присутствующего числа депутатов и вступают в силу со дня их принятия.</w:t>
      </w:r>
    </w:p>
    <w:p w:rsidR="00DE3F66" w:rsidRDefault="00DE3F66" w:rsidP="00DE3F66">
      <w:pPr>
        <w:jc w:val="both"/>
      </w:pPr>
      <w:r>
        <w:t xml:space="preserve">    3. Предложения о внесении изменений или дополнений в настоящий Регламент вносятся в письменном виде на имя председателя Совета депутатов.</w:t>
      </w:r>
    </w:p>
    <w:p w:rsidR="00DE3F66" w:rsidRDefault="00DE3F66" w:rsidP="00DE3F66">
      <w:pPr>
        <w:jc w:val="both"/>
      </w:pPr>
      <w:r>
        <w:t xml:space="preserve">     Председатель Совета депутатов определяет ответственную комиссию и сроки рассмотрения предложений.</w:t>
      </w:r>
    </w:p>
    <w:p w:rsidR="00DE3F66" w:rsidRDefault="00DE3F66" w:rsidP="00DE3F66">
      <w:pPr>
        <w:jc w:val="both"/>
      </w:pPr>
      <w:r>
        <w:t xml:space="preserve">      Комиссия рассматривает предложения и в соответствии с процедурой, установленной настоящим Регламентом, вносит на сессию Совета депутатов.</w:t>
      </w:r>
    </w:p>
    <w:p w:rsidR="00DE3F66" w:rsidRDefault="00DE3F66" w:rsidP="00DE3F66">
      <w:pPr>
        <w:pStyle w:val="af2"/>
        <w:jc w:val="both"/>
        <w:rPr>
          <w:b/>
          <w:bCs/>
        </w:rPr>
      </w:pPr>
    </w:p>
    <w:p w:rsidR="00DE3F66" w:rsidRDefault="00DE3F66" w:rsidP="00DE3F66"/>
    <w:p w:rsidR="00DE3F66" w:rsidRDefault="00DE3F66" w:rsidP="00DE3F66"/>
    <w:p w:rsidR="00DE3F66" w:rsidRDefault="00DE3F66" w:rsidP="00DE3F66"/>
    <w:p w:rsidR="00DE3F66" w:rsidRDefault="00DE3F66" w:rsidP="00DE3F66"/>
    <w:p w:rsidR="00DE3F66" w:rsidRDefault="00DE3F66" w:rsidP="00DE3F66"/>
    <w:p w:rsidR="00DE3F66" w:rsidRDefault="00DE3F66" w:rsidP="00DE3F66"/>
    <w:p w:rsidR="00DE3F66" w:rsidRDefault="00DE3F66" w:rsidP="00DE3F66"/>
    <w:p w:rsidR="00DE3F66" w:rsidRDefault="00DE3F66" w:rsidP="00DE3F66"/>
    <w:p w:rsidR="00DE3F66" w:rsidRDefault="00DE3F66" w:rsidP="00DE3F66"/>
    <w:p w:rsidR="00DE3F66" w:rsidRDefault="00DE3F66" w:rsidP="00DE3F66"/>
    <w:p w:rsidR="00DE3F66" w:rsidRDefault="00DE3F66" w:rsidP="00DE3F66"/>
    <w:p w:rsidR="00DE3F66" w:rsidRDefault="00DE3F66" w:rsidP="00DE3F66"/>
    <w:p w:rsidR="00DE3F66" w:rsidRDefault="00DE3F66" w:rsidP="00DE3F66"/>
    <w:p w:rsidR="00DE3F66" w:rsidRDefault="00DE3F66" w:rsidP="007647F3"/>
    <w:p w:rsidR="00DE3F66" w:rsidRDefault="00DE3F66" w:rsidP="007647F3"/>
    <w:p w:rsidR="00DE3F66" w:rsidRDefault="00DE3F66" w:rsidP="007647F3"/>
    <w:p w:rsidR="00DE3F66" w:rsidRDefault="00DE3F66" w:rsidP="007647F3"/>
    <w:p w:rsidR="00DE3F66" w:rsidRDefault="00DE3F66" w:rsidP="007647F3"/>
    <w:p w:rsidR="00DE3F66" w:rsidRDefault="00DE3F66" w:rsidP="007647F3"/>
    <w:p w:rsidR="00DE3F66" w:rsidRDefault="00DE3F66" w:rsidP="007647F3"/>
    <w:p w:rsidR="00DE3F66" w:rsidRDefault="00DE3F66" w:rsidP="007647F3"/>
    <w:p w:rsidR="00DE3F66" w:rsidRDefault="00DE3F66" w:rsidP="007647F3"/>
    <w:p w:rsidR="00DE3F66" w:rsidRDefault="00DE3F66" w:rsidP="007647F3"/>
    <w:p w:rsidR="00DE3F66" w:rsidRDefault="00DE3F66" w:rsidP="007647F3"/>
    <w:p w:rsidR="00DE3F66" w:rsidRDefault="00DE3F66" w:rsidP="00DE3F66">
      <w:pPr>
        <w:jc w:val="center"/>
        <w:rPr>
          <w:b/>
          <w:sz w:val="28"/>
          <w:szCs w:val="28"/>
        </w:rPr>
      </w:pPr>
      <w:r>
        <w:rPr>
          <w:b/>
          <w:sz w:val="28"/>
          <w:szCs w:val="28"/>
        </w:rPr>
        <w:lastRenderedPageBreak/>
        <w:t>СОВЕТ ДЕПУТАТОВ КОЧКОВСКОГО СЕЛЬСОВЕТА КОЧКОВСКОГО РАЙОНА НОВОСИБИРСКОЙ ОБЛАСТИ</w:t>
      </w:r>
    </w:p>
    <w:p w:rsidR="00DE3F66" w:rsidRDefault="00DE3F66" w:rsidP="00DE3F66">
      <w:pPr>
        <w:jc w:val="center"/>
        <w:rPr>
          <w:b/>
          <w:sz w:val="28"/>
          <w:szCs w:val="28"/>
        </w:rPr>
      </w:pPr>
      <w:r>
        <w:rPr>
          <w:b/>
          <w:sz w:val="28"/>
          <w:szCs w:val="28"/>
        </w:rPr>
        <w:t>( шестого созыва</w:t>
      </w:r>
      <w:proofErr w:type="gramStart"/>
      <w:r>
        <w:rPr>
          <w:b/>
          <w:sz w:val="28"/>
          <w:szCs w:val="28"/>
        </w:rPr>
        <w:t xml:space="preserve"> )</w:t>
      </w:r>
      <w:proofErr w:type="gramEnd"/>
    </w:p>
    <w:p w:rsidR="00DE3F66" w:rsidRDefault="00DE3F66" w:rsidP="00DE3F66">
      <w:pPr>
        <w:jc w:val="center"/>
        <w:rPr>
          <w:b/>
          <w:sz w:val="28"/>
          <w:szCs w:val="28"/>
        </w:rPr>
      </w:pPr>
    </w:p>
    <w:p w:rsidR="00DE3F66" w:rsidRDefault="00DE3F66" w:rsidP="00DE3F66">
      <w:pPr>
        <w:jc w:val="center"/>
        <w:rPr>
          <w:b/>
          <w:bCs/>
          <w:sz w:val="28"/>
          <w:szCs w:val="28"/>
        </w:rPr>
      </w:pPr>
    </w:p>
    <w:p w:rsidR="00DE3F66" w:rsidRDefault="00DE3F66" w:rsidP="00DE3F66">
      <w:pPr>
        <w:jc w:val="center"/>
        <w:rPr>
          <w:b/>
          <w:bCs/>
          <w:sz w:val="28"/>
          <w:szCs w:val="28"/>
        </w:rPr>
      </w:pPr>
      <w:r>
        <w:rPr>
          <w:b/>
          <w:bCs/>
          <w:sz w:val="28"/>
          <w:szCs w:val="28"/>
        </w:rPr>
        <w:t>РЕШЕНИЕ</w:t>
      </w:r>
    </w:p>
    <w:p w:rsidR="00DE3F66" w:rsidRDefault="00DE3F66" w:rsidP="00DE3F66">
      <w:pPr>
        <w:jc w:val="center"/>
        <w:rPr>
          <w:b/>
          <w:bCs/>
          <w:sz w:val="28"/>
          <w:szCs w:val="28"/>
        </w:rPr>
      </w:pPr>
      <w:r>
        <w:rPr>
          <w:b/>
          <w:bCs/>
          <w:sz w:val="28"/>
          <w:szCs w:val="28"/>
        </w:rPr>
        <w:t>первой сессии</w:t>
      </w:r>
    </w:p>
    <w:p w:rsidR="00DE3F66" w:rsidRDefault="00DE3F66" w:rsidP="00DE3F66">
      <w:pPr>
        <w:jc w:val="both"/>
        <w:rPr>
          <w:b/>
          <w:bCs/>
          <w:sz w:val="28"/>
          <w:szCs w:val="28"/>
        </w:rPr>
      </w:pPr>
    </w:p>
    <w:p w:rsidR="00DE3F66" w:rsidRDefault="00DE3F66" w:rsidP="00DE3F66">
      <w:pPr>
        <w:jc w:val="both"/>
        <w:rPr>
          <w:sz w:val="28"/>
          <w:szCs w:val="28"/>
        </w:rPr>
      </w:pPr>
      <w:r>
        <w:rPr>
          <w:sz w:val="28"/>
          <w:szCs w:val="28"/>
        </w:rPr>
        <w:t xml:space="preserve">от  24.09. 2020                                                                                                      № 9  </w:t>
      </w:r>
    </w:p>
    <w:p w:rsidR="00DE3F66" w:rsidRDefault="00DE3F66" w:rsidP="00DE3F66">
      <w:pPr>
        <w:jc w:val="both"/>
        <w:rPr>
          <w:sz w:val="28"/>
          <w:szCs w:val="28"/>
        </w:rPr>
      </w:pPr>
    </w:p>
    <w:p w:rsidR="00DE3F66" w:rsidRDefault="00DE3F66" w:rsidP="00DE3F66">
      <w:pPr>
        <w:jc w:val="center"/>
        <w:rPr>
          <w:sz w:val="28"/>
          <w:szCs w:val="28"/>
        </w:rPr>
      </w:pPr>
      <w:r>
        <w:rPr>
          <w:sz w:val="28"/>
          <w:szCs w:val="28"/>
        </w:rPr>
        <w:t xml:space="preserve">Об избрании председателя Совета депутатов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шестого созыва</w:t>
      </w:r>
    </w:p>
    <w:p w:rsidR="00DE3F66" w:rsidRDefault="00DE3F66" w:rsidP="00DE3F66">
      <w:pPr>
        <w:jc w:val="both"/>
        <w:rPr>
          <w:sz w:val="28"/>
          <w:szCs w:val="28"/>
        </w:rPr>
      </w:pPr>
    </w:p>
    <w:p w:rsidR="00DE3F66" w:rsidRDefault="00DE3F66" w:rsidP="00DE3F66">
      <w:pPr>
        <w:jc w:val="both"/>
        <w:rPr>
          <w:sz w:val="28"/>
          <w:szCs w:val="28"/>
        </w:rPr>
      </w:pPr>
      <w:r>
        <w:rPr>
          <w:sz w:val="28"/>
          <w:szCs w:val="28"/>
        </w:rPr>
        <w:t xml:space="preserve">         </w:t>
      </w:r>
      <w:proofErr w:type="gramStart"/>
      <w:r>
        <w:rPr>
          <w:sz w:val="28"/>
          <w:szCs w:val="28"/>
        </w:rPr>
        <w:t xml:space="preserve">В соответствии с частью 5 статьи 40 Федерального закона от 06.10. 2003 № 131-ФЗ «Об общих принципах организации местного самоуправления в Российской Федерации», статьёй 23 Устава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статьёй 6 Регламента Совета депутатов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принятого решением Совета депутатов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шестого созыва от 24.09. 2020 № 5, Совет депутатов </w:t>
      </w:r>
      <w:proofErr w:type="gramEnd"/>
    </w:p>
    <w:p w:rsidR="00DE3F66" w:rsidRDefault="00DE3F66" w:rsidP="00DE3F66">
      <w:pPr>
        <w:jc w:val="both"/>
        <w:rPr>
          <w:b/>
          <w:sz w:val="28"/>
          <w:szCs w:val="28"/>
        </w:rPr>
      </w:pPr>
      <w:r>
        <w:rPr>
          <w:b/>
          <w:sz w:val="28"/>
          <w:szCs w:val="28"/>
        </w:rPr>
        <w:t>РЕШИЛ</w:t>
      </w:r>
      <w:proofErr w:type="gramStart"/>
      <w:r>
        <w:rPr>
          <w:b/>
          <w:sz w:val="28"/>
          <w:szCs w:val="28"/>
        </w:rPr>
        <w:t xml:space="preserve"> :</w:t>
      </w:r>
      <w:proofErr w:type="gramEnd"/>
    </w:p>
    <w:p w:rsidR="00DE3F66" w:rsidRDefault="00DE3F66" w:rsidP="00DE3F66">
      <w:pPr>
        <w:numPr>
          <w:ilvl w:val="0"/>
          <w:numId w:val="34"/>
        </w:numPr>
        <w:jc w:val="both"/>
        <w:rPr>
          <w:sz w:val="28"/>
          <w:szCs w:val="28"/>
        </w:rPr>
      </w:pPr>
      <w:r>
        <w:rPr>
          <w:sz w:val="28"/>
          <w:szCs w:val="28"/>
        </w:rPr>
        <w:t>Избрать Бредихина Сергея Николаевича</w:t>
      </w:r>
      <w:r w:rsidRPr="00E87F45">
        <w:rPr>
          <w:color w:val="FF0000"/>
          <w:sz w:val="28"/>
          <w:szCs w:val="28"/>
        </w:rPr>
        <w:t xml:space="preserve"> </w:t>
      </w:r>
      <w:r>
        <w:rPr>
          <w:sz w:val="28"/>
          <w:szCs w:val="28"/>
        </w:rPr>
        <w:t>председателем Совета депутатов</w:t>
      </w:r>
      <w:r w:rsidRPr="00E87F45">
        <w:rPr>
          <w:color w:val="FF0000"/>
          <w:sz w:val="28"/>
          <w:szCs w:val="28"/>
        </w:rPr>
        <w:t xml:space="preserve">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шестого созыва.</w:t>
      </w:r>
    </w:p>
    <w:p w:rsidR="00DE3F66" w:rsidRDefault="00DE3F66" w:rsidP="00DE3F66">
      <w:pPr>
        <w:numPr>
          <w:ilvl w:val="0"/>
          <w:numId w:val="34"/>
        </w:numPr>
        <w:jc w:val="both"/>
        <w:rPr>
          <w:sz w:val="28"/>
          <w:szCs w:val="28"/>
        </w:rPr>
      </w:pPr>
      <w:r>
        <w:rPr>
          <w:sz w:val="28"/>
          <w:szCs w:val="28"/>
        </w:rPr>
        <w:t>Настоящее решение вступает в силу с момента его принятия.</w:t>
      </w:r>
    </w:p>
    <w:p w:rsidR="00DE3F66" w:rsidRDefault="00DE3F66" w:rsidP="00DE3F66">
      <w:pPr>
        <w:numPr>
          <w:ilvl w:val="0"/>
          <w:numId w:val="34"/>
        </w:numPr>
        <w:jc w:val="both"/>
        <w:rPr>
          <w:sz w:val="28"/>
          <w:szCs w:val="28"/>
        </w:rPr>
      </w:pPr>
      <w:r>
        <w:rPr>
          <w:sz w:val="28"/>
          <w:szCs w:val="28"/>
        </w:rPr>
        <w:t>Настоящее решение опубликовать в периодическом печатном издании «</w:t>
      </w:r>
      <w:proofErr w:type="spellStart"/>
      <w:r>
        <w:rPr>
          <w:sz w:val="28"/>
          <w:szCs w:val="28"/>
        </w:rPr>
        <w:t>Кочковский</w:t>
      </w:r>
      <w:proofErr w:type="spellEnd"/>
      <w:r>
        <w:rPr>
          <w:sz w:val="28"/>
          <w:szCs w:val="28"/>
        </w:rPr>
        <w:t xml:space="preserve"> вестник».</w:t>
      </w:r>
    </w:p>
    <w:p w:rsidR="00DE3F66" w:rsidRDefault="00DE3F66" w:rsidP="00DE3F66">
      <w:pPr>
        <w:jc w:val="both"/>
        <w:rPr>
          <w:sz w:val="28"/>
          <w:szCs w:val="28"/>
        </w:rPr>
      </w:pPr>
    </w:p>
    <w:p w:rsidR="00DE3F66" w:rsidRDefault="00DE3F66" w:rsidP="00DE3F66">
      <w:pPr>
        <w:jc w:val="both"/>
        <w:rPr>
          <w:sz w:val="28"/>
          <w:szCs w:val="28"/>
        </w:rPr>
      </w:pPr>
    </w:p>
    <w:p w:rsidR="00DE3F66" w:rsidRDefault="00DE3F66" w:rsidP="00DE3F66">
      <w:pPr>
        <w:jc w:val="both"/>
        <w:rPr>
          <w:sz w:val="28"/>
          <w:szCs w:val="28"/>
        </w:rPr>
      </w:pPr>
    </w:p>
    <w:p w:rsidR="00DE3F66" w:rsidRDefault="00DE3F66" w:rsidP="00DE3F66">
      <w:pPr>
        <w:jc w:val="both"/>
        <w:rPr>
          <w:sz w:val="28"/>
          <w:szCs w:val="28"/>
        </w:rPr>
      </w:pPr>
      <w:r>
        <w:rPr>
          <w:sz w:val="28"/>
          <w:szCs w:val="28"/>
        </w:rPr>
        <w:t>И.о</w:t>
      </w:r>
      <w:proofErr w:type="gramStart"/>
      <w:r>
        <w:rPr>
          <w:sz w:val="28"/>
          <w:szCs w:val="28"/>
        </w:rPr>
        <w:t>.Г</w:t>
      </w:r>
      <w:proofErr w:type="gramEnd"/>
      <w:r>
        <w:rPr>
          <w:sz w:val="28"/>
          <w:szCs w:val="28"/>
        </w:rPr>
        <w:t xml:space="preserve">лавы </w:t>
      </w:r>
      <w:proofErr w:type="spellStart"/>
      <w:r>
        <w:rPr>
          <w:sz w:val="28"/>
          <w:szCs w:val="28"/>
        </w:rPr>
        <w:t>Кочковского</w:t>
      </w:r>
      <w:proofErr w:type="spellEnd"/>
      <w:r>
        <w:rPr>
          <w:color w:val="FF0000"/>
          <w:sz w:val="28"/>
          <w:szCs w:val="28"/>
        </w:rPr>
        <w:t xml:space="preserve"> </w:t>
      </w:r>
      <w:r>
        <w:rPr>
          <w:sz w:val="28"/>
          <w:szCs w:val="28"/>
        </w:rPr>
        <w:t xml:space="preserve">сельсовета </w:t>
      </w:r>
    </w:p>
    <w:p w:rsidR="00DE3F66" w:rsidRDefault="00DE3F66" w:rsidP="00DE3F66">
      <w:pPr>
        <w:jc w:val="both"/>
        <w:rPr>
          <w:sz w:val="28"/>
          <w:szCs w:val="28"/>
        </w:rPr>
      </w:pPr>
      <w:proofErr w:type="spellStart"/>
      <w:r>
        <w:rPr>
          <w:sz w:val="28"/>
          <w:szCs w:val="28"/>
        </w:rPr>
        <w:t>Кочковского</w:t>
      </w:r>
      <w:proofErr w:type="spellEnd"/>
      <w:r>
        <w:rPr>
          <w:sz w:val="28"/>
          <w:szCs w:val="28"/>
        </w:rPr>
        <w:t xml:space="preserve"> района </w:t>
      </w:r>
    </w:p>
    <w:p w:rsidR="00DE3F66" w:rsidRDefault="00DE3F66" w:rsidP="00DE3F66">
      <w:pPr>
        <w:jc w:val="both"/>
        <w:rPr>
          <w:sz w:val="28"/>
          <w:szCs w:val="28"/>
        </w:rPr>
      </w:pPr>
      <w:r>
        <w:rPr>
          <w:sz w:val="28"/>
          <w:szCs w:val="28"/>
        </w:rPr>
        <w:t>Новосибирской области                                                                Ю.В.Гюнтер</w:t>
      </w:r>
    </w:p>
    <w:p w:rsidR="00DE3F66" w:rsidRDefault="00DE3F66" w:rsidP="00DE3F66">
      <w:pPr>
        <w:jc w:val="both"/>
        <w:rPr>
          <w:sz w:val="28"/>
          <w:szCs w:val="28"/>
        </w:rPr>
      </w:pPr>
    </w:p>
    <w:p w:rsidR="00DE3F66" w:rsidRDefault="00DE3F66" w:rsidP="00DE3F66">
      <w:pPr>
        <w:jc w:val="both"/>
        <w:rPr>
          <w:sz w:val="28"/>
          <w:szCs w:val="28"/>
        </w:rPr>
      </w:pPr>
    </w:p>
    <w:p w:rsidR="00DE3F66" w:rsidRDefault="00DE3F66" w:rsidP="00DE3F66">
      <w:pPr>
        <w:jc w:val="both"/>
        <w:rPr>
          <w:sz w:val="28"/>
          <w:szCs w:val="28"/>
        </w:rPr>
      </w:pPr>
    </w:p>
    <w:p w:rsidR="00DE3F66" w:rsidRDefault="00DE3F66" w:rsidP="00DE3F66">
      <w:pPr>
        <w:jc w:val="both"/>
        <w:rPr>
          <w:sz w:val="28"/>
          <w:szCs w:val="28"/>
        </w:rPr>
      </w:pPr>
    </w:p>
    <w:p w:rsidR="00DE3F66" w:rsidRDefault="00DE3F66" w:rsidP="00DE3F66">
      <w:pPr>
        <w:jc w:val="both"/>
        <w:rPr>
          <w:sz w:val="28"/>
          <w:szCs w:val="28"/>
        </w:rPr>
      </w:pPr>
    </w:p>
    <w:p w:rsidR="00DE3F66" w:rsidRDefault="00DE3F66" w:rsidP="00DE3F66">
      <w:pPr>
        <w:jc w:val="both"/>
        <w:rPr>
          <w:sz w:val="28"/>
          <w:szCs w:val="28"/>
        </w:rPr>
      </w:pPr>
    </w:p>
    <w:p w:rsidR="00DE3F66" w:rsidRDefault="00DE3F66" w:rsidP="00DE3F66"/>
    <w:p w:rsidR="00DE3F66" w:rsidRDefault="00DE3F66" w:rsidP="007647F3"/>
    <w:p w:rsidR="001D095A" w:rsidRDefault="001D095A" w:rsidP="007647F3"/>
    <w:p w:rsidR="001D095A" w:rsidRDefault="001D095A" w:rsidP="007647F3"/>
    <w:p w:rsidR="001D095A" w:rsidRDefault="001D095A" w:rsidP="007647F3"/>
    <w:p w:rsidR="001D095A" w:rsidRDefault="001D095A" w:rsidP="007647F3"/>
    <w:p w:rsidR="001D095A" w:rsidRDefault="001D095A" w:rsidP="007647F3"/>
    <w:p w:rsidR="001D095A" w:rsidRDefault="001D095A" w:rsidP="007647F3"/>
    <w:p w:rsidR="001D095A" w:rsidRDefault="001D095A" w:rsidP="001D095A">
      <w:pPr>
        <w:pStyle w:val="a9"/>
        <w:rPr>
          <w:rFonts w:ascii="Arial" w:hAnsi="Arial" w:cs="Arial"/>
          <w:b/>
          <w:sz w:val="24"/>
        </w:rPr>
      </w:pPr>
    </w:p>
    <w:p w:rsidR="001D095A" w:rsidRPr="001D095A" w:rsidRDefault="001D095A" w:rsidP="001D095A">
      <w:pPr>
        <w:pStyle w:val="a9"/>
        <w:rPr>
          <w:b/>
          <w:szCs w:val="28"/>
        </w:rPr>
      </w:pPr>
      <w:r w:rsidRPr="001D095A">
        <w:rPr>
          <w:b/>
          <w:szCs w:val="28"/>
        </w:rPr>
        <w:t>АДМИНИСТРАЦИЯ КОЧКОВСКОГО СЕЛЬСОВЕТА</w:t>
      </w:r>
    </w:p>
    <w:p w:rsidR="001D095A" w:rsidRPr="001D095A" w:rsidRDefault="001D095A" w:rsidP="001D095A">
      <w:pPr>
        <w:jc w:val="center"/>
        <w:rPr>
          <w:b/>
          <w:sz w:val="28"/>
          <w:szCs w:val="28"/>
        </w:rPr>
      </w:pPr>
      <w:r w:rsidRPr="001D095A">
        <w:rPr>
          <w:b/>
          <w:sz w:val="28"/>
          <w:szCs w:val="28"/>
        </w:rPr>
        <w:t xml:space="preserve">    КОЧКОВСКОГО РАЙОНА НОВОСИБИРСКОЙ ОБЛАСТИ</w:t>
      </w:r>
    </w:p>
    <w:p w:rsidR="001D095A" w:rsidRPr="001D095A" w:rsidRDefault="001D095A" w:rsidP="001D095A">
      <w:pPr>
        <w:pStyle w:val="1"/>
        <w:jc w:val="center"/>
        <w:rPr>
          <w:rFonts w:ascii="Times New Roman" w:hAnsi="Times New Roman" w:cs="Times New Roman"/>
          <w:sz w:val="28"/>
          <w:szCs w:val="28"/>
        </w:rPr>
      </w:pPr>
      <w:r w:rsidRPr="001D095A">
        <w:rPr>
          <w:rFonts w:ascii="Times New Roman" w:hAnsi="Times New Roman" w:cs="Times New Roman"/>
          <w:sz w:val="28"/>
          <w:szCs w:val="28"/>
        </w:rPr>
        <w:t xml:space="preserve">ПОСТАНОВЛЕНИЕ  </w:t>
      </w:r>
    </w:p>
    <w:p w:rsidR="001D095A" w:rsidRPr="001D095A" w:rsidRDefault="001D095A" w:rsidP="001D095A">
      <w:pPr>
        <w:pStyle w:val="1"/>
        <w:jc w:val="center"/>
        <w:rPr>
          <w:rFonts w:ascii="Times New Roman" w:hAnsi="Times New Roman" w:cs="Times New Roman"/>
          <w:sz w:val="28"/>
          <w:szCs w:val="28"/>
        </w:rPr>
      </w:pPr>
      <w:r w:rsidRPr="001D095A">
        <w:rPr>
          <w:rFonts w:ascii="Times New Roman" w:hAnsi="Times New Roman" w:cs="Times New Roman"/>
          <w:sz w:val="28"/>
          <w:szCs w:val="28"/>
        </w:rPr>
        <w:t>от 25.09.2020                                                                   №87</w:t>
      </w:r>
    </w:p>
    <w:p w:rsidR="001D095A" w:rsidRPr="001D095A" w:rsidRDefault="001D095A" w:rsidP="001D095A">
      <w:pPr>
        <w:rPr>
          <w:sz w:val="28"/>
          <w:szCs w:val="28"/>
        </w:rPr>
      </w:pPr>
    </w:p>
    <w:p w:rsidR="001D095A" w:rsidRPr="001D095A" w:rsidRDefault="001D095A" w:rsidP="001D095A">
      <w:pPr>
        <w:pStyle w:val="ConsPlusTitle"/>
        <w:widowControl/>
        <w:ind w:firstLine="284"/>
        <w:jc w:val="center"/>
        <w:rPr>
          <w:rFonts w:ascii="Times New Roman" w:hAnsi="Times New Roman" w:cs="Times New Roman"/>
          <w:b w:val="0"/>
          <w:sz w:val="28"/>
          <w:szCs w:val="28"/>
        </w:rPr>
      </w:pPr>
      <w:r w:rsidRPr="001D095A">
        <w:rPr>
          <w:rFonts w:ascii="Times New Roman" w:hAnsi="Times New Roman" w:cs="Times New Roman"/>
          <w:sz w:val="28"/>
          <w:szCs w:val="28"/>
        </w:rPr>
        <w:t xml:space="preserve">О внесении изменений в постановление администрации </w:t>
      </w:r>
      <w:proofErr w:type="spellStart"/>
      <w:r w:rsidRPr="001D095A">
        <w:rPr>
          <w:rFonts w:ascii="Times New Roman" w:hAnsi="Times New Roman" w:cs="Times New Roman"/>
          <w:sz w:val="28"/>
          <w:szCs w:val="28"/>
        </w:rPr>
        <w:t>Кочковского</w:t>
      </w:r>
      <w:proofErr w:type="spellEnd"/>
      <w:r w:rsidRPr="001D095A">
        <w:rPr>
          <w:rFonts w:ascii="Times New Roman" w:hAnsi="Times New Roman" w:cs="Times New Roman"/>
          <w:sz w:val="28"/>
          <w:szCs w:val="28"/>
        </w:rPr>
        <w:t xml:space="preserve"> сельсовета </w:t>
      </w:r>
      <w:proofErr w:type="spellStart"/>
      <w:r w:rsidRPr="001D095A">
        <w:rPr>
          <w:rFonts w:ascii="Times New Roman" w:hAnsi="Times New Roman" w:cs="Times New Roman"/>
          <w:sz w:val="28"/>
          <w:szCs w:val="28"/>
        </w:rPr>
        <w:t>Кочковского</w:t>
      </w:r>
      <w:proofErr w:type="spellEnd"/>
      <w:r w:rsidRPr="001D095A">
        <w:rPr>
          <w:rFonts w:ascii="Times New Roman" w:hAnsi="Times New Roman" w:cs="Times New Roman"/>
          <w:sz w:val="28"/>
          <w:szCs w:val="28"/>
        </w:rPr>
        <w:t xml:space="preserve"> района Новосибирской области от 13.02.2015 №19 «Об утверждении Административного регламента</w:t>
      </w:r>
      <w:r w:rsidRPr="001D095A">
        <w:rPr>
          <w:rFonts w:ascii="Times New Roman" w:hAnsi="Times New Roman" w:cs="Times New Roman"/>
          <w:sz w:val="28"/>
          <w:szCs w:val="28"/>
        </w:rPr>
        <w:br/>
        <w:t xml:space="preserve">проведения проверок при осуществлении муниципального </w:t>
      </w:r>
      <w:proofErr w:type="gramStart"/>
      <w:r w:rsidRPr="001D095A">
        <w:rPr>
          <w:rFonts w:ascii="Times New Roman" w:hAnsi="Times New Roman" w:cs="Times New Roman"/>
          <w:sz w:val="28"/>
          <w:szCs w:val="28"/>
        </w:rPr>
        <w:t>контроля</w:t>
      </w:r>
      <w:r w:rsidRPr="001D095A">
        <w:rPr>
          <w:rFonts w:ascii="Times New Roman" w:hAnsi="Times New Roman" w:cs="Times New Roman"/>
          <w:sz w:val="28"/>
          <w:szCs w:val="28"/>
        </w:rPr>
        <w:br/>
        <w:t>за</w:t>
      </w:r>
      <w:proofErr w:type="gramEnd"/>
      <w:r w:rsidRPr="001D095A">
        <w:rPr>
          <w:rFonts w:ascii="Times New Roman" w:hAnsi="Times New Roman" w:cs="Times New Roman"/>
          <w:sz w:val="28"/>
          <w:szCs w:val="28"/>
        </w:rPr>
        <w:t xml:space="preserve"> обеспечением сохранности автомобильных дорог местного значения</w:t>
      </w:r>
      <w:r w:rsidRPr="001D095A">
        <w:rPr>
          <w:rFonts w:ascii="Times New Roman" w:hAnsi="Times New Roman" w:cs="Times New Roman"/>
          <w:sz w:val="28"/>
          <w:szCs w:val="28"/>
        </w:rPr>
        <w:br/>
        <w:t xml:space="preserve">в границах территории </w:t>
      </w:r>
      <w:proofErr w:type="spellStart"/>
      <w:r w:rsidRPr="001D095A">
        <w:rPr>
          <w:rFonts w:ascii="Times New Roman" w:hAnsi="Times New Roman" w:cs="Times New Roman"/>
          <w:sz w:val="28"/>
          <w:szCs w:val="28"/>
        </w:rPr>
        <w:t>Кочковского</w:t>
      </w:r>
      <w:proofErr w:type="spellEnd"/>
      <w:r w:rsidRPr="001D095A">
        <w:rPr>
          <w:rFonts w:ascii="Times New Roman" w:hAnsi="Times New Roman" w:cs="Times New Roman"/>
          <w:sz w:val="28"/>
          <w:szCs w:val="28"/>
        </w:rPr>
        <w:t xml:space="preserve"> сельсовета»</w:t>
      </w:r>
    </w:p>
    <w:p w:rsidR="001D095A" w:rsidRPr="001D095A" w:rsidRDefault="001D095A" w:rsidP="001D095A">
      <w:pPr>
        <w:ind w:firstLine="708"/>
        <w:jc w:val="both"/>
        <w:rPr>
          <w:sz w:val="28"/>
          <w:szCs w:val="28"/>
        </w:rPr>
      </w:pPr>
    </w:p>
    <w:p w:rsidR="001D095A" w:rsidRPr="001D095A" w:rsidRDefault="001D095A" w:rsidP="001D095A">
      <w:pPr>
        <w:ind w:firstLine="708"/>
        <w:jc w:val="both"/>
        <w:rPr>
          <w:sz w:val="28"/>
          <w:szCs w:val="28"/>
        </w:rPr>
      </w:pPr>
      <w:r w:rsidRPr="001D095A">
        <w:rPr>
          <w:sz w:val="28"/>
          <w:szCs w:val="28"/>
        </w:rPr>
        <w:t xml:space="preserve">В соответствии с Федеральным законом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Уставом </w:t>
      </w:r>
      <w:proofErr w:type="spellStart"/>
      <w:r w:rsidRPr="001D095A">
        <w:rPr>
          <w:sz w:val="28"/>
          <w:szCs w:val="28"/>
        </w:rPr>
        <w:t>Кочковского</w:t>
      </w:r>
      <w:proofErr w:type="spellEnd"/>
      <w:r w:rsidRPr="001D095A">
        <w:rPr>
          <w:sz w:val="28"/>
          <w:szCs w:val="28"/>
        </w:rPr>
        <w:t xml:space="preserve"> сельсовета администрация </w:t>
      </w:r>
      <w:proofErr w:type="spellStart"/>
      <w:r w:rsidRPr="001D095A">
        <w:rPr>
          <w:sz w:val="28"/>
          <w:szCs w:val="28"/>
        </w:rPr>
        <w:t>Кочковского</w:t>
      </w:r>
      <w:proofErr w:type="spellEnd"/>
      <w:r w:rsidRPr="001D095A">
        <w:rPr>
          <w:sz w:val="28"/>
          <w:szCs w:val="28"/>
        </w:rPr>
        <w:t xml:space="preserve"> сельсовета </w:t>
      </w:r>
      <w:proofErr w:type="spellStart"/>
      <w:r w:rsidRPr="001D095A">
        <w:rPr>
          <w:sz w:val="28"/>
          <w:szCs w:val="28"/>
        </w:rPr>
        <w:t>Кочковского</w:t>
      </w:r>
      <w:proofErr w:type="spellEnd"/>
      <w:r w:rsidRPr="001D095A">
        <w:rPr>
          <w:sz w:val="28"/>
          <w:szCs w:val="28"/>
        </w:rPr>
        <w:t xml:space="preserve"> района Новосибирской области</w:t>
      </w:r>
    </w:p>
    <w:p w:rsidR="001D095A" w:rsidRPr="001D095A" w:rsidRDefault="001D095A" w:rsidP="001D095A">
      <w:pPr>
        <w:jc w:val="both"/>
        <w:rPr>
          <w:b/>
          <w:sz w:val="28"/>
          <w:szCs w:val="28"/>
        </w:rPr>
      </w:pPr>
      <w:r w:rsidRPr="001D095A">
        <w:rPr>
          <w:b/>
          <w:sz w:val="28"/>
          <w:szCs w:val="28"/>
        </w:rPr>
        <w:t>ПОСТАНОВЛЯЕТ:</w:t>
      </w:r>
    </w:p>
    <w:p w:rsidR="001D095A" w:rsidRPr="001D095A" w:rsidRDefault="001D095A" w:rsidP="001D095A">
      <w:pPr>
        <w:jc w:val="both"/>
        <w:rPr>
          <w:sz w:val="28"/>
          <w:szCs w:val="28"/>
        </w:rPr>
      </w:pPr>
      <w:r w:rsidRPr="001D095A">
        <w:rPr>
          <w:sz w:val="28"/>
          <w:szCs w:val="28"/>
        </w:rPr>
        <w:t xml:space="preserve">1.Внести в постановление администрации </w:t>
      </w:r>
      <w:proofErr w:type="spellStart"/>
      <w:r w:rsidRPr="001D095A">
        <w:rPr>
          <w:sz w:val="28"/>
          <w:szCs w:val="28"/>
        </w:rPr>
        <w:t>Кочковского</w:t>
      </w:r>
      <w:proofErr w:type="spellEnd"/>
      <w:r w:rsidRPr="001D095A">
        <w:rPr>
          <w:sz w:val="28"/>
          <w:szCs w:val="28"/>
        </w:rPr>
        <w:t xml:space="preserve"> сельсовета от 13.02.2015г. №19 «</w:t>
      </w:r>
      <w:r w:rsidRPr="001D095A">
        <w:rPr>
          <w:bCs/>
          <w:sz w:val="28"/>
          <w:szCs w:val="28"/>
        </w:rPr>
        <w:t xml:space="preserve">Об утверждении Административного регламента проведения проверок при  осуществлении </w:t>
      </w:r>
      <w:r w:rsidRPr="001D095A">
        <w:rPr>
          <w:sz w:val="28"/>
          <w:szCs w:val="28"/>
        </w:rPr>
        <w:t xml:space="preserve">муниципального </w:t>
      </w:r>
      <w:proofErr w:type="gramStart"/>
      <w:r w:rsidRPr="001D095A">
        <w:rPr>
          <w:sz w:val="28"/>
          <w:szCs w:val="28"/>
        </w:rPr>
        <w:t>контроля</w:t>
      </w:r>
      <w:r w:rsidRPr="001D095A">
        <w:rPr>
          <w:sz w:val="28"/>
          <w:szCs w:val="28"/>
        </w:rPr>
        <w:br/>
        <w:t>за</w:t>
      </w:r>
      <w:proofErr w:type="gramEnd"/>
      <w:r w:rsidRPr="001D095A">
        <w:rPr>
          <w:sz w:val="28"/>
          <w:szCs w:val="28"/>
        </w:rPr>
        <w:t xml:space="preserve"> обеспечением сохранности автомобильных дорог местного значения</w:t>
      </w:r>
      <w:r w:rsidRPr="001D095A">
        <w:rPr>
          <w:sz w:val="28"/>
          <w:szCs w:val="28"/>
        </w:rPr>
        <w:br/>
        <w:t xml:space="preserve">в границах территории </w:t>
      </w:r>
      <w:proofErr w:type="spellStart"/>
      <w:r w:rsidRPr="001D095A">
        <w:rPr>
          <w:sz w:val="28"/>
          <w:szCs w:val="28"/>
        </w:rPr>
        <w:t>Кочковского</w:t>
      </w:r>
      <w:proofErr w:type="spellEnd"/>
      <w:r w:rsidRPr="001D095A">
        <w:rPr>
          <w:sz w:val="28"/>
          <w:szCs w:val="28"/>
        </w:rPr>
        <w:t xml:space="preserve"> сельсовета» следующие изменения:</w:t>
      </w:r>
    </w:p>
    <w:p w:rsidR="001D095A" w:rsidRPr="001D095A" w:rsidRDefault="001D095A" w:rsidP="001D095A">
      <w:pPr>
        <w:pStyle w:val="ab"/>
        <w:numPr>
          <w:ilvl w:val="1"/>
          <w:numId w:val="35"/>
        </w:numPr>
        <w:spacing w:after="0" w:line="240" w:lineRule="auto"/>
        <w:ind w:left="0" w:firstLine="0"/>
        <w:jc w:val="both"/>
        <w:rPr>
          <w:rFonts w:ascii="Times New Roman" w:hAnsi="Times New Roman" w:cs="Times New Roman"/>
          <w:sz w:val="28"/>
          <w:szCs w:val="28"/>
        </w:rPr>
      </w:pPr>
      <w:r w:rsidRPr="001D095A">
        <w:rPr>
          <w:rFonts w:ascii="Times New Roman" w:hAnsi="Times New Roman" w:cs="Times New Roman"/>
          <w:sz w:val="28"/>
          <w:szCs w:val="28"/>
        </w:rPr>
        <w:t>Пункт 1.3 административного регламента изложить в следующей редакции:</w:t>
      </w:r>
    </w:p>
    <w:p w:rsidR="001D095A" w:rsidRPr="001D095A" w:rsidRDefault="001D095A" w:rsidP="001D095A">
      <w:pPr>
        <w:jc w:val="both"/>
        <w:rPr>
          <w:sz w:val="28"/>
          <w:szCs w:val="28"/>
        </w:rPr>
      </w:pPr>
      <w:r w:rsidRPr="001D095A">
        <w:rPr>
          <w:sz w:val="28"/>
          <w:szCs w:val="28"/>
        </w:rPr>
        <w:t xml:space="preserve">«1.3. </w:t>
      </w:r>
      <w:proofErr w:type="gramStart"/>
      <w:r w:rsidRPr="001D095A">
        <w:rPr>
          <w:sz w:val="28"/>
          <w:szCs w:val="28"/>
        </w:rPr>
        <w:t xml:space="preserve">Перечень нормативных правовых актов, регулирующих осуществление муниципального контроля размещен на официальном сайте Администрации </w:t>
      </w:r>
      <w:proofErr w:type="spellStart"/>
      <w:r w:rsidRPr="001D095A">
        <w:rPr>
          <w:sz w:val="28"/>
          <w:szCs w:val="28"/>
        </w:rPr>
        <w:t>Кочковского</w:t>
      </w:r>
      <w:proofErr w:type="spellEnd"/>
      <w:r w:rsidRPr="001D095A">
        <w:rPr>
          <w:sz w:val="28"/>
          <w:szCs w:val="28"/>
        </w:rPr>
        <w:t xml:space="preserve"> сельсовета </w:t>
      </w:r>
      <w:proofErr w:type="spellStart"/>
      <w:r w:rsidRPr="001D095A">
        <w:rPr>
          <w:sz w:val="28"/>
          <w:szCs w:val="28"/>
        </w:rPr>
        <w:t>Кочковского</w:t>
      </w:r>
      <w:proofErr w:type="spellEnd"/>
      <w:r w:rsidRPr="001D095A">
        <w:rPr>
          <w:sz w:val="28"/>
          <w:szCs w:val="28"/>
        </w:rPr>
        <w:t xml:space="preserve">  района  в сети «Интернет»_</w:t>
      </w:r>
      <w:r w:rsidRPr="001D095A">
        <w:rPr>
          <w:sz w:val="28"/>
          <w:szCs w:val="28"/>
          <w:u w:val="single"/>
        </w:rPr>
        <w:t xml:space="preserve"> </w:t>
      </w:r>
      <w:hyperlink r:id="rId9" w:history="1">
        <w:r w:rsidRPr="001D095A">
          <w:rPr>
            <w:rStyle w:val="af9"/>
            <w:rFonts w:eastAsiaTheme="majorEastAsia"/>
            <w:color w:val="auto"/>
            <w:sz w:val="28"/>
            <w:szCs w:val="28"/>
          </w:rPr>
          <w:t>https://</w:t>
        </w:r>
        <w:r w:rsidRPr="001D095A">
          <w:rPr>
            <w:rStyle w:val="af9"/>
            <w:rFonts w:eastAsiaTheme="majorEastAsia"/>
            <w:color w:val="auto"/>
            <w:sz w:val="28"/>
            <w:szCs w:val="28"/>
            <w:lang w:val="en-US"/>
          </w:rPr>
          <w:t>kochki</w:t>
        </w:r>
        <w:r w:rsidRPr="001D095A">
          <w:rPr>
            <w:rStyle w:val="af9"/>
            <w:rFonts w:eastAsiaTheme="majorEastAsia"/>
            <w:color w:val="auto"/>
            <w:sz w:val="28"/>
            <w:szCs w:val="28"/>
          </w:rPr>
          <w:t>-</w:t>
        </w:r>
        <w:r w:rsidRPr="001D095A">
          <w:rPr>
            <w:rStyle w:val="af9"/>
            <w:rFonts w:eastAsiaTheme="majorEastAsia"/>
            <w:color w:val="auto"/>
            <w:sz w:val="28"/>
            <w:szCs w:val="28"/>
            <w:lang w:val="en-US"/>
          </w:rPr>
          <w:t>selsovet</w:t>
        </w:r>
        <w:r w:rsidRPr="001D095A">
          <w:rPr>
            <w:rStyle w:val="af9"/>
            <w:rFonts w:eastAsiaTheme="majorEastAsia"/>
            <w:color w:val="auto"/>
            <w:sz w:val="28"/>
            <w:szCs w:val="28"/>
          </w:rPr>
          <w:t>.nso.ru/</w:t>
        </w:r>
      </w:hyperlink>
      <w:r w:rsidRPr="001D095A">
        <w:rPr>
          <w:sz w:val="28"/>
          <w:szCs w:val="28"/>
        </w:rPr>
        <w:t>, а также в федеральной государственной информационной системе «Единый портал государственных и муниципальных услуг (функций)» (</w:t>
      </w:r>
      <w:hyperlink r:id="rId10" w:history="1">
        <w:r w:rsidRPr="001D095A">
          <w:rPr>
            <w:rStyle w:val="af9"/>
            <w:rFonts w:eastAsiaTheme="majorEastAsia"/>
            <w:color w:val="auto"/>
            <w:sz w:val="28"/>
            <w:szCs w:val="28"/>
            <w:lang w:val="en-US"/>
          </w:rPr>
          <w:t>http</w:t>
        </w:r>
        <w:r w:rsidRPr="001D095A">
          <w:rPr>
            <w:rStyle w:val="af9"/>
            <w:rFonts w:eastAsiaTheme="majorEastAsia"/>
            <w:color w:val="auto"/>
            <w:sz w:val="28"/>
            <w:szCs w:val="28"/>
          </w:rPr>
          <w:t>://</w:t>
        </w:r>
        <w:r w:rsidRPr="001D095A">
          <w:rPr>
            <w:rStyle w:val="af9"/>
            <w:rFonts w:eastAsiaTheme="majorEastAsia"/>
            <w:color w:val="auto"/>
            <w:sz w:val="28"/>
            <w:szCs w:val="28"/>
            <w:lang w:val="en-US"/>
          </w:rPr>
          <w:t>gosuslugi</w:t>
        </w:r>
        <w:r w:rsidRPr="001D095A">
          <w:rPr>
            <w:rStyle w:val="af9"/>
            <w:rFonts w:eastAsiaTheme="majorEastAsia"/>
            <w:color w:val="auto"/>
            <w:sz w:val="28"/>
            <w:szCs w:val="28"/>
          </w:rPr>
          <w:t>.</w:t>
        </w:r>
        <w:r w:rsidRPr="001D095A">
          <w:rPr>
            <w:rStyle w:val="af9"/>
            <w:rFonts w:eastAsiaTheme="majorEastAsia"/>
            <w:color w:val="auto"/>
            <w:sz w:val="28"/>
            <w:szCs w:val="28"/>
            <w:lang w:val="en-US"/>
          </w:rPr>
          <w:t>ru</w:t>
        </w:r>
        <w:r w:rsidRPr="001D095A">
          <w:rPr>
            <w:rStyle w:val="af9"/>
            <w:rFonts w:eastAsiaTheme="majorEastAsia"/>
            <w:color w:val="auto"/>
            <w:sz w:val="28"/>
            <w:szCs w:val="28"/>
          </w:rPr>
          <w:t>).»</w:t>
        </w:r>
      </w:hyperlink>
      <w:proofErr w:type="gramEnd"/>
    </w:p>
    <w:p w:rsidR="001D095A" w:rsidRPr="001D095A" w:rsidRDefault="001D095A" w:rsidP="001D095A">
      <w:pPr>
        <w:pStyle w:val="ab"/>
        <w:numPr>
          <w:ilvl w:val="1"/>
          <w:numId w:val="35"/>
        </w:numPr>
        <w:spacing w:after="0"/>
        <w:ind w:left="0" w:firstLine="0"/>
        <w:jc w:val="both"/>
        <w:rPr>
          <w:rFonts w:ascii="Times New Roman" w:hAnsi="Times New Roman" w:cs="Times New Roman"/>
          <w:sz w:val="28"/>
          <w:szCs w:val="28"/>
        </w:rPr>
      </w:pPr>
      <w:r w:rsidRPr="001D095A">
        <w:rPr>
          <w:rFonts w:ascii="Times New Roman" w:hAnsi="Times New Roman" w:cs="Times New Roman"/>
          <w:sz w:val="28"/>
          <w:szCs w:val="28"/>
        </w:rPr>
        <w:t>Пункт 2.1 административного регламента изложить в следующей редакции:</w:t>
      </w:r>
    </w:p>
    <w:p w:rsidR="001D095A" w:rsidRPr="001D095A" w:rsidRDefault="001D095A" w:rsidP="001D095A">
      <w:pPr>
        <w:autoSpaceDE w:val="0"/>
        <w:autoSpaceDN w:val="0"/>
        <w:adjustRightInd w:val="0"/>
        <w:jc w:val="both"/>
        <w:rPr>
          <w:sz w:val="28"/>
          <w:szCs w:val="28"/>
        </w:rPr>
      </w:pPr>
      <w:r w:rsidRPr="001D095A">
        <w:rPr>
          <w:sz w:val="28"/>
          <w:szCs w:val="28"/>
        </w:rPr>
        <w:t>«2.1. Заинтересованные лица могут получить информацию по вопросам исполнения муниципальной функции, сведения о ходе исполнения муниципальной функции:</w:t>
      </w:r>
    </w:p>
    <w:p w:rsidR="001D095A" w:rsidRPr="001D095A" w:rsidRDefault="001D095A" w:rsidP="001D095A">
      <w:pPr>
        <w:autoSpaceDE w:val="0"/>
        <w:autoSpaceDN w:val="0"/>
        <w:adjustRightInd w:val="0"/>
        <w:ind w:firstLine="709"/>
        <w:jc w:val="both"/>
        <w:rPr>
          <w:sz w:val="28"/>
          <w:szCs w:val="28"/>
        </w:rPr>
      </w:pPr>
      <w:r w:rsidRPr="001D095A">
        <w:rPr>
          <w:sz w:val="28"/>
          <w:szCs w:val="28"/>
        </w:rPr>
        <w:t>при личном обращении к должностным лицам администрации, исполняющим муниципальную функцию;</w:t>
      </w:r>
    </w:p>
    <w:p w:rsidR="001D095A" w:rsidRPr="001D095A" w:rsidRDefault="001D095A" w:rsidP="001D095A">
      <w:pPr>
        <w:autoSpaceDE w:val="0"/>
        <w:autoSpaceDN w:val="0"/>
        <w:adjustRightInd w:val="0"/>
        <w:ind w:firstLine="709"/>
        <w:jc w:val="both"/>
        <w:rPr>
          <w:sz w:val="28"/>
          <w:szCs w:val="28"/>
        </w:rPr>
      </w:pPr>
      <w:r w:rsidRPr="001D095A">
        <w:rPr>
          <w:sz w:val="28"/>
          <w:szCs w:val="28"/>
        </w:rPr>
        <w:t>посредством телефонной связи, по справочным телефонам администрации;</w:t>
      </w:r>
    </w:p>
    <w:p w:rsidR="001D095A" w:rsidRPr="001D095A" w:rsidRDefault="001D095A" w:rsidP="001D095A">
      <w:pPr>
        <w:autoSpaceDE w:val="0"/>
        <w:autoSpaceDN w:val="0"/>
        <w:adjustRightInd w:val="0"/>
        <w:ind w:firstLine="709"/>
        <w:jc w:val="both"/>
        <w:rPr>
          <w:sz w:val="28"/>
          <w:szCs w:val="28"/>
        </w:rPr>
      </w:pPr>
      <w:r w:rsidRPr="001D095A">
        <w:rPr>
          <w:sz w:val="28"/>
          <w:szCs w:val="28"/>
        </w:rPr>
        <w:t>при письменном обращении в адрес администрации;</w:t>
      </w:r>
    </w:p>
    <w:p w:rsidR="001D095A" w:rsidRPr="001D095A" w:rsidRDefault="001D095A" w:rsidP="001D095A">
      <w:pPr>
        <w:autoSpaceDE w:val="0"/>
        <w:autoSpaceDN w:val="0"/>
        <w:adjustRightInd w:val="0"/>
        <w:ind w:firstLine="709"/>
        <w:jc w:val="both"/>
        <w:rPr>
          <w:sz w:val="28"/>
          <w:szCs w:val="28"/>
        </w:rPr>
      </w:pPr>
      <w:r w:rsidRPr="001D095A">
        <w:rPr>
          <w:sz w:val="28"/>
          <w:szCs w:val="28"/>
        </w:rPr>
        <w:t>при письменном обращении через электронную почту администрации;</w:t>
      </w:r>
    </w:p>
    <w:p w:rsidR="001D095A" w:rsidRPr="001D095A" w:rsidRDefault="001D095A" w:rsidP="001D095A">
      <w:pPr>
        <w:autoSpaceDE w:val="0"/>
        <w:autoSpaceDN w:val="0"/>
        <w:adjustRightInd w:val="0"/>
        <w:ind w:firstLine="709"/>
        <w:jc w:val="both"/>
        <w:rPr>
          <w:sz w:val="28"/>
          <w:szCs w:val="28"/>
        </w:rPr>
      </w:pPr>
      <w:proofErr w:type="gramStart"/>
      <w:r w:rsidRPr="001D095A">
        <w:rPr>
          <w:sz w:val="28"/>
          <w:szCs w:val="28"/>
        </w:rPr>
        <w:t xml:space="preserve">при использовании информационно-телекоммуникационных сетей общего пользования (в том числе в сети "Интернет"  сайте Администрации </w:t>
      </w:r>
      <w:proofErr w:type="spellStart"/>
      <w:r w:rsidRPr="001D095A">
        <w:rPr>
          <w:sz w:val="28"/>
          <w:szCs w:val="28"/>
        </w:rPr>
        <w:t>Кочковского</w:t>
      </w:r>
      <w:proofErr w:type="spellEnd"/>
      <w:r w:rsidRPr="001D095A">
        <w:rPr>
          <w:sz w:val="28"/>
          <w:szCs w:val="28"/>
        </w:rPr>
        <w:t xml:space="preserve"> сельсовета </w:t>
      </w:r>
      <w:proofErr w:type="spellStart"/>
      <w:r w:rsidRPr="001D095A">
        <w:rPr>
          <w:sz w:val="28"/>
          <w:szCs w:val="28"/>
        </w:rPr>
        <w:t>Кочковского</w:t>
      </w:r>
      <w:proofErr w:type="spellEnd"/>
      <w:r w:rsidRPr="001D095A">
        <w:rPr>
          <w:sz w:val="28"/>
          <w:szCs w:val="28"/>
        </w:rPr>
        <w:t xml:space="preserve"> района, Едином портале государственных и муниципальных услуг (функций).»</w:t>
      </w:r>
      <w:proofErr w:type="gramEnd"/>
    </w:p>
    <w:p w:rsidR="001D095A" w:rsidRPr="001D095A" w:rsidRDefault="001D095A" w:rsidP="001D095A">
      <w:pPr>
        <w:autoSpaceDE w:val="0"/>
        <w:autoSpaceDN w:val="0"/>
        <w:adjustRightInd w:val="0"/>
        <w:jc w:val="both"/>
        <w:rPr>
          <w:sz w:val="28"/>
          <w:szCs w:val="28"/>
        </w:rPr>
      </w:pPr>
      <w:r w:rsidRPr="001D095A">
        <w:rPr>
          <w:sz w:val="28"/>
          <w:szCs w:val="28"/>
        </w:rPr>
        <w:lastRenderedPageBreak/>
        <w:t>1.3. Подпункт 2.1.1. исключить.</w:t>
      </w:r>
    </w:p>
    <w:p w:rsidR="001D095A" w:rsidRPr="001D095A" w:rsidRDefault="001D095A" w:rsidP="001D095A">
      <w:pPr>
        <w:pStyle w:val="ac"/>
        <w:shd w:val="clear" w:color="auto" w:fill="FFFFFF"/>
        <w:spacing w:before="0" w:beforeAutospacing="0" w:after="120" w:afterAutospacing="0"/>
        <w:ind w:firstLine="0"/>
        <w:rPr>
          <w:color w:val="000000"/>
          <w:sz w:val="28"/>
          <w:szCs w:val="28"/>
        </w:rPr>
      </w:pPr>
      <w:r w:rsidRPr="001D095A">
        <w:rPr>
          <w:color w:val="000000"/>
          <w:sz w:val="28"/>
          <w:szCs w:val="28"/>
        </w:rPr>
        <w:t>2.Опубликовать настоящее постановление в периодическом печатном издании «</w:t>
      </w:r>
      <w:proofErr w:type="spellStart"/>
      <w:r w:rsidRPr="001D095A">
        <w:rPr>
          <w:color w:val="000000"/>
          <w:sz w:val="28"/>
          <w:szCs w:val="28"/>
        </w:rPr>
        <w:t>Кочковский</w:t>
      </w:r>
      <w:proofErr w:type="spellEnd"/>
      <w:r w:rsidRPr="001D095A">
        <w:rPr>
          <w:color w:val="000000"/>
          <w:sz w:val="28"/>
          <w:szCs w:val="28"/>
        </w:rPr>
        <w:t xml:space="preserve"> вестник» и официальном сайте администрации </w:t>
      </w:r>
      <w:proofErr w:type="spellStart"/>
      <w:r w:rsidRPr="001D095A">
        <w:rPr>
          <w:color w:val="000000"/>
          <w:sz w:val="28"/>
          <w:szCs w:val="28"/>
        </w:rPr>
        <w:t>Кочковского</w:t>
      </w:r>
      <w:proofErr w:type="spellEnd"/>
      <w:r w:rsidRPr="001D095A">
        <w:rPr>
          <w:color w:val="000000"/>
          <w:sz w:val="28"/>
          <w:szCs w:val="28"/>
        </w:rPr>
        <w:t xml:space="preserve"> сельсовета.</w:t>
      </w:r>
    </w:p>
    <w:p w:rsidR="001D095A" w:rsidRPr="001D095A" w:rsidRDefault="001D095A" w:rsidP="001D095A">
      <w:pPr>
        <w:pStyle w:val="ac"/>
        <w:shd w:val="clear" w:color="auto" w:fill="FFFFFF"/>
        <w:spacing w:line="244" w:lineRule="atLeast"/>
        <w:ind w:firstLine="0"/>
        <w:rPr>
          <w:color w:val="000000"/>
          <w:sz w:val="28"/>
          <w:szCs w:val="28"/>
        </w:rPr>
      </w:pPr>
      <w:r w:rsidRPr="001D095A">
        <w:rPr>
          <w:color w:val="000000"/>
          <w:sz w:val="28"/>
          <w:szCs w:val="28"/>
        </w:rPr>
        <w:t xml:space="preserve">3. </w:t>
      </w:r>
      <w:proofErr w:type="gramStart"/>
      <w:r w:rsidRPr="001D095A">
        <w:rPr>
          <w:color w:val="000000"/>
          <w:sz w:val="28"/>
          <w:szCs w:val="28"/>
        </w:rPr>
        <w:t>Контроль за</w:t>
      </w:r>
      <w:proofErr w:type="gramEnd"/>
      <w:r w:rsidRPr="001D095A">
        <w:rPr>
          <w:color w:val="000000"/>
          <w:sz w:val="28"/>
          <w:szCs w:val="28"/>
        </w:rPr>
        <w:t xml:space="preserve"> исполнением настоящего постановления оставляю за собой.</w:t>
      </w:r>
    </w:p>
    <w:p w:rsidR="001D095A" w:rsidRPr="001D095A" w:rsidRDefault="001D095A" w:rsidP="001D095A">
      <w:pPr>
        <w:ind w:left="360"/>
        <w:jc w:val="both"/>
        <w:rPr>
          <w:color w:val="000000"/>
          <w:sz w:val="28"/>
          <w:szCs w:val="28"/>
        </w:rPr>
      </w:pPr>
    </w:p>
    <w:p w:rsidR="001D095A" w:rsidRPr="001D095A" w:rsidRDefault="001D095A" w:rsidP="001D095A">
      <w:pPr>
        <w:pStyle w:val="ae"/>
        <w:ind w:left="0"/>
        <w:rPr>
          <w:szCs w:val="28"/>
        </w:rPr>
      </w:pPr>
      <w:r w:rsidRPr="001D095A">
        <w:rPr>
          <w:szCs w:val="28"/>
        </w:rPr>
        <w:t>И.о</w:t>
      </w:r>
      <w:proofErr w:type="gramStart"/>
      <w:r w:rsidRPr="001D095A">
        <w:rPr>
          <w:szCs w:val="28"/>
        </w:rPr>
        <w:t>.Г</w:t>
      </w:r>
      <w:proofErr w:type="gramEnd"/>
      <w:r w:rsidRPr="001D095A">
        <w:rPr>
          <w:szCs w:val="28"/>
        </w:rPr>
        <w:t xml:space="preserve">лавы  </w:t>
      </w:r>
      <w:proofErr w:type="spellStart"/>
      <w:r w:rsidRPr="001D095A">
        <w:rPr>
          <w:szCs w:val="28"/>
        </w:rPr>
        <w:t>Кочковского</w:t>
      </w:r>
      <w:proofErr w:type="spellEnd"/>
      <w:r w:rsidRPr="001D095A">
        <w:rPr>
          <w:szCs w:val="28"/>
        </w:rPr>
        <w:t xml:space="preserve"> сельсовета</w:t>
      </w:r>
    </w:p>
    <w:p w:rsidR="001D095A" w:rsidRPr="001D095A" w:rsidRDefault="001D095A" w:rsidP="001D095A">
      <w:pPr>
        <w:pStyle w:val="ae"/>
        <w:ind w:left="0"/>
        <w:rPr>
          <w:szCs w:val="28"/>
        </w:rPr>
      </w:pPr>
      <w:proofErr w:type="spellStart"/>
      <w:r w:rsidRPr="001D095A">
        <w:rPr>
          <w:szCs w:val="28"/>
        </w:rPr>
        <w:t>Кочковского</w:t>
      </w:r>
      <w:proofErr w:type="spellEnd"/>
      <w:r w:rsidRPr="001D095A">
        <w:rPr>
          <w:szCs w:val="28"/>
        </w:rPr>
        <w:t xml:space="preserve"> района </w:t>
      </w:r>
    </w:p>
    <w:p w:rsidR="001D095A" w:rsidRPr="001D095A" w:rsidRDefault="001D095A" w:rsidP="001D095A">
      <w:pPr>
        <w:pStyle w:val="ae"/>
        <w:ind w:left="0"/>
        <w:rPr>
          <w:szCs w:val="28"/>
        </w:rPr>
      </w:pPr>
      <w:r w:rsidRPr="001D095A">
        <w:rPr>
          <w:szCs w:val="28"/>
        </w:rPr>
        <w:t xml:space="preserve">Новосибирской области                                                               Ю.В.Гюнтер                                </w:t>
      </w:r>
    </w:p>
    <w:p w:rsidR="001D095A" w:rsidRPr="001D095A" w:rsidRDefault="001D095A" w:rsidP="001D095A">
      <w:pPr>
        <w:jc w:val="both"/>
        <w:rPr>
          <w:sz w:val="28"/>
          <w:szCs w:val="28"/>
        </w:rPr>
      </w:pPr>
    </w:p>
    <w:p w:rsidR="001D095A" w:rsidRPr="001D095A" w:rsidRDefault="001D095A" w:rsidP="001D095A">
      <w:pPr>
        <w:jc w:val="both"/>
        <w:rPr>
          <w:sz w:val="28"/>
          <w:szCs w:val="28"/>
        </w:rPr>
      </w:pPr>
    </w:p>
    <w:p w:rsidR="001D095A" w:rsidRPr="003836F0" w:rsidRDefault="001D095A" w:rsidP="001D095A">
      <w:pPr>
        <w:jc w:val="both"/>
        <w:rPr>
          <w:rFonts w:ascii="Arial" w:hAnsi="Arial" w:cs="Arial"/>
        </w:rPr>
      </w:pPr>
    </w:p>
    <w:p w:rsidR="001D095A" w:rsidRPr="003836F0" w:rsidRDefault="001D095A" w:rsidP="001D095A">
      <w:pPr>
        <w:jc w:val="both"/>
        <w:rPr>
          <w:rFonts w:ascii="Arial" w:hAnsi="Arial" w:cs="Arial"/>
        </w:rPr>
      </w:pPr>
    </w:p>
    <w:p w:rsidR="001D095A" w:rsidRPr="003836F0" w:rsidRDefault="001D095A" w:rsidP="001D095A">
      <w:pPr>
        <w:jc w:val="both"/>
        <w:rPr>
          <w:rFonts w:ascii="Arial" w:hAnsi="Arial" w:cs="Arial"/>
        </w:rPr>
      </w:pPr>
    </w:p>
    <w:p w:rsidR="001D095A" w:rsidRPr="003836F0" w:rsidRDefault="001D095A" w:rsidP="001D095A">
      <w:pPr>
        <w:jc w:val="both"/>
        <w:rPr>
          <w:rFonts w:ascii="Arial" w:hAnsi="Arial" w:cs="Arial"/>
        </w:rPr>
      </w:pPr>
    </w:p>
    <w:p w:rsidR="001D095A" w:rsidRDefault="001D095A" w:rsidP="001D095A">
      <w:pPr>
        <w:jc w:val="both"/>
        <w:rPr>
          <w:rFonts w:ascii="Arial" w:hAnsi="Arial" w:cs="Arial"/>
        </w:rPr>
      </w:pPr>
    </w:p>
    <w:p w:rsidR="001D095A" w:rsidRDefault="001D095A" w:rsidP="001D095A">
      <w:pPr>
        <w:jc w:val="both"/>
        <w:rPr>
          <w:rFonts w:ascii="Arial" w:hAnsi="Arial" w:cs="Arial"/>
        </w:rPr>
      </w:pPr>
    </w:p>
    <w:p w:rsidR="001D095A" w:rsidRDefault="001D095A" w:rsidP="001D095A">
      <w:pPr>
        <w:jc w:val="both"/>
        <w:rPr>
          <w:rFonts w:ascii="Arial" w:hAnsi="Arial" w:cs="Arial"/>
        </w:rPr>
      </w:pPr>
    </w:p>
    <w:p w:rsidR="001D095A" w:rsidRDefault="001D095A" w:rsidP="001D095A">
      <w:pPr>
        <w:jc w:val="both"/>
        <w:rPr>
          <w:rFonts w:ascii="Arial" w:hAnsi="Arial" w:cs="Arial"/>
        </w:rPr>
      </w:pPr>
    </w:p>
    <w:p w:rsidR="001D095A" w:rsidRDefault="001D095A" w:rsidP="001D095A">
      <w:pPr>
        <w:jc w:val="both"/>
        <w:rPr>
          <w:rFonts w:ascii="Arial" w:hAnsi="Arial" w:cs="Arial"/>
        </w:rPr>
      </w:pPr>
    </w:p>
    <w:p w:rsidR="001D095A" w:rsidRDefault="001D095A" w:rsidP="001D095A">
      <w:pPr>
        <w:jc w:val="both"/>
        <w:rPr>
          <w:rFonts w:ascii="Arial" w:hAnsi="Arial" w:cs="Arial"/>
        </w:rPr>
      </w:pPr>
    </w:p>
    <w:p w:rsidR="001D095A" w:rsidRDefault="001D095A" w:rsidP="001D095A">
      <w:pPr>
        <w:jc w:val="both"/>
        <w:rPr>
          <w:rFonts w:ascii="Arial" w:hAnsi="Arial" w:cs="Arial"/>
        </w:rPr>
      </w:pPr>
    </w:p>
    <w:p w:rsidR="001D095A" w:rsidRDefault="001D095A" w:rsidP="001D095A">
      <w:pPr>
        <w:jc w:val="both"/>
        <w:rPr>
          <w:rFonts w:ascii="Arial" w:hAnsi="Arial" w:cs="Arial"/>
        </w:rPr>
      </w:pPr>
    </w:p>
    <w:p w:rsidR="001D095A" w:rsidRDefault="001D095A" w:rsidP="001D095A">
      <w:pPr>
        <w:jc w:val="both"/>
        <w:rPr>
          <w:rFonts w:ascii="Arial" w:hAnsi="Arial" w:cs="Arial"/>
        </w:rPr>
      </w:pPr>
    </w:p>
    <w:p w:rsidR="001D095A" w:rsidRDefault="001D095A" w:rsidP="001D095A">
      <w:pPr>
        <w:jc w:val="both"/>
        <w:rPr>
          <w:rFonts w:ascii="Arial" w:hAnsi="Arial" w:cs="Arial"/>
        </w:rPr>
      </w:pPr>
    </w:p>
    <w:p w:rsidR="001D095A" w:rsidRDefault="001D095A" w:rsidP="001D095A">
      <w:pPr>
        <w:jc w:val="both"/>
        <w:rPr>
          <w:rFonts w:ascii="Arial" w:hAnsi="Arial" w:cs="Arial"/>
        </w:rPr>
      </w:pPr>
    </w:p>
    <w:p w:rsidR="001D095A" w:rsidRDefault="001D095A" w:rsidP="001D095A">
      <w:pPr>
        <w:jc w:val="both"/>
        <w:rPr>
          <w:rFonts w:ascii="Arial" w:hAnsi="Arial" w:cs="Arial"/>
        </w:rPr>
      </w:pPr>
    </w:p>
    <w:p w:rsidR="001D095A" w:rsidRDefault="001D095A" w:rsidP="001D095A">
      <w:pPr>
        <w:jc w:val="both"/>
        <w:rPr>
          <w:rFonts w:ascii="Arial" w:hAnsi="Arial" w:cs="Arial"/>
        </w:rPr>
      </w:pPr>
    </w:p>
    <w:p w:rsidR="001D095A" w:rsidRDefault="001D095A" w:rsidP="001D095A">
      <w:pPr>
        <w:jc w:val="both"/>
        <w:rPr>
          <w:rFonts w:ascii="Arial" w:hAnsi="Arial" w:cs="Arial"/>
        </w:rPr>
      </w:pPr>
    </w:p>
    <w:p w:rsidR="001D095A" w:rsidRDefault="001D095A" w:rsidP="001D095A">
      <w:pPr>
        <w:jc w:val="both"/>
        <w:rPr>
          <w:rFonts w:ascii="Arial" w:hAnsi="Arial" w:cs="Arial"/>
        </w:rPr>
      </w:pPr>
    </w:p>
    <w:p w:rsidR="001D095A" w:rsidRDefault="001D095A" w:rsidP="001D095A">
      <w:pPr>
        <w:jc w:val="both"/>
        <w:rPr>
          <w:rFonts w:ascii="Arial" w:hAnsi="Arial" w:cs="Arial"/>
        </w:rPr>
      </w:pPr>
    </w:p>
    <w:p w:rsidR="001D095A" w:rsidRDefault="001D095A" w:rsidP="001D095A">
      <w:pPr>
        <w:jc w:val="both"/>
        <w:rPr>
          <w:rFonts w:ascii="Arial" w:hAnsi="Arial" w:cs="Arial"/>
        </w:rPr>
      </w:pPr>
    </w:p>
    <w:p w:rsidR="001D095A" w:rsidRDefault="001D095A" w:rsidP="001D095A">
      <w:pPr>
        <w:jc w:val="both"/>
        <w:rPr>
          <w:rFonts w:ascii="Arial" w:hAnsi="Arial" w:cs="Arial"/>
        </w:rPr>
      </w:pPr>
    </w:p>
    <w:p w:rsidR="001D095A" w:rsidRDefault="001D095A" w:rsidP="001D095A">
      <w:pPr>
        <w:jc w:val="both"/>
        <w:rPr>
          <w:rFonts w:ascii="Arial" w:hAnsi="Arial" w:cs="Arial"/>
        </w:rPr>
      </w:pPr>
    </w:p>
    <w:p w:rsidR="001D095A" w:rsidRDefault="001D095A" w:rsidP="001D095A">
      <w:pPr>
        <w:jc w:val="both"/>
        <w:rPr>
          <w:rFonts w:ascii="Arial" w:hAnsi="Arial" w:cs="Arial"/>
        </w:rPr>
      </w:pPr>
    </w:p>
    <w:p w:rsidR="001D095A" w:rsidRDefault="001D095A" w:rsidP="001D095A">
      <w:pPr>
        <w:jc w:val="both"/>
        <w:rPr>
          <w:rFonts w:ascii="Arial" w:hAnsi="Arial" w:cs="Arial"/>
        </w:rPr>
      </w:pPr>
    </w:p>
    <w:p w:rsidR="001D095A" w:rsidRDefault="001D095A" w:rsidP="001D095A">
      <w:pPr>
        <w:jc w:val="both"/>
        <w:rPr>
          <w:rFonts w:ascii="Arial" w:hAnsi="Arial" w:cs="Arial"/>
        </w:rPr>
      </w:pPr>
    </w:p>
    <w:p w:rsidR="001D095A" w:rsidRDefault="001D095A" w:rsidP="001D095A">
      <w:pPr>
        <w:jc w:val="both"/>
        <w:rPr>
          <w:rFonts w:ascii="Arial" w:hAnsi="Arial" w:cs="Arial"/>
        </w:rPr>
      </w:pPr>
    </w:p>
    <w:p w:rsidR="001D095A" w:rsidRDefault="001D095A" w:rsidP="001D095A">
      <w:pPr>
        <w:jc w:val="both"/>
        <w:rPr>
          <w:rFonts w:ascii="Arial" w:hAnsi="Arial" w:cs="Arial"/>
        </w:rPr>
      </w:pPr>
    </w:p>
    <w:p w:rsidR="001D095A" w:rsidRDefault="001D095A" w:rsidP="001D095A">
      <w:pPr>
        <w:jc w:val="both"/>
        <w:rPr>
          <w:rFonts w:ascii="Arial" w:hAnsi="Arial" w:cs="Arial"/>
        </w:rPr>
      </w:pPr>
    </w:p>
    <w:p w:rsidR="001D095A" w:rsidRDefault="001D095A" w:rsidP="001D095A">
      <w:pPr>
        <w:jc w:val="both"/>
        <w:rPr>
          <w:rFonts w:ascii="Arial" w:hAnsi="Arial" w:cs="Arial"/>
        </w:rPr>
      </w:pPr>
    </w:p>
    <w:p w:rsidR="001D095A" w:rsidRDefault="001D095A" w:rsidP="001D095A">
      <w:pPr>
        <w:jc w:val="both"/>
        <w:rPr>
          <w:rFonts w:ascii="Arial" w:hAnsi="Arial" w:cs="Arial"/>
        </w:rPr>
      </w:pPr>
    </w:p>
    <w:p w:rsidR="001D095A" w:rsidRDefault="001D095A" w:rsidP="001D095A">
      <w:pPr>
        <w:jc w:val="both"/>
        <w:rPr>
          <w:rFonts w:ascii="Arial" w:hAnsi="Arial" w:cs="Arial"/>
        </w:rPr>
      </w:pPr>
    </w:p>
    <w:p w:rsidR="001D095A" w:rsidRDefault="001D095A" w:rsidP="001D095A">
      <w:pPr>
        <w:jc w:val="both"/>
        <w:rPr>
          <w:rFonts w:ascii="Arial" w:hAnsi="Arial" w:cs="Arial"/>
        </w:rPr>
      </w:pPr>
    </w:p>
    <w:p w:rsidR="001D095A" w:rsidRDefault="001D095A" w:rsidP="001D095A">
      <w:pPr>
        <w:jc w:val="both"/>
        <w:rPr>
          <w:rFonts w:ascii="Arial" w:hAnsi="Arial" w:cs="Arial"/>
        </w:rPr>
      </w:pPr>
    </w:p>
    <w:p w:rsidR="001D095A" w:rsidRDefault="001D095A" w:rsidP="001D095A">
      <w:pPr>
        <w:jc w:val="both"/>
        <w:rPr>
          <w:rFonts w:ascii="Arial" w:hAnsi="Arial" w:cs="Arial"/>
        </w:rPr>
      </w:pPr>
    </w:p>
    <w:p w:rsidR="001D095A" w:rsidRDefault="001D095A" w:rsidP="001D095A">
      <w:pPr>
        <w:jc w:val="both"/>
        <w:rPr>
          <w:rFonts w:ascii="Arial" w:hAnsi="Arial" w:cs="Arial"/>
        </w:rPr>
      </w:pPr>
    </w:p>
    <w:p w:rsidR="001D095A" w:rsidRDefault="001D095A" w:rsidP="001D095A">
      <w:pPr>
        <w:jc w:val="both"/>
        <w:rPr>
          <w:rFonts w:ascii="Arial" w:hAnsi="Arial" w:cs="Arial"/>
        </w:rPr>
      </w:pPr>
    </w:p>
    <w:p w:rsidR="001D095A" w:rsidRDefault="001D095A" w:rsidP="001D095A">
      <w:pPr>
        <w:jc w:val="both"/>
        <w:rPr>
          <w:rFonts w:ascii="Arial" w:hAnsi="Arial" w:cs="Arial"/>
        </w:rPr>
      </w:pPr>
    </w:p>
    <w:p w:rsidR="001D095A" w:rsidRDefault="001D095A" w:rsidP="001D095A">
      <w:pPr>
        <w:jc w:val="both"/>
        <w:rPr>
          <w:rFonts w:ascii="Arial" w:hAnsi="Arial" w:cs="Arial"/>
        </w:rPr>
      </w:pPr>
    </w:p>
    <w:p w:rsidR="001D095A" w:rsidRPr="00A345D8" w:rsidRDefault="001D095A" w:rsidP="001D095A">
      <w:pPr>
        <w:jc w:val="center"/>
        <w:rPr>
          <w:b/>
          <w:sz w:val="28"/>
          <w:szCs w:val="28"/>
        </w:rPr>
      </w:pPr>
      <w:r w:rsidRPr="00A345D8">
        <w:rPr>
          <w:b/>
          <w:sz w:val="28"/>
          <w:szCs w:val="28"/>
        </w:rPr>
        <w:lastRenderedPageBreak/>
        <w:t>АДМИНИСТРАЦИЯ КОЧКОВСКОГО СЕЛЬСОВЕТА</w:t>
      </w:r>
    </w:p>
    <w:p w:rsidR="001D095A" w:rsidRDefault="001D095A" w:rsidP="001D095A">
      <w:pPr>
        <w:jc w:val="center"/>
        <w:rPr>
          <w:b/>
          <w:sz w:val="28"/>
          <w:szCs w:val="28"/>
        </w:rPr>
      </w:pPr>
      <w:r w:rsidRPr="00A345D8">
        <w:rPr>
          <w:b/>
          <w:sz w:val="28"/>
          <w:szCs w:val="28"/>
        </w:rPr>
        <w:t>КОЧКОВСКОГО РАЙОНА НОВОСИБИРСКОЙ ОБЛАСТИ</w:t>
      </w:r>
    </w:p>
    <w:p w:rsidR="001D095A" w:rsidRPr="00A345D8" w:rsidRDefault="001D095A" w:rsidP="001D095A">
      <w:pPr>
        <w:jc w:val="center"/>
        <w:rPr>
          <w:b/>
          <w:sz w:val="28"/>
          <w:szCs w:val="28"/>
        </w:rPr>
      </w:pPr>
    </w:p>
    <w:p w:rsidR="001D095A" w:rsidRPr="00A345D8" w:rsidRDefault="001D095A" w:rsidP="001D095A">
      <w:pPr>
        <w:jc w:val="center"/>
        <w:rPr>
          <w:b/>
          <w:sz w:val="28"/>
          <w:szCs w:val="28"/>
        </w:rPr>
      </w:pPr>
      <w:r w:rsidRPr="00A345D8">
        <w:rPr>
          <w:b/>
          <w:sz w:val="28"/>
          <w:szCs w:val="28"/>
        </w:rPr>
        <w:t>ПОСТАНОВЛЕНИЕ</w:t>
      </w:r>
    </w:p>
    <w:p w:rsidR="001D095A" w:rsidRPr="00A345D8" w:rsidRDefault="001D095A" w:rsidP="001D095A">
      <w:pPr>
        <w:jc w:val="both"/>
        <w:rPr>
          <w:sz w:val="28"/>
          <w:szCs w:val="28"/>
        </w:rPr>
      </w:pPr>
      <w:r>
        <w:rPr>
          <w:sz w:val="28"/>
          <w:szCs w:val="28"/>
        </w:rPr>
        <w:t>25.09.2020                                                                                           № 88</w:t>
      </w:r>
      <w:r w:rsidRPr="00A345D8">
        <w:rPr>
          <w:sz w:val="28"/>
          <w:szCs w:val="28"/>
        </w:rPr>
        <w:t xml:space="preserve"> </w:t>
      </w:r>
    </w:p>
    <w:p w:rsidR="001D095A" w:rsidRDefault="001D095A" w:rsidP="001D095A">
      <w:pPr>
        <w:jc w:val="center"/>
        <w:rPr>
          <w:b/>
          <w:sz w:val="28"/>
          <w:szCs w:val="28"/>
        </w:rPr>
      </w:pPr>
    </w:p>
    <w:p w:rsidR="001D095A" w:rsidRDefault="001D095A" w:rsidP="001D095A">
      <w:pPr>
        <w:jc w:val="center"/>
        <w:rPr>
          <w:b/>
          <w:sz w:val="28"/>
          <w:szCs w:val="28"/>
        </w:rPr>
      </w:pPr>
      <w:r w:rsidRPr="00A345D8">
        <w:rPr>
          <w:b/>
          <w:sz w:val="28"/>
          <w:szCs w:val="28"/>
        </w:rPr>
        <w:t xml:space="preserve">Об утверждении порядка размещения нестационарных торговых объектов на территории </w:t>
      </w:r>
      <w:proofErr w:type="spellStart"/>
      <w:r w:rsidRPr="00A345D8">
        <w:rPr>
          <w:b/>
          <w:sz w:val="28"/>
          <w:szCs w:val="28"/>
        </w:rPr>
        <w:t>Кочковского</w:t>
      </w:r>
      <w:proofErr w:type="spellEnd"/>
      <w:r w:rsidRPr="00A345D8">
        <w:rPr>
          <w:b/>
          <w:sz w:val="28"/>
          <w:szCs w:val="28"/>
        </w:rPr>
        <w:t xml:space="preserve"> сельсовета </w:t>
      </w:r>
      <w:proofErr w:type="spellStart"/>
      <w:r w:rsidRPr="00A345D8">
        <w:rPr>
          <w:b/>
          <w:sz w:val="28"/>
          <w:szCs w:val="28"/>
        </w:rPr>
        <w:t>Кочковского</w:t>
      </w:r>
      <w:proofErr w:type="spellEnd"/>
      <w:r w:rsidRPr="00A345D8">
        <w:rPr>
          <w:b/>
          <w:sz w:val="28"/>
          <w:szCs w:val="28"/>
        </w:rPr>
        <w:t xml:space="preserve"> района Новосибирской области</w:t>
      </w:r>
    </w:p>
    <w:p w:rsidR="001D095A" w:rsidRPr="00A345D8" w:rsidRDefault="001D095A" w:rsidP="001D095A">
      <w:pPr>
        <w:jc w:val="both"/>
        <w:rPr>
          <w:b/>
          <w:sz w:val="28"/>
          <w:szCs w:val="28"/>
        </w:rPr>
      </w:pPr>
    </w:p>
    <w:p w:rsidR="001D095A" w:rsidRPr="00A345D8" w:rsidRDefault="001D095A" w:rsidP="001D095A">
      <w:pPr>
        <w:jc w:val="both"/>
        <w:rPr>
          <w:sz w:val="28"/>
          <w:szCs w:val="28"/>
        </w:rPr>
      </w:pPr>
      <w:r>
        <w:rPr>
          <w:sz w:val="28"/>
          <w:szCs w:val="28"/>
        </w:rPr>
        <w:t xml:space="preserve">          </w:t>
      </w:r>
      <w:proofErr w:type="gramStart"/>
      <w:r w:rsidRPr="00A345D8">
        <w:rPr>
          <w:sz w:val="28"/>
          <w:szCs w:val="28"/>
        </w:rPr>
        <w:t xml:space="preserve">В соответствии с Гражданским кодексом Российской Федерации,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24.07.2007 № 209-ФЗ «О развитии малого и среднего предпринимательства в Российской Федерации», Федеральным законом от 28.12.2009 № 381-ФЗ «Об основах государственного регулирования торговой деятельности в Российской Федерации, </w:t>
      </w:r>
      <w:r>
        <w:rPr>
          <w:sz w:val="28"/>
          <w:szCs w:val="28"/>
        </w:rPr>
        <w:t xml:space="preserve">администрация </w:t>
      </w:r>
      <w:proofErr w:type="spellStart"/>
      <w:r>
        <w:rPr>
          <w:sz w:val="28"/>
          <w:szCs w:val="28"/>
        </w:rPr>
        <w:t>Кочковского</w:t>
      </w:r>
      <w:proofErr w:type="spellEnd"/>
      <w:r>
        <w:rPr>
          <w:sz w:val="28"/>
          <w:szCs w:val="28"/>
        </w:rPr>
        <w:t xml:space="preserve"> сельсовета</w:t>
      </w:r>
      <w:proofErr w:type="gramEnd"/>
    </w:p>
    <w:p w:rsidR="001D095A" w:rsidRPr="00A07FD7" w:rsidRDefault="001D095A" w:rsidP="001D095A">
      <w:pPr>
        <w:jc w:val="both"/>
        <w:rPr>
          <w:b/>
          <w:sz w:val="28"/>
          <w:szCs w:val="28"/>
        </w:rPr>
      </w:pPr>
      <w:r w:rsidRPr="00A07FD7">
        <w:rPr>
          <w:b/>
          <w:sz w:val="28"/>
          <w:szCs w:val="28"/>
        </w:rPr>
        <w:t xml:space="preserve">ПОСТАНОВЛЯЕТ: </w:t>
      </w:r>
    </w:p>
    <w:p w:rsidR="001D095A" w:rsidRPr="00A345D8" w:rsidRDefault="001D095A" w:rsidP="001D095A">
      <w:pPr>
        <w:jc w:val="both"/>
        <w:rPr>
          <w:sz w:val="28"/>
          <w:szCs w:val="28"/>
        </w:rPr>
      </w:pPr>
      <w:r w:rsidRPr="00A345D8">
        <w:rPr>
          <w:sz w:val="28"/>
          <w:szCs w:val="28"/>
        </w:rPr>
        <w:t xml:space="preserve">1. Утвердить порядок размещения нестационарных торговых объектов на территории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w:t>
      </w:r>
      <w:r w:rsidRPr="00A345D8">
        <w:rPr>
          <w:sz w:val="28"/>
          <w:szCs w:val="28"/>
        </w:rPr>
        <w:t xml:space="preserve"> области согласно приложению. </w:t>
      </w:r>
    </w:p>
    <w:p w:rsidR="001D095A" w:rsidRPr="00A345D8" w:rsidRDefault="001D095A" w:rsidP="001D095A">
      <w:pPr>
        <w:jc w:val="both"/>
        <w:rPr>
          <w:sz w:val="28"/>
          <w:szCs w:val="28"/>
        </w:rPr>
      </w:pPr>
      <w:r w:rsidRPr="00A345D8">
        <w:rPr>
          <w:sz w:val="28"/>
          <w:szCs w:val="28"/>
        </w:rPr>
        <w:t xml:space="preserve">2. Опубликовать настоящее постановление в </w:t>
      </w:r>
      <w:r>
        <w:rPr>
          <w:sz w:val="28"/>
          <w:szCs w:val="28"/>
        </w:rPr>
        <w:t>периодическом печатном издании «</w:t>
      </w:r>
      <w:proofErr w:type="spellStart"/>
      <w:r>
        <w:rPr>
          <w:sz w:val="28"/>
          <w:szCs w:val="28"/>
        </w:rPr>
        <w:t>Кочковский</w:t>
      </w:r>
      <w:proofErr w:type="spellEnd"/>
      <w:r>
        <w:rPr>
          <w:sz w:val="28"/>
          <w:szCs w:val="28"/>
        </w:rPr>
        <w:t xml:space="preserve"> вестник» и на официальном сайте администрации </w:t>
      </w:r>
      <w:proofErr w:type="spellStart"/>
      <w:r>
        <w:rPr>
          <w:sz w:val="28"/>
          <w:szCs w:val="28"/>
        </w:rPr>
        <w:t>Кочковского</w:t>
      </w:r>
      <w:proofErr w:type="spellEnd"/>
      <w:r>
        <w:rPr>
          <w:sz w:val="28"/>
          <w:szCs w:val="28"/>
        </w:rPr>
        <w:t xml:space="preserve"> сельсовета.</w:t>
      </w:r>
    </w:p>
    <w:p w:rsidR="001D095A" w:rsidRPr="00A345D8" w:rsidRDefault="001D095A" w:rsidP="001D095A">
      <w:pPr>
        <w:jc w:val="both"/>
        <w:rPr>
          <w:sz w:val="28"/>
          <w:szCs w:val="28"/>
        </w:rPr>
      </w:pPr>
      <w:r w:rsidRPr="00A345D8">
        <w:rPr>
          <w:sz w:val="28"/>
          <w:szCs w:val="28"/>
        </w:rPr>
        <w:t xml:space="preserve">3. </w:t>
      </w:r>
      <w:proofErr w:type="gramStart"/>
      <w:r w:rsidRPr="00A345D8">
        <w:rPr>
          <w:sz w:val="28"/>
          <w:szCs w:val="28"/>
        </w:rPr>
        <w:t>Контроль за</w:t>
      </w:r>
      <w:proofErr w:type="gramEnd"/>
      <w:r w:rsidRPr="00A345D8">
        <w:rPr>
          <w:sz w:val="28"/>
          <w:szCs w:val="28"/>
        </w:rPr>
        <w:t xml:space="preserve"> исполнением настоящего постановления оставляю за собой. </w:t>
      </w:r>
    </w:p>
    <w:p w:rsidR="001D095A" w:rsidRDefault="001D095A" w:rsidP="001D095A">
      <w:pPr>
        <w:jc w:val="both"/>
        <w:rPr>
          <w:sz w:val="28"/>
          <w:szCs w:val="28"/>
        </w:rPr>
      </w:pPr>
    </w:p>
    <w:p w:rsidR="001D095A" w:rsidRDefault="001D095A" w:rsidP="001D095A">
      <w:pPr>
        <w:jc w:val="both"/>
        <w:rPr>
          <w:sz w:val="28"/>
          <w:szCs w:val="28"/>
        </w:rPr>
      </w:pPr>
    </w:p>
    <w:p w:rsidR="001D095A" w:rsidRDefault="001D095A" w:rsidP="001D095A">
      <w:pPr>
        <w:jc w:val="both"/>
        <w:rPr>
          <w:sz w:val="28"/>
          <w:szCs w:val="28"/>
        </w:rPr>
      </w:pPr>
      <w:r>
        <w:rPr>
          <w:sz w:val="28"/>
          <w:szCs w:val="28"/>
        </w:rPr>
        <w:t>И.о</w:t>
      </w:r>
      <w:proofErr w:type="gramStart"/>
      <w:r>
        <w:rPr>
          <w:sz w:val="28"/>
          <w:szCs w:val="28"/>
        </w:rPr>
        <w:t>.Г</w:t>
      </w:r>
      <w:proofErr w:type="gramEnd"/>
      <w:r>
        <w:rPr>
          <w:sz w:val="28"/>
          <w:szCs w:val="28"/>
        </w:rPr>
        <w:t>лавы</w:t>
      </w:r>
      <w:r w:rsidRPr="00A345D8">
        <w:rPr>
          <w:sz w:val="28"/>
          <w:szCs w:val="28"/>
        </w:rPr>
        <w:t xml:space="preserve"> </w:t>
      </w:r>
      <w:proofErr w:type="spellStart"/>
      <w:r>
        <w:rPr>
          <w:sz w:val="28"/>
          <w:szCs w:val="28"/>
        </w:rPr>
        <w:t>Кочковского</w:t>
      </w:r>
      <w:proofErr w:type="spellEnd"/>
      <w:r>
        <w:rPr>
          <w:sz w:val="28"/>
          <w:szCs w:val="28"/>
        </w:rPr>
        <w:t xml:space="preserve"> сельсовета</w:t>
      </w:r>
    </w:p>
    <w:p w:rsidR="001D095A" w:rsidRDefault="001D095A" w:rsidP="001D095A">
      <w:pPr>
        <w:jc w:val="both"/>
        <w:rPr>
          <w:sz w:val="28"/>
          <w:szCs w:val="28"/>
        </w:rPr>
      </w:pPr>
      <w:proofErr w:type="spellStart"/>
      <w:r>
        <w:rPr>
          <w:sz w:val="28"/>
          <w:szCs w:val="28"/>
        </w:rPr>
        <w:t>Кочковского</w:t>
      </w:r>
      <w:proofErr w:type="spellEnd"/>
      <w:r>
        <w:rPr>
          <w:sz w:val="28"/>
          <w:szCs w:val="28"/>
        </w:rPr>
        <w:t xml:space="preserve"> района</w:t>
      </w:r>
    </w:p>
    <w:p w:rsidR="001D095A" w:rsidRPr="00A345D8" w:rsidRDefault="001D095A" w:rsidP="001D095A">
      <w:pPr>
        <w:jc w:val="both"/>
        <w:rPr>
          <w:sz w:val="28"/>
          <w:szCs w:val="28"/>
        </w:rPr>
      </w:pPr>
      <w:r>
        <w:rPr>
          <w:sz w:val="28"/>
          <w:szCs w:val="28"/>
        </w:rPr>
        <w:t>Новосибирской области                                                                     Ю.В.Гюнтер</w:t>
      </w: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Default="001D095A" w:rsidP="001D095A">
      <w:pPr>
        <w:jc w:val="both"/>
        <w:rPr>
          <w:sz w:val="20"/>
          <w:szCs w:val="20"/>
        </w:rPr>
      </w:pPr>
    </w:p>
    <w:p w:rsidR="001D095A" w:rsidRDefault="001D095A" w:rsidP="001D095A">
      <w:pPr>
        <w:jc w:val="both"/>
        <w:rPr>
          <w:sz w:val="20"/>
          <w:szCs w:val="20"/>
        </w:rPr>
      </w:pPr>
    </w:p>
    <w:p w:rsidR="001D095A" w:rsidRDefault="001D095A" w:rsidP="001D095A">
      <w:pPr>
        <w:jc w:val="both"/>
        <w:rPr>
          <w:sz w:val="20"/>
          <w:szCs w:val="20"/>
        </w:rPr>
      </w:pPr>
    </w:p>
    <w:p w:rsidR="001D095A" w:rsidRDefault="001D095A" w:rsidP="001D095A">
      <w:pPr>
        <w:jc w:val="both"/>
        <w:rPr>
          <w:sz w:val="20"/>
          <w:szCs w:val="20"/>
        </w:rPr>
      </w:pPr>
    </w:p>
    <w:p w:rsidR="001D095A" w:rsidRDefault="001D095A" w:rsidP="001D095A">
      <w:pPr>
        <w:jc w:val="both"/>
        <w:rPr>
          <w:sz w:val="20"/>
          <w:szCs w:val="20"/>
        </w:rPr>
      </w:pPr>
    </w:p>
    <w:p w:rsidR="001D095A" w:rsidRDefault="001D095A" w:rsidP="001D095A">
      <w:pPr>
        <w:jc w:val="both"/>
        <w:rPr>
          <w:sz w:val="20"/>
          <w:szCs w:val="20"/>
        </w:rPr>
      </w:pPr>
    </w:p>
    <w:p w:rsidR="001D095A" w:rsidRDefault="001D095A" w:rsidP="001D095A">
      <w:pPr>
        <w:jc w:val="both"/>
        <w:rPr>
          <w:sz w:val="20"/>
          <w:szCs w:val="20"/>
        </w:rPr>
      </w:pPr>
    </w:p>
    <w:p w:rsidR="001D095A" w:rsidRDefault="001D095A" w:rsidP="001D095A">
      <w:pPr>
        <w:jc w:val="both"/>
        <w:rPr>
          <w:sz w:val="20"/>
          <w:szCs w:val="20"/>
        </w:rPr>
      </w:pPr>
    </w:p>
    <w:p w:rsidR="001D095A" w:rsidRPr="00A07FD7" w:rsidRDefault="001D095A" w:rsidP="001D095A">
      <w:pPr>
        <w:jc w:val="both"/>
        <w:rPr>
          <w:sz w:val="20"/>
          <w:szCs w:val="20"/>
        </w:rPr>
      </w:pPr>
      <w:r w:rsidRPr="00A07FD7">
        <w:rPr>
          <w:sz w:val="20"/>
          <w:szCs w:val="20"/>
        </w:rPr>
        <w:t>Казакова Е.В.</w:t>
      </w:r>
    </w:p>
    <w:p w:rsidR="001D095A" w:rsidRPr="00A07FD7" w:rsidRDefault="001D095A" w:rsidP="001D095A">
      <w:pPr>
        <w:jc w:val="both"/>
        <w:rPr>
          <w:sz w:val="20"/>
          <w:szCs w:val="20"/>
        </w:rPr>
      </w:pPr>
      <w:r w:rsidRPr="00A07FD7">
        <w:rPr>
          <w:sz w:val="20"/>
          <w:szCs w:val="20"/>
        </w:rPr>
        <w:t>22-269</w:t>
      </w:r>
    </w:p>
    <w:p w:rsidR="001D095A" w:rsidRDefault="001D095A" w:rsidP="001D095A">
      <w:pPr>
        <w:jc w:val="right"/>
      </w:pPr>
    </w:p>
    <w:p w:rsidR="001D095A" w:rsidRDefault="001D095A" w:rsidP="001D095A">
      <w:pPr>
        <w:jc w:val="right"/>
      </w:pPr>
    </w:p>
    <w:p w:rsidR="001D095A" w:rsidRPr="00A07FD7" w:rsidRDefault="001D095A" w:rsidP="001D095A">
      <w:pPr>
        <w:jc w:val="right"/>
      </w:pPr>
      <w:r w:rsidRPr="00A07FD7">
        <w:lastRenderedPageBreak/>
        <w:t xml:space="preserve">Приложение </w:t>
      </w:r>
    </w:p>
    <w:p w:rsidR="001D095A" w:rsidRDefault="001D095A" w:rsidP="001D095A">
      <w:pPr>
        <w:jc w:val="right"/>
      </w:pPr>
      <w:r w:rsidRPr="00A07FD7">
        <w:t xml:space="preserve">к постановлению </w:t>
      </w:r>
      <w:r>
        <w:t xml:space="preserve">администрации </w:t>
      </w:r>
    </w:p>
    <w:p w:rsidR="001D095A" w:rsidRDefault="001D095A" w:rsidP="001D095A">
      <w:pPr>
        <w:jc w:val="right"/>
      </w:pPr>
      <w:proofErr w:type="spellStart"/>
      <w:r>
        <w:t>Кочковского</w:t>
      </w:r>
      <w:proofErr w:type="spellEnd"/>
      <w:r>
        <w:t xml:space="preserve"> сельсовета</w:t>
      </w:r>
      <w:r w:rsidRPr="00A07FD7">
        <w:t xml:space="preserve"> </w:t>
      </w:r>
    </w:p>
    <w:p w:rsidR="001D095A" w:rsidRPr="00A07FD7" w:rsidRDefault="001D095A" w:rsidP="001D095A">
      <w:pPr>
        <w:jc w:val="right"/>
      </w:pPr>
      <w:r>
        <w:t>от 25.09.2020 г. № 88</w:t>
      </w:r>
      <w:r w:rsidRPr="00A07FD7">
        <w:t xml:space="preserve"> </w:t>
      </w:r>
    </w:p>
    <w:p w:rsidR="001D095A" w:rsidRPr="00A07FD7" w:rsidRDefault="001D095A" w:rsidP="001D095A">
      <w:pPr>
        <w:jc w:val="center"/>
        <w:rPr>
          <w:b/>
          <w:sz w:val="28"/>
          <w:szCs w:val="28"/>
        </w:rPr>
      </w:pPr>
      <w:r w:rsidRPr="00A07FD7">
        <w:rPr>
          <w:b/>
          <w:sz w:val="28"/>
          <w:szCs w:val="28"/>
        </w:rPr>
        <w:t>Порядок</w:t>
      </w:r>
    </w:p>
    <w:p w:rsidR="001D095A" w:rsidRDefault="001D095A" w:rsidP="001D095A">
      <w:pPr>
        <w:jc w:val="center"/>
        <w:rPr>
          <w:b/>
          <w:sz w:val="28"/>
          <w:szCs w:val="28"/>
        </w:rPr>
      </w:pPr>
      <w:r w:rsidRPr="00A07FD7">
        <w:rPr>
          <w:b/>
          <w:sz w:val="28"/>
          <w:szCs w:val="28"/>
        </w:rPr>
        <w:t xml:space="preserve">размещения нестационарных торговых объектов на территории </w:t>
      </w:r>
      <w:proofErr w:type="spellStart"/>
      <w:r w:rsidRPr="00A07FD7">
        <w:rPr>
          <w:b/>
          <w:sz w:val="28"/>
          <w:szCs w:val="28"/>
        </w:rPr>
        <w:t>Кочковского</w:t>
      </w:r>
      <w:proofErr w:type="spellEnd"/>
      <w:r w:rsidRPr="00A07FD7">
        <w:rPr>
          <w:b/>
          <w:sz w:val="28"/>
          <w:szCs w:val="28"/>
        </w:rPr>
        <w:t xml:space="preserve"> сельсовета </w:t>
      </w:r>
      <w:proofErr w:type="spellStart"/>
      <w:r w:rsidRPr="00A07FD7">
        <w:rPr>
          <w:b/>
          <w:sz w:val="28"/>
          <w:szCs w:val="28"/>
        </w:rPr>
        <w:t>Кочковского</w:t>
      </w:r>
      <w:proofErr w:type="spellEnd"/>
      <w:r w:rsidRPr="00A07FD7">
        <w:rPr>
          <w:b/>
          <w:sz w:val="28"/>
          <w:szCs w:val="28"/>
        </w:rPr>
        <w:t xml:space="preserve"> района Новосибирской области</w:t>
      </w:r>
    </w:p>
    <w:p w:rsidR="001D095A" w:rsidRPr="00A07FD7" w:rsidRDefault="001D095A" w:rsidP="001D095A">
      <w:pPr>
        <w:jc w:val="center"/>
        <w:rPr>
          <w:b/>
          <w:sz w:val="28"/>
          <w:szCs w:val="28"/>
        </w:rPr>
      </w:pPr>
      <w:r w:rsidRPr="00A07FD7">
        <w:rPr>
          <w:b/>
          <w:sz w:val="28"/>
          <w:szCs w:val="28"/>
        </w:rPr>
        <w:t>1. Общие положения</w:t>
      </w:r>
    </w:p>
    <w:p w:rsidR="001D095A" w:rsidRPr="00A345D8" w:rsidRDefault="001D095A" w:rsidP="001D095A">
      <w:pPr>
        <w:jc w:val="both"/>
        <w:rPr>
          <w:sz w:val="28"/>
          <w:szCs w:val="28"/>
        </w:rPr>
      </w:pPr>
      <w:r w:rsidRPr="00A345D8">
        <w:rPr>
          <w:sz w:val="28"/>
          <w:szCs w:val="28"/>
        </w:rPr>
        <w:t xml:space="preserve">1.1. </w:t>
      </w:r>
      <w:proofErr w:type="gramStart"/>
      <w:r w:rsidRPr="00A345D8">
        <w:rPr>
          <w:sz w:val="28"/>
          <w:szCs w:val="28"/>
        </w:rPr>
        <w:t xml:space="preserve">Настоящий Порядок размещения нестационарных торговых объектов на территории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w:t>
      </w:r>
      <w:r w:rsidRPr="00A345D8">
        <w:rPr>
          <w:sz w:val="28"/>
          <w:szCs w:val="28"/>
        </w:rPr>
        <w:t xml:space="preserve"> области </w:t>
      </w:r>
      <w:r>
        <w:rPr>
          <w:sz w:val="28"/>
          <w:szCs w:val="28"/>
        </w:rPr>
        <w:t xml:space="preserve">без </w:t>
      </w:r>
      <w:r w:rsidRPr="00A345D8">
        <w:rPr>
          <w:sz w:val="28"/>
          <w:szCs w:val="28"/>
        </w:rPr>
        <w:t>предоставления земельных участков (далее - Порядок) разработан в соответствии с Гражданским кодексом Российской Федерации,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28.12.2009 № 381-ФЗ «Об основах государственного регулирования торговой деятельности в Российской Федерации</w:t>
      </w:r>
      <w:proofErr w:type="gramEnd"/>
      <w:r w:rsidRPr="00A345D8">
        <w:rPr>
          <w:sz w:val="28"/>
          <w:szCs w:val="28"/>
        </w:rPr>
        <w:t xml:space="preserve">», Федеральным законом от24.07.2007 № 209-ФЗ «О развитии малого и среднего предпринимательства в Российской Федерации» определяет порядок размещения, заключения договоров на размещение, допуска к эксплуатации, демонтажа и осуществления </w:t>
      </w:r>
      <w:proofErr w:type="gramStart"/>
      <w:r w:rsidRPr="00A345D8">
        <w:rPr>
          <w:sz w:val="28"/>
          <w:szCs w:val="28"/>
        </w:rPr>
        <w:t>контроля за</w:t>
      </w:r>
      <w:proofErr w:type="gramEnd"/>
      <w:r w:rsidRPr="00A345D8">
        <w:rPr>
          <w:sz w:val="28"/>
          <w:szCs w:val="28"/>
        </w:rPr>
        <w:t xml:space="preserve"> размещением и эксплуатацией нестационарных торговых объектов на территории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w:t>
      </w:r>
      <w:r w:rsidRPr="00A345D8">
        <w:rPr>
          <w:sz w:val="28"/>
          <w:szCs w:val="28"/>
        </w:rPr>
        <w:t xml:space="preserve"> области. </w:t>
      </w:r>
    </w:p>
    <w:p w:rsidR="001D095A" w:rsidRDefault="001D095A" w:rsidP="001D095A">
      <w:pPr>
        <w:jc w:val="both"/>
        <w:rPr>
          <w:sz w:val="28"/>
          <w:szCs w:val="28"/>
        </w:rPr>
      </w:pPr>
      <w:r w:rsidRPr="00A345D8">
        <w:rPr>
          <w:sz w:val="28"/>
          <w:szCs w:val="28"/>
        </w:rPr>
        <w:t xml:space="preserve">1.2. Настоящий Порядок разработан с целью: </w:t>
      </w:r>
    </w:p>
    <w:p w:rsidR="001D095A" w:rsidRDefault="001D095A" w:rsidP="001D095A">
      <w:pPr>
        <w:jc w:val="both"/>
        <w:rPr>
          <w:sz w:val="28"/>
          <w:szCs w:val="28"/>
        </w:rPr>
      </w:pPr>
      <w:r w:rsidRPr="00A345D8">
        <w:rPr>
          <w:sz w:val="28"/>
          <w:szCs w:val="28"/>
        </w:rPr>
        <w:t xml:space="preserve">- упорядочения размещения нестационарных торговых объектов (далее - НТО), а также необходимостью обеспечения населения продовольственными, непродовольственным товарами и бытовыми услугами, обеспечения доступности товаров и услуг в жилых микрорайонах, достижения нормативов минимальной обеспеченности населения площадью торговых объектов; </w:t>
      </w:r>
    </w:p>
    <w:p w:rsidR="001D095A" w:rsidRDefault="001D095A" w:rsidP="001D095A">
      <w:pPr>
        <w:jc w:val="both"/>
        <w:rPr>
          <w:sz w:val="28"/>
          <w:szCs w:val="28"/>
        </w:rPr>
      </w:pPr>
      <w:r w:rsidRPr="00A345D8">
        <w:rPr>
          <w:sz w:val="28"/>
          <w:szCs w:val="28"/>
        </w:rPr>
        <w:t xml:space="preserve">- обеспечения единства требований к размещению НТО на территории </w:t>
      </w:r>
      <w:proofErr w:type="spellStart"/>
      <w:r>
        <w:rPr>
          <w:sz w:val="28"/>
          <w:szCs w:val="28"/>
        </w:rPr>
        <w:t>Кочковского</w:t>
      </w:r>
      <w:proofErr w:type="spellEnd"/>
      <w:r>
        <w:rPr>
          <w:sz w:val="28"/>
          <w:szCs w:val="28"/>
        </w:rPr>
        <w:t xml:space="preserve"> сельсовета</w:t>
      </w:r>
      <w:r w:rsidRPr="00A345D8">
        <w:rPr>
          <w:sz w:val="28"/>
          <w:szCs w:val="28"/>
        </w:rPr>
        <w:t xml:space="preserve">; </w:t>
      </w:r>
    </w:p>
    <w:p w:rsidR="001D095A" w:rsidRPr="00A345D8" w:rsidRDefault="001D095A" w:rsidP="001D095A">
      <w:pPr>
        <w:jc w:val="both"/>
        <w:rPr>
          <w:sz w:val="28"/>
          <w:szCs w:val="28"/>
        </w:rPr>
      </w:pPr>
      <w:r>
        <w:rPr>
          <w:sz w:val="28"/>
          <w:szCs w:val="28"/>
        </w:rPr>
        <w:t>- установления</w:t>
      </w:r>
      <w:r w:rsidRPr="00A345D8">
        <w:rPr>
          <w:sz w:val="28"/>
          <w:szCs w:val="28"/>
        </w:rPr>
        <w:t xml:space="preserve"> единых требований к </w:t>
      </w:r>
      <w:proofErr w:type="gramStart"/>
      <w:r w:rsidRPr="00A345D8">
        <w:rPr>
          <w:sz w:val="28"/>
          <w:szCs w:val="28"/>
        </w:rPr>
        <w:t>архитектурному решению</w:t>
      </w:r>
      <w:proofErr w:type="gramEnd"/>
      <w:r w:rsidRPr="00A345D8">
        <w:rPr>
          <w:sz w:val="28"/>
          <w:szCs w:val="28"/>
        </w:rPr>
        <w:t xml:space="preserve"> НТО на территории </w:t>
      </w:r>
      <w:proofErr w:type="spellStart"/>
      <w:r>
        <w:rPr>
          <w:sz w:val="28"/>
          <w:szCs w:val="28"/>
        </w:rPr>
        <w:t>Кочковского</w:t>
      </w:r>
      <w:proofErr w:type="spellEnd"/>
      <w:r>
        <w:rPr>
          <w:sz w:val="28"/>
          <w:szCs w:val="28"/>
        </w:rPr>
        <w:t xml:space="preserve"> сельсовета</w:t>
      </w:r>
      <w:r w:rsidRPr="00A345D8">
        <w:rPr>
          <w:sz w:val="28"/>
          <w:szCs w:val="28"/>
        </w:rPr>
        <w:t>;</w:t>
      </w:r>
    </w:p>
    <w:p w:rsidR="001D095A" w:rsidRPr="001349E8" w:rsidRDefault="001D095A" w:rsidP="001D095A">
      <w:pPr>
        <w:jc w:val="both"/>
        <w:rPr>
          <w:sz w:val="28"/>
          <w:szCs w:val="28"/>
        </w:rPr>
      </w:pPr>
      <w:r w:rsidRPr="00A345D8">
        <w:rPr>
          <w:sz w:val="28"/>
          <w:szCs w:val="28"/>
        </w:rPr>
        <w:t xml:space="preserve"> 1.3. Настоящий Порядок применяется при размещении НТО на земельных участках, находящихся в муниципальной собственности или государственная собственн</w:t>
      </w:r>
      <w:r>
        <w:rPr>
          <w:sz w:val="28"/>
          <w:szCs w:val="28"/>
        </w:rPr>
        <w:t>ость на которые не разграничена и</w:t>
      </w:r>
      <w:r w:rsidRPr="001349E8">
        <w:rPr>
          <w:sz w:val="28"/>
          <w:szCs w:val="28"/>
        </w:rPr>
        <w:t xml:space="preserve"> не распространяется на случаи размещения нестационарных объектов на земельных участках, предоставленных физическим и юридическим лицам. Порядок размещения нестационарных торговых объектов на земельных участках, находящихся в частной собственности, устанавливается собственником земельного участка с учетом требований, определенных законом РФ и в соответствии с внешним архитектурно-эстетическим обликом, сложившейся застройки села Кочки и Правилами благоустройства территории </w:t>
      </w:r>
      <w:proofErr w:type="spellStart"/>
      <w:r w:rsidRPr="001349E8">
        <w:rPr>
          <w:sz w:val="28"/>
          <w:szCs w:val="28"/>
        </w:rPr>
        <w:t>Кочковского</w:t>
      </w:r>
      <w:proofErr w:type="spellEnd"/>
      <w:r w:rsidRPr="001349E8">
        <w:rPr>
          <w:sz w:val="28"/>
          <w:szCs w:val="28"/>
        </w:rPr>
        <w:t xml:space="preserve"> сельсовета </w:t>
      </w:r>
      <w:proofErr w:type="spellStart"/>
      <w:r w:rsidRPr="001349E8">
        <w:rPr>
          <w:sz w:val="28"/>
          <w:szCs w:val="28"/>
        </w:rPr>
        <w:t>Кочковского</w:t>
      </w:r>
      <w:proofErr w:type="spellEnd"/>
      <w:r w:rsidRPr="001349E8">
        <w:rPr>
          <w:sz w:val="28"/>
          <w:szCs w:val="28"/>
        </w:rPr>
        <w:t xml:space="preserve"> района Новосибирской области. </w:t>
      </w:r>
    </w:p>
    <w:p w:rsidR="001D095A" w:rsidRPr="00A345D8" w:rsidRDefault="001D095A" w:rsidP="001D095A">
      <w:pPr>
        <w:jc w:val="both"/>
        <w:rPr>
          <w:sz w:val="28"/>
          <w:szCs w:val="28"/>
        </w:rPr>
      </w:pPr>
      <w:r w:rsidRPr="00A345D8">
        <w:rPr>
          <w:sz w:val="28"/>
          <w:szCs w:val="28"/>
        </w:rPr>
        <w:t xml:space="preserve"> 1.4. НТО размещаются в соответствии с утвержденной Схемой. Включение в схему размещения новых НТО подлежит рассмотрению администрацией муниципального образования для последующего утверждения. </w:t>
      </w:r>
    </w:p>
    <w:p w:rsidR="001D095A" w:rsidRDefault="001D095A" w:rsidP="001D095A">
      <w:pPr>
        <w:jc w:val="both"/>
        <w:rPr>
          <w:sz w:val="28"/>
          <w:szCs w:val="28"/>
        </w:rPr>
      </w:pPr>
      <w:r w:rsidRPr="00A345D8">
        <w:rPr>
          <w:sz w:val="28"/>
          <w:szCs w:val="28"/>
        </w:rPr>
        <w:lastRenderedPageBreak/>
        <w:t xml:space="preserve">1.5. Основанием для размещения НТО является Договор (Приложение № 1 к Порядку) на размещение НТО (далее - Договор), заключенный администрацией </w:t>
      </w:r>
      <w:proofErr w:type="spellStart"/>
      <w:r>
        <w:rPr>
          <w:sz w:val="28"/>
          <w:szCs w:val="28"/>
        </w:rPr>
        <w:t>Кочковского</w:t>
      </w:r>
      <w:proofErr w:type="spellEnd"/>
      <w:r>
        <w:rPr>
          <w:sz w:val="28"/>
          <w:szCs w:val="28"/>
        </w:rPr>
        <w:t xml:space="preserve"> сельсовета</w:t>
      </w:r>
      <w:r w:rsidRPr="00A345D8">
        <w:rPr>
          <w:sz w:val="28"/>
          <w:szCs w:val="28"/>
        </w:rPr>
        <w:t xml:space="preserve"> (далее - Администрация) с победителем аукциона (с единственным участником аукциона, единственным подавшим заявку на участие в аукционе) на право размещения НТО (далее - Аукцион). </w:t>
      </w:r>
    </w:p>
    <w:p w:rsidR="001D095A" w:rsidRPr="00A345D8" w:rsidRDefault="001D095A" w:rsidP="001D095A">
      <w:pPr>
        <w:jc w:val="both"/>
        <w:rPr>
          <w:sz w:val="28"/>
          <w:szCs w:val="28"/>
        </w:rPr>
      </w:pPr>
      <w:r>
        <w:rPr>
          <w:sz w:val="28"/>
          <w:szCs w:val="28"/>
        </w:rPr>
        <w:t xml:space="preserve">    </w:t>
      </w:r>
      <w:r w:rsidRPr="00A345D8">
        <w:rPr>
          <w:sz w:val="28"/>
          <w:szCs w:val="28"/>
        </w:rPr>
        <w:t xml:space="preserve">Размер оплаты по Договору за первый год размещения НТО определяется по результатам Аукциона, за второй и последующие годы плата определяется в соответствии с Методикой определения размера платы за размещение НТО на территории </w:t>
      </w:r>
      <w:proofErr w:type="spellStart"/>
      <w:r>
        <w:rPr>
          <w:sz w:val="28"/>
          <w:szCs w:val="28"/>
        </w:rPr>
        <w:t>Кочковского</w:t>
      </w:r>
      <w:proofErr w:type="spellEnd"/>
      <w:r>
        <w:rPr>
          <w:sz w:val="28"/>
          <w:szCs w:val="28"/>
        </w:rPr>
        <w:t xml:space="preserve"> сельсовета</w:t>
      </w:r>
      <w:r w:rsidRPr="00A345D8">
        <w:rPr>
          <w:sz w:val="28"/>
          <w:szCs w:val="28"/>
        </w:rPr>
        <w:t xml:space="preserve"> (далее - Методика) согласно Приложению № 2 к настоящему Порядку. </w:t>
      </w:r>
    </w:p>
    <w:p w:rsidR="001D095A" w:rsidRPr="00A345D8" w:rsidRDefault="001D095A" w:rsidP="001D095A">
      <w:pPr>
        <w:jc w:val="both"/>
        <w:rPr>
          <w:sz w:val="28"/>
          <w:szCs w:val="28"/>
        </w:rPr>
      </w:pPr>
      <w:r w:rsidRPr="00A345D8">
        <w:rPr>
          <w:sz w:val="28"/>
          <w:szCs w:val="28"/>
        </w:rPr>
        <w:t xml:space="preserve">1.6. Предметом Аукциона является право на заключение Договора на размещение НТО на территории </w:t>
      </w:r>
      <w:proofErr w:type="spellStart"/>
      <w:r>
        <w:rPr>
          <w:sz w:val="28"/>
          <w:szCs w:val="28"/>
        </w:rPr>
        <w:t>Кочковского</w:t>
      </w:r>
      <w:proofErr w:type="spellEnd"/>
      <w:r>
        <w:rPr>
          <w:sz w:val="28"/>
          <w:szCs w:val="28"/>
        </w:rPr>
        <w:t xml:space="preserve"> сельсовета</w:t>
      </w:r>
      <w:r w:rsidRPr="00A345D8">
        <w:rPr>
          <w:sz w:val="28"/>
          <w:szCs w:val="28"/>
        </w:rPr>
        <w:t xml:space="preserve"> в соответствии со Схемой размещения. </w:t>
      </w:r>
    </w:p>
    <w:p w:rsidR="001D095A" w:rsidRPr="00A345D8" w:rsidRDefault="001D095A" w:rsidP="001D095A">
      <w:pPr>
        <w:jc w:val="both"/>
        <w:rPr>
          <w:sz w:val="28"/>
          <w:szCs w:val="28"/>
        </w:rPr>
      </w:pPr>
      <w:r w:rsidRPr="00A345D8">
        <w:rPr>
          <w:sz w:val="28"/>
          <w:szCs w:val="28"/>
        </w:rPr>
        <w:t xml:space="preserve">1.7. Начальной ценой предмета Аукциона является размер платы за первый год размещения НТО, </w:t>
      </w:r>
      <w:proofErr w:type="gramStart"/>
      <w:r w:rsidRPr="00A345D8">
        <w:rPr>
          <w:sz w:val="28"/>
          <w:szCs w:val="28"/>
        </w:rPr>
        <w:t>которая</w:t>
      </w:r>
      <w:proofErr w:type="gramEnd"/>
      <w:r w:rsidRPr="00A345D8">
        <w:rPr>
          <w:sz w:val="28"/>
          <w:szCs w:val="28"/>
        </w:rPr>
        <w:t xml:space="preserve"> устанавливается в размере 100% от платы, рассчитанной в соответствии с Методикой. Если срок меньше года начальной ценой предмета аукциона является размер платы за период размещения НТО в размере 100% от платы, рассчитанной в соответствии с Методикой. </w:t>
      </w:r>
    </w:p>
    <w:p w:rsidR="001D095A" w:rsidRPr="00A345D8" w:rsidRDefault="001D095A" w:rsidP="001D095A">
      <w:pPr>
        <w:jc w:val="both"/>
        <w:rPr>
          <w:sz w:val="28"/>
          <w:szCs w:val="28"/>
        </w:rPr>
      </w:pPr>
      <w:r w:rsidRPr="00A345D8">
        <w:rPr>
          <w:sz w:val="28"/>
          <w:szCs w:val="28"/>
        </w:rPr>
        <w:t xml:space="preserve">1.8. Порядок и условия проведения Аукциона представлены в приложении №4 настоящего Порядка. </w:t>
      </w:r>
    </w:p>
    <w:p w:rsidR="001D095A" w:rsidRPr="00A345D8" w:rsidRDefault="001D095A" w:rsidP="001D095A">
      <w:pPr>
        <w:jc w:val="both"/>
        <w:rPr>
          <w:sz w:val="28"/>
          <w:szCs w:val="28"/>
        </w:rPr>
      </w:pPr>
      <w:r w:rsidRPr="00A345D8">
        <w:rPr>
          <w:sz w:val="28"/>
          <w:szCs w:val="28"/>
        </w:rPr>
        <w:t xml:space="preserve">1.9. Срок договора на размещение НТО устанавливается: </w:t>
      </w:r>
    </w:p>
    <w:p w:rsidR="001D095A" w:rsidRPr="00A345D8" w:rsidRDefault="001D095A" w:rsidP="001D095A">
      <w:pPr>
        <w:jc w:val="both"/>
        <w:rPr>
          <w:sz w:val="28"/>
          <w:szCs w:val="28"/>
        </w:rPr>
      </w:pPr>
      <w:r w:rsidRPr="00A345D8">
        <w:rPr>
          <w:sz w:val="28"/>
          <w:szCs w:val="28"/>
        </w:rPr>
        <w:t>- для объектов, функционирующих круглогодично –3 года;</w:t>
      </w:r>
    </w:p>
    <w:p w:rsidR="001D095A" w:rsidRPr="00A345D8" w:rsidRDefault="001D095A" w:rsidP="001D095A">
      <w:pPr>
        <w:jc w:val="both"/>
        <w:rPr>
          <w:sz w:val="28"/>
          <w:szCs w:val="28"/>
        </w:rPr>
      </w:pPr>
      <w:r w:rsidRPr="00A345D8">
        <w:rPr>
          <w:sz w:val="28"/>
          <w:szCs w:val="28"/>
        </w:rPr>
        <w:t xml:space="preserve"> - для объектов, функционирующих в весенне-летний период, - до 7 месяцев (с 1 апреля по 31 октября); </w:t>
      </w:r>
    </w:p>
    <w:p w:rsidR="001D095A" w:rsidRPr="00A345D8" w:rsidRDefault="001D095A" w:rsidP="001D095A">
      <w:pPr>
        <w:jc w:val="both"/>
        <w:rPr>
          <w:sz w:val="28"/>
          <w:szCs w:val="28"/>
        </w:rPr>
      </w:pPr>
      <w:r w:rsidRPr="00A345D8">
        <w:rPr>
          <w:sz w:val="28"/>
          <w:szCs w:val="28"/>
        </w:rPr>
        <w:t>- для объектов по реализации бахчевых культур - до 4 месяцев (с 1 июля по 31 октября);</w:t>
      </w:r>
    </w:p>
    <w:p w:rsidR="001D095A" w:rsidRPr="00A345D8" w:rsidRDefault="001D095A" w:rsidP="001D095A">
      <w:pPr>
        <w:jc w:val="both"/>
        <w:rPr>
          <w:sz w:val="28"/>
          <w:szCs w:val="28"/>
        </w:rPr>
      </w:pPr>
      <w:r w:rsidRPr="00A345D8">
        <w:rPr>
          <w:sz w:val="28"/>
          <w:szCs w:val="28"/>
        </w:rPr>
        <w:t xml:space="preserve"> - для объектов по реализации кваса и мороженного - до 6 месяцев (с 1 мая по 31 октября); </w:t>
      </w:r>
    </w:p>
    <w:p w:rsidR="001D095A" w:rsidRPr="00A345D8" w:rsidRDefault="001D095A" w:rsidP="001D095A">
      <w:pPr>
        <w:jc w:val="both"/>
        <w:rPr>
          <w:sz w:val="28"/>
          <w:szCs w:val="28"/>
        </w:rPr>
      </w:pPr>
      <w:r w:rsidRPr="00A345D8">
        <w:rPr>
          <w:sz w:val="28"/>
          <w:szCs w:val="28"/>
        </w:rPr>
        <w:t xml:space="preserve">- для объектов, функционирующих в осенне-зимний период - до 5 месяцев (с 1 ноября по 31 марта); </w:t>
      </w:r>
    </w:p>
    <w:p w:rsidR="001D095A" w:rsidRPr="00A345D8" w:rsidRDefault="001D095A" w:rsidP="001D095A">
      <w:pPr>
        <w:jc w:val="both"/>
        <w:rPr>
          <w:sz w:val="28"/>
          <w:szCs w:val="28"/>
        </w:rPr>
      </w:pPr>
      <w:r w:rsidRPr="00A345D8">
        <w:rPr>
          <w:sz w:val="28"/>
          <w:szCs w:val="28"/>
        </w:rPr>
        <w:t xml:space="preserve">- для объектов по реализации хвойных деревьев - до 1 месяца (с 1 декабря по 31 декабря). </w:t>
      </w:r>
    </w:p>
    <w:p w:rsidR="001D095A" w:rsidRPr="00A345D8" w:rsidRDefault="001D095A" w:rsidP="001D095A">
      <w:pPr>
        <w:jc w:val="both"/>
        <w:rPr>
          <w:sz w:val="28"/>
          <w:szCs w:val="28"/>
        </w:rPr>
      </w:pPr>
      <w:r>
        <w:rPr>
          <w:sz w:val="28"/>
          <w:szCs w:val="28"/>
        </w:rPr>
        <w:t xml:space="preserve">      </w:t>
      </w:r>
      <w:r w:rsidRPr="00A345D8">
        <w:rPr>
          <w:sz w:val="28"/>
          <w:szCs w:val="28"/>
        </w:rPr>
        <w:t xml:space="preserve">Для НТО, функционирующих круглогодично, договор заключается на новый срок без аукциона при условии выполнения требований, указанных в Договоре. </w:t>
      </w:r>
    </w:p>
    <w:p w:rsidR="001D095A" w:rsidRPr="00A345D8" w:rsidRDefault="001D095A" w:rsidP="001D095A">
      <w:pPr>
        <w:jc w:val="both"/>
        <w:rPr>
          <w:sz w:val="28"/>
          <w:szCs w:val="28"/>
        </w:rPr>
      </w:pPr>
      <w:r w:rsidRPr="00A345D8">
        <w:rPr>
          <w:sz w:val="28"/>
          <w:szCs w:val="28"/>
        </w:rPr>
        <w:t xml:space="preserve">1.10. Договор заключается в течение 7-ми рабочих дней после опубликования и уведомления о результатах аукциона. Срок действия указывается в Договоре. </w:t>
      </w:r>
    </w:p>
    <w:p w:rsidR="001D095A" w:rsidRPr="00A345D8" w:rsidRDefault="001D095A" w:rsidP="001D095A">
      <w:pPr>
        <w:jc w:val="both"/>
        <w:rPr>
          <w:sz w:val="28"/>
          <w:szCs w:val="28"/>
        </w:rPr>
      </w:pPr>
      <w:r w:rsidRPr="00A345D8">
        <w:rPr>
          <w:sz w:val="28"/>
          <w:szCs w:val="28"/>
        </w:rPr>
        <w:t xml:space="preserve">1.11. Плата за размещение НТО вносится в соответствии с Договором. Условия оплаты указываются в Договоре. </w:t>
      </w:r>
    </w:p>
    <w:p w:rsidR="001D095A" w:rsidRPr="00A345D8" w:rsidRDefault="001D095A" w:rsidP="001D095A">
      <w:pPr>
        <w:jc w:val="both"/>
        <w:rPr>
          <w:sz w:val="28"/>
          <w:szCs w:val="28"/>
        </w:rPr>
      </w:pPr>
      <w:r w:rsidRPr="00A345D8">
        <w:rPr>
          <w:sz w:val="28"/>
          <w:szCs w:val="28"/>
        </w:rPr>
        <w:t xml:space="preserve">1.12. </w:t>
      </w:r>
      <w:proofErr w:type="gramStart"/>
      <w:r w:rsidRPr="00A345D8">
        <w:rPr>
          <w:sz w:val="28"/>
          <w:szCs w:val="28"/>
        </w:rPr>
        <w:t>Требования, предусмотренные настоящим Порядком, не распространяются на отношения, связанные с размещением НТО, находящихся на территориях рынков, при проведении праздничных, общественно-политических, культурно-массовых и спортивно-массовых мероприятий, имеющих краткосрочный характер, при проведении выставок-ярмарок, ярмарок, НТО повышенной опасности (аттракционы).</w:t>
      </w:r>
      <w:proofErr w:type="gramEnd"/>
    </w:p>
    <w:p w:rsidR="001D095A" w:rsidRDefault="001D095A" w:rsidP="001D095A">
      <w:pPr>
        <w:jc w:val="both"/>
        <w:rPr>
          <w:sz w:val="28"/>
          <w:szCs w:val="28"/>
        </w:rPr>
      </w:pPr>
      <w:r w:rsidRPr="00A345D8">
        <w:rPr>
          <w:sz w:val="28"/>
          <w:szCs w:val="28"/>
        </w:rPr>
        <w:t xml:space="preserve"> </w:t>
      </w:r>
    </w:p>
    <w:p w:rsidR="001D095A" w:rsidRPr="00A07FD7" w:rsidRDefault="001D095A" w:rsidP="001D095A">
      <w:pPr>
        <w:jc w:val="center"/>
        <w:rPr>
          <w:b/>
          <w:sz w:val="28"/>
          <w:szCs w:val="28"/>
        </w:rPr>
      </w:pPr>
      <w:r w:rsidRPr="00A07FD7">
        <w:rPr>
          <w:b/>
          <w:sz w:val="28"/>
          <w:szCs w:val="28"/>
        </w:rPr>
        <w:t>2. Основные понятия и их определения</w:t>
      </w:r>
    </w:p>
    <w:p w:rsidR="001D095A" w:rsidRPr="00A345D8" w:rsidRDefault="001D095A" w:rsidP="001D095A">
      <w:pPr>
        <w:jc w:val="both"/>
        <w:rPr>
          <w:sz w:val="28"/>
          <w:szCs w:val="28"/>
        </w:rPr>
      </w:pPr>
      <w:r w:rsidRPr="00A345D8">
        <w:rPr>
          <w:sz w:val="28"/>
          <w:szCs w:val="28"/>
        </w:rPr>
        <w:lastRenderedPageBreak/>
        <w:t xml:space="preserve">2.1. Для целей настоящего Порядка используются следующие основные понятия: </w:t>
      </w:r>
    </w:p>
    <w:p w:rsidR="001D095A" w:rsidRPr="00A345D8" w:rsidRDefault="001D095A" w:rsidP="001D095A">
      <w:pPr>
        <w:jc w:val="both"/>
        <w:rPr>
          <w:sz w:val="28"/>
          <w:szCs w:val="28"/>
        </w:rPr>
      </w:pPr>
      <w:r w:rsidRPr="00A345D8">
        <w:rPr>
          <w:sz w:val="28"/>
          <w:szCs w:val="28"/>
        </w:rPr>
        <w:t xml:space="preserve">- торговая деятельность (торговля) - вид предпринимательской деятельности, связанный с приобретением и продажей товаров; </w:t>
      </w:r>
    </w:p>
    <w:p w:rsidR="001D095A" w:rsidRPr="00A345D8" w:rsidRDefault="001D095A" w:rsidP="001D095A">
      <w:pPr>
        <w:jc w:val="both"/>
        <w:rPr>
          <w:sz w:val="28"/>
          <w:szCs w:val="28"/>
        </w:rPr>
      </w:pPr>
      <w:r w:rsidRPr="00A345D8">
        <w:rPr>
          <w:sz w:val="28"/>
          <w:szCs w:val="28"/>
        </w:rPr>
        <w:t xml:space="preserve">- розничная торговля - вид торговой деятельности, связанный с приобретением и продажей товаров для использования их в личных, семейных, домашних и иных целях, не связанных с осуществлением предпринимательской деятельности; </w:t>
      </w:r>
    </w:p>
    <w:p w:rsidR="001D095A" w:rsidRPr="00A345D8" w:rsidRDefault="001D095A" w:rsidP="001D095A">
      <w:pPr>
        <w:jc w:val="both"/>
        <w:rPr>
          <w:sz w:val="28"/>
          <w:szCs w:val="28"/>
        </w:rPr>
      </w:pPr>
      <w:r w:rsidRPr="00A345D8">
        <w:rPr>
          <w:sz w:val="28"/>
          <w:szCs w:val="28"/>
        </w:rPr>
        <w:t>- субъекты торговли - юридические лица, индивидуальные предприниматели, а также физические лица, осуществляющие розничную торговлю и зарегистрированные в установленном порядке;</w:t>
      </w:r>
    </w:p>
    <w:p w:rsidR="001D095A" w:rsidRPr="00A345D8" w:rsidRDefault="001D095A" w:rsidP="001D095A">
      <w:pPr>
        <w:jc w:val="both"/>
        <w:rPr>
          <w:sz w:val="28"/>
          <w:szCs w:val="28"/>
        </w:rPr>
      </w:pPr>
      <w:r w:rsidRPr="00A345D8">
        <w:rPr>
          <w:sz w:val="28"/>
          <w:szCs w:val="28"/>
        </w:rPr>
        <w:t xml:space="preserve"> - нестационарный то</w:t>
      </w:r>
      <w:r>
        <w:rPr>
          <w:sz w:val="28"/>
          <w:szCs w:val="28"/>
        </w:rPr>
        <w:t>рговый объект - торговый объект</w:t>
      </w:r>
      <w:r w:rsidRPr="00A345D8">
        <w:rPr>
          <w:sz w:val="28"/>
          <w:szCs w:val="28"/>
        </w:rPr>
        <w:t xml:space="preserve">, представляющий собой временное сооружение или временную конструкцию, не связанный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 </w:t>
      </w:r>
    </w:p>
    <w:p w:rsidR="001D095A" w:rsidRPr="00A345D8" w:rsidRDefault="001D095A" w:rsidP="001D095A">
      <w:pPr>
        <w:jc w:val="both"/>
        <w:rPr>
          <w:sz w:val="28"/>
          <w:szCs w:val="28"/>
        </w:rPr>
      </w:pPr>
      <w:r w:rsidRPr="00A345D8">
        <w:rPr>
          <w:sz w:val="28"/>
          <w:szCs w:val="28"/>
        </w:rPr>
        <w:t xml:space="preserve">- схема размещения нестационарных торговых объектов - схема, определяющая места размещения нестационарных торговых объектов на земельных участках находящихся в муниципальной собственности или государственная собственность на которые не разграничена. </w:t>
      </w:r>
    </w:p>
    <w:p w:rsidR="001D095A" w:rsidRPr="00A345D8" w:rsidRDefault="001D095A" w:rsidP="001D095A">
      <w:pPr>
        <w:jc w:val="both"/>
        <w:rPr>
          <w:sz w:val="28"/>
          <w:szCs w:val="28"/>
        </w:rPr>
      </w:pPr>
      <w:r w:rsidRPr="00A345D8">
        <w:rPr>
          <w:sz w:val="28"/>
          <w:szCs w:val="28"/>
        </w:rPr>
        <w:t xml:space="preserve">- эскизный проект - документ, представляющий собой совокупность материалов в текстовой и графической форме, устанавливающий требования к НТО. В составе эскизного проекта указываются требования к НТО: размеры в плане, материал стен, кровли, фасадные решения, общие требования к благоустройству (со схемой расположения инженерных коммуникаций и их охранных зон). Подготовка эскизного проекта осуществляется заявителем и предоставляется в </w:t>
      </w:r>
      <w:r w:rsidRPr="00180955">
        <w:rPr>
          <w:sz w:val="28"/>
          <w:szCs w:val="28"/>
        </w:rPr>
        <w:t>Администрацию</w:t>
      </w:r>
      <w:r w:rsidRPr="00A345D8">
        <w:rPr>
          <w:sz w:val="28"/>
          <w:szCs w:val="28"/>
        </w:rPr>
        <w:t xml:space="preserve"> для рассмотрения и согласования. </w:t>
      </w:r>
    </w:p>
    <w:p w:rsidR="001D095A" w:rsidRPr="00A345D8" w:rsidRDefault="001D095A" w:rsidP="001D095A">
      <w:pPr>
        <w:jc w:val="both"/>
        <w:rPr>
          <w:sz w:val="28"/>
          <w:szCs w:val="28"/>
        </w:rPr>
      </w:pPr>
      <w:r w:rsidRPr="00A345D8">
        <w:rPr>
          <w:sz w:val="28"/>
          <w:szCs w:val="28"/>
        </w:rPr>
        <w:t>2.2. К нестационарным торговым объектам относятся:</w:t>
      </w:r>
    </w:p>
    <w:p w:rsidR="001D095A" w:rsidRPr="00A345D8" w:rsidRDefault="001D095A" w:rsidP="001D095A">
      <w:pPr>
        <w:jc w:val="both"/>
        <w:rPr>
          <w:sz w:val="28"/>
          <w:szCs w:val="28"/>
        </w:rPr>
      </w:pPr>
      <w:r w:rsidRPr="00A345D8">
        <w:rPr>
          <w:sz w:val="28"/>
          <w:szCs w:val="28"/>
        </w:rPr>
        <w:t xml:space="preserve"> - павильон - временное сооружение, имеющее торговый зал (зал обслуживания) и помещение для хранения товарного запаса, рассчитанное на одно или несколько рабочих мест, в том числе павильонов в составе остановочного комплекса, общей площадью не более 50 кв.м. Этажность - не более 1 этажа;</w:t>
      </w:r>
    </w:p>
    <w:p w:rsidR="001D095A" w:rsidRPr="00A345D8" w:rsidRDefault="001D095A" w:rsidP="001D095A">
      <w:pPr>
        <w:jc w:val="both"/>
        <w:rPr>
          <w:sz w:val="28"/>
          <w:szCs w:val="28"/>
        </w:rPr>
      </w:pPr>
      <w:r w:rsidRPr="00A345D8">
        <w:rPr>
          <w:sz w:val="28"/>
          <w:szCs w:val="28"/>
        </w:rPr>
        <w:t xml:space="preserve"> - киоск - временное сооружение, не имеющее торгового зала и помещений для хранения товаров, рассчитанное на одно рабочее место, на площади которого хранится товарный запас;</w:t>
      </w:r>
    </w:p>
    <w:p w:rsidR="001D095A" w:rsidRPr="00A345D8" w:rsidRDefault="001D095A" w:rsidP="001D095A">
      <w:pPr>
        <w:jc w:val="both"/>
        <w:rPr>
          <w:sz w:val="28"/>
          <w:szCs w:val="28"/>
        </w:rPr>
      </w:pPr>
      <w:r w:rsidRPr="00A345D8">
        <w:rPr>
          <w:sz w:val="28"/>
          <w:szCs w:val="28"/>
        </w:rPr>
        <w:t xml:space="preserve"> - палатка - легко возводимая сборно-разборная конструкция, оснащенная прилавком, не имеющая торгового зала и помещений для хранения товаров, рассчитанная на одно или несколько рабочих мест продавца, на площади которых размещен товарный запас на один день; </w:t>
      </w:r>
    </w:p>
    <w:p w:rsidR="001D095A" w:rsidRPr="00A345D8" w:rsidRDefault="001D095A" w:rsidP="001D095A">
      <w:pPr>
        <w:jc w:val="both"/>
        <w:rPr>
          <w:sz w:val="28"/>
          <w:szCs w:val="28"/>
        </w:rPr>
      </w:pPr>
      <w:r w:rsidRPr="00A345D8">
        <w:rPr>
          <w:sz w:val="28"/>
          <w:szCs w:val="28"/>
        </w:rPr>
        <w:t>- торговый автомат - временное техническое сооружение или конструкция, предназначенные для продажи товаров, выполнения работ без участия продавца;</w:t>
      </w:r>
    </w:p>
    <w:p w:rsidR="001D095A" w:rsidRPr="00A345D8" w:rsidRDefault="001D095A" w:rsidP="001D095A">
      <w:pPr>
        <w:jc w:val="both"/>
        <w:rPr>
          <w:sz w:val="28"/>
          <w:szCs w:val="28"/>
        </w:rPr>
      </w:pPr>
      <w:r w:rsidRPr="00A345D8">
        <w:rPr>
          <w:sz w:val="28"/>
          <w:szCs w:val="28"/>
        </w:rPr>
        <w:t xml:space="preserve"> - платежные терминалы - временные технические сооружения или конструкции, предназначенные для оказания услуг; </w:t>
      </w:r>
    </w:p>
    <w:p w:rsidR="001D095A" w:rsidRPr="00A345D8" w:rsidRDefault="001D095A" w:rsidP="001D095A">
      <w:pPr>
        <w:jc w:val="both"/>
        <w:rPr>
          <w:sz w:val="28"/>
          <w:szCs w:val="28"/>
        </w:rPr>
      </w:pPr>
      <w:r w:rsidRPr="00A345D8">
        <w:rPr>
          <w:sz w:val="28"/>
          <w:szCs w:val="28"/>
        </w:rPr>
        <w:t xml:space="preserve">- летнее кафе (площадка) - специально оборудованное временное сооружение, при стационарном предприятии, представляющее собой площадку для размещения предприятия общественного питания для дополнительного обслуживания питанием и (или без) отдыха потребителей; </w:t>
      </w:r>
    </w:p>
    <w:p w:rsidR="001D095A" w:rsidRPr="00A345D8" w:rsidRDefault="001D095A" w:rsidP="001D095A">
      <w:pPr>
        <w:jc w:val="both"/>
        <w:rPr>
          <w:sz w:val="28"/>
          <w:szCs w:val="28"/>
        </w:rPr>
      </w:pPr>
      <w:r w:rsidRPr="00A345D8">
        <w:rPr>
          <w:sz w:val="28"/>
          <w:szCs w:val="28"/>
        </w:rPr>
        <w:lastRenderedPageBreak/>
        <w:t xml:space="preserve">- передвижные сооружения (передвижные торговые объекты) - </w:t>
      </w:r>
      <w:proofErr w:type="spellStart"/>
      <w:r w:rsidRPr="00A345D8">
        <w:rPr>
          <w:sz w:val="28"/>
          <w:szCs w:val="28"/>
        </w:rPr>
        <w:t>автомагазины</w:t>
      </w:r>
      <w:proofErr w:type="spellEnd"/>
      <w:r w:rsidRPr="00A345D8">
        <w:rPr>
          <w:sz w:val="28"/>
          <w:szCs w:val="28"/>
        </w:rPr>
        <w:t xml:space="preserve"> (автолавки, автоприцепы), </w:t>
      </w:r>
      <w:proofErr w:type="spellStart"/>
      <w:r w:rsidRPr="00A345D8">
        <w:rPr>
          <w:sz w:val="28"/>
          <w:szCs w:val="28"/>
        </w:rPr>
        <w:t>автокафе</w:t>
      </w:r>
      <w:proofErr w:type="spellEnd"/>
      <w:r w:rsidRPr="00A345D8">
        <w:rPr>
          <w:sz w:val="28"/>
          <w:szCs w:val="28"/>
        </w:rPr>
        <w:t xml:space="preserve">, изотермические емкости и цистерны, тележки, лотки, корзины и иные специальные приспособления для осуществления розничной торговли; </w:t>
      </w:r>
    </w:p>
    <w:p w:rsidR="001D095A" w:rsidRPr="00A345D8" w:rsidRDefault="001D095A" w:rsidP="001D095A">
      <w:pPr>
        <w:jc w:val="both"/>
        <w:rPr>
          <w:sz w:val="28"/>
          <w:szCs w:val="28"/>
        </w:rPr>
      </w:pPr>
      <w:r w:rsidRPr="00A345D8">
        <w:rPr>
          <w:sz w:val="28"/>
          <w:szCs w:val="28"/>
        </w:rPr>
        <w:t xml:space="preserve">- иные нестационарные объекты - объекты оказания бытовых услуг населению (ремонт обуви, одежды, кожгалантереи, металлоизделий, услуги проката), туалеты. </w:t>
      </w:r>
    </w:p>
    <w:p w:rsidR="001D095A" w:rsidRPr="00A07FD7" w:rsidRDefault="001D095A" w:rsidP="001D095A">
      <w:pPr>
        <w:jc w:val="center"/>
        <w:rPr>
          <w:b/>
          <w:sz w:val="28"/>
          <w:szCs w:val="28"/>
        </w:rPr>
      </w:pPr>
      <w:r w:rsidRPr="00A07FD7">
        <w:rPr>
          <w:b/>
          <w:sz w:val="28"/>
          <w:szCs w:val="28"/>
        </w:rPr>
        <w:t>3. Требования к размещению и внешнему виду нестационарных торговых объектов.</w:t>
      </w:r>
    </w:p>
    <w:p w:rsidR="001D095A" w:rsidRPr="00A345D8" w:rsidRDefault="001D095A" w:rsidP="001D095A">
      <w:pPr>
        <w:jc w:val="both"/>
        <w:rPr>
          <w:sz w:val="28"/>
          <w:szCs w:val="28"/>
        </w:rPr>
      </w:pPr>
      <w:r w:rsidRPr="00A345D8">
        <w:rPr>
          <w:sz w:val="28"/>
          <w:szCs w:val="28"/>
        </w:rPr>
        <w:t xml:space="preserve">3.1. Размещение НТО осуществляется на основании утвержденной в установленном порядке Схемы размещения и должно соответствовать действующим градостроительным, строительным, архитектурным, пожарным, санитарным и иным нормам, правилам и нормативам. </w:t>
      </w:r>
    </w:p>
    <w:p w:rsidR="001D095A" w:rsidRPr="00A345D8" w:rsidRDefault="001D095A" w:rsidP="001D095A">
      <w:pPr>
        <w:jc w:val="both"/>
        <w:rPr>
          <w:sz w:val="28"/>
          <w:szCs w:val="28"/>
        </w:rPr>
      </w:pPr>
      <w:r w:rsidRPr="00A345D8">
        <w:rPr>
          <w:sz w:val="28"/>
          <w:szCs w:val="28"/>
        </w:rPr>
        <w:t xml:space="preserve">3.2. При размещении НТО должен быть предусмотрен удобный подъезд автотранспорта, не создающий помех для прохода пешеходов. Разгрузку товара следует осуществлять без заезда автомашин на тротуар. </w:t>
      </w:r>
    </w:p>
    <w:p w:rsidR="001D095A" w:rsidRPr="00A345D8" w:rsidRDefault="001D095A" w:rsidP="001D095A">
      <w:pPr>
        <w:jc w:val="both"/>
        <w:rPr>
          <w:sz w:val="28"/>
          <w:szCs w:val="28"/>
        </w:rPr>
      </w:pPr>
      <w:r w:rsidRPr="00A345D8">
        <w:rPr>
          <w:sz w:val="28"/>
          <w:szCs w:val="28"/>
        </w:rPr>
        <w:t xml:space="preserve">3.3. Размещение НТО не должно препятствовать свободному движению пешеходов, иных </w:t>
      </w:r>
      <w:proofErr w:type="spellStart"/>
      <w:r w:rsidRPr="00A345D8">
        <w:rPr>
          <w:sz w:val="28"/>
          <w:szCs w:val="28"/>
        </w:rPr>
        <w:t>маломобильных</w:t>
      </w:r>
      <w:proofErr w:type="spellEnd"/>
      <w:r w:rsidRPr="00A345D8">
        <w:rPr>
          <w:sz w:val="28"/>
          <w:szCs w:val="28"/>
        </w:rPr>
        <w:t xml:space="preserve"> групп населения и спецтранспорту при чрезвычайных ситуациях. </w:t>
      </w:r>
    </w:p>
    <w:p w:rsidR="001D095A" w:rsidRPr="00A345D8" w:rsidRDefault="001D095A" w:rsidP="001D095A">
      <w:pPr>
        <w:jc w:val="both"/>
        <w:rPr>
          <w:sz w:val="28"/>
          <w:szCs w:val="28"/>
        </w:rPr>
      </w:pPr>
      <w:r w:rsidRPr="00A345D8">
        <w:rPr>
          <w:sz w:val="28"/>
          <w:szCs w:val="28"/>
        </w:rPr>
        <w:t xml:space="preserve">3.4. Размещение НТО запрещается перед витринами торговых организаций, на расстоянии менее 20 м от окон жилых помещений, менее 25 м от вентиляционных шахт, менее 3 м от ствола дерева, менее 1,5 м от внешней границы кроны кустарника, в охранных зонах инженерных коммуникаций. </w:t>
      </w:r>
    </w:p>
    <w:p w:rsidR="001D095A" w:rsidRDefault="001D095A" w:rsidP="001D095A">
      <w:pPr>
        <w:jc w:val="both"/>
        <w:rPr>
          <w:sz w:val="28"/>
          <w:szCs w:val="28"/>
        </w:rPr>
      </w:pPr>
      <w:r w:rsidRPr="00A345D8">
        <w:rPr>
          <w:sz w:val="28"/>
          <w:szCs w:val="28"/>
        </w:rPr>
        <w:t xml:space="preserve">3.5. Не допускается размещение у НТО (кроме передвижных средств развозной и разносной уличной торговли) холодильного оборудования, столиков, зонтиков и других объектов, за исключением случаев, когда размещение подобных объектов предусмотрено эскизным проектом. </w:t>
      </w:r>
    </w:p>
    <w:p w:rsidR="001D095A" w:rsidRPr="00A345D8" w:rsidRDefault="001D095A" w:rsidP="001D095A">
      <w:pPr>
        <w:jc w:val="both"/>
        <w:rPr>
          <w:sz w:val="28"/>
          <w:szCs w:val="28"/>
        </w:rPr>
      </w:pPr>
      <w:r w:rsidRPr="00A345D8">
        <w:rPr>
          <w:sz w:val="28"/>
          <w:szCs w:val="28"/>
        </w:rPr>
        <w:t xml:space="preserve">3.6. Техническая оснащѐнность НТО должна отвечать санитарным, противопожарным, экологическим правилам, правилам продажи товаров, оказания услуг, соответствовать требованиям безопасности для жизни и здоровья людей, условиям приѐма, хранения и реализации товара, а также обеспечивать условия труда работников. </w:t>
      </w:r>
    </w:p>
    <w:p w:rsidR="001D095A" w:rsidRPr="00A345D8" w:rsidRDefault="001D095A" w:rsidP="001D095A">
      <w:pPr>
        <w:jc w:val="both"/>
        <w:rPr>
          <w:sz w:val="28"/>
          <w:szCs w:val="28"/>
        </w:rPr>
      </w:pPr>
      <w:r w:rsidRPr="00A345D8">
        <w:rPr>
          <w:sz w:val="28"/>
          <w:szCs w:val="28"/>
        </w:rPr>
        <w:t xml:space="preserve">3.7. Не допускается складирование товара, упаковок, мусора на элементах благоустройства, прилегающей территории и кровлях НТО. </w:t>
      </w:r>
    </w:p>
    <w:p w:rsidR="001D095A" w:rsidRPr="00A345D8" w:rsidRDefault="001D095A" w:rsidP="001D095A">
      <w:pPr>
        <w:jc w:val="both"/>
        <w:rPr>
          <w:sz w:val="28"/>
          <w:szCs w:val="28"/>
        </w:rPr>
      </w:pPr>
      <w:r w:rsidRPr="00A345D8">
        <w:rPr>
          <w:sz w:val="28"/>
          <w:szCs w:val="28"/>
        </w:rPr>
        <w:t xml:space="preserve">3.8. НТО разрешается использовать </w:t>
      </w:r>
      <w:proofErr w:type="gramStart"/>
      <w:r w:rsidRPr="00A345D8">
        <w:rPr>
          <w:sz w:val="28"/>
          <w:szCs w:val="28"/>
        </w:rPr>
        <w:t>для</w:t>
      </w:r>
      <w:proofErr w:type="gramEnd"/>
      <w:r w:rsidRPr="00A345D8">
        <w:rPr>
          <w:sz w:val="28"/>
          <w:szCs w:val="28"/>
        </w:rPr>
        <w:t xml:space="preserve">: </w:t>
      </w:r>
    </w:p>
    <w:p w:rsidR="001D095A" w:rsidRPr="00A345D8" w:rsidRDefault="001D095A" w:rsidP="001D095A">
      <w:pPr>
        <w:jc w:val="both"/>
        <w:rPr>
          <w:sz w:val="28"/>
          <w:szCs w:val="28"/>
        </w:rPr>
      </w:pPr>
      <w:r w:rsidRPr="00A345D8">
        <w:rPr>
          <w:sz w:val="28"/>
          <w:szCs w:val="28"/>
        </w:rPr>
        <w:t xml:space="preserve">- продажи продовольственных товаров (за исключением алкогольных напитков); </w:t>
      </w:r>
    </w:p>
    <w:p w:rsidR="001D095A" w:rsidRPr="00A345D8" w:rsidRDefault="001D095A" w:rsidP="001D095A">
      <w:pPr>
        <w:jc w:val="both"/>
        <w:rPr>
          <w:sz w:val="28"/>
          <w:szCs w:val="28"/>
        </w:rPr>
      </w:pPr>
      <w:r w:rsidRPr="00A345D8">
        <w:rPr>
          <w:sz w:val="28"/>
          <w:szCs w:val="28"/>
        </w:rPr>
        <w:t xml:space="preserve">- продажи непродовольственных товаров; </w:t>
      </w:r>
    </w:p>
    <w:p w:rsidR="001D095A" w:rsidRPr="00A345D8" w:rsidRDefault="001D095A" w:rsidP="001D095A">
      <w:pPr>
        <w:jc w:val="both"/>
        <w:rPr>
          <w:sz w:val="28"/>
          <w:szCs w:val="28"/>
        </w:rPr>
      </w:pPr>
      <w:r w:rsidRPr="00A345D8">
        <w:rPr>
          <w:sz w:val="28"/>
          <w:szCs w:val="28"/>
        </w:rPr>
        <w:t>- продажи печатной продукции;</w:t>
      </w:r>
    </w:p>
    <w:p w:rsidR="001D095A" w:rsidRPr="00A345D8" w:rsidRDefault="001D095A" w:rsidP="001D095A">
      <w:pPr>
        <w:jc w:val="both"/>
        <w:rPr>
          <w:sz w:val="28"/>
          <w:szCs w:val="28"/>
        </w:rPr>
      </w:pPr>
      <w:r w:rsidRPr="00A345D8">
        <w:rPr>
          <w:sz w:val="28"/>
          <w:szCs w:val="28"/>
        </w:rPr>
        <w:t xml:space="preserve"> - продажи сувенирной продукции; </w:t>
      </w:r>
    </w:p>
    <w:p w:rsidR="001D095A" w:rsidRDefault="001D095A" w:rsidP="001D095A">
      <w:pPr>
        <w:jc w:val="both"/>
        <w:rPr>
          <w:sz w:val="28"/>
          <w:szCs w:val="28"/>
        </w:rPr>
      </w:pPr>
      <w:r w:rsidRPr="00A345D8">
        <w:rPr>
          <w:sz w:val="28"/>
          <w:szCs w:val="28"/>
        </w:rPr>
        <w:t xml:space="preserve">- продажи цветов; </w:t>
      </w:r>
    </w:p>
    <w:p w:rsidR="001D095A" w:rsidRPr="00A345D8" w:rsidRDefault="001D095A" w:rsidP="001D095A">
      <w:pPr>
        <w:jc w:val="both"/>
        <w:rPr>
          <w:sz w:val="28"/>
          <w:szCs w:val="28"/>
        </w:rPr>
      </w:pPr>
      <w:r w:rsidRPr="00A345D8">
        <w:rPr>
          <w:sz w:val="28"/>
          <w:szCs w:val="28"/>
        </w:rPr>
        <w:t>- продажа лекарственных средств;</w:t>
      </w:r>
    </w:p>
    <w:p w:rsidR="001D095A" w:rsidRPr="00A345D8" w:rsidRDefault="001D095A" w:rsidP="001D095A">
      <w:pPr>
        <w:jc w:val="both"/>
        <w:rPr>
          <w:sz w:val="28"/>
          <w:szCs w:val="28"/>
        </w:rPr>
      </w:pPr>
      <w:r w:rsidRPr="00A345D8">
        <w:rPr>
          <w:sz w:val="28"/>
          <w:szCs w:val="28"/>
        </w:rPr>
        <w:t xml:space="preserve"> - предоставления услуг общественного питания; </w:t>
      </w:r>
    </w:p>
    <w:p w:rsidR="001D095A" w:rsidRPr="00A345D8" w:rsidRDefault="001D095A" w:rsidP="001D095A">
      <w:pPr>
        <w:jc w:val="both"/>
        <w:rPr>
          <w:sz w:val="28"/>
          <w:szCs w:val="28"/>
        </w:rPr>
      </w:pPr>
      <w:r w:rsidRPr="00A345D8">
        <w:rPr>
          <w:sz w:val="28"/>
          <w:szCs w:val="28"/>
        </w:rPr>
        <w:t>- предоставления бытовых услуг населению (по ремонту обуви, одежды, кожгалантереи, металлоизделий; туалеты; услуги проката);</w:t>
      </w:r>
    </w:p>
    <w:p w:rsidR="001D095A" w:rsidRPr="00A345D8" w:rsidRDefault="001D095A" w:rsidP="001D095A">
      <w:pPr>
        <w:jc w:val="both"/>
        <w:rPr>
          <w:sz w:val="28"/>
          <w:szCs w:val="28"/>
        </w:rPr>
      </w:pPr>
      <w:r w:rsidRPr="00A345D8">
        <w:rPr>
          <w:sz w:val="28"/>
          <w:szCs w:val="28"/>
        </w:rPr>
        <w:t xml:space="preserve"> - установки торговых автоматов;</w:t>
      </w:r>
    </w:p>
    <w:p w:rsidR="001D095A" w:rsidRPr="00A345D8" w:rsidRDefault="001D095A" w:rsidP="001D095A">
      <w:pPr>
        <w:jc w:val="both"/>
        <w:rPr>
          <w:sz w:val="28"/>
          <w:szCs w:val="28"/>
        </w:rPr>
      </w:pPr>
      <w:r w:rsidRPr="00A345D8">
        <w:rPr>
          <w:sz w:val="28"/>
          <w:szCs w:val="28"/>
        </w:rPr>
        <w:t xml:space="preserve"> - предоставления услуг через платежный терминал. </w:t>
      </w:r>
    </w:p>
    <w:p w:rsidR="001D095A" w:rsidRPr="00A345D8" w:rsidRDefault="001D095A" w:rsidP="001D095A">
      <w:pPr>
        <w:jc w:val="both"/>
        <w:rPr>
          <w:sz w:val="28"/>
          <w:szCs w:val="28"/>
        </w:rPr>
      </w:pPr>
      <w:r w:rsidRPr="00A345D8">
        <w:rPr>
          <w:sz w:val="28"/>
          <w:szCs w:val="28"/>
        </w:rPr>
        <w:lastRenderedPageBreak/>
        <w:t xml:space="preserve">3.9. Не допускается размещение НТО: </w:t>
      </w:r>
    </w:p>
    <w:p w:rsidR="001D095A" w:rsidRPr="00A345D8" w:rsidRDefault="001D095A" w:rsidP="001D095A">
      <w:pPr>
        <w:jc w:val="both"/>
        <w:rPr>
          <w:sz w:val="28"/>
          <w:szCs w:val="28"/>
        </w:rPr>
      </w:pPr>
      <w:r w:rsidRPr="00A345D8">
        <w:rPr>
          <w:sz w:val="28"/>
          <w:szCs w:val="28"/>
        </w:rPr>
        <w:t xml:space="preserve">- в местах, не включенных в схему размещения; </w:t>
      </w:r>
    </w:p>
    <w:p w:rsidR="001D095A" w:rsidRPr="00A345D8" w:rsidRDefault="001D095A" w:rsidP="001D095A">
      <w:pPr>
        <w:jc w:val="both"/>
        <w:rPr>
          <w:sz w:val="28"/>
          <w:szCs w:val="28"/>
        </w:rPr>
      </w:pPr>
      <w:r w:rsidRPr="00A345D8">
        <w:rPr>
          <w:sz w:val="28"/>
          <w:szCs w:val="28"/>
        </w:rPr>
        <w:t>- в полосах отвода автомобильных дорог, кроме объектов дорожного сервиса и остановочных комплексов;</w:t>
      </w:r>
    </w:p>
    <w:p w:rsidR="001D095A" w:rsidRPr="00A345D8" w:rsidRDefault="001D095A" w:rsidP="001D095A">
      <w:pPr>
        <w:jc w:val="both"/>
        <w:rPr>
          <w:sz w:val="28"/>
          <w:szCs w:val="28"/>
        </w:rPr>
      </w:pPr>
      <w:r w:rsidRPr="00A345D8">
        <w:rPr>
          <w:sz w:val="28"/>
          <w:szCs w:val="28"/>
        </w:rPr>
        <w:t xml:space="preserve"> </w:t>
      </w:r>
      <w:proofErr w:type="gramStart"/>
      <w:r w:rsidRPr="00A345D8">
        <w:rPr>
          <w:sz w:val="28"/>
          <w:szCs w:val="28"/>
        </w:rPr>
        <w:t>- в арках зданий, цветниках, клумбах, площадках (детских, спортивных), на дворовых территориях жилых зданий, на тротуарах;</w:t>
      </w:r>
      <w:proofErr w:type="gramEnd"/>
    </w:p>
    <w:p w:rsidR="001D095A" w:rsidRPr="00A345D8" w:rsidRDefault="001D095A" w:rsidP="001D095A">
      <w:pPr>
        <w:jc w:val="both"/>
        <w:rPr>
          <w:sz w:val="28"/>
          <w:szCs w:val="28"/>
        </w:rPr>
      </w:pPr>
      <w:r w:rsidRPr="00A345D8">
        <w:rPr>
          <w:sz w:val="28"/>
          <w:szCs w:val="28"/>
        </w:rPr>
        <w:t xml:space="preserve"> - в случае</w:t>
      </w:r>
      <w:proofErr w:type="gramStart"/>
      <w:r w:rsidRPr="00A345D8">
        <w:rPr>
          <w:sz w:val="28"/>
          <w:szCs w:val="28"/>
        </w:rPr>
        <w:t>,</w:t>
      </w:r>
      <w:proofErr w:type="gramEnd"/>
      <w:r w:rsidRPr="00A345D8">
        <w:rPr>
          <w:sz w:val="28"/>
          <w:szCs w:val="28"/>
        </w:rPr>
        <w:t xml:space="preserve"> если размещение НТО препятствует свободному подъезду пожарной, аварийно</w:t>
      </w:r>
      <w:r>
        <w:rPr>
          <w:sz w:val="28"/>
          <w:szCs w:val="28"/>
        </w:rPr>
        <w:t>-</w:t>
      </w:r>
      <w:r w:rsidRPr="00A345D8">
        <w:rPr>
          <w:sz w:val="28"/>
          <w:szCs w:val="28"/>
        </w:rPr>
        <w:t xml:space="preserve">спасательной техники или доступу к объектам инженерной инфраструктуры. </w:t>
      </w:r>
    </w:p>
    <w:p w:rsidR="001D095A" w:rsidRPr="00A345D8" w:rsidRDefault="001D095A" w:rsidP="001D095A">
      <w:pPr>
        <w:jc w:val="both"/>
        <w:rPr>
          <w:sz w:val="28"/>
          <w:szCs w:val="28"/>
        </w:rPr>
      </w:pPr>
      <w:r w:rsidRPr="00A345D8">
        <w:rPr>
          <w:sz w:val="28"/>
          <w:szCs w:val="28"/>
        </w:rPr>
        <w:t xml:space="preserve">3.10. В случае установки двух и более НТО, расположенных рядом друг с другом, необходимо выполнять общий эскизный проект на всю группу объектов, включая проект благоустройства прилегающей территории. </w:t>
      </w:r>
    </w:p>
    <w:p w:rsidR="001D095A" w:rsidRDefault="001D095A" w:rsidP="001D095A">
      <w:pPr>
        <w:jc w:val="both"/>
        <w:rPr>
          <w:sz w:val="28"/>
          <w:szCs w:val="28"/>
        </w:rPr>
      </w:pPr>
      <w:r w:rsidRPr="00A345D8">
        <w:rPr>
          <w:sz w:val="28"/>
          <w:szCs w:val="28"/>
        </w:rPr>
        <w:t xml:space="preserve">3.11. НТО размещается на территории </w:t>
      </w:r>
      <w:proofErr w:type="spellStart"/>
      <w:r>
        <w:rPr>
          <w:sz w:val="28"/>
          <w:szCs w:val="28"/>
        </w:rPr>
        <w:t>Кочковского</w:t>
      </w:r>
      <w:proofErr w:type="spellEnd"/>
      <w:r>
        <w:rPr>
          <w:sz w:val="28"/>
          <w:szCs w:val="28"/>
        </w:rPr>
        <w:t xml:space="preserve"> сельсовета </w:t>
      </w:r>
      <w:r w:rsidRPr="00A345D8">
        <w:rPr>
          <w:sz w:val="28"/>
          <w:szCs w:val="28"/>
        </w:rPr>
        <w:t xml:space="preserve">временно. В связи с этим запрещается устройство фундаментов для их размещения и применения капитальных строительных конструкций для их сооружения. </w:t>
      </w:r>
    </w:p>
    <w:p w:rsidR="001D095A" w:rsidRPr="00A345D8" w:rsidRDefault="001D095A" w:rsidP="001D095A">
      <w:pPr>
        <w:jc w:val="both"/>
        <w:rPr>
          <w:sz w:val="28"/>
          <w:szCs w:val="28"/>
        </w:rPr>
      </w:pPr>
    </w:p>
    <w:p w:rsidR="001D095A" w:rsidRPr="009524E6" w:rsidRDefault="001D095A" w:rsidP="001D095A">
      <w:pPr>
        <w:jc w:val="center"/>
        <w:rPr>
          <w:b/>
          <w:sz w:val="28"/>
          <w:szCs w:val="28"/>
        </w:rPr>
      </w:pPr>
      <w:r w:rsidRPr="009524E6">
        <w:rPr>
          <w:b/>
          <w:sz w:val="28"/>
          <w:szCs w:val="28"/>
        </w:rPr>
        <w:t>4. Заключение договоров на размещение нестационарных торговых объектов</w:t>
      </w:r>
    </w:p>
    <w:p w:rsidR="001D095A" w:rsidRPr="00A345D8" w:rsidRDefault="001D095A" w:rsidP="001D095A">
      <w:pPr>
        <w:jc w:val="both"/>
        <w:rPr>
          <w:sz w:val="28"/>
          <w:szCs w:val="28"/>
        </w:rPr>
      </w:pPr>
      <w:r>
        <w:rPr>
          <w:sz w:val="28"/>
          <w:szCs w:val="28"/>
        </w:rPr>
        <w:t>4.1</w:t>
      </w:r>
      <w:r w:rsidRPr="00A345D8">
        <w:rPr>
          <w:sz w:val="28"/>
          <w:szCs w:val="28"/>
        </w:rPr>
        <w:t xml:space="preserve">. Договор с победителем (с единственным участником аукциона, единственным подавшим заявление на размещение НТО, заявку на участие в аукционе) Аукциона заключает </w:t>
      </w:r>
      <w:r>
        <w:rPr>
          <w:sz w:val="28"/>
          <w:szCs w:val="28"/>
        </w:rPr>
        <w:t>Администрация</w:t>
      </w:r>
      <w:r w:rsidRPr="00A345D8">
        <w:rPr>
          <w:sz w:val="28"/>
          <w:szCs w:val="28"/>
        </w:rPr>
        <w:t xml:space="preserve">, подготовку проекта Договора выполняет администрация муниципального образования. </w:t>
      </w:r>
    </w:p>
    <w:p w:rsidR="001D095A" w:rsidRPr="00A345D8" w:rsidRDefault="001D095A" w:rsidP="001D095A">
      <w:pPr>
        <w:jc w:val="both"/>
        <w:rPr>
          <w:sz w:val="28"/>
          <w:szCs w:val="28"/>
        </w:rPr>
      </w:pPr>
      <w:r>
        <w:rPr>
          <w:sz w:val="28"/>
          <w:szCs w:val="28"/>
        </w:rPr>
        <w:t>4.2</w:t>
      </w:r>
      <w:r w:rsidRPr="00A345D8">
        <w:rPr>
          <w:sz w:val="28"/>
          <w:szCs w:val="28"/>
        </w:rPr>
        <w:t xml:space="preserve">. Победитель Аукциона (единственный участник Аукциона, единственный подавший заявление на размещение НТО, заявку на участие в аукционе) обязан после заключения Договора в течение 20 дней заключить договор на вывоз твѐрдых бытовых отходов со специализированным предприятием. Уборка территории, прилегающей к НТО, должна производиться ежедневно. Границы уборки территории определяются проектом и не могут быть менее 5 метров от НТО. </w:t>
      </w:r>
    </w:p>
    <w:p w:rsidR="001D095A" w:rsidRPr="00A345D8" w:rsidRDefault="001D095A" w:rsidP="001D095A">
      <w:pPr>
        <w:jc w:val="both"/>
        <w:rPr>
          <w:sz w:val="28"/>
          <w:szCs w:val="28"/>
        </w:rPr>
      </w:pPr>
      <w:r>
        <w:rPr>
          <w:sz w:val="28"/>
          <w:szCs w:val="28"/>
        </w:rPr>
        <w:t>4.3</w:t>
      </w:r>
      <w:r w:rsidRPr="00A345D8">
        <w:rPr>
          <w:sz w:val="28"/>
          <w:szCs w:val="28"/>
        </w:rPr>
        <w:t xml:space="preserve">. Специализация НТО является существенным условием Договора. Изменение специализации допускается путем внесения изменений в Схему размещения. </w:t>
      </w:r>
    </w:p>
    <w:p w:rsidR="001D095A" w:rsidRPr="00A345D8" w:rsidRDefault="001D095A" w:rsidP="001D095A">
      <w:pPr>
        <w:jc w:val="both"/>
        <w:rPr>
          <w:sz w:val="28"/>
          <w:szCs w:val="28"/>
        </w:rPr>
      </w:pPr>
      <w:r>
        <w:rPr>
          <w:sz w:val="28"/>
          <w:szCs w:val="28"/>
        </w:rPr>
        <w:t>4.4</w:t>
      </w:r>
      <w:r w:rsidRPr="00A345D8">
        <w:rPr>
          <w:sz w:val="28"/>
          <w:szCs w:val="28"/>
        </w:rPr>
        <w:t xml:space="preserve">. Договор заключается отдельно для каждого НТО. </w:t>
      </w:r>
    </w:p>
    <w:p w:rsidR="001D095A" w:rsidRPr="00A345D8" w:rsidRDefault="001D095A" w:rsidP="001D095A">
      <w:pPr>
        <w:jc w:val="both"/>
        <w:rPr>
          <w:sz w:val="28"/>
          <w:szCs w:val="28"/>
        </w:rPr>
      </w:pPr>
      <w:r>
        <w:rPr>
          <w:sz w:val="28"/>
          <w:szCs w:val="28"/>
        </w:rPr>
        <w:t>4.5</w:t>
      </w:r>
      <w:r w:rsidRPr="00A345D8">
        <w:rPr>
          <w:sz w:val="28"/>
          <w:szCs w:val="28"/>
        </w:rPr>
        <w:t xml:space="preserve">. Договор заключается в соответствии с типовой формой Договора согласно Приложению № 1 к настоящему Порядку. </w:t>
      </w:r>
    </w:p>
    <w:p w:rsidR="001D095A" w:rsidRDefault="001D095A" w:rsidP="001D095A">
      <w:pPr>
        <w:jc w:val="both"/>
        <w:rPr>
          <w:sz w:val="28"/>
          <w:szCs w:val="28"/>
        </w:rPr>
      </w:pPr>
      <w:r>
        <w:rPr>
          <w:sz w:val="28"/>
          <w:szCs w:val="28"/>
        </w:rPr>
        <w:t>4.6</w:t>
      </w:r>
      <w:r w:rsidRPr="00A345D8">
        <w:rPr>
          <w:sz w:val="28"/>
          <w:szCs w:val="28"/>
        </w:rPr>
        <w:t xml:space="preserve">. Передача или уступка прав по договору на размещение НТО третьим лицам либо осуществление третьим лицом торговой деятельности с использованием НТО не допускаются. </w:t>
      </w:r>
    </w:p>
    <w:p w:rsidR="001D095A" w:rsidRPr="00A345D8" w:rsidRDefault="001D095A" w:rsidP="001D095A">
      <w:pPr>
        <w:jc w:val="both"/>
        <w:rPr>
          <w:sz w:val="28"/>
          <w:szCs w:val="28"/>
        </w:rPr>
      </w:pPr>
      <w:r>
        <w:rPr>
          <w:sz w:val="28"/>
          <w:szCs w:val="28"/>
        </w:rPr>
        <w:t>4</w:t>
      </w:r>
      <w:r w:rsidRPr="00A345D8">
        <w:rPr>
          <w:sz w:val="28"/>
          <w:szCs w:val="28"/>
        </w:rPr>
        <w:t>.</w:t>
      </w:r>
      <w:r>
        <w:rPr>
          <w:sz w:val="28"/>
          <w:szCs w:val="28"/>
        </w:rPr>
        <w:t>7</w:t>
      </w:r>
      <w:r w:rsidRPr="00A345D8">
        <w:rPr>
          <w:sz w:val="28"/>
          <w:szCs w:val="28"/>
        </w:rPr>
        <w:t xml:space="preserve">. Субъект торговли, имеющий действующий на момент вступления в силу данного постановления договор аренды земельного участка в месте, установленном Схемой, имеет преимущественное право на оформление Договора на размещение НТО без проведения конкурсных процедур при отсутствии нарушений, выявленных в период действия Договора, и наличии объекта в действующей Схеме. Цена Договора определяется в соответствии с методикой согласно Приложению № 2 к настоящему Порядку. </w:t>
      </w:r>
    </w:p>
    <w:p w:rsidR="001D095A" w:rsidRPr="00A345D8" w:rsidRDefault="001D095A" w:rsidP="001D095A">
      <w:pPr>
        <w:jc w:val="both"/>
        <w:rPr>
          <w:sz w:val="28"/>
          <w:szCs w:val="28"/>
        </w:rPr>
      </w:pPr>
      <w:r>
        <w:rPr>
          <w:sz w:val="28"/>
          <w:szCs w:val="28"/>
        </w:rPr>
        <w:t>4.8</w:t>
      </w:r>
      <w:r w:rsidRPr="00A345D8">
        <w:rPr>
          <w:sz w:val="28"/>
          <w:szCs w:val="28"/>
        </w:rPr>
        <w:t xml:space="preserve">. При отказе владельца НТО от использования преимущественного права право на заключение договора на размещение соответствующего НТО выставляется на торги. </w:t>
      </w:r>
    </w:p>
    <w:p w:rsidR="001D095A" w:rsidRDefault="001D095A" w:rsidP="001D095A">
      <w:pPr>
        <w:jc w:val="both"/>
        <w:rPr>
          <w:sz w:val="28"/>
          <w:szCs w:val="28"/>
        </w:rPr>
      </w:pPr>
      <w:r>
        <w:rPr>
          <w:sz w:val="28"/>
          <w:szCs w:val="28"/>
        </w:rPr>
        <w:lastRenderedPageBreak/>
        <w:t>4.9</w:t>
      </w:r>
      <w:r w:rsidRPr="00A345D8">
        <w:rPr>
          <w:sz w:val="28"/>
          <w:szCs w:val="28"/>
        </w:rPr>
        <w:t xml:space="preserve">. По окончании сроков действия Договора, а также при досрочном его прекращении владелец НТО в десятидневный срок должен его демонтировать (переместить) и восстановить нарушенное благоустройство территории. При неисполнении владельцем НТО обязанности по своевременному демонтажу НТО, объект считается незаконно размещенным, и место его размещения подлежит освобождению в соответствии с Приложением № 6 к настоящему Порядку. </w:t>
      </w:r>
    </w:p>
    <w:p w:rsidR="001D095A" w:rsidRDefault="001D095A" w:rsidP="001D095A">
      <w:pPr>
        <w:jc w:val="both"/>
        <w:rPr>
          <w:sz w:val="28"/>
          <w:szCs w:val="28"/>
        </w:rPr>
      </w:pPr>
    </w:p>
    <w:p w:rsidR="001D095A" w:rsidRPr="009524E6" w:rsidRDefault="001D095A" w:rsidP="001D095A">
      <w:pPr>
        <w:jc w:val="center"/>
        <w:rPr>
          <w:b/>
          <w:sz w:val="28"/>
          <w:szCs w:val="28"/>
        </w:rPr>
      </w:pPr>
      <w:r w:rsidRPr="009524E6">
        <w:rPr>
          <w:b/>
          <w:sz w:val="28"/>
          <w:szCs w:val="28"/>
        </w:rPr>
        <w:t>5. Допуск к эксплуатации установленных нестационарных торговых объектов</w:t>
      </w:r>
    </w:p>
    <w:p w:rsidR="001D095A" w:rsidRPr="00A345D8" w:rsidRDefault="001D095A" w:rsidP="001D095A">
      <w:pPr>
        <w:jc w:val="both"/>
        <w:rPr>
          <w:sz w:val="28"/>
          <w:szCs w:val="28"/>
        </w:rPr>
      </w:pPr>
      <w:r>
        <w:rPr>
          <w:sz w:val="28"/>
          <w:szCs w:val="28"/>
        </w:rPr>
        <w:t>5.1</w:t>
      </w:r>
      <w:r w:rsidRPr="00A345D8">
        <w:rPr>
          <w:sz w:val="28"/>
          <w:szCs w:val="28"/>
        </w:rPr>
        <w:t xml:space="preserve">. Эксплуатация установленных НТО разрешается в случае, если такие объекты размещены в соответствии с требованиями, указанными в Договоре. </w:t>
      </w:r>
    </w:p>
    <w:p w:rsidR="001D095A" w:rsidRPr="00A345D8" w:rsidRDefault="001D095A" w:rsidP="001D095A">
      <w:pPr>
        <w:jc w:val="both"/>
        <w:rPr>
          <w:sz w:val="28"/>
          <w:szCs w:val="28"/>
        </w:rPr>
      </w:pPr>
      <w:r>
        <w:rPr>
          <w:sz w:val="28"/>
          <w:szCs w:val="28"/>
        </w:rPr>
        <w:t>5.2</w:t>
      </w:r>
      <w:r w:rsidRPr="00A345D8">
        <w:rPr>
          <w:sz w:val="28"/>
          <w:szCs w:val="28"/>
        </w:rPr>
        <w:t xml:space="preserve">. НТО функционирующий круглогодично, вновь размещенный в соответствии с требованиями, указанными в Договоре, должен быть не позднее 5 дней </w:t>
      </w:r>
      <w:proofErr w:type="gramStart"/>
      <w:r w:rsidRPr="00A345D8">
        <w:rPr>
          <w:sz w:val="28"/>
          <w:szCs w:val="28"/>
        </w:rPr>
        <w:t>с даты заключения</w:t>
      </w:r>
      <w:proofErr w:type="gramEnd"/>
      <w:r w:rsidRPr="00A345D8">
        <w:rPr>
          <w:sz w:val="28"/>
          <w:szCs w:val="28"/>
        </w:rPr>
        <w:t xml:space="preserve"> Договора на размещение НТО предъявлен для осмотра. </w:t>
      </w:r>
    </w:p>
    <w:p w:rsidR="001D095A" w:rsidRPr="00A345D8" w:rsidRDefault="001D095A" w:rsidP="001D095A">
      <w:pPr>
        <w:jc w:val="both"/>
        <w:rPr>
          <w:sz w:val="28"/>
          <w:szCs w:val="28"/>
        </w:rPr>
      </w:pPr>
      <w:r>
        <w:rPr>
          <w:sz w:val="28"/>
          <w:szCs w:val="28"/>
        </w:rPr>
        <w:t>5.</w:t>
      </w:r>
      <w:r w:rsidRPr="00A345D8">
        <w:rPr>
          <w:sz w:val="28"/>
          <w:szCs w:val="28"/>
        </w:rPr>
        <w:t>3. Для осмотра НТО победитель аукциона (единственный участник аукциона, единственный подавший заявление на размещение НТО, заявку на уч</w:t>
      </w:r>
      <w:r>
        <w:rPr>
          <w:sz w:val="28"/>
          <w:szCs w:val="28"/>
        </w:rPr>
        <w:t>астие в аукционе) направляет в А</w:t>
      </w:r>
      <w:r w:rsidRPr="00A345D8">
        <w:rPr>
          <w:sz w:val="28"/>
          <w:szCs w:val="28"/>
        </w:rPr>
        <w:t xml:space="preserve">дминистрацию в письменной форме извещение об установке НТО. </w:t>
      </w:r>
    </w:p>
    <w:p w:rsidR="001D095A" w:rsidRPr="00A345D8" w:rsidRDefault="001D095A" w:rsidP="001D095A">
      <w:pPr>
        <w:jc w:val="both"/>
        <w:rPr>
          <w:sz w:val="28"/>
          <w:szCs w:val="28"/>
        </w:rPr>
      </w:pPr>
      <w:r>
        <w:rPr>
          <w:sz w:val="28"/>
          <w:szCs w:val="28"/>
        </w:rPr>
        <w:t>5.</w:t>
      </w:r>
      <w:r w:rsidRPr="00A345D8">
        <w:rPr>
          <w:sz w:val="28"/>
          <w:szCs w:val="28"/>
        </w:rPr>
        <w:t xml:space="preserve">4. На основании извещения Комиссия администрации муниципального образования (далее – Комиссия), в пятидневный срок </w:t>
      </w:r>
      <w:proofErr w:type="gramStart"/>
      <w:r w:rsidRPr="00A345D8">
        <w:rPr>
          <w:sz w:val="28"/>
          <w:szCs w:val="28"/>
        </w:rPr>
        <w:t>с даты регистрации</w:t>
      </w:r>
      <w:proofErr w:type="gramEnd"/>
      <w:r w:rsidRPr="00A345D8">
        <w:rPr>
          <w:sz w:val="28"/>
          <w:szCs w:val="28"/>
        </w:rPr>
        <w:t xml:space="preserve"> извещения проводит обследование установленного НТО для оценки его соответствия Договору, эскизному проекту и Порядку. </w:t>
      </w:r>
    </w:p>
    <w:p w:rsidR="001D095A" w:rsidRPr="00A345D8" w:rsidRDefault="001D095A" w:rsidP="001D095A">
      <w:pPr>
        <w:jc w:val="both"/>
        <w:rPr>
          <w:sz w:val="28"/>
          <w:szCs w:val="28"/>
        </w:rPr>
      </w:pPr>
      <w:r>
        <w:rPr>
          <w:sz w:val="28"/>
          <w:szCs w:val="28"/>
        </w:rPr>
        <w:t>5.</w:t>
      </w:r>
      <w:r w:rsidRPr="00A345D8">
        <w:rPr>
          <w:sz w:val="28"/>
          <w:szCs w:val="28"/>
        </w:rPr>
        <w:t xml:space="preserve">5. По результатам осмотра НТО в течение двух рабочих дней с момента осмотра Комиссией составляется акт соответствия либо не соответствия размещения НТО требованиям, указанным в Договоре, эскизному проекту и Порядку в двух экземплярах. Бланк акта соответствия (либо не соответствия) размещения НТО требованиям, указанным в Договоре, эскизному проекту и Порядку приведен в Приложении № 5 к настоящему Порядку. </w:t>
      </w:r>
    </w:p>
    <w:p w:rsidR="001D095A" w:rsidRPr="00A345D8" w:rsidRDefault="001D095A" w:rsidP="001D095A">
      <w:pPr>
        <w:jc w:val="both"/>
        <w:rPr>
          <w:sz w:val="28"/>
          <w:szCs w:val="28"/>
        </w:rPr>
      </w:pPr>
      <w:r>
        <w:rPr>
          <w:sz w:val="28"/>
          <w:szCs w:val="28"/>
        </w:rPr>
        <w:t>5.</w:t>
      </w:r>
      <w:r w:rsidRPr="00A345D8">
        <w:rPr>
          <w:sz w:val="28"/>
          <w:szCs w:val="28"/>
        </w:rPr>
        <w:t>6. Один экземпляр акта соответствия (либо не соответствия) размещения НТО требованиям, указанным в Договоре, эскизному проекту и Порядку направляется в течение двух рабочих дней со дня подписания акта всеми членами Комиссии владельцу НТО.</w:t>
      </w:r>
    </w:p>
    <w:p w:rsidR="001D095A" w:rsidRDefault="001D095A" w:rsidP="001D095A">
      <w:pPr>
        <w:jc w:val="both"/>
        <w:rPr>
          <w:sz w:val="28"/>
          <w:szCs w:val="28"/>
        </w:rPr>
      </w:pPr>
      <w:r>
        <w:rPr>
          <w:sz w:val="28"/>
          <w:szCs w:val="28"/>
        </w:rPr>
        <w:t xml:space="preserve"> 5.</w:t>
      </w:r>
      <w:r w:rsidRPr="00A345D8">
        <w:rPr>
          <w:sz w:val="28"/>
          <w:szCs w:val="28"/>
        </w:rPr>
        <w:t xml:space="preserve">7. В случае если НТО эксплуатируется без наличия подписанного акта Комиссии, либо Комиссия составила акт о несоответствии размещения НТО требованиям Договора, эскизному проекту и Порядку, </w:t>
      </w:r>
      <w:r>
        <w:rPr>
          <w:sz w:val="28"/>
          <w:szCs w:val="28"/>
        </w:rPr>
        <w:t>действие Договора прекращается А</w:t>
      </w:r>
      <w:r w:rsidRPr="00A345D8">
        <w:rPr>
          <w:sz w:val="28"/>
          <w:szCs w:val="28"/>
        </w:rPr>
        <w:t xml:space="preserve">дминистрацией  в одностороннем порядке и НТО подлежит демонтажу в соответствии с Приложением № 6 к настоящему Порядку. </w:t>
      </w:r>
    </w:p>
    <w:p w:rsidR="001D095A" w:rsidRPr="00A345D8" w:rsidRDefault="001D095A" w:rsidP="001D095A">
      <w:pPr>
        <w:jc w:val="both"/>
        <w:rPr>
          <w:sz w:val="28"/>
          <w:szCs w:val="28"/>
        </w:rPr>
      </w:pPr>
    </w:p>
    <w:p w:rsidR="001D095A" w:rsidRPr="009524E6" w:rsidRDefault="001D095A" w:rsidP="001D095A">
      <w:pPr>
        <w:jc w:val="center"/>
        <w:rPr>
          <w:b/>
          <w:sz w:val="28"/>
          <w:szCs w:val="28"/>
        </w:rPr>
      </w:pPr>
      <w:r w:rsidRPr="009524E6">
        <w:rPr>
          <w:b/>
          <w:sz w:val="28"/>
          <w:szCs w:val="28"/>
        </w:rPr>
        <w:t xml:space="preserve">6. </w:t>
      </w:r>
      <w:proofErr w:type="gramStart"/>
      <w:r w:rsidRPr="009524E6">
        <w:rPr>
          <w:b/>
          <w:sz w:val="28"/>
          <w:szCs w:val="28"/>
        </w:rPr>
        <w:t>Контроль за</w:t>
      </w:r>
      <w:proofErr w:type="gramEnd"/>
      <w:r w:rsidRPr="009524E6">
        <w:rPr>
          <w:b/>
          <w:sz w:val="28"/>
          <w:szCs w:val="28"/>
        </w:rPr>
        <w:t xml:space="preserve"> размещением и эксплуатацией нестационарных торговых объектов</w:t>
      </w:r>
    </w:p>
    <w:p w:rsidR="001D095A" w:rsidRPr="00A345D8" w:rsidRDefault="001D095A" w:rsidP="001D095A">
      <w:pPr>
        <w:jc w:val="both"/>
        <w:rPr>
          <w:sz w:val="28"/>
          <w:szCs w:val="28"/>
        </w:rPr>
      </w:pPr>
      <w:r>
        <w:rPr>
          <w:sz w:val="28"/>
          <w:szCs w:val="28"/>
        </w:rPr>
        <w:t>6.1</w:t>
      </w:r>
      <w:r w:rsidRPr="00A345D8">
        <w:rPr>
          <w:sz w:val="28"/>
          <w:szCs w:val="28"/>
        </w:rPr>
        <w:t xml:space="preserve">. </w:t>
      </w:r>
      <w:proofErr w:type="gramStart"/>
      <w:r w:rsidRPr="00A345D8">
        <w:rPr>
          <w:sz w:val="28"/>
          <w:szCs w:val="28"/>
        </w:rPr>
        <w:t>Контроль за</w:t>
      </w:r>
      <w:proofErr w:type="gramEnd"/>
      <w:r w:rsidRPr="00A345D8">
        <w:rPr>
          <w:sz w:val="28"/>
          <w:szCs w:val="28"/>
        </w:rPr>
        <w:t xml:space="preserve"> соблюдением настоящего Порядка при размещении и эксплуатации НТО осуществляет ответственный специалист ад</w:t>
      </w:r>
      <w:r>
        <w:rPr>
          <w:sz w:val="28"/>
          <w:szCs w:val="28"/>
        </w:rPr>
        <w:t>министрации сельского поселения.</w:t>
      </w:r>
      <w:r w:rsidRPr="00A345D8">
        <w:rPr>
          <w:sz w:val="28"/>
          <w:szCs w:val="28"/>
        </w:rPr>
        <w:t xml:space="preserve"> </w:t>
      </w:r>
    </w:p>
    <w:p w:rsidR="001D095A" w:rsidRPr="00A345D8" w:rsidRDefault="001D095A" w:rsidP="001D095A">
      <w:pPr>
        <w:jc w:val="both"/>
        <w:rPr>
          <w:sz w:val="28"/>
          <w:szCs w:val="28"/>
        </w:rPr>
      </w:pPr>
      <w:r>
        <w:rPr>
          <w:sz w:val="28"/>
          <w:szCs w:val="28"/>
        </w:rPr>
        <w:t>6.2. Ответственный специалист Администрации</w:t>
      </w:r>
      <w:r w:rsidRPr="00A345D8">
        <w:rPr>
          <w:sz w:val="28"/>
          <w:szCs w:val="28"/>
        </w:rPr>
        <w:t xml:space="preserve">: </w:t>
      </w:r>
    </w:p>
    <w:p w:rsidR="001D095A" w:rsidRPr="00A345D8" w:rsidRDefault="001D095A" w:rsidP="001D095A">
      <w:pPr>
        <w:jc w:val="both"/>
        <w:rPr>
          <w:sz w:val="28"/>
          <w:szCs w:val="28"/>
        </w:rPr>
      </w:pPr>
      <w:r w:rsidRPr="00A345D8">
        <w:rPr>
          <w:sz w:val="28"/>
          <w:szCs w:val="28"/>
        </w:rPr>
        <w:t>- собирает Комиссию, подготавливает акты Комиссии;</w:t>
      </w:r>
    </w:p>
    <w:p w:rsidR="001D095A" w:rsidRPr="00A345D8" w:rsidRDefault="001D095A" w:rsidP="001D095A">
      <w:pPr>
        <w:jc w:val="both"/>
        <w:rPr>
          <w:sz w:val="28"/>
          <w:szCs w:val="28"/>
        </w:rPr>
      </w:pPr>
      <w:r w:rsidRPr="00A345D8">
        <w:rPr>
          <w:sz w:val="28"/>
          <w:szCs w:val="28"/>
        </w:rPr>
        <w:lastRenderedPageBreak/>
        <w:t xml:space="preserve"> - осуществляет учет НТО и </w:t>
      </w:r>
      <w:proofErr w:type="gramStart"/>
      <w:r w:rsidRPr="00A345D8">
        <w:rPr>
          <w:sz w:val="28"/>
          <w:szCs w:val="28"/>
        </w:rPr>
        <w:t>контроль за</w:t>
      </w:r>
      <w:proofErr w:type="gramEnd"/>
      <w:r w:rsidRPr="00A345D8">
        <w:rPr>
          <w:sz w:val="28"/>
          <w:szCs w:val="28"/>
        </w:rPr>
        <w:t xml:space="preserve"> их размещением на территории сельского поселения в соответствии со Схемой размещения; </w:t>
      </w:r>
    </w:p>
    <w:p w:rsidR="001D095A" w:rsidRPr="00A345D8" w:rsidRDefault="001D095A" w:rsidP="001D095A">
      <w:pPr>
        <w:jc w:val="both"/>
        <w:rPr>
          <w:sz w:val="28"/>
          <w:szCs w:val="28"/>
        </w:rPr>
      </w:pPr>
      <w:r w:rsidRPr="00A345D8">
        <w:rPr>
          <w:sz w:val="28"/>
          <w:szCs w:val="28"/>
        </w:rPr>
        <w:t>- выявляет факты неправомерной установки и эксплуатации НТО;</w:t>
      </w:r>
    </w:p>
    <w:p w:rsidR="001D095A" w:rsidRPr="00A345D8" w:rsidRDefault="001D095A" w:rsidP="001D095A">
      <w:pPr>
        <w:jc w:val="both"/>
        <w:rPr>
          <w:sz w:val="28"/>
          <w:szCs w:val="28"/>
        </w:rPr>
      </w:pPr>
      <w:r w:rsidRPr="00A345D8">
        <w:rPr>
          <w:sz w:val="28"/>
          <w:szCs w:val="28"/>
        </w:rPr>
        <w:t xml:space="preserve"> - согласовывает эскизный проект НТО;</w:t>
      </w:r>
    </w:p>
    <w:p w:rsidR="001D095A" w:rsidRPr="00A345D8" w:rsidRDefault="001D095A" w:rsidP="001D095A">
      <w:pPr>
        <w:jc w:val="both"/>
        <w:rPr>
          <w:sz w:val="28"/>
          <w:szCs w:val="28"/>
        </w:rPr>
      </w:pPr>
      <w:r w:rsidRPr="00A345D8">
        <w:rPr>
          <w:sz w:val="28"/>
          <w:szCs w:val="28"/>
        </w:rPr>
        <w:t xml:space="preserve"> - выявляет факты неправомерной установки и эксплуатации НТО; </w:t>
      </w:r>
    </w:p>
    <w:p w:rsidR="001D095A" w:rsidRPr="00A345D8" w:rsidRDefault="001D095A" w:rsidP="001D095A">
      <w:pPr>
        <w:jc w:val="both"/>
        <w:rPr>
          <w:sz w:val="28"/>
          <w:szCs w:val="28"/>
        </w:rPr>
      </w:pPr>
      <w:r w:rsidRPr="00A345D8">
        <w:rPr>
          <w:sz w:val="28"/>
          <w:szCs w:val="28"/>
        </w:rPr>
        <w:t xml:space="preserve">- принимает меры по недопущению самовольной реконструкции НТО, в том числе влекущего придания ему статуса объекта капитального строительства. </w:t>
      </w:r>
    </w:p>
    <w:p w:rsidR="001D095A" w:rsidRDefault="001D095A" w:rsidP="001D095A">
      <w:pPr>
        <w:jc w:val="both"/>
        <w:rPr>
          <w:sz w:val="28"/>
          <w:szCs w:val="28"/>
        </w:rPr>
      </w:pPr>
      <w:r>
        <w:rPr>
          <w:sz w:val="28"/>
          <w:szCs w:val="28"/>
        </w:rPr>
        <w:t>6.3. Ответственный специалист Администрации</w:t>
      </w:r>
      <w:r w:rsidRPr="00A345D8">
        <w:rPr>
          <w:sz w:val="28"/>
          <w:szCs w:val="28"/>
        </w:rPr>
        <w:t xml:space="preserve">: </w:t>
      </w:r>
    </w:p>
    <w:p w:rsidR="001D095A" w:rsidRDefault="001D095A" w:rsidP="001D095A">
      <w:pPr>
        <w:jc w:val="both"/>
        <w:rPr>
          <w:sz w:val="28"/>
          <w:szCs w:val="28"/>
        </w:rPr>
      </w:pPr>
      <w:r w:rsidRPr="00A345D8">
        <w:rPr>
          <w:sz w:val="28"/>
          <w:szCs w:val="28"/>
        </w:rPr>
        <w:t>- осуществляет мероприятия по подготовке аукционной документации и проведение аукционов;</w:t>
      </w:r>
    </w:p>
    <w:p w:rsidR="001D095A" w:rsidRPr="00A345D8" w:rsidRDefault="001D095A" w:rsidP="001D095A">
      <w:pPr>
        <w:jc w:val="both"/>
        <w:rPr>
          <w:sz w:val="28"/>
          <w:szCs w:val="28"/>
        </w:rPr>
      </w:pPr>
      <w:r w:rsidRPr="00A345D8">
        <w:rPr>
          <w:sz w:val="28"/>
          <w:szCs w:val="28"/>
        </w:rPr>
        <w:t xml:space="preserve"> - осуществляет подготовку проекта Договора; </w:t>
      </w:r>
    </w:p>
    <w:p w:rsidR="001D095A" w:rsidRPr="00A345D8" w:rsidRDefault="001D095A" w:rsidP="001D095A">
      <w:pPr>
        <w:jc w:val="both"/>
        <w:rPr>
          <w:sz w:val="28"/>
          <w:szCs w:val="28"/>
        </w:rPr>
      </w:pPr>
      <w:r w:rsidRPr="00A345D8">
        <w:rPr>
          <w:sz w:val="28"/>
          <w:szCs w:val="28"/>
        </w:rPr>
        <w:t xml:space="preserve">- производит расчет платы за размещение НТО и осуществляет учет за поступлениями платы за размещение НТО по Договорам; </w:t>
      </w:r>
    </w:p>
    <w:p w:rsidR="001D095A" w:rsidRDefault="001D095A" w:rsidP="001D095A">
      <w:pPr>
        <w:jc w:val="both"/>
        <w:rPr>
          <w:sz w:val="28"/>
          <w:szCs w:val="28"/>
        </w:rPr>
      </w:pPr>
      <w:r w:rsidRPr="00A345D8">
        <w:rPr>
          <w:sz w:val="28"/>
          <w:szCs w:val="28"/>
        </w:rPr>
        <w:t xml:space="preserve">- осуществляет учет и </w:t>
      </w:r>
      <w:proofErr w:type="gramStart"/>
      <w:r w:rsidRPr="00A345D8">
        <w:rPr>
          <w:sz w:val="28"/>
          <w:szCs w:val="28"/>
        </w:rPr>
        <w:t>контроль за</w:t>
      </w:r>
      <w:proofErr w:type="gramEnd"/>
      <w:r w:rsidRPr="00A345D8">
        <w:rPr>
          <w:sz w:val="28"/>
          <w:szCs w:val="28"/>
        </w:rPr>
        <w:t xml:space="preserve"> поступлениями платы за право на размещение НТО по результатам аукциона. </w:t>
      </w:r>
    </w:p>
    <w:p w:rsidR="001D095A" w:rsidRPr="00A345D8" w:rsidRDefault="001D095A" w:rsidP="001D095A">
      <w:pPr>
        <w:jc w:val="both"/>
        <w:rPr>
          <w:sz w:val="28"/>
          <w:szCs w:val="28"/>
        </w:rPr>
      </w:pPr>
    </w:p>
    <w:p w:rsidR="001D095A" w:rsidRPr="009524E6" w:rsidRDefault="001D095A" w:rsidP="001D095A">
      <w:pPr>
        <w:jc w:val="center"/>
        <w:rPr>
          <w:b/>
          <w:sz w:val="28"/>
          <w:szCs w:val="28"/>
        </w:rPr>
      </w:pPr>
      <w:r w:rsidRPr="009524E6">
        <w:rPr>
          <w:b/>
          <w:sz w:val="28"/>
          <w:szCs w:val="28"/>
        </w:rPr>
        <w:t>7. Заключительные и переходные положения</w:t>
      </w:r>
    </w:p>
    <w:p w:rsidR="001D095A" w:rsidRPr="00A345D8" w:rsidRDefault="001D095A" w:rsidP="001D095A">
      <w:pPr>
        <w:jc w:val="both"/>
        <w:rPr>
          <w:sz w:val="28"/>
          <w:szCs w:val="28"/>
        </w:rPr>
      </w:pPr>
      <w:r w:rsidRPr="00A345D8">
        <w:rPr>
          <w:sz w:val="28"/>
          <w:szCs w:val="28"/>
        </w:rPr>
        <w:t xml:space="preserve">7.1. Право на заключение Договора без проведения аукциона имеют: </w:t>
      </w:r>
    </w:p>
    <w:p w:rsidR="001D095A" w:rsidRPr="00A345D8" w:rsidRDefault="001D095A" w:rsidP="001D095A">
      <w:pPr>
        <w:jc w:val="both"/>
        <w:rPr>
          <w:sz w:val="28"/>
          <w:szCs w:val="28"/>
        </w:rPr>
      </w:pPr>
      <w:r w:rsidRPr="00A345D8">
        <w:rPr>
          <w:sz w:val="28"/>
          <w:szCs w:val="28"/>
        </w:rPr>
        <w:t xml:space="preserve">а) индивидуальные предприниматели, физические и юридические лица, в том числе крестьянские (фермерские) хозяйства, для розничной реализации продуктов питания, в том числе сельхозпродукции, без посредников и применения договоров совместного пользования. При подаче заявлении на размещение НТО места для размещения НТО предоставляются при условии, что весь ассортимент продукции, представленной для реализации в НТО, будет составлять продукция, произведенная непосредственно субъектом хозяйствования; </w:t>
      </w:r>
    </w:p>
    <w:p w:rsidR="001D095A" w:rsidRDefault="001D095A" w:rsidP="001D095A">
      <w:pPr>
        <w:jc w:val="both"/>
        <w:rPr>
          <w:sz w:val="28"/>
          <w:szCs w:val="28"/>
        </w:rPr>
      </w:pPr>
      <w:r w:rsidRPr="00A345D8">
        <w:rPr>
          <w:sz w:val="28"/>
          <w:szCs w:val="28"/>
        </w:rPr>
        <w:t xml:space="preserve">б) юридические лица и индивидуальные предприниматели, имеющие действующие договоры аренды земельных участков, заключенные до 01.03.2015 и НТО которых были установлены до даты утверждения настоящего Порядка; </w:t>
      </w:r>
    </w:p>
    <w:p w:rsidR="001D095A" w:rsidRPr="00A345D8" w:rsidRDefault="001D095A" w:rsidP="001D095A">
      <w:pPr>
        <w:jc w:val="both"/>
        <w:rPr>
          <w:sz w:val="28"/>
          <w:szCs w:val="28"/>
        </w:rPr>
      </w:pPr>
      <w:r w:rsidRPr="00A345D8">
        <w:rPr>
          <w:sz w:val="28"/>
          <w:szCs w:val="28"/>
        </w:rPr>
        <w:t xml:space="preserve">в) юридические лица и индивидуальные предприниматели для размещения летних площадок при стационарных предприятиях общественного питания; </w:t>
      </w:r>
    </w:p>
    <w:p w:rsidR="001D095A" w:rsidRPr="00A345D8" w:rsidRDefault="001D095A" w:rsidP="001D095A">
      <w:pPr>
        <w:jc w:val="both"/>
        <w:rPr>
          <w:sz w:val="28"/>
          <w:szCs w:val="28"/>
        </w:rPr>
      </w:pPr>
      <w:r>
        <w:rPr>
          <w:sz w:val="28"/>
          <w:szCs w:val="28"/>
        </w:rPr>
        <w:t>7.1</w:t>
      </w:r>
      <w:r w:rsidRPr="00A345D8">
        <w:rPr>
          <w:sz w:val="28"/>
          <w:szCs w:val="28"/>
        </w:rPr>
        <w:t>.</w:t>
      </w:r>
      <w:r>
        <w:rPr>
          <w:sz w:val="28"/>
          <w:szCs w:val="28"/>
        </w:rPr>
        <w:t xml:space="preserve">1. </w:t>
      </w:r>
      <w:r w:rsidRPr="00A345D8">
        <w:rPr>
          <w:sz w:val="28"/>
          <w:szCs w:val="28"/>
        </w:rPr>
        <w:t>Договор в случаях, предусмотренных подпунктом б) пункта 7.1., заключается в соответствии с типовой формой Договора согласно Приложению № 1 к настоящему Порядку, собственнико</w:t>
      </w:r>
      <w:r>
        <w:rPr>
          <w:sz w:val="28"/>
          <w:szCs w:val="28"/>
        </w:rPr>
        <w:t>м такого НТО с А</w:t>
      </w:r>
      <w:r w:rsidRPr="00A345D8">
        <w:rPr>
          <w:sz w:val="28"/>
          <w:szCs w:val="28"/>
        </w:rPr>
        <w:t>дминистрацией на основании заявления, согласно Приложению № 3 к настоящему Порядку, в течение десяти рабочих дней с момента расторжения договора аренды земельного участка на срок, установленный пунктом</w:t>
      </w:r>
      <w:proofErr w:type="gramStart"/>
      <w:r w:rsidRPr="00A345D8">
        <w:rPr>
          <w:sz w:val="28"/>
          <w:szCs w:val="28"/>
        </w:rPr>
        <w:t>1</w:t>
      </w:r>
      <w:proofErr w:type="gramEnd"/>
      <w:r w:rsidRPr="00A345D8">
        <w:rPr>
          <w:sz w:val="28"/>
          <w:szCs w:val="28"/>
        </w:rPr>
        <w:t xml:space="preserve">.9 настоящего Порядка; </w:t>
      </w:r>
    </w:p>
    <w:p w:rsidR="001D095A" w:rsidRPr="00A345D8" w:rsidRDefault="001D095A" w:rsidP="001D095A">
      <w:pPr>
        <w:jc w:val="both"/>
        <w:rPr>
          <w:sz w:val="28"/>
          <w:szCs w:val="28"/>
        </w:rPr>
      </w:pPr>
      <w:r>
        <w:rPr>
          <w:sz w:val="28"/>
          <w:szCs w:val="28"/>
          <w:highlight w:val="yellow"/>
        </w:rPr>
        <w:t>7.1</w:t>
      </w:r>
      <w:r w:rsidRPr="00A345D8">
        <w:rPr>
          <w:sz w:val="28"/>
          <w:szCs w:val="28"/>
          <w:highlight w:val="yellow"/>
        </w:rPr>
        <w:t>.</w:t>
      </w:r>
      <w:r>
        <w:rPr>
          <w:sz w:val="28"/>
          <w:szCs w:val="28"/>
          <w:highlight w:val="yellow"/>
        </w:rPr>
        <w:t xml:space="preserve">2. </w:t>
      </w:r>
      <w:r w:rsidRPr="00A345D8">
        <w:rPr>
          <w:sz w:val="28"/>
          <w:szCs w:val="28"/>
          <w:highlight w:val="yellow"/>
        </w:rPr>
        <w:t xml:space="preserve">Размер оплаты по Договору в </w:t>
      </w:r>
      <w:proofErr w:type="gramStart"/>
      <w:r w:rsidRPr="00A345D8">
        <w:rPr>
          <w:sz w:val="28"/>
          <w:szCs w:val="28"/>
          <w:highlight w:val="yellow"/>
        </w:rPr>
        <w:t>случаях, предусмотренных пунктом определяется</w:t>
      </w:r>
      <w:proofErr w:type="gramEnd"/>
      <w:r w:rsidRPr="00A345D8">
        <w:rPr>
          <w:sz w:val="28"/>
          <w:szCs w:val="28"/>
          <w:highlight w:val="yellow"/>
        </w:rPr>
        <w:t xml:space="preserve"> согласно Методике.</w:t>
      </w:r>
      <w:r w:rsidRPr="00A345D8">
        <w:rPr>
          <w:sz w:val="28"/>
          <w:szCs w:val="28"/>
        </w:rPr>
        <w:t xml:space="preserve"> </w:t>
      </w:r>
    </w:p>
    <w:p w:rsidR="001D095A" w:rsidRPr="00A345D8" w:rsidRDefault="001D095A" w:rsidP="001D095A">
      <w:pPr>
        <w:jc w:val="both"/>
        <w:rPr>
          <w:sz w:val="28"/>
          <w:szCs w:val="28"/>
        </w:rPr>
      </w:pPr>
      <w:r w:rsidRPr="00A345D8">
        <w:rPr>
          <w:sz w:val="28"/>
          <w:szCs w:val="28"/>
        </w:rPr>
        <w:t xml:space="preserve">7.1.3.Требования о допуске к эксплуатации НТО </w:t>
      </w:r>
      <w:proofErr w:type="gramStart"/>
      <w:r w:rsidRPr="00A345D8">
        <w:rPr>
          <w:sz w:val="28"/>
          <w:szCs w:val="28"/>
        </w:rPr>
        <w:t>согласно раздела</w:t>
      </w:r>
      <w:proofErr w:type="gramEnd"/>
      <w:r>
        <w:rPr>
          <w:sz w:val="28"/>
          <w:szCs w:val="28"/>
        </w:rPr>
        <w:t xml:space="preserve"> </w:t>
      </w:r>
      <w:r w:rsidRPr="00A345D8">
        <w:rPr>
          <w:sz w:val="28"/>
          <w:szCs w:val="28"/>
        </w:rPr>
        <w:t>5 настоящего Порядка при первоначальном заключении Договора не распространяются на установленные объекты, предусмотр</w:t>
      </w:r>
      <w:r>
        <w:rPr>
          <w:sz w:val="28"/>
          <w:szCs w:val="28"/>
        </w:rPr>
        <w:t>енные подпунктом б) пункта 7.1.</w:t>
      </w:r>
      <w:r w:rsidRPr="00A345D8">
        <w:rPr>
          <w:sz w:val="28"/>
          <w:szCs w:val="28"/>
        </w:rPr>
        <w:t xml:space="preserve"> </w:t>
      </w:r>
    </w:p>
    <w:p w:rsidR="001D095A" w:rsidRPr="00A345D8" w:rsidRDefault="001D095A" w:rsidP="001D095A">
      <w:pPr>
        <w:jc w:val="both"/>
        <w:rPr>
          <w:sz w:val="28"/>
          <w:szCs w:val="28"/>
        </w:rPr>
      </w:pPr>
      <w:r w:rsidRPr="00A345D8">
        <w:rPr>
          <w:sz w:val="28"/>
          <w:szCs w:val="28"/>
        </w:rPr>
        <w:t>7.2.</w:t>
      </w:r>
      <w:r>
        <w:rPr>
          <w:sz w:val="28"/>
          <w:szCs w:val="28"/>
        </w:rPr>
        <w:t xml:space="preserve"> </w:t>
      </w:r>
      <w:r w:rsidRPr="00A345D8">
        <w:rPr>
          <w:sz w:val="28"/>
          <w:szCs w:val="28"/>
        </w:rPr>
        <w:t xml:space="preserve">Основанием для отказа в размещении НТО является: </w:t>
      </w:r>
    </w:p>
    <w:p w:rsidR="001D095A" w:rsidRPr="00A345D8" w:rsidRDefault="001D095A" w:rsidP="001D095A">
      <w:pPr>
        <w:jc w:val="both"/>
        <w:rPr>
          <w:sz w:val="28"/>
          <w:szCs w:val="28"/>
        </w:rPr>
      </w:pPr>
      <w:r w:rsidRPr="00A345D8">
        <w:rPr>
          <w:sz w:val="28"/>
          <w:szCs w:val="28"/>
        </w:rPr>
        <w:t>- несоответствие места размещения НТО схеме;</w:t>
      </w:r>
    </w:p>
    <w:p w:rsidR="001D095A" w:rsidRDefault="001D095A" w:rsidP="001D095A">
      <w:pPr>
        <w:jc w:val="both"/>
        <w:rPr>
          <w:sz w:val="28"/>
          <w:szCs w:val="28"/>
        </w:rPr>
      </w:pPr>
      <w:r w:rsidRPr="00A345D8">
        <w:rPr>
          <w:sz w:val="28"/>
          <w:szCs w:val="28"/>
        </w:rPr>
        <w:t xml:space="preserve"> - отсутствие согласованного эскизного проекта. </w:t>
      </w:r>
    </w:p>
    <w:p w:rsidR="001D095A" w:rsidRPr="00A345D8" w:rsidRDefault="001D095A" w:rsidP="001D095A">
      <w:pPr>
        <w:jc w:val="both"/>
        <w:rPr>
          <w:sz w:val="28"/>
          <w:szCs w:val="28"/>
        </w:rPr>
      </w:pPr>
      <w:r>
        <w:rPr>
          <w:sz w:val="28"/>
          <w:szCs w:val="28"/>
        </w:rPr>
        <w:t xml:space="preserve">     </w:t>
      </w:r>
      <w:r w:rsidRPr="00A345D8">
        <w:rPr>
          <w:sz w:val="28"/>
          <w:szCs w:val="28"/>
        </w:rPr>
        <w:t>Отказ направляется заявителю почтовым отправлением, либо электронной почтой в течени</w:t>
      </w:r>
      <w:proofErr w:type="gramStart"/>
      <w:r w:rsidRPr="00A345D8">
        <w:rPr>
          <w:sz w:val="28"/>
          <w:szCs w:val="28"/>
        </w:rPr>
        <w:t>и</w:t>
      </w:r>
      <w:proofErr w:type="gramEnd"/>
      <w:r w:rsidRPr="00A345D8">
        <w:rPr>
          <w:sz w:val="28"/>
          <w:szCs w:val="28"/>
        </w:rPr>
        <w:t xml:space="preserve"> 5 дней с даты регистрации заявления в </w:t>
      </w:r>
      <w:r>
        <w:rPr>
          <w:sz w:val="28"/>
          <w:szCs w:val="28"/>
        </w:rPr>
        <w:t>Администрации</w:t>
      </w:r>
      <w:r w:rsidRPr="00A345D8">
        <w:rPr>
          <w:sz w:val="28"/>
          <w:szCs w:val="28"/>
        </w:rPr>
        <w:t xml:space="preserve">. </w:t>
      </w: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Default="001D095A" w:rsidP="001D095A">
      <w:pPr>
        <w:jc w:val="right"/>
        <w:rPr>
          <w:sz w:val="28"/>
          <w:szCs w:val="28"/>
        </w:rPr>
      </w:pPr>
      <w:r>
        <w:rPr>
          <w:sz w:val="28"/>
          <w:szCs w:val="28"/>
        </w:rPr>
        <w:t xml:space="preserve">     </w:t>
      </w:r>
      <w:r w:rsidRPr="00A345D8">
        <w:rPr>
          <w:sz w:val="28"/>
          <w:szCs w:val="28"/>
        </w:rPr>
        <w:t>Приложение № 1</w:t>
      </w:r>
    </w:p>
    <w:p w:rsidR="001D095A" w:rsidRDefault="001D095A" w:rsidP="001D095A">
      <w:pPr>
        <w:jc w:val="right"/>
        <w:rPr>
          <w:sz w:val="28"/>
          <w:szCs w:val="28"/>
        </w:rPr>
      </w:pPr>
      <w:r>
        <w:rPr>
          <w:sz w:val="28"/>
          <w:szCs w:val="28"/>
        </w:rPr>
        <w:t>К Порядку</w:t>
      </w:r>
      <w:r w:rsidRPr="00A345D8">
        <w:rPr>
          <w:sz w:val="28"/>
          <w:szCs w:val="28"/>
        </w:rPr>
        <w:t xml:space="preserve"> размещения </w:t>
      </w:r>
      <w:proofErr w:type="gramStart"/>
      <w:r w:rsidRPr="00A345D8">
        <w:rPr>
          <w:sz w:val="28"/>
          <w:szCs w:val="28"/>
        </w:rPr>
        <w:t>нестационарных</w:t>
      </w:r>
      <w:proofErr w:type="gramEnd"/>
      <w:r w:rsidRPr="00A345D8">
        <w:rPr>
          <w:sz w:val="28"/>
          <w:szCs w:val="28"/>
        </w:rPr>
        <w:t xml:space="preserve"> </w:t>
      </w:r>
    </w:p>
    <w:p w:rsidR="001D095A" w:rsidRDefault="001D095A" w:rsidP="001D095A">
      <w:pPr>
        <w:jc w:val="right"/>
        <w:rPr>
          <w:sz w:val="28"/>
          <w:szCs w:val="28"/>
        </w:rPr>
      </w:pPr>
      <w:r w:rsidRPr="00A345D8">
        <w:rPr>
          <w:sz w:val="28"/>
          <w:szCs w:val="28"/>
        </w:rPr>
        <w:t xml:space="preserve">торговых объектов на территории </w:t>
      </w:r>
    </w:p>
    <w:p w:rsidR="001D095A" w:rsidRDefault="001D095A" w:rsidP="001D095A">
      <w:pPr>
        <w:jc w:val="right"/>
        <w:rPr>
          <w:sz w:val="28"/>
          <w:szCs w:val="28"/>
        </w:rPr>
      </w:pP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w:t>
      </w:r>
    </w:p>
    <w:p w:rsidR="001D095A" w:rsidRPr="00A345D8" w:rsidRDefault="001D095A" w:rsidP="001D095A">
      <w:pPr>
        <w:jc w:val="right"/>
        <w:rPr>
          <w:sz w:val="28"/>
          <w:szCs w:val="28"/>
        </w:rPr>
      </w:pPr>
      <w:r>
        <w:rPr>
          <w:sz w:val="28"/>
          <w:szCs w:val="28"/>
        </w:rPr>
        <w:t>Новосибирской</w:t>
      </w:r>
      <w:r w:rsidRPr="00A345D8">
        <w:rPr>
          <w:sz w:val="28"/>
          <w:szCs w:val="28"/>
        </w:rPr>
        <w:t xml:space="preserve"> области</w:t>
      </w:r>
    </w:p>
    <w:p w:rsidR="001D095A" w:rsidRPr="003F3A97" w:rsidRDefault="001D095A" w:rsidP="001D095A">
      <w:pPr>
        <w:jc w:val="center"/>
        <w:rPr>
          <w:b/>
          <w:sz w:val="28"/>
          <w:szCs w:val="28"/>
        </w:rPr>
      </w:pPr>
      <w:r w:rsidRPr="003F3A97">
        <w:rPr>
          <w:b/>
          <w:sz w:val="28"/>
          <w:szCs w:val="28"/>
        </w:rPr>
        <w:t>Типовая форма Договора на размещение нестационарного торгового объекта</w:t>
      </w:r>
    </w:p>
    <w:p w:rsidR="001D095A" w:rsidRPr="00A345D8" w:rsidRDefault="001D095A" w:rsidP="001D095A">
      <w:pPr>
        <w:jc w:val="both"/>
        <w:rPr>
          <w:sz w:val="28"/>
          <w:szCs w:val="28"/>
        </w:rPr>
      </w:pPr>
      <w:r>
        <w:rPr>
          <w:sz w:val="28"/>
          <w:szCs w:val="28"/>
        </w:rPr>
        <w:t>С.Кочки                                                                 «   »____________202</w:t>
      </w:r>
      <w:r w:rsidRPr="00A345D8">
        <w:rPr>
          <w:sz w:val="28"/>
          <w:szCs w:val="28"/>
        </w:rPr>
        <w:t xml:space="preserve">__ г. </w:t>
      </w:r>
    </w:p>
    <w:p w:rsidR="001D095A" w:rsidRDefault="001D095A" w:rsidP="001D095A">
      <w:pPr>
        <w:jc w:val="both"/>
        <w:rPr>
          <w:sz w:val="28"/>
          <w:szCs w:val="28"/>
        </w:rPr>
      </w:pPr>
      <w:r w:rsidRPr="00A345D8">
        <w:rPr>
          <w:sz w:val="28"/>
          <w:szCs w:val="28"/>
        </w:rPr>
        <w:t xml:space="preserve">Администрация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w:t>
      </w:r>
      <w:r w:rsidRPr="00A345D8">
        <w:rPr>
          <w:sz w:val="28"/>
          <w:szCs w:val="28"/>
        </w:rPr>
        <w:t xml:space="preserve"> области, именуемая в даль</w:t>
      </w:r>
      <w:r>
        <w:rPr>
          <w:sz w:val="28"/>
          <w:szCs w:val="28"/>
        </w:rPr>
        <w:t>нейшем «Администрация», в лице Г</w:t>
      </w:r>
      <w:r w:rsidRPr="00A345D8">
        <w:rPr>
          <w:sz w:val="28"/>
          <w:szCs w:val="28"/>
        </w:rPr>
        <w:t xml:space="preserve">лавы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_________________________________________</w:t>
      </w:r>
      <w:r w:rsidRPr="00A345D8">
        <w:rPr>
          <w:sz w:val="28"/>
          <w:szCs w:val="28"/>
        </w:rPr>
        <w:t>, действующего на основании Устава с одной стороны, и _____________________</w:t>
      </w:r>
      <w:r>
        <w:rPr>
          <w:sz w:val="28"/>
          <w:szCs w:val="28"/>
        </w:rPr>
        <w:t>___________________</w:t>
      </w:r>
      <w:r w:rsidRPr="00A345D8">
        <w:rPr>
          <w:sz w:val="28"/>
          <w:szCs w:val="28"/>
        </w:rPr>
        <w:t xml:space="preserve"> </w:t>
      </w:r>
    </w:p>
    <w:p w:rsidR="001D095A" w:rsidRDefault="001D095A" w:rsidP="001D095A">
      <w:pPr>
        <w:jc w:val="both"/>
        <w:rPr>
          <w:sz w:val="28"/>
          <w:szCs w:val="28"/>
        </w:rPr>
      </w:pPr>
      <w:r>
        <w:rPr>
          <w:sz w:val="20"/>
          <w:szCs w:val="20"/>
        </w:rPr>
        <w:t xml:space="preserve">                                                            (наименование </w:t>
      </w:r>
      <w:r w:rsidRPr="00C632A9">
        <w:rPr>
          <w:sz w:val="20"/>
          <w:szCs w:val="20"/>
        </w:rPr>
        <w:t>организации, Ф.И.О. индивидуального предпринимателя)</w:t>
      </w:r>
      <w:r w:rsidRPr="00A345D8">
        <w:rPr>
          <w:sz w:val="28"/>
          <w:szCs w:val="28"/>
        </w:rPr>
        <w:t xml:space="preserve"> </w:t>
      </w:r>
    </w:p>
    <w:p w:rsidR="001D095A" w:rsidRDefault="001D095A" w:rsidP="001D095A">
      <w:pPr>
        <w:jc w:val="both"/>
        <w:rPr>
          <w:sz w:val="28"/>
          <w:szCs w:val="28"/>
        </w:rPr>
      </w:pPr>
      <w:r w:rsidRPr="00A345D8">
        <w:rPr>
          <w:sz w:val="28"/>
          <w:szCs w:val="28"/>
        </w:rPr>
        <w:t>в лице_______________________________________</w:t>
      </w:r>
      <w:r>
        <w:rPr>
          <w:sz w:val="28"/>
          <w:szCs w:val="28"/>
        </w:rPr>
        <w:t>______________________</w:t>
      </w:r>
      <w:r w:rsidRPr="00A345D8">
        <w:rPr>
          <w:sz w:val="28"/>
          <w:szCs w:val="28"/>
        </w:rPr>
        <w:t xml:space="preserve"> </w:t>
      </w:r>
      <w:r>
        <w:rPr>
          <w:sz w:val="28"/>
          <w:szCs w:val="28"/>
        </w:rPr>
        <w:t xml:space="preserve"> </w:t>
      </w:r>
    </w:p>
    <w:p w:rsidR="001D095A" w:rsidRDefault="001D095A" w:rsidP="001D095A">
      <w:pPr>
        <w:jc w:val="both"/>
        <w:rPr>
          <w:sz w:val="28"/>
          <w:szCs w:val="28"/>
        </w:rPr>
      </w:pPr>
      <w:r>
        <w:rPr>
          <w:sz w:val="28"/>
          <w:szCs w:val="28"/>
        </w:rPr>
        <w:t xml:space="preserve">                            </w:t>
      </w:r>
      <w:r w:rsidRPr="00C632A9">
        <w:rPr>
          <w:sz w:val="20"/>
          <w:szCs w:val="20"/>
        </w:rPr>
        <w:t>(должность, Ф.И.О.)</w:t>
      </w:r>
      <w:r w:rsidRPr="00A345D8">
        <w:rPr>
          <w:sz w:val="28"/>
          <w:szCs w:val="28"/>
        </w:rPr>
        <w:t xml:space="preserve"> </w:t>
      </w:r>
    </w:p>
    <w:p w:rsidR="001D095A" w:rsidRPr="00A345D8" w:rsidRDefault="001D095A" w:rsidP="001D095A">
      <w:pPr>
        <w:jc w:val="both"/>
        <w:rPr>
          <w:sz w:val="28"/>
          <w:szCs w:val="28"/>
        </w:rPr>
      </w:pPr>
      <w:proofErr w:type="gramStart"/>
      <w:r w:rsidRPr="00A345D8">
        <w:rPr>
          <w:sz w:val="28"/>
          <w:szCs w:val="28"/>
        </w:rPr>
        <w:t>действующего</w:t>
      </w:r>
      <w:proofErr w:type="gramEnd"/>
      <w:r w:rsidRPr="00A345D8">
        <w:rPr>
          <w:sz w:val="28"/>
          <w:szCs w:val="28"/>
        </w:rPr>
        <w:t xml:space="preserve"> на </w:t>
      </w:r>
      <w:proofErr w:type="spellStart"/>
      <w:r w:rsidRPr="00A345D8">
        <w:rPr>
          <w:sz w:val="28"/>
          <w:szCs w:val="28"/>
        </w:rPr>
        <w:t>основании</w:t>
      </w:r>
      <w:r>
        <w:rPr>
          <w:sz w:val="28"/>
          <w:szCs w:val="28"/>
        </w:rPr>
        <w:t>________________________________</w:t>
      </w:r>
      <w:proofErr w:type="spellEnd"/>
      <w:r w:rsidRPr="00A345D8">
        <w:rPr>
          <w:sz w:val="28"/>
          <w:szCs w:val="28"/>
        </w:rPr>
        <w:t>, именуемый в дальнейшем «Субъект торговли», с другой стороны, далее совместно именуемые Стороны, заключили настоящий Договор о нижеследующем:</w:t>
      </w:r>
    </w:p>
    <w:p w:rsidR="001D095A" w:rsidRPr="00A345D8" w:rsidRDefault="001D095A" w:rsidP="001D095A">
      <w:pPr>
        <w:jc w:val="both"/>
        <w:rPr>
          <w:sz w:val="28"/>
          <w:szCs w:val="28"/>
        </w:rPr>
      </w:pPr>
      <w:r w:rsidRPr="00A345D8">
        <w:rPr>
          <w:sz w:val="28"/>
          <w:szCs w:val="28"/>
        </w:rPr>
        <w:t xml:space="preserve"> 1. Предмет Договора </w:t>
      </w:r>
    </w:p>
    <w:p w:rsidR="001D095A" w:rsidRDefault="001D095A" w:rsidP="001D095A">
      <w:pPr>
        <w:jc w:val="both"/>
        <w:rPr>
          <w:sz w:val="28"/>
          <w:szCs w:val="28"/>
        </w:rPr>
      </w:pPr>
      <w:r w:rsidRPr="00A345D8">
        <w:rPr>
          <w:sz w:val="28"/>
          <w:szCs w:val="28"/>
        </w:rPr>
        <w:t xml:space="preserve">1.1. Администрация предоставляет Субъекту торговли право на размещение нестационарного торгового объекта (далее - НТО) для </w:t>
      </w:r>
      <w:r w:rsidRPr="00A345D8">
        <w:rPr>
          <w:sz w:val="28"/>
          <w:szCs w:val="28"/>
        </w:rPr>
        <w:lastRenderedPageBreak/>
        <w:t>осуществления__________________________________</w:t>
      </w:r>
      <w:r>
        <w:rPr>
          <w:sz w:val="28"/>
          <w:szCs w:val="28"/>
        </w:rPr>
        <w:t>___________________ с</w:t>
      </w:r>
      <w:r w:rsidRPr="00A345D8">
        <w:rPr>
          <w:sz w:val="28"/>
          <w:szCs w:val="28"/>
        </w:rPr>
        <w:t>пециализация объекта_____________________</w:t>
      </w:r>
      <w:r>
        <w:rPr>
          <w:sz w:val="28"/>
          <w:szCs w:val="28"/>
        </w:rPr>
        <w:t>________________________ а</w:t>
      </w:r>
      <w:r w:rsidRPr="00A345D8">
        <w:rPr>
          <w:sz w:val="28"/>
          <w:szCs w:val="28"/>
        </w:rPr>
        <w:t>ссортимент товаров, услуг_________________</w:t>
      </w:r>
      <w:r>
        <w:rPr>
          <w:sz w:val="28"/>
          <w:szCs w:val="28"/>
        </w:rPr>
        <w:t>_________________________</w:t>
      </w:r>
      <w:r w:rsidRPr="00A345D8">
        <w:rPr>
          <w:sz w:val="28"/>
          <w:szCs w:val="28"/>
        </w:rPr>
        <w:t xml:space="preserve"> по адресному ориентиру в соответствии со Схемой размещения НТО на территории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w:t>
      </w:r>
      <w:r w:rsidRPr="00A345D8">
        <w:rPr>
          <w:sz w:val="28"/>
          <w:szCs w:val="28"/>
        </w:rPr>
        <w:t xml:space="preserve"> области</w:t>
      </w:r>
      <w:r>
        <w:rPr>
          <w:sz w:val="28"/>
          <w:szCs w:val="28"/>
        </w:rPr>
        <w:t>________________________________________________________</w:t>
      </w:r>
      <w:r w:rsidRPr="00A345D8">
        <w:rPr>
          <w:sz w:val="28"/>
          <w:szCs w:val="28"/>
        </w:rPr>
        <w:t xml:space="preserve"> </w:t>
      </w:r>
    </w:p>
    <w:p w:rsidR="001D095A" w:rsidRPr="00C632A9" w:rsidRDefault="001D095A" w:rsidP="001D095A">
      <w:pPr>
        <w:jc w:val="both"/>
        <w:rPr>
          <w:sz w:val="20"/>
          <w:szCs w:val="20"/>
        </w:rPr>
      </w:pPr>
      <w:r>
        <w:rPr>
          <w:sz w:val="20"/>
          <w:szCs w:val="20"/>
        </w:rPr>
        <w:t xml:space="preserve">                                       </w:t>
      </w:r>
      <w:r w:rsidRPr="00C632A9">
        <w:rPr>
          <w:sz w:val="20"/>
          <w:szCs w:val="20"/>
        </w:rPr>
        <w:t>(</w:t>
      </w:r>
      <w:r>
        <w:rPr>
          <w:sz w:val="20"/>
          <w:szCs w:val="20"/>
        </w:rPr>
        <w:t xml:space="preserve"> </w:t>
      </w:r>
      <w:r w:rsidRPr="00C632A9">
        <w:rPr>
          <w:sz w:val="20"/>
          <w:szCs w:val="20"/>
        </w:rPr>
        <w:t xml:space="preserve">место расположения объекта) </w:t>
      </w:r>
    </w:p>
    <w:p w:rsidR="001D095A" w:rsidRPr="00A345D8" w:rsidRDefault="001D095A" w:rsidP="001D095A">
      <w:pPr>
        <w:jc w:val="both"/>
        <w:rPr>
          <w:sz w:val="28"/>
          <w:szCs w:val="28"/>
        </w:rPr>
      </w:pPr>
      <w:r>
        <w:rPr>
          <w:sz w:val="28"/>
          <w:szCs w:val="28"/>
        </w:rPr>
        <w:t xml:space="preserve"> </w:t>
      </w:r>
      <w:r w:rsidRPr="00A345D8">
        <w:rPr>
          <w:sz w:val="28"/>
          <w:szCs w:val="28"/>
        </w:rPr>
        <w:t xml:space="preserve">1.2. Настоящий Договор заключен в соответствии со Схемой размещения НТО на территории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w:t>
      </w:r>
      <w:r w:rsidRPr="00A345D8">
        <w:rPr>
          <w:sz w:val="28"/>
          <w:szCs w:val="28"/>
        </w:rPr>
        <w:t xml:space="preserve">. </w:t>
      </w:r>
    </w:p>
    <w:p w:rsidR="001D095A" w:rsidRDefault="001D095A" w:rsidP="001D095A">
      <w:pPr>
        <w:jc w:val="both"/>
        <w:rPr>
          <w:sz w:val="28"/>
          <w:szCs w:val="28"/>
        </w:rPr>
      </w:pPr>
      <w:r w:rsidRPr="00A345D8">
        <w:rPr>
          <w:sz w:val="28"/>
          <w:szCs w:val="28"/>
        </w:rPr>
        <w:t xml:space="preserve">1.3. Настоящий Договор вступает в силу с момента его подписания и действует по __________________________________20 __ года. </w:t>
      </w:r>
    </w:p>
    <w:p w:rsidR="001D095A" w:rsidRPr="00A345D8" w:rsidRDefault="001D095A" w:rsidP="001D095A">
      <w:pPr>
        <w:jc w:val="both"/>
        <w:rPr>
          <w:sz w:val="28"/>
          <w:szCs w:val="28"/>
        </w:rPr>
      </w:pPr>
      <w:r>
        <w:rPr>
          <w:sz w:val="28"/>
          <w:szCs w:val="28"/>
        </w:rPr>
        <w:t xml:space="preserve">       </w:t>
      </w:r>
      <w:r w:rsidRPr="00A345D8">
        <w:rPr>
          <w:sz w:val="28"/>
          <w:szCs w:val="28"/>
        </w:rPr>
        <w:t>В случае</w:t>
      </w:r>
      <w:proofErr w:type="gramStart"/>
      <w:r w:rsidRPr="00A345D8">
        <w:rPr>
          <w:sz w:val="28"/>
          <w:szCs w:val="28"/>
        </w:rPr>
        <w:t>,</w:t>
      </w:r>
      <w:proofErr w:type="gramEnd"/>
      <w:r w:rsidRPr="00A345D8">
        <w:rPr>
          <w:sz w:val="28"/>
          <w:szCs w:val="28"/>
        </w:rPr>
        <w:t xml:space="preserve"> если Субъектом торговли надлежащим образом исполнялись его обязанности, по окончании срока действия договора он может быть продлен на тот же срок. В данном случае Субъект торговли за 30 дней до окончания действия договора обязан письменно уведомить Администрацию о намерении продлить его действие. </w:t>
      </w:r>
    </w:p>
    <w:p w:rsidR="001D095A" w:rsidRPr="00A345D8" w:rsidRDefault="001D095A" w:rsidP="001D095A">
      <w:pPr>
        <w:jc w:val="both"/>
        <w:rPr>
          <w:sz w:val="28"/>
          <w:szCs w:val="28"/>
        </w:rPr>
      </w:pPr>
      <w:r w:rsidRPr="00A345D8">
        <w:rPr>
          <w:sz w:val="28"/>
          <w:szCs w:val="28"/>
        </w:rPr>
        <w:t xml:space="preserve">1.4. Специализация объекта является существенным условием настоящего Договора. Одностороннее изменение Субъектом торговли специализации не допускается. </w:t>
      </w:r>
    </w:p>
    <w:p w:rsidR="001D095A" w:rsidRPr="00A345D8" w:rsidRDefault="001D095A" w:rsidP="001D095A">
      <w:pPr>
        <w:jc w:val="both"/>
        <w:rPr>
          <w:sz w:val="28"/>
          <w:szCs w:val="28"/>
        </w:rPr>
      </w:pPr>
      <w:r w:rsidRPr="00A345D8">
        <w:rPr>
          <w:sz w:val="28"/>
          <w:szCs w:val="28"/>
        </w:rPr>
        <w:t xml:space="preserve">2. Права и обязанности сторон: </w:t>
      </w:r>
    </w:p>
    <w:p w:rsidR="001D095A" w:rsidRPr="00A345D8" w:rsidRDefault="001D095A" w:rsidP="001D095A">
      <w:pPr>
        <w:jc w:val="both"/>
        <w:rPr>
          <w:sz w:val="28"/>
          <w:szCs w:val="28"/>
        </w:rPr>
      </w:pPr>
      <w:r w:rsidRPr="00A345D8">
        <w:rPr>
          <w:sz w:val="28"/>
          <w:szCs w:val="28"/>
        </w:rPr>
        <w:t xml:space="preserve">2.1. Администрация вправе: </w:t>
      </w:r>
    </w:p>
    <w:p w:rsidR="001D095A" w:rsidRPr="00A345D8" w:rsidRDefault="001D095A" w:rsidP="001D095A">
      <w:pPr>
        <w:jc w:val="both"/>
        <w:rPr>
          <w:sz w:val="28"/>
          <w:szCs w:val="28"/>
        </w:rPr>
      </w:pPr>
      <w:r w:rsidRPr="00A345D8">
        <w:rPr>
          <w:sz w:val="28"/>
          <w:szCs w:val="28"/>
        </w:rPr>
        <w:t xml:space="preserve">2.1.1. Осуществлять контроль над выполнением Субъектом торговли условий настоящего Договора; </w:t>
      </w:r>
    </w:p>
    <w:p w:rsidR="001D095A" w:rsidRPr="00A345D8" w:rsidRDefault="001D095A" w:rsidP="001D095A">
      <w:pPr>
        <w:jc w:val="both"/>
        <w:rPr>
          <w:sz w:val="28"/>
          <w:szCs w:val="28"/>
        </w:rPr>
      </w:pPr>
      <w:r w:rsidRPr="00A345D8">
        <w:rPr>
          <w:sz w:val="28"/>
          <w:szCs w:val="28"/>
        </w:rPr>
        <w:t xml:space="preserve">2.1.2. В случаях и порядке, установленных настоящим Договором и законодательством Российской Федерации, в одностороннем порядке расторгнуть Договор. </w:t>
      </w:r>
    </w:p>
    <w:p w:rsidR="001D095A" w:rsidRPr="00A345D8" w:rsidRDefault="001D095A" w:rsidP="001D095A">
      <w:pPr>
        <w:jc w:val="both"/>
        <w:rPr>
          <w:sz w:val="28"/>
          <w:szCs w:val="28"/>
        </w:rPr>
      </w:pPr>
      <w:r w:rsidRPr="00A345D8">
        <w:rPr>
          <w:sz w:val="28"/>
          <w:szCs w:val="28"/>
        </w:rPr>
        <w:t xml:space="preserve">2.2. Администрация обязана: </w:t>
      </w:r>
    </w:p>
    <w:p w:rsidR="001D095A" w:rsidRPr="00A345D8" w:rsidRDefault="001D095A" w:rsidP="001D095A">
      <w:pPr>
        <w:jc w:val="both"/>
        <w:rPr>
          <w:sz w:val="28"/>
          <w:szCs w:val="28"/>
        </w:rPr>
      </w:pPr>
      <w:r w:rsidRPr="00A345D8">
        <w:rPr>
          <w:sz w:val="28"/>
          <w:szCs w:val="28"/>
        </w:rPr>
        <w:t xml:space="preserve">2.2.1. Предоставить Субъекту торговли право на размещение НТО, </w:t>
      </w:r>
      <w:proofErr w:type="gramStart"/>
      <w:r w:rsidRPr="00A345D8">
        <w:rPr>
          <w:sz w:val="28"/>
          <w:szCs w:val="28"/>
        </w:rPr>
        <w:t>который</w:t>
      </w:r>
      <w:proofErr w:type="gramEnd"/>
      <w:r w:rsidRPr="00A345D8">
        <w:rPr>
          <w:sz w:val="28"/>
          <w:szCs w:val="28"/>
        </w:rPr>
        <w:t xml:space="preserve"> расположен по адресному ориентиру в соответствии со Схемой размещения НТО на территории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w:t>
      </w:r>
      <w:r w:rsidRPr="00A345D8">
        <w:rPr>
          <w:sz w:val="28"/>
          <w:szCs w:val="28"/>
        </w:rPr>
        <w:t xml:space="preserve"> области. </w:t>
      </w:r>
    </w:p>
    <w:p w:rsidR="001D095A" w:rsidRPr="00A345D8" w:rsidRDefault="001D095A" w:rsidP="001D095A">
      <w:pPr>
        <w:jc w:val="both"/>
        <w:rPr>
          <w:sz w:val="28"/>
          <w:szCs w:val="28"/>
        </w:rPr>
      </w:pPr>
      <w:r w:rsidRPr="00A345D8">
        <w:rPr>
          <w:sz w:val="28"/>
          <w:szCs w:val="28"/>
        </w:rPr>
        <w:t xml:space="preserve">2.3. Субъект торговли вправе: </w:t>
      </w:r>
    </w:p>
    <w:p w:rsidR="001D095A" w:rsidRPr="00A345D8" w:rsidRDefault="001D095A" w:rsidP="001D095A">
      <w:pPr>
        <w:jc w:val="both"/>
        <w:rPr>
          <w:sz w:val="28"/>
          <w:szCs w:val="28"/>
        </w:rPr>
      </w:pPr>
      <w:r w:rsidRPr="00A345D8">
        <w:rPr>
          <w:sz w:val="28"/>
          <w:szCs w:val="28"/>
        </w:rPr>
        <w:t xml:space="preserve">2.3.1. Досрочно отказаться от исполнения настоящего Договора по основаниям и в порядке, предусмотренном настоящим Договором и законодательством Российской Федерации; </w:t>
      </w:r>
    </w:p>
    <w:p w:rsidR="001D095A" w:rsidRPr="00A345D8" w:rsidRDefault="001D095A" w:rsidP="001D095A">
      <w:pPr>
        <w:jc w:val="both"/>
        <w:rPr>
          <w:sz w:val="28"/>
          <w:szCs w:val="28"/>
        </w:rPr>
      </w:pPr>
      <w:r w:rsidRPr="00A345D8">
        <w:rPr>
          <w:sz w:val="28"/>
          <w:szCs w:val="28"/>
        </w:rPr>
        <w:t xml:space="preserve">2.4. Субъект торговли обязан: </w:t>
      </w:r>
    </w:p>
    <w:p w:rsidR="001D095A" w:rsidRPr="00A345D8" w:rsidRDefault="001D095A" w:rsidP="001D095A">
      <w:pPr>
        <w:jc w:val="both"/>
        <w:rPr>
          <w:sz w:val="28"/>
          <w:szCs w:val="28"/>
        </w:rPr>
      </w:pPr>
      <w:r w:rsidRPr="00A345D8">
        <w:rPr>
          <w:sz w:val="28"/>
          <w:szCs w:val="28"/>
        </w:rPr>
        <w:t xml:space="preserve">2.4.1. Обеспечить размещение НТО и извещает об этом в срок не позднее 5 дней </w:t>
      </w:r>
      <w:proofErr w:type="gramStart"/>
      <w:r w:rsidRPr="00A345D8">
        <w:rPr>
          <w:sz w:val="28"/>
          <w:szCs w:val="28"/>
        </w:rPr>
        <w:t>с даты заключения</w:t>
      </w:r>
      <w:proofErr w:type="gramEnd"/>
      <w:r w:rsidRPr="00A345D8">
        <w:rPr>
          <w:sz w:val="28"/>
          <w:szCs w:val="28"/>
        </w:rPr>
        <w:t xml:space="preserve"> Договора на размещение НТО администрацию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w:t>
      </w:r>
      <w:r w:rsidRPr="00A345D8">
        <w:rPr>
          <w:sz w:val="28"/>
          <w:szCs w:val="28"/>
        </w:rPr>
        <w:t xml:space="preserve"> области в письменной форме. </w:t>
      </w:r>
    </w:p>
    <w:p w:rsidR="001D095A" w:rsidRPr="00A345D8" w:rsidRDefault="001D095A" w:rsidP="001D095A">
      <w:pPr>
        <w:jc w:val="both"/>
        <w:rPr>
          <w:sz w:val="28"/>
          <w:szCs w:val="28"/>
        </w:rPr>
      </w:pPr>
      <w:r w:rsidRPr="00A345D8">
        <w:rPr>
          <w:sz w:val="28"/>
          <w:szCs w:val="28"/>
        </w:rPr>
        <w:t xml:space="preserve">2.4.2. Осуществлять эксплуатацию НТО при наличии подписанного акта о соответствии размещения НТО требованиям, определенными Порядком. </w:t>
      </w:r>
    </w:p>
    <w:p w:rsidR="001D095A" w:rsidRPr="00A345D8" w:rsidRDefault="001D095A" w:rsidP="001D095A">
      <w:pPr>
        <w:jc w:val="both"/>
        <w:rPr>
          <w:sz w:val="28"/>
          <w:szCs w:val="28"/>
        </w:rPr>
      </w:pPr>
      <w:r w:rsidRPr="00A345D8">
        <w:rPr>
          <w:sz w:val="28"/>
          <w:szCs w:val="28"/>
        </w:rPr>
        <w:t xml:space="preserve">2.4.3. Обязан после заключения Договора в течение 20 дней заключить договор на вывоз твѐрдых бытовых отходов со специализированным предприятием. </w:t>
      </w:r>
    </w:p>
    <w:p w:rsidR="001D095A" w:rsidRPr="00A345D8" w:rsidRDefault="001D095A" w:rsidP="001D095A">
      <w:pPr>
        <w:jc w:val="both"/>
        <w:rPr>
          <w:sz w:val="28"/>
          <w:szCs w:val="28"/>
        </w:rPr>
      </w:pPr>
      <w:r w:rsidRPr="00A345D8">
        <w:rPr>
          <w:sz w:val="28"/>
          <w:szCs w:val="28"/>
        </w:rPr>
        <w:t xml:space="preserve">2.4.4. Использовать НТО по назначению (специализации), указанному в пункте 1.1. настоящего Договора. Иметь в наличии оборудование, предназначенное для </w:t>
      </w:r>
      <w:r w:rsidRPr="00A345D8">
        <w:rPr>
          <w:sz w:val="28"/>
          <w:szCs w:val="28"/>
        </w:rPr>
        <w:lastRenderedPageBreak/>
        <w:t xml:space="preserve">оказания услуг, выкладки товаров и хранения запасов. Иметь в наличии холодильное оборудование при реализации скоропортящихся пищевых продуктов. </w:t>
      </w:r>
    </w:p>
    <w:p w:rsidR="001D095A" w:rsidRPr="00A345D8" w:rsidRDefault="001D095A" w:rsidP="001D095A">
      <w:pPr>
        <w:jc w:val="both"/>
        <w:rPr>
          <w:sz w:val="28"/>
          <w:szCs w:val="28"/>
        </w:rPr>
      </w:pPr>
      <w:r w:rsidRPr="00A345D8">
        <w:rPr>
          <w:sz w:val="28"/>
          <w:szCs w:val="28"/>
        </w:rPr>
        <w:t xml:space="preserve">2.4.5. На фасаде НТО </w:t>
      </w:r>
      <w:proofErr w:type="gramStart"/>
      <w:r w:rsidRPr="00A345D8">
        <w:rPr>
          <w:sz w:val="28"/>
          <w:szCs w:val="28"/>
        </w:rPr>
        <w:t>разместить вывеску</w:t>
      </w:r>
      <w:proofErr w:type="gramEnd"/>
      <w:r w:rsidRPr="00A345D8">
        <w:rPr>
          <w:sz w:val="28"/>
          <w:szCs w:val="28"/>
        </w:rPr>
        <w:t xml:space="preserve"> с указанием фирменного наименования хозяйствующего субъекта, режима работы. </w:t>
      </w:r>
    </w:p>
    <w:p w:rsidR="001D095A" w:rsidRPr="00A345D8" w:rsidRDefault="001D095A" w:rsidP="001D095A">
      <w:pPr>
        <w:jc w:val="both"/>
        <w:rPr>
          <w:sz w:val="28"/>
          <w:szCs w:val="28"/>
        </w:rPr>
      </w:pPr>
      <w:r w:rsidRPr="00A345D8">
        <w:rPr>
          <w:sz w:val="28"/>
          <w:szCs w:val="28"/>
        </w:rPr>
        <w:t xml:space="preserve">2.4.6. Своевременно и полностью вносить (внести) плату по настоящему договору в размере и порядке, установленном настоящим Договором. </w:t>
      </w:r>
    </w:p>
    <w:p w:rsidR="001D095A" w:rsidRPr="00A345D8" w:rsidRDefault="001D095A" w:rsidP="001D095A">
      <w:pPr>
        <w:jc w:val="both"/>
        <w:rPr>
          <w:sz w:val="28"/>
          <w:szCs w:val="28"/>
        </w:rPr>
      </w:pPr>
      <w:r w:rsidRPr="00A345D8">
        <w:rPr>
          <w:sz w:val="28"/>
          <w:szCs w:val="28"/>
        </w:rPr>
        <w:t xml:space="preserve">2.4.7. Обеспечить сохранение внешнего вида, типа, местоположения и размеров НТО в течение установленного периода размещения. </w:t>
      </w:r>
    </w:p>
    <w:p w:rsidR="001D095A" w:rsidRPr="00A345D8" w:rsidRDefault="001D095A" w:rsidP="001D095A">
      <w:pPr>
        <w:jc w:val="both"/>
        <w:rPr>
          <w:sz w:val="28"/>
          <w:szCs w:val="28"/>
        </w:rPr>
      </w:pPr>
      <w:r w:rsidRPr="00A345D8">
        <w:rPr>
          <w:sz w:val="28"/>
          <w:szCs w:val="28"/>
        </w:rPr>
        <w:t xml:space="preserve">2.4.8. Соблюдать требования законодательства Российской Федерации о защите прав потребителей, в области обеспечения санитарно-эпидемиологического благополучия населения, оказания услуг. </w:t>
      </w:r>
    </w:p>
    <w:p w:rsidR="001D095A" w:rsidRDefault="001D095A" w:rsidP="001D095A">
      <w:pPr>
        <w:jc w:val="both"/>
        <w:rPr>
          <w:sz w:val="28"/>
          <w:szCs w:val="28"/>
        </w:rPr>
      </w:pPr>
      <w:r w:rsidRPr="00A345D8">
        <w:rPr>
          <w:sz w:val="28"/>
          <w:szCs w:val="28"/>
        </w:rPr>
        <w:t xml:space="preserve">2.4.9. Не допускать загрязнение места размещения НТО. Соблюдать Правила благоустройства. </w:t>
      </w:r>
    </w:p>
    <w:p w:rsidR="001D095A" w:rsidRPr="00A345D8" w:rsidRDefault="001D095A" w:rsidP="001D095A">
      <w:pPr>
        <w:jc w:val="both"/>
        <w:rPr>
          <w:sz w:val="28"/>
          <w:szCs w:val="28"/>
        </w:rPr>
      </w:pPr>
      <w:r w:rsidRPr="00A345D8">
        <w:rPr>
          <w:sz w:val="28"/>
          <w:szCs w:val="28"/>
        </w:rPr>
        <w:t xml:space="preserve">2.4.10. Своевременно демонтировать НТО с установленного места его расположения и привести прилегающую к НТО территорию в первоначальное состояние в течение 30 дней с момента окончания срока действия Договора, а также в случае досрочного расторжения настоящего Договора. </w:t>
      </w:r>
    </w:p>
    <w:p w:rsidR="001D095A" w:rsidRPr="00A345D8" w:rsidRDefault="001D095A" w:rsidP="001D095A">
      <w:pPr>
        <w:jc w:val="both"/>
        <w:rPr>
          <w:sz w:val="28"/>
          <w:szCs w:val="28"/>
        </w:rPr>
      </w:pPr>
      <w:r w:rsidRPr="00A345D8">
        <w:rPr>
          <w:sz w:val="28"/>
          <w:szCs w:val="28"/>
        </w:rPr>
        <w:t xml:space="preserve">3. Платежи и расчеты по Договору </w:t>
      </w:r>
    </w:p>
    <w:p w:rsidR="001D095A" w:rsidRPr="00A345D8" w:rsidRDefault="001D095A" w:rsidP="001D095A">
      <w:pPr>
        <w:jc w:val="both"/>
        <w:rPr>
          <w:sz w:val="28"/>
          <w:szCs w:val="28"/>
        </w:rPr>
      </w:pPr>
      <w:r w:rsidRPr="00A345D8">
        <w:rPr>
          <w:sz w:val="28"/>
          <w:szCs w:val="28"/>
        </w:rPr>
        <w:t>3.1. Плата за размещение НТО устанавливается в размере и составляет</w:t>
      </w:r>
      <w:proofErr w:type="gramStart"/>
      <w:r w:rsidRPr="00A345D8">
        <w:rPr>
          <w:sz w:val="28"/>
          <w:szCs w:val="28"/>
        </w:rPr>
        <w:t xml:space="preserve"> ___________ ( ________________) </w:t>
      </w:r>
      <w:proofErr w:type="gramEnd"/>
      <w:r w:rsidRPr="00A345D8">
        <w:rPr>
          <w:sz w:val="28"/>
          <w:szCs w:val="28"/>
        </w:rPr>
        <w:t xml:space="preserve">в год (приложение). </w:t>
      </w:r>
    </w:p>
    <w:p w:rsidR="001D095A" w:rsidRPr="00A345D8" w:rsidRDefault="001D095A" w:rsidP="001D095A">
      <w:pPr>
        <w:jc w:val="both"/>
        <w:rPr>
          <w:sz w:val="28"/>
          <w:szCs w:val="28"/>
        </w:rPr>
      </w:pPr>
      <w:r w:rsidRPr="00A345D8">
        <w:rPr>
          <w:sz w:val="28"/>
          <w:szCs w:val="28"/>
        </w:rPr>
        <w:t xml:space="preserve">3.2. Плата за первый год размещения Объекта вносится в месячный срок с момента заключения Договора. В последующие годы плата вносится раз в год не позднее 1 декабря текущего года, либо не позднее 30 дней до даты окончания Договора. </w:t>
      </w:r>
    </w:p>
    <w:p w:rsidR="001D095A" w:rsidRPr="00A345D8" w:rsidRDefault="001D095A" w:rsidP="001D095A">
      <w:pPr>
        <w:jc w:val="both"/>
        <w:rPr>
          <w:sz w:val="28"/>
          <w:szCs w:val="28"/>
        </w:rPr>
      </w:pPr>
      <w:r w:rsidRPr="00A345D8">
        <w:rPr>
          <w:sz w:val="28"/>
          <w:szCs w:val="28"/>
        </w:rPr>
        <w:t>3.3. Получатель платежа: _________________________________________ _____________________________________________________</w:t>
      </w:r>
      <w:r>
        <w:rPr>
          <w:sz w:val="28"/>
          <w:szCs w:val="28"/>
        </w:rPr>
        <w:t>_________________</w:t>
      </w:r>
      <w:r w:rsidRPr="00A345D8">
        <w:rPr>
          <w:sz w:val="28"/>
          <w:szCs w:val="28"/>
        </w:rPr>
        <w:t xml:space="preserve"> _____________________________________________________________</w:t>
      </w:r>
    </w:p>
    <w:p w:rsidR="001D095A" w:rsidRPr="00A345D8" w:rsidRDefault="001D095A" w:rsidP="001D095A">
      <w:pPr>
        <w:jc w:val="both"/>
        <w:rPr>
          <w:sz w:val="28"/>
          <w:szCs w:val="28"/>
        </w:rPr>
      </w:pPr>
      <w:r w:rsidRPr="00A345D8">
        <w:rPr>
          <w:sz w:val="28"/>
          <w:szCs w:val="28"/>
        </w:rPr>
        <w:t xml:space="preserve"> 3.4. Размер платы за размещение НТО, указанные в п.3.1. Договора, не является постоянным и изменяется в соответствии </w:t>
      </w:r>
      <w:proofErr w:type="gramStart"/>
      <w:r w:rsidRPr="00A345D8">
        <w:rPr>
          <w:sz w:val="28"/>
          <w:szCs w:val="28"/>
        </w:rPr>
        <w:t>с</w:t>
      </w:r>
      <w:proofErr w:type="gramEnd"/>
      <w:r w:rsidRPr="00A345D8">
        <w:rPr>
          <w:sz w:val="28"/>
          <w:szCs w:val="28"/>
        </w:rPr>
        <w:t>:</w:t>
      </w:r>
    </w:p>
    <w:p w:rsidR="001D095A" w:rsidRPr="00A345D8" w:rsidRDefault="001D095A" w:rsidP="001D095A">
      <w:pPr>
        <w:jc w:val="both"/>
        <w:rPr>
          <w:sz w:val="28"/>
          <w:szCs w:val="28"/>
        </w:rPr>
      </w:pPr>
      <w:r w:rsidRPr="00A345D8">
        <w:rPr>
          <w:sz w:val="28"/>
          <w:szCs w:val="28"/>
        </w:rPr>
        <w:t xml:space="preserve"> - изменением кадастровой стоимости земельного участка либо земель. При этом плата за размещение НТО подлежит перерасчету по состоянию на 01 января года, следующего за годом, в котором произошло изменение кадастровой стоимости. В этом случае индексация платы за размещение нестационарного торгового объекта с учетом размера уровня инфляции не производится; </w:t>
      </w:r>
    </w:p>
    <w:p w:rsidR="001D095A" w:rsidRPr="00A345D8" w:rsidRDefault="001D095A" w:rsidP="001D095A">
      <w:pPr>
        <w:jc w:val="both"/>
        <w:rPr>
          <w:sz w:val="28"/>
          <w:szCs w:val="28"/>
        </w:rPr>
      </w:pPr>
      <w:r w:rsidRPr="00A345D8">
        <w:rPr>
          <w:sz w:val="28"/>
          <w:szCs w:val="28"/>
        </w:rPr>
        <w:t xml:space="preserve">- изменением размера уровня инфляции. </w:t>
      </w:r>
      <w:proofErr w:type="gramStart"/>
      <w:r w:rsidRPr="00A345D8">
        <w:rPr>
          <w:sz w:val="28"/>
          <w:szCs w:val="28"/>
        </w:rPr>
        <w:t xml:space="preserve">При этом плата за размещение НТО ежегодно, но не ранее чем через год после заключения договора на размещение НТО, изменяется на размер уровня инфляции, установленного федеральным законом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договор на размещение НТО; </w:t>
      </w:r>
      <w:proofErr w:type="gramEnd"/>
    </w:p>
    <w:p w:rsidR="001D095A" w:rsidRPr="00A345D8" w:rsidRDefault="001D095A" w:rsidP="001D095A">
      <w:pPr>
        <w:jc w:val="both"/>
        <w:rPr>
          <w:sz w:val="28"/>
          <w:szCs w:val="28"/>
        </w:rPr>
      </w:pPr>
      <w:r w:rsidRPr="00A345D8">
        <w:rPr>
          <w:sz w:val="28"/>
          <w:szCs w:val="28"/>
        </w:rPr>
        <w:t xml:space="preserve">- изменением вида деятельности субъекта. </w:t>
      </w:r>
    </w:p>
    <w:p w:rsidR="001D095A" w:rsidRPr="00A345D8" w:rsidRDefault="001D095A" w:rsidP="001D095A">
      <w:pPr>
        <w:jc w:val="both"/>
        <w:rPr>
          <w:sz w:val="28"/>
          <w:szCs w:val="28"/>
        </w:rPr>
      </w:pPr>
      <w:r w:rsidRPr="00A345D8">
        <w:rPr>
          <w:sz w:val="28"/>
          <w:szCs w:val="28"/>
        </w:rPr>
        <w:t xml:space="preserve">3.5. Субъект торговли самостоятельно производит перерасчет и оплачивает плату за размещение НТО, без внесения изменений и дополнений в Договор. Информация об изменениях реквизитов получателя платежа, ставок от </w:t>
      </w:r>
      <w:r w:rsidRPr="00A345D8">
        <w:rPr>
          <w:sz w:val="28"/>
          <w:szCs w:val="28"/>
        </w:rPr>
        <w:lastRenderedPageBreak/>
        <w:t>кадастровой стоимости земельного участка и (или) размера уровня инфляции на очередной финансовый год размещает</w:t>
      </w:r>
      <w:r>
        <w:rPr>
          <w:sz w:val="28"/>
          <w:szCs w:val="28"/>
        </w:rPr>
        <w:t>ся на сайте Администрации</w:t>
      </w:r>
      <w:r w:rsidRPr="00A345D8">
        <w:rPr>
          <w:sz w:val="28"/>
          <w:szCs w:val="28"/>
        </w:rPr>
        <w:t xml:space="preserve"> в разделе __________________________________________________________</w:t>
      </w:r>
      <w:r>
        <w:rPr>
          <w:sz w:val="28"/>
          <w:szCs w:val="28"/>
        </w:rPr>
        <w:t>________</w:t>
      </w:r>
    </w:p>
    <w:p w:rsidR="001D095A" w:rsidRPr="00A345D8" w:rsidRDefault="001D095A" w:rsidP="001D095A">
      <w:pPr>
        <w:jc w:val="both"/>
        <w:rPr>
          <w:sz w:val="28"/>
          <w:szCs w:val="28"/>
        </w:rPr>
      </w:pPr>
      <w:r w:rsidRPr="00A345D8">
        <w:rPr>
          <w:sz w:val="28"/>
          <w:szCs w:val="28"/>
        </w:rPr>
        <w:t xml:space="preserve"> 4. Ответственность сторон </w:t>
      </w:r>
    </w:p>
    <w:p w:rsidR="001D095A" w:rsidRPr="00A345D8" w:rsidRDefault="001D095A" w:rsidP="001D095A">
      <w:pPr>
        <w:jc w:val="both"/>
        <w:rPr>
          <w:sz w:val="28"/>
          <w:szCs w:val="28"/>
        </w:rPr>
      </w:pPr>
      <w:r w:rsidRPr="00A345D8">
        <w:rPr>
          <w:sz w:val="28"/>
          <w:szCs w:val="28"/>
        </w:rPr>
        <w:t>4.1. В случае неисполнения или ненадлежащего исполнения обязательств по Договору Стороны несут ответственность в соответствии с законодательством Российской Федерации.</w:t>
      </w:r>
    </w:p>
    <w:p w:rsidR="001D095A" w:rsidRPr="00A345D8" w:rsidRDefault="001D095A" w:rsidP="001D095A">
      <w:pPr>
        <w:jc w:val="both"/>
        <w:rPr>
          <w:sz w:val="28"/>
          <w:szCs w:val="28"/>
        </w:rPr>
      </w:pPr>
      <w:r w:rsidRPr="00A345D8">
        <w:rPr>
          <w:sz w:val="28"/>
          <w:szCs w:val="28"/>
        </w:rPr>
        <w:t xml:space="preserve"> 4.2. За нарушение сроков внесения платы по Договору Субъект торговли выплачивает пени из расчета 0,1% от размера невнесенной суммы за каждый календарный день просрочки, выявленного нарушения. </w:t>
      </w:r>
    </w:p>
    <w:p w:rsidR="001D095A" w:rsidRPr="00A345D8" w:rsidRDefault="001D095A" w:rsidP="001D095A">
      <w:pPr>
        <w:jc w:val="both"/>
        <w:rPr>
          <w:sz w:val="28"/>
          <w:szCs w:val="28"/>
        </w:rPr>
      </w:pPr>
      <w:r w:rsidRPr="00A345D8">
        <w:rPr>
          <w:sz w:val="28"/>
          <w:szCs w:val="28"/>
        </w:rPr>
        <w:t>4.3. За нарушение сроков демонтажа НТО по предписанию, самовольного переоборудования без внесения соответствующих изменений в Схему размещения НТО Субъект торговли выплачивает штраф в размере 2000 рублей.</w:t>
      </w:r>
    </w:p>
    <w:p w:rsidR="001D095A" w:rsidRPr="00A345D8" w:rsidRDefault="001D095A" w:rsidP="001D095A">
      <w:pPr>
        <w:jc w:val="both"/>
        <w:rPr>
          <w:sz w:val="28"/>
          <w:szCs w:val="28"/>
        </w:rPr>
      </w:pPr>
      <w:r w:rsidRPr="00A345D8">
        <w:rPr>
          <w:sz w:val="28"/>
          <w:szCs w:val="28"/>
        </w:rPr>
        <w:t xml:space="preserve"> 4.4. Стороны освобождаются от обязательств по Договору в случае наступления </w:t>
      </w:r>
      <w:proofErr w:type="spellStart"/>
      <w:r w:rsidRPr="00A345D8">
        <w:rPr>
          <w:sz w:val="28"/>
          <w:szCs w:val="28"/>
        </w:rPr>
        <w:t>форсмажорных</w:t>
      </w:r>
      <w:proofErr w:type="spellEnd"/>
      <w:r w:rsidRPr="00A345D8">
        <w:rPr>
          <w:sz w:val="28"/>
          <w:szCs w:val="28"/>
        </w:rPr>
        <w:t xml:space="preserve"> обстоятельств в соответствии с законодательством Российской Федерации. </w:t>
      </w:r>
    </w:p>
    <w:p w:rsidR="001D095A" w:rsidRPr="00A345D8" w:rsidRDefault="001D095A" w:rsidP="001D095A">
      <w:pPr>
        <w:jc w:val="both"/>
        <w:rPr>
          <w:sz w:val="28"/>
          <w:szCs w:val="28"/>
        </w:rPr>
      </w:pPr>
      <w:r w:rsidRPr="00A345D8">
        <w:rPr>
          <w:sz w:val="28"/>
          <w:szCs w:val="28"/>
        </w:rPr>
        <w:t xml:space="preserve">5. Расторжение Договора </w:t>
      </w:r>
    </w:p>
    <w:p w:rsidR="001D095A" w:rsidRPr="00A345D8" w:rsidRDefault="001D095A" w:rsidP="001D095A">
      <w:pPr>
        <w:jc w:val="both"/>
        <w:rPr>
          <w:sz w:val="28"/>
          <w:szCs w:val="28"/>
        </w:rPr>
      </w:pPr>
      <w:r w:rsidRPr="00A345D8">
        <w:rPr>
          <w:sz w:val="28"/>
          <w:szCs w:val="28"/>
        </w:rPr>
        <w:t xml:space="preserve">5.1. </w:t>
      </w:r>
      <w:proofErr w:type="gramStart"/>
      <w:r w:rsidRPr="00A345D8">
        <w:rPr>
          <w:sz w:val="28"/>
          <w:szCs w:val="28"/>
        </w:rPr>
        <w:t>Договор</w:t>
      </w:r>
      <w:proofErr w:type="gramEnd"/>
      <w:r w:rsidRPr="00A345D8">
        <w:rPr>
          <w:sz w:val="28"/>
          <w:szCs w:val="28"/>
        </w:rPr>
        <w:t xml:space="preserve"> может быть расторгнут по соглашению Сторон или по решению суда. </w:t>
      </w:r>
    </w:p>
    <w:p w:rsidR="001D095A" w:rsidRPr="00A345D8" w:rsidRDefault="001D095A" w:rsidP="001D095A">
      <w:pPr>
        <w:jc w:val="both"/>
        <w:rPr>
          <w:sz w:val="28"/>
          <w:szCs w:val="28"/>
        </w:rPr>
      </w:pPr>
      <w:r w:rsidRPr="00A345D8">
        <w:rPr>
          <w:sz w:val="28"/>
          <w:szCs w:val="28"/>
        </w:rPr>
        <w:t>5.2. Администрация имеет право досрочно, в одностороннем порядке расторгнуть Договор по следующим основаниям:</w:t>
      </w:r>
    </w:p>
    <w:p w:rsidR="001D095A" w:rsidRPr="00A345D8" w:rsidRDefault="001D095A" w:rsidP="001D095A">
      <w:pPr>
        <w:jc w:val="both"/>
        <w:rPr>
          <w:sz w:val="28"/>
          <w:szCs w:val="28"/>
        </w:rPr>
      </w:pPr>
      <w:r w:rsidRPr="00A345D8">
        <w:rPr>
          <w:sz w:val="28"/>
          <w:szCs w:val="28"/>
        </w:rPr>
        <w:t xml:space="preserve"> 5.2.1. невыполнение хозяйствующим Субъектом требований, указанных в пункте 2.4. настоящего Договора; </w:t>
      </w:r>
    </w:p>
    <w:p w:rsidR="001D095A" w:rsidRPr="00A345D8" w:rsidRDefault="001D095A" w:rsidP="001D095A">
      <w:pPr>
        <w:jc w:val="both"/>
        <w:rPr>
          <w:sz w:val="28"/>
          <w:szCs w:val="28"/>
        </w:rPr>
      </w:pPr>
      <w:r w:rsidRPr="00A345D8">
        <w:rPr>
          <w:sz w:val="28"/>
          <w:szCs w:val="28"/>
        </w:rPr>
        <w:t xml:space="preserve">5.2.2. прекращения хозяйствующим Субъектом в установленном законом порядке своей деятельности; </w:t>
      </w:r>
    </w:p>
    <w:p w:rsidR="001D095A" w:rsidRDefault="001D095A" w:rsidP="001D095A">
      <w:pPr>
        <w:jc w:val="both"/>
        <w:rPr>
          <w:sz w:val="28"/>
          <w:szCs w:val="28"/>
        </w:rPr>
      </w:pPr>
      <w:r w:rsidRPr="00A345D8">
        <w:rPr>
          <w:sz w:val="28"/>
          <w:szCs w:val="28"/>
        </w:rPr>
        <w:t xml:space="preserve">5.2.3. нарушение хозяйствующим Субъектом установленной в предмете договора специализации; </w:t>
      </w:r>
    </w:p>
    <w:p w:rsidR="001D095A" w:rsidRPr="00A345D8" w:rsidRDefault="001D095A" w:rsidP="001D095A">
      <w:pPr>
        <w:jc w:val="both"/>
        <w:rPr>
          <w:sz w:val="28"/>
          <w:szCs w:val="28"/>
        </w:rPr>
      </w:pPr>
      <w:r w:rsidRPr="00A345D8">
        <w:rPr>
          <w:sz w:val="28"/>
          <w:szCs w:val="28"/>
        </w:rPr>
        <w:t xml:space="preserve">5.2.4. выявление несоответствия НТО эскизному проекту (изменение внешнего вида, размеров, площади нестационарного торгового объекта в ходе его эксплуатации, возведение пристроек, надстройка дополнительных антресолей и этажей), придания НТО статуса капитального; </w:t>
      </w:r>
    </w:p>
    <w:p w:rsidR="001D095A" w:rsidRPr="00A345D8" w:rsidRDefault="001D095A" w:rsidP="001D095A">
      <w:pPr>
        <w:jc w:val="both"/>
        <w:rPr>
          <w:sz w:val="28"/>
          <w:szCs w:val="28"/>
        </w:rPr>
      </w:pPr>
      <w:r w:rsidRPr="00A345D8">
        <w:rPr>
          <w:sz w:val="28"/>
          <w:szCs w:val="28"/>
        </w:rPr>
        <w:t xml:space="preserve">5.2.5. неисполнение Субъектом торговли обязательства по осуществлению в НТО торговой деятельности (оказанию услуг) в течение более 3 месяцев подряд; </w:t>
      </w:r>
    </w:p>
    <w:p w:rsidR="001D095A" w:rsidRPr="00A345D8" w:rsidRDefault="001D095A" w:rsidP="001D095A">
      <w:pPr>
        <w:jc w:val="both"/>
        <w:rPr>
          <w:sz w:val="28"/>
          <w:szCs w:val="28"/>
        </w:rPr>
      </w:pPr>
      <w:r w:rsidRPr="00A345D8">
        <w:rPr>
          <w:sz w:val="28"/>
          <w:szCs w:val="28"/>
        </w:rPr>
        <w:t>5.2.6. неисполнение Субъектом торговли обязатель</w:t>
      </w:r>
      <w:proofErr w:type="gramStart"/>
      <w:r w:rsidRPr="00A345D8">
        <w:rPr>
          <w:sz w:val="28"/>
          <w:szCs w:val="28"/>
        </w:rPr>
        <w:t>ств пл</w:t>
      </w:r>
      <w:proofErr w:type="gramEnd"/>
      <w:r w:rsidRPr="00A345D8">
        <w:rPr>
          <w:sz w:val="28"/>
          <w:szCs w:val="28"/>
        </w:rPr>
        <w:t xml:space="preserve">атежа по Договору или просрочка исполнения обязательств по оплате очередных платежей по Договору на срок более 30 календарных дней; </w:t>
      </w:r>
    </w:p>
    <w:p w:rsidR="001D095A" w:rsidRPr="00A345D8" w:rsidRDefault="001D095A" w:rsidP="001D095A">
      <w:pPr>
        <w:jc w:val="both"/>
        <w:rPr>
          <w:sz w:val="28"/>
          <w:szCs w:val="28"/>
        </w:rPr>
      </w:pPr>
      <w:r w:rsidRPr="00A345D8">
        <w:rPr>
          <w:sz w:val="28"/>
          <w:szCs w:val="28"/>
        </w:rPr>
        <w:t xml:space="preserve">5.2.7. неисполнение Субъектом торговли запрета не допускать передачу или уступку прав по договору третьим лицам, осуществление третьими лицами торговой и иной деятельности с использованием НТО; </w:t>
      </w:r>
    </w:p>
    <w:p w:rsidR="001D095A" w:rsidRPr="00A345D8" w:rsidRDefault="001D095A" w:rsidP="001D095A">
      <w:pPr>
        <w:jc w:val="both"/>
        <w:rPr>
          <w:sz w:val="28"/>
          <w:szCs w:val="28"/>
        </w:rPr>
      </w:pPr>
      <w:r w:rsidRPr="00A345D8">
        <w:rPr>
          <w:sz w:val="28"/>
          <w:szCs w:val="28"/>
        </w:rPr>
        <w:t>5.3. Администрация имеет право досрочно расторгнуть настоящий Договор в связи с принятием указанных ниже решений, о чем извещает письменно хозяйствующего Субъекта не менее чем за месяц, но не более</w:t>
      </w:r>
      <w:proofErr w:type="gramStart"/>
      <w:r w:rsidRPr="00A345D8">
        <w:rPr>
          <w:sz w:val="28"/>
          <w:szCs w:val="28"/>
        </w:rPr>
        <w:t>,</w:t>
      </w:r>
      <w:proofErr w:type="gramEnd"/>
      <w:r w:rsidRPr="00A345D8">
        <w:rPr>
          <w:sz w:val="28"/>
          <w:szCs w:val="28"/>
        </w:rPr>
        <w:t xml:space="preserve"> чем за шесть месяцев до начала соответствующих работ с предоставлением компенсационного места без проведени</w:t>
      </w:r>
      <w:r>
        <w:rPr>
          <w:sz w:val="28"/>
          <w:szCs w:val="28"/>
        </w:rPr>
        <w:t>я аукциона по решению Комиссии А</w:t>
      </w:r>
      <w:r w:rsidRPr="00A345D8">
        <w:rPr>
          <w:sz w:val="28"/>
          <w:szCs w:val="28"/>
        </w:rPr>
        <w:t xml:space="preserve">дминистрации: </w:t>
      </w:r>
    </w:p>
    <w:p w:rsidR="001D095A" w:rsidRPr="00A345D8" w:rsidRDefault="001D095A" w:rsidP="001D095A">
      <w:pPr>
        <w:jc w:val="both"/>
        <w:rPr>
          <w:sz w:val="28"/>
          <w:szCs w:val="28"/>
        </w:rPr>
      </w:pPr>
      <w:r w:rsidRPr="00A345D8">
        <w:rPr>
          <w:sz w:val="28"/>
          <w:szCs w:val="28"/>
        </w:rPr>
        <w:t xml:space="preserve">- о необходимости ремонта и (или) реконструкции автомобильных дорог, в случае, если нахождение НТО препятствует осуществлению указанных работ; </w:t>
      </w:r>
    </w:p>
    <w:p w:rsidR="001D095A" w:rsidRPr="00A345D8" w:rsidRDefault="001D095A" w:rsidP="001D095A">
      <w:pPr>
        <w:jc w:val="both"/>
        <w:rPr>
          <w:sz w:val="28"/>
          <w:szCs w:val="28"/>
        </w:rPr>
      </w:pPr>
      <w:r w:rsidRPr="00A345D8">
        <w:rPr>
          <w:sz w:val="28"/>
          <w:szCs w:val="28"/>
        </w:rPr>
        <w:lastRenderedPageBreak/>
        <w:t xml:space="preserve">- об использовании территории, занимаемой НТО,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 </w:t>
      </w:r>
    </w:p>
    <w:p w:rsidR="001D095A" w:rsidRPr="00A345D8" w:rsidRDefault="001D095A" w:rsidP="001D095A">
      <w:pPr>
        <w:jc w:val="both"/>
        <w:rPr>
          <w:sz w:val="28"/>
          <w:szCs w:val="28"/>
        </w:rPr>
      </w:pPr>
      <w:r w:rsidRPr="00A345D8">
        <w:rPr>
          <w:sz w:val="28"/>
          <w:szCs w:val="28"/>
        </w:rPr>
        <w:t xml:space="preserve">- о размещении объектов капитального строительства; </w:t>
      </w:r>
    </w:p>
    <w:p w:rsidR="001D095A" w:rsidRPr="00A345D8" w:rsidRDefault="001D095A" w:rsidP="001D095A">
      <w:pPr>
        <w:jc w:val="both"/>
        <w:rPr>
          <w:sz w:val="28"/>
          <w:szCs w:val="28"/>
        </w:rPr>
      </w:pPr>
      <w:r w:rsidRPr="00A345D8">
        <w:rPr>
          <w:sz w:val="28"/>
          <w:szCs w:val="28"/>
        </w:rPr>
        <w:t xml:space="preserve">- о заключении договора о развитии застроенных территорий, в случае, если нахождение НТО препятствует реализации указанного договора. </w:t>
      </w:r>
    </w:p>
    <w:p w:rsidR="001D095A" w:rsidRPr="00A345D8" w:rsidRDefault="001D095A" w:rsidP="001D095A">
      <w:pPr>
        <w:jc w:val="both"/>
        <w:rPr>
          <w:sz w:val="28"/>
          <w:szCs w:val="28"/>
        </w:rPr>
      </w:pPr>
      <w:r w:rsidRPr="00A345D8">
        <w:rPr>
          <w:sz w:val="28"/>
          <w:szCs w:val="28"/>
        </w:rPr>
        <w:t xml:space="preserve">5.4. После расторжения договора НТО подлежит демонтажу Субъектом торговли, по основаниям и в порядке, указанным в Договоре, в соответствии с требованиями и в порядке, установленными законодательством Российской Федерации. </w:t>
      </w:r>
    </w:p>
    <w:p w:rsidR="001D095A" w:rsidRDefault="001D095A" w:rsidP="001D095A">
      <w:pPr>
        <w:jc w:val="both"/>
        <w:rPr>
          <w:sz w:val="28"/>
          <w:szCs w:val="28"/>
        </w:rPr>
      </w:pPr>
      <w:r w:rsidRPr="00A345D8">
        <w:rPr>
          <w:sz w:val="28"/>
          <w:szCs w:val="28"/>
        </w:rPr>
        <w:t>5.5. Демонтаж НТО в добровольном порядке производится Субъектом торговли за счет собственных сре</w:t>
      </w:r>
      <w:proofErr w:type="gramStart"/>
      <w:r w:rsidRPr="00A345D8">
        <w:rPr>
          <w:sz w:val="28"/>
          <w:szCs w:val="28"/>
        </w:rPr>
        <w:t>дств в ср</w:t>
      </w:r>
      <w:proofErr w:type="gramEnd"/>
      <w:r w:rsidRPr="00A345D8">
        <w:rPr>
          <w:sz w:val="28"/>
          <w:szCs w:val="28"/>
        </w:rPr>
        <w:t>ок, ука</w:t>
      </w:r>
      <w:r>
        <w:rPr>
          <w:sz w:val="28"/>
          <w:szCs w:val="28"/>
        </w:rPr>
        <w:t>занный в предписании, выданном А</w:t>
      </w:r>
      <w:r w:rsidRPr="00A345D8">
        <w:rPr>
          <w:sz w:val="28"/>
          <w:szCs w:val="28"/>
        </w:rPr>
        <w:t xml:space="preserve">дминистрацией. </w:t>
      </w:r>
    </w:p>
    <w:p w:rsidR="001D095A" w:rsidRPr="00A345D8" w:rsidRDefault="001D095A" w:rsidP="001D095A">
      <w:pPr>
        <w:jc w:val="both"/>
        <w:rPr>
          <w:sz w:val="28"/>
          <w:szCs w:val="28"/>
        </w:rPr>
      </w:pPr>
      <w:r>
        <w:rPr>
          <w:sz w:val="28"/>
          <w:szCs w:val="28"/>
        </w:rPr>
        <w:t xml:space="preserve">         </w:t>
      </w:r>
      <w:r w:rsidRPr="00A345D8">
        <w:rPr>
          <w:sz w:val="28"/>
          <w:szCs w:val="28"/>
        </w:rPr>
        <w:t xml:space="preserve">В случае невыполнения демонтажа Субъектом торговли в добровольном порядке, в указанный в предписании срок, органы местного самоуправления осуществляют демонтаж, согласно Приложению № 6 к Порядку. </w:t>
      </w:r>
    </w:p>
    <w:p w:rsidR="001D095A" w:rsidRPr="00A345D8" w:rsidRDefault="001D095A" w:rsidP="001D095A">
      <w:pPr>
        <w:jc w:val="both"/>
        <w:rPr>
          <w:sz w:val="28"/>
          <w:szCs w:val="28"/>
        </w:rPr>
      </w:pPr>
      <w:r w:rsidRPr="00A345D8">
        <w:rPr>
          <w:sz w:val="28"/>
          <w:szCs w:val="28"/>
        </w:rPr>
        <w:t xml:space="preserve">6. Прочие условия </w:t>
      </w:r>
    </w:p>
    <w:p w:rsidR="001D095A" w:rsidRPr="00A345D8" w:rsidRDefault="001D095A" w:rsidP="001D095A">
      <w:pPr>
        <w:jc w:val="both"/>
        <w:rPr>
          <w:sz w:val="28"/>
          <w:szCs w:val="28"/>
        </w:rPr>
      </w:pPr>
      <w:r w:rsidRPr="00A345D8">
        <w:rPr>
          <w:sz w:val="28"/>
          <w:szCs w:val="28"/>
        </w:rPr>
        <w:t xml:space="preserve">6.1. Вопросы, не урегулированные настоящим Договором, разрешаются в соответствии с законодательством Российской Федерации. </w:t>
      </w:r>
    </w:p>
    <w:p w:rsidR="001D095A" w:rsidRPr="00A345D8" w:rsidRDefault="001D095A" w:rsidP="001D095A">
      <w:pPr>
        <w:jc w:val="both"/>
        <w:rPr>
          <w:sz w:val="28"/>
          <w:szCs w:val="28"/>
        </w:rPr>
      </w:pPr>
      <w:r w:rsidRPr="00A345D8">
        <w:rPr>
          <w:sz w:val="28"/>
          <w:szCs w:val="28"/>
        </w:rPr>
        <w:t xml:space="preserve">6.2. Договор составлен в 2-х экземплярах, каждый из которых имеет одинаковую юридическую силу. </w:t>
      </w:r>
    </w:p>
    <w:p w:rsidR="001D095A" w:rsidRPr="00A345D8" w:rsidRDefault="001D095A" w:rsidP="001D095A">
      <w:pPr>
        <w:jc w:val="both"/>
        <w:rPr>
          <w:sz w:val="28"/>
          <w:szCs w:val="28"/>
        </w:rPr>
      </w:pPr>
      <w:r w:rsidRPr="00A345D8">
        <w:rPr>
          <w:sz w:val="28"/>
          <w:szCs w:val="28"/>
        </w:rPr>
        <w:t xml:space="preserve">6.3. Споры по Договору разрешаются в установленном законодательством порядке. </w:t>
      </w:r>
    </w:p>
    <w:p w:rsidR="001D095A" w:rsidRPr="00A345D8" w:rsidRDefault="001D095A" w:rsidP="001D095A">
      <w:pPr>
        <w:jc w:val="both"/>
        <w:rPr>
          <w:sz w:val="28"/>
          <w:szCs w:val="28"/>
        </w:rPr>
      </w:pPr>
      <w:r w:rsidRPr="00A345D8">
        <w:rPr>
          <w:sz w:val="28"/>
          <w:szCs w:val="28"/>
        </w:rPr>
        <w:t>6.4. Все изменения и дополнения к Договору оформляются Сторонами дополнительными соглашениями, совершенными в письменной форме, которые являются неотъемлемой частью Договора.</w:t>
      </w:r>
    </w:p>
    <w:p w:rsidR="001D095A" w:rsidRPr="00A345D8" w:rsidRDefault="001D095A" w:rsidP="001D095A">
      <w:pPr>
        <w:jc w:val="both"/>
        <w:rPr>
          <w:sz w:val="28"/>
          <w:szCs w:val="28"/>
        </w:rPr>
      </w:pPr>
      <w:r w:rsidRPr="00A345D8">
        <w:rPr>
          <w:sz w:val="28"/>
          <w:szCs w:val="28"/>
        </w:rPr>
        <w:t xml:space="preserve"> 6.5. Приложения к договору составляют его неотъемлемую часть: </w:t>
      </w:r>
    </w:p>
    <w:p w:rsidR="001D095A" w:rsidRPr="00A345D8" w:rsidRDefault="001D095A" w:rsidP="001D095A">
      <w:pPr>
        <w:jc w:val="both"/>
        <w:rPr>
          <w:sz w:val="28"/>
          <w:szCs w:val="28"/>
        </w:rPr>
      </w:pPr>
      <w:r w:rsidRPr="00A345D8">
        <w:rPr>
          <w:sz w:val="28"/>
          <w:szCs w:val="28"/>
        </w:rPr>
        <w:t xml:space="preserve">Приложение 1 - схема размещения НТО на кадастровом плане территории М:500. </w:t>
      </w:r>
    </w:p>
    <w:p w:rsidR="001D095A" w:rsidRPr="00A345D8" w:rsidRDefault="001D095A" w:rsidP="001D095A">
      <w:pPr>
        <w:jc w:val="both"/>
        <w:rPr>
          <w:sz w:val="28"/>
          <w:szCs w:val="28"/>
        </w:rPr>
      </w:pPr>
      <w:r w:rsidRPr="00A345D8">
        <w:rPr>
          <w:sz w:val="28"/>
          <w:szCs w:val="28"/>
        </w:rPr>
        <w:t xml:space="preserve">Приложение 2 –эскизный проект НТО. </w:t>
      </w: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Default="001D095A" w:rsidP="001D095A">
      <w:pPr>
        <w:jc w:val="both"/>
        <w:rPr>
          <w:sz w:val="28"/>
          <w:szCs w:val="28"/>
        </w:rPr>
      </w:pPr>
      <w:r>
        <w:rPr>
          <w:sz w:val="28"/>
          <w:szCs w:val="28"/>
        </w:rPr>
        <w:t xml:space="preserve">                                                                                                </w:t>
      </w:r>
    </w:p>
    <w:p w:rsidR="001D095A" w:rsidRDefault="001D095A" w:rsidP="001D095A">
      <w:pPr>
        <w:jc w:val="both"/>
        <w:rPr>
          <w:sz w:val="28"/>
          <w:szCs w:val="28"/>
        </w:rPr>
      </w:pPr>
    </w:p>
    <w:p w:rsidR="001D095A" w:rsidRDefault="001D095A" w:rsidP="001D095A">
      <w:pPr>
        <w:jc w:val="both"/>
        <w:rPr>
          <w:sz w:val="28"/>
          <w:szCs w:val="28"/>
        </w:rPr>
      </w:pPr>
    </w:p>
    <w:p w:rsidR="001D095A" w:rsidRDefault="001D095A" w:rsidP="001D095A">
      <w:pPr>
        <w:jc w:val="both"/>
        <w:rPr>
          <w:sz w:val="28"/>
          <w:szCs w:val="28"/>
        </w:rPr>
      </w:pPr>
    </w:p>
    <w:p w:rsidR="001D095A" w:rsidRDefault="001D095A" w:rsidP="001D095A">
      <w:pPr>
        <w:jc w:val="both"/>
        <w:rPr>
          <w:sz w:val="28"/>
          <w:szCs w:val="28"/>
        </w:rPr>
      </w:pPr>
    </w:p>
    <w:p w:rsidR="001D095A" w:rsidRDefault="001D095A" w:rsidP="001D095A">
      <w:pPr>
        <w:jc w:val="both"/>
        <w:rPr>
          <w:sz w:val="28"/>
          <w:szCs w:val="28"/>
        </w:rPr>
      </w:pPr>
    </w:p>
    <w:p w:rsidR="001D095A" w:rsidRDefault="001D095A" w:rsidP="001D095A">
      <w:pPr>
        <w:jc w:val="both"/>
        <w:rPr>
          <w:sz w:val="28"/>
          <w:szCs w:val="28"/>
        </w:rPr>
      </w:pPr>
    </w:p>
    <w:p w:rsidR="001D095A" w:rsidRDefault="001D095A" w:rsidP="001D095A">
      <w:pPr>
        <w:jc w:val="both"/>
        <w:rPr>
          <w:sz w:val="28"/>
          <w:szCs w:val="28"/>
        </w:rPr>
      </w:pPr>
    </w:p>
    <w:p w:rsidR="001D095A" w:rsidRDefault="001D095A" w:rsidP="001D095A">
      <w:pPr>
        <w:jc w:val="right"/>
        <w:rPr>
          <w:sz w:val="28"/>
          <w:szCs w:val="28"/>
        </w:rPr>
      </w:pPr>
      <w:r w:rsidRPr="00A345D8">
        <w:rPr>
          <w:sz w:val="28"/>
          <w:szCs w:val="28"/>
        </w:rPr>
        <w:t>Приложение № 2</w:t>
      </w:r>
    </w:p>
    <w:p w:rsidR="001D095A" w:rsidRDefault="001D095A" w:rsidP="001D095A">
      <w:pPr>
        <w:jc w:val="right"/>
        <w:rPr>
          <w:sz w:val="28"/>
          <w:szCs w:val="28"/>
        </w:rPr>
      </w:pPr>
      <w:r>
        <w:rPr>
          <w:sz w:val="28"/>
          <w:szCs w:val="28"/>
        </w:rPr>
        <w:t>к Порядку</w:t>
      </w:r>
      <w:r w:rsidRPr="00A345D8">
        <w:rPr>
          <w:sz w:val="28"/>
          <w:szCs w:val="28"/>
        </w:rPr>
        <w:t xml:space="preserve"> размещения </w:t>
      </w:r>
      <w:proofErr w:type="gramStart"/>
      <w:r w:rsidRPr="00A345D8">
        <w:rPr>
          <w:sz w:val="28"/>
          <w:szCs w:val="28"/>
        </w:rPr>
        <w:t>нестационарных</w:t>
      </w:r>
      <w:proofErr w:type="gramEnd"/>
      <w:r w:rsidRPr="00A345D8">
        <w:rPr>
          <w:sz w:val="28"/>
          <w:szCs w:val="28"/>
        </w:rPr>
        <w:t xml:space="preserve"> </w:t>
      </w:r>
    </w:p>
    <w:p w:rsidR="001D095A" w:rsidRDefault="001D095A" w:rsidP="001D095A">
      <w:pPr>
        <w:jc w:val="right"/>
        <w:rPr>
          <w:sz w:val="28"/>
          <w:szCs w:val="28"/>
        </w:rPr>
      </w:pPr>
      <w:r w:rsidRPr="00A345D8">
        <w:rPr>
          <w:sz w:val="28"/>
          <w:szCs w:val="28"/>
        </w:rPr>
        <w:t xml:space="preserve">торговых объектов на территории </w:t>
      </w:r>
    </w:p>
    <w:p w:rsidR="001D095A" w:rsidRDefault="001D095A" w:rsidP="001D095A">
      <w:pPr>
        <w:jc w:val="right"/>
        <w:rPr>
          <w:sz w:val="28"/>
          <w:szCs w:val="28"/>
        </w:rPr>
      </w:pP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w:t>
      </w:r>
    </w:p>
    <w:p w:rsidR="001D095A" w:rsidRPr="00A345D8" w:rsidRDefault="001D095A" w:rsidP="001D095A">
      <w:pPr>
        <w:jc w:val="right"/>
        <w:rPr>
          <w:sz w:val="28"/>
          <w:szCs w:val="28"/>
        </w:rPr>
      </w:pPr>
      <w:r>
        <w:rPr>
          <w:sz w:val="28"/>
          <w:szCs w:val="28"/>
        </w:rPr>
        <w:t>Новосибирской</w:t>
      </w:r>
      <w:r w:rsidRPr="00A345D8">
        <w:rPr>
          <w:sz w:val="28"/>
          <w:szCs w:val="28"/>
        </w:rPr>
        <w:t xml:space="preserve"> области</w:t>
      </w:r>
    </w:p>
    <w:p w:rsidR="001D095A" w:rsidRPr="00A345D8" w:rsidRDefault="001D095A" w:rsidP="001D095A">
      <w:pPr>
        <w:jc w:val="both"/>
        <w:rPr>
          <w:sz w:val="28"/>
          <w:szCs w:val="28"/>
        </w:rPr>
      </w:pPr>
      <w:r w:rsidRPr="00A345D8">
        <w:rPr>
          <w:sz w:val="28"/>
          <w:szCs w:val="28"/>
        </w:rPr>
        <w:t xml:space="preserve"> </w:t>
      </w:r>
    </w:p>
    <w:p w:rsidR="001D095A" w:rsidRDefault="001D095A" w:rsidP="001D095A">
      <w:pPr>
        <w:jc w:val="center"/>
        <w:rPr>
          <w:b/>
          <w:sz w:val="28"/>
          <w:szCs w:val="28"/>
        </w:rPr>
      </w:pPr>
      <w:r w:rsidRPr="005805F3">
        <w:rPr>
          <w:b/>
          <w:sz w:val="28"/>
          <w:szCs w:val="28"/>
        </w:rPr>
        <w:t xml:space="preserve">Методика определения размера платы за размещение нестационарных торговых объектов на территории </w:t>
      </w:r>
      <w:proofErr w:type="spellStart"/>
      <w:r w:rsidRPr="005805F3">
        <w:rPr>
          <w:b/>
          <w:sz w:val="28"/>
          <w:szCs w:val="28"/>
        </w:rPr>
        <w:t>Кочковского</w:t>
      </w:r>
      <w:proofErr w:type="spellEnd"/>
      <w:r w:rsidRPr="005805F3">
        <w:rPr>
          <w:b/>
          <w:sz w:val="28"/>
          <w:szCs w:val="28"/>
        </w:rPr>
        <w:t xml:space="preserve"> сельсовета </w:t>
      </w:r>
    </w:p>
    <w:p w:rsidR="001D095A" w:rsidRPr="005805F3" w:rsidRDefault="001D095A" w:rsidP="001D095A">
      <w:pPr>
        <w:jc w:val="center"/>
        <w:rPr>
          <w:b/>
          <w:sz w:val="28"/>
          <w:szCs w:val="28"/>
        </w:rPr>
      </w:pPr>
      <w:proofErr w:type="spellStart"/>
      <w:r w:rsidRPr="005805F3">
        <w:rPr>
          <w:b/>
          <w:sz w:val="28"/>
          <w:szCs w:val="28"/>
        </w:rPr>
        <w:t>Кочковского</w:t>
      </w:r>
      <w:proofErr w:type="spellEnd"/>
      <w:r w:rsidRPr="005805F3">
        <w:rPr>
          <w:b/>
          <w:sz w:val="28"/>
          <w:szCs w:val="28"/>
        </w:rPr>
        <w:t xml:space="preserve"> района Новосибирской области</w:t>
      </w:r>
    </w:p>
    <w:p w:rsidR="001D095A" w:rsidRPr="00A345D8" w:rsidRDefault="001D095A" w:rsidP="001D095A">
      <w:pPr>
        <w:jc w:val="both"/>
        <w:rPr>
          <w:sz w:val="28"/>
          <w:szCs w:val="28"/>
        </w:rPr>
      </w:pPr>
      <w:r w:rsidRPr="00A345D8">
        <w:rPr>
          <w:sz w:val="28"/>
          <w:szCs w:val="28"/>
        </w:rPr>
        <w:t xml:space="preserve"> 1. Настоящая Методика применяется при определении платы по договорам на размещение нестационарных торговых объектов (далее - НТО) на территории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w:t>
      </w:r>
      <w:r w:rsidRPr="00A345D8">
        <w:rPr>
          <w:sz w:val="28"/>
          <w:szCs w:val="28"/>
        </w:rPr>
        <w:t xml:space="preserve"> области. </w:t>
      </w:r>
    </w:p>
    <w:p w:rsidR="001D095A" w:rsidRPr="00A345D8" w:rsidRDefault="001D095A" w:rsidP="001D095A">
      <w:pPr>
        <w:jc w:val="both"/>
        <w:rPr>
          <w:sz w:val="28"/>
          <w:szCs w:val="28"/>
        </w:rPr>
      </w:pPr>
      <w:r w:rsidRPr="00A345D8">
        <w:rPr>
          <w:sz w:val="28"/>
          <w:szCs w:val="28"/>
        </w:rPr>
        <w:t xml:space="preserve">2. Плата по договорам на размещение нестационарных торговых объектов на земельных участках, кадастровая стоимость которых определена, рассчитывается по формуле: </w:t>
      </w:r>
    </w:p>
    <w:p w:rsidR="001D095A" w:rsidRDefault="001D095A" w:rsidP="001D095A">
      <w:pPr>
        <w:jc w:val="both"/>
        <w:rPr>
          <w:sz w:val="28"/>
          <w:szCs w:val="28"/>
        </w:rPr>
      </w:pPr>
      <w:proofErr w:type="spellStart"/>
      <w:proofErr w:type="gramStart"/>
      <w:r w:rsidRPr="00A345D8">
        <w:rPr>
          <w:sz w:val="28"/>
          <w:szCs w:val="28"/>
        </w:rPr>
        <w:t>Пр</w:t>
      </w:r>
      <w:proofErr w:type="spellEnd"/>
      <w:proofErr w:type="gramEnd"/>
      <w:r w:rsidRPr="00A345D8">
        <w:rPr>
          <w:sz w:val="28"/>
          <w:szCs w:val="28"/>
        </w:rPr>
        <w:t xml:space="preserve"> = (Кс </w:t>
      </w:r>
      <w:proofErr w:type="spellStart"/>
      <w:r w:rsidRPr="00A345D8">
        <w:rPr>
          <w:sz w:val="28"/>
          <w:szCs w:val="28"/>
        </w:rPr>
        <w:t>xСфxУи</w:t>
      </w:r>
      <w:proofErr w:type="spellEnd"/>
      <w:r w:rsidRPr="00A345D8">
        <w:rPr>
          <w:sz w:val="28"/>
          <w:szCs w:val="28"/>
        </w:rPr>
        <w:t xml:space="preserve">) / 100, где: </w:t>
      </w:r>
    </w:p>
    <w:p w:rsidR="001D095A" w:rsidRDefault="001D095A" w:rsidP="001D095A">
      <w:pPr>
        <w:jc w:val="both"/>
        <w:rPr>
          <w:sz w:val="28"/>
          <w:szCs w:val="28"/>
        </w:rPr>
      </w:pPr>
      <w:proofErr w:type="spellStart"/>
      <w:proofErr w:type="gramStart"/>
      <w:r w:rsidRPr="00A345D8">
        <w:rPr>
          <w:sz w:val="28"/>
          <w:szCs w:val="28"/>
        </w:rPr>
        <w:t>Пр</w:t>
      </w:r>
      <w:proofErr w:type="spellEnd"/>
      <w:proofErr w:type="gramEnd"/>
      <w:r w:rsidRPr="00A345D8">
        <w:rPr>
          <w:sz w:val="28"/>
          <w:szCs w:val="28"/>
        </w:rPr>
        <w:t xml:space="preserve"> - плата за размещение НТО (руб./ в год); </w:t>
      </w:r>
    </w:p>
    <w:p w:rsidR="001D095A" w:rsidRDefault="001D095A" w:rsidP="001D095A">
      <w:pPr>
        <w:jc w:val="both"/>
        <w:rPr>
          <w:sz w:val="28"/>
          <w:szCs w:val="28"/>
        </w:rPr>
      </w:pPr>
      <w:r w:rsidRPr="00A345D8">
        <w:rPr>
          <w:sz w:val="28"/>
          <w:szCs w:val="28"/>
        </w:rPr>
        <w:t xml:space="preserve">Кс - кадастровая стоимость земельного участка (руб.); </w:t>
      </w:r>
    </w:p>
    <w:p w:rsidR="001D095A" w:rsidRDefault="001D095A" w:rsidP="001D095A">
      <w:pPr>
        <w:jc w:val="both"/>
        <w:rPr>
          <w:sz w:val="28"/>
          <w:szCs w:val="28"/>
        </w:rPr>
      </w:pPr>
      <w:proofErr w:type="spellStart"/>
      <w:r w:rsidRPr="00A345D8">
        <w:rPr>
          <w:sz w:val="28"/>
          <w:szCs w:val="28"/>
        </w:rPr>
        <w:t>Сф</w:t>
      </w:r>
      <w:proofErr w:type="spellEnd"/>
      <w:r w:rsidRPr="00A345D8">
        <w:rPr>
          <w:sz w:val="28"/>
          <w:szCs w:val="28"/>
        </w:rPr>
        <w:t xml:space="preserve">–коэффициент, учитывающий вид деятельности Субъекта; </w:t>
      </w:r>
    </w:p>
    <w:p w:rsidR="001D095A" w:rsidRDefault="001D095A" w:rsidP="001D095A">
      <w:pPr>
        <w:jc w:val="both"/>
        <w:rPr>
          <w:sz w:val="28"/>
          <w:szCs w:val="28"/>
        </w:rPr>
      </w:pPr>
      <w:proofErr w:type="spellStart"/>
      <w:r w:rsidRPr="00A345D8">
        <w:rPr>
          <w:sz w:val="28"/>
          <w:szCs w:val="28"/>
        </w:rPr>
        <w:t>Уи</w:t>
      </w:r>
      <w:proofErr w:type="spellEnd"/>
      <w:r w:rsidRPr="00A345D8">
        <w:rPr>
          <w:sz w:val="28"/>
          <w:szCs w:val="28"/>
        </w:rPr>
        <w:t xml:space="preserve"> - коэффициент, учитывающий размер уровня инфляции на очередной финансовый год, который утверждается (ежегодно) постановлением Губернатора </w:t>
      </w:r>
      <w:r>
        <w:rPr>
          <w:sz w:val="28"/>
          <w:szCs w:val="28"/>
        </w:rPr>
        <w:t>Новосибирской</w:t>
      </w:r>
      <w:r w:rsidRPr="00A345D8">
        <w:rPr>
          <w:sz w:val="28"/>
          <w:szCs w:val="28"/>
        </w:rPr>
        <w:t xml:space="preserve"> области. </w:t>
      </w:r>
    </w:p>
    <w:p w:rsidR="001D095A" w:rsidRDefault="001D095A" w:rsidP="001D095A">
      <w:pPr>
        <w:jc w:val="both"/>
        <w:rPr>
          <w:sz w:val="28"/>
          <w:szCs w:val="28"/>
        </w:rPr>
      </w:pPr>
      <w:r>
        <w:rPr>
          <w:sz w:val="28"/>
          <w:szCs w:val="28"/>
        </w:rPr>
        <w:t xml:space="preserve">      </w:t>
      </w:r>
      <w:r w:rsidRPr="00A345D8">
        <w:rPr>
          <w:sz w:val="28"/>
          <w:szCs w:val="28"/>
        </w:rPr>
        <w:t xml:space="preserve">Расчет платы за размещение НТО осуществляется путем перемножения коэффициентов, учитывающих размер уровня инфляции на каждый финансовый год. </w:t>
      </w:r>
    </w:p>
    <w:p w:rsidR="001D095A" w:rsidRPr="00A345D8" w:rsidRDefault="001D095A" w:rsidP="001D095A">
      <w:pPr>
        <w:jc w:val="both"/>
        <w:rPr>
          <w:sz w:val="28"/>
          <w:szCs w:val="28"/>
        </w:rPr>
      </w:pPr>
      <w:r>
        <w:rPr>
          <w:sz w:val="28"/>
          <w:szCs w:val="28"/>
        </w:rPr>
        <w:t xml:space="preserve">      </w:t>
      </w:r>
      <w:r w:rsidRPr="00A345D8">
        <w:rPr>
          <w:sz w:val="28"/>
          <w:szCs w:val="28"/>
        </w:rPr>
        <w:t xml:space="preserve">При заключении Договора в году, в котором произошло изменение кадастровой стоимости земельного участка, размер платы за размещение НТО определяется без применения коэффициента, учитывающего размер уровня инфляции на очередной финансовый год. </w:t>
      </w:r>
    </w:p>
    <w:p w:rsidR="001D095A" w:rsidRDefault="001D095A" w:rsidP="001D095A">
      <w:pPr>
        <w:jc w:val="both"/>
        <w:rPr>
          <w:sz w:val="28"/>
          <w:szCs w:val="28"/>
        </w:rPr>
      </w:pPr>
      <w:r w:rsidRPr="00A345D8">
        <w:rPr>
          <w:sz w:val="28"/>
          <w:szCs w:val="28"/>
        </w:rPr>
        <w:t xml:space="preserve">2.1. Для временных объектов, располагаемых на землях общего пользования или на земельных участках, кадастровая стоимость которых не рассчитывается, расчет платы за размещение НТО производится исходя из среднего удельного показателя кадастровой стоимости кадастрового квартала за один квадратный метр земель соответствующего вида разрешенного использования по формуле: </w:t>
      </w:r>
    </w:p>
    <w:p w:rsidR="001D095A" w:rsidRDefault="001D095A" w:rsidP="001D095A">
      <w:pPr>
        <w:jc w:val="both"/>
        <w:rPr>
          <w:sz w:val="28"/>
          <w:szCs w:val="28"/>
        </w:rPr>
      </w:pPr>
      <w:proofErr w:type="spellStart"/>
      <w:proofErr w:type="gramStart"/>
      <w:r w:rsidRPr="00A345D8">
        <w:rPr>
          <w:sz w:val="28"/>
          <w:szCs w:val="28"/>
        </w:rPr>
        <w:t>Пр</w:t>
      </w:r>
      <w:proofErr w:type="spellEnd"/>
      <w:proofErr w:type="gramEnd"/>
      <w:r w:rsidRPr="00A345D8">
        <w:rPr>
          <w:sz w:val="28"/>
          <w:szCs w:val="28"/>
        </w:rPr>
        <w:t xml:space="preserve"> = (</w:t>
      </w:r>
      <w:proofErr w:type="spellStart"/>
      <w:r w:rsidRPr="00A345D8">
        <w:rPr>
          <w:sz w:val="28"/>
          <w:szCs w:val="28"/>
        </w:rPr>
        <w:t>СПксxSxСф</w:t>
      </w:r>
      <w:proofErr w:type="spellEnd"/>
      <w:r w:rsidRPr="00A345D8">
        <w:rPr>
          <w:sz w:val="28"/>
          <w:szCs w:val="28"/>
        </w:rPr>
        <w:t xml:space="preserve"> </w:t>
      </w:r>
      <w:proofErr w:type="spellStart"/>
      <w:r w:rsidRPr="00A345D8">
        <w:rPr>
          <w:sz w:val="28"/>
          <w:szCs w:val="28"/>
        </w:rPr>
        <w:t>х</w:t>
      </w:r>
      <w:proofErr w:type="spellEnd"/>
      <w:r w:rsidRPr="00A345D8">
        <w:rPr>
          <w:sz w:val="28"/>
          <w:szCs w:val="28"/>
        </w:rPr>
        <w:t xml:space="preserve"> </w:t>
      </w:r>
      <w:proofErr w:type="spellStart"/>
      <w:r w:rsidRPr="00A345D8">
        <w:rPr>
          <w:sz w:val="28"/>
          <w:szCs w:val="28"/>
        </w:rPr>
        <w:t>Уи</w:t>
      </w:r>
      <w:proofErr w:type="spellEnd"/>
      <w:r w:rsidRPr="00A345D8">
        <w:rPr>
          <w:sz w:val="28"/>
          <w:szCs w:val="28"/>
        </w:rPr>
        <w:t xml:space="preserve">)/ 100, где: </w:t>
      </w:r>
    </w:p>
    <w:p w:rsidR="001D095A" w:rsidRDefault="001D095A" w:rsidP="001D095A">
      <w:pPr>
        <w:jc w:val="both"/>
        <w:rPr>
          <w:sz w:val="28"/>
          <w:szCs w:val="28"/>
        </w:rPr>
      </w:pPr>
      <w:proofErr w:type="spellStart"/>
      <w:proofErr w:type="gramStart"/>
      <w:r w:rsidRPr="00A345D8">
        <w:rPr>
          <w:sz w:val="28"/>
          <w:szCs w:val="28"/>
        </w:rPr>
        <w:t>Пр</w:t>
      </w:r>
      <w:proofErr w:type="spellEnd"/>
      <w:proofErr w:type="gramEnd"/>
      <w:r w:rsidRPr="00A345D8">
        <w:rPr>
          <w:sz w:val="28"/>
          <w:szCs w:val="28"/>
        </w:rPr>
        <w:t xml:space="preserve"> - плата за размещение НТО (руб./ в год); </w:t>
      </w:r>
    </w:p>
    <w:p w:rsidR="001D095A" w:rsidRDefault="001D095A" w:rsidP="001D095A">
      <w:pPr>
        <w:jc w:val="both"/>
        <w:rPr>
          <w:sz w:val="28"/>
          <w:szCs w:val="28"/>
        </w:rPr>
      </w:pPr>
      <w:proofErr w:type="spellStart"/>
      <w:r w:rsidRPr="00A345D8">
        <w:rPr>
          <w:sz w:val="28"/>
          <w:szCs w:val="28"/>
        </w:rPr>
        <w:t>СПкс</w:t>
      </w:r>
      <w:proofErr w:type="spellEnd"/>
      <w:r w:rsidRPr="00A345D8">
        <w:rPr>
          <w:sz w:val="28"/>
          <w:szCs w:val="28"/>
        </w:rPr>
        <w:t xml:space="preserve"> - средний удельный показатель кадастровой стоимости земель кадастрового квартала по соответствующему виду разрешенного использования (руб./кв. м); </w:t>
      </w:r>
    </w:p>
    <w:p w:rsidR="001D095A" w:rsidRDefault="001D095A" w:rsidP="001D095A">
      <w:pPr>
        <w:jc w:val="both"/>
        <w:rPr>
          <w:sz w:val="28"/>
          <w:szCs w:val="28"/>
        </w:rPr>
      </w:pPr>
      <w:r w:rsidRPr="00A345D8">
        <w:rPr>
          <w:sz w:val="28"/>
          <w:szCs w:val="28"/>
        </w:rPr>
        <w:t xml:space="preserve">S- площадь земельного участка, необходимая для размещения временного объекта (кв. м); </w:t>
      </w:r>
    </w:p>
    <w:p w:rsidR="001D095A" w:rsidRDefault="001D095A" w:rsidP="001D095A">
      <w:pPr>
        <w:jc w:val="both"/>
        <w:rPr>
          <w:sz w:val="28"/>
          <w:szCs w:val="28"/>
        </w:rPr>
      </w:pPr>
      <w:proofErr w:type="spellStart"/>
      <w:r w:rsidRPr="00A345D8">
        <w:rPr>
          <w:sz w:val="28"/>
          <w:szCs w:val="28"/>
        </w:rPr>
        <w:t>Сф</w:t>
      </w:r>
      <w:proofErr w:type="spellEnd"/>
      <w:r w:rsidRPr="00A345D8">
        <w:rPr>
          <w:sz w:val="28"/>
          <w:szCs w:val="28"/>
        </w:rPr>
        <w:t xml:space="preserve"> - коэффициент, учитывающий вид деятельности Субъекта; </w:t>
      </w:r>
    </w:p>
    <w:p w:rsidR="001D095A" w:rsidRDefault="001D095A" w:rsidP="001D095A">
      <w:pPr>
        <w:jc w:val="both"/>
        <w:rPr>
          <w:sz w:val="28"/>
          <w:szCs w:val="28"/>
        </w:rPr>
      </w:pPr>
      <w:proofErr w:type="spellStart"/>
      <w:r w:rsidRPr="00A345D8">
        <w:rPr>
          <w:sz w:val="28"/>
          <w:szCs w:val="28"/>
        </w:rPr>
        <w:lastRenderedPageBreak/>
        <w:t>Уи</w:t>
      </w:r>
      <w:proofErr w:type="spellEnd"/>
      <w:r w:rsidRPr="00A345D8">
        <w:rPr>
          <w:sz w:val="28"/>
          <w:szCs w:val="28"/>
        </w:rPr>
        <w:t xml:space="preserve"> - коэффициент, учитывающий размер уровня инфляции на очередной финансовый год. </w:t>
      </w:r>
    </w:p>
    <w:p w:rsidR="001D095A" w:rsidRDefault="001D095A" w:rsidP="001D095A">
      <w:pPr>
        <w:jc w:val="both"/>
        <w:rPr>
          <w:sz w:val="28"/>
          <w:szCs w:val="28"/>
        </w:rPr>
      </w:pPr>
      <w:r>
        <w:rPr>
          <w:sz w:val="28"/>
          <w:szCs w:val="28"/>
        </w:rPr>
        <w:t xml:space="preserve">       </w:t>
      </w:r>
      <w:r w:rsidRPr="00A345D8">
        <w:rPr>
          <w:sz w:val="28"/>
          <w:szCs w:val="28"/>
        </w:rPr>
        <w:t xml:space="preserve">Расчет платы за размещение НТО осуществляется путем перемножения коэффициентов, учитывающих размер уровня инфляции на каждый финансовый год. </w:t>
      </w:r>
    </w:p>
    <w:p w:rsidR="001D095A" w:rsidRDefault="001D095A" w:rsidP="001D095A">
      <w:pPr>
        <w:jc w:val="both"/>
        <w:rPr>
          <w:sz w:val="28"/>
          <w:szCs w:val="28"/>
        </w:rPr>
      </w:pPr>
      <w:r>
        <w:rPr>
          <w:sz w:val="28"/>
          <w:szCs w:val="28"/>
        </w:rPr>
        <w:t xml:space="preserve">       </w:t>
      </w:r>
      <w:r w:rsidRPr="00A345D8">
        <w:rPr>
          <w:sz w:val="28"/>
          <w:szCs w:val="28"/>
        </w:rPr>
        <w:t xml:space="preserve">При заключении Договора в году, в котором произошло изменение кадастровой стоимости земельного участка, размер платы за размещение НТО определяется без применения коэффициента, учитывающего размер уровня инфляции на очередной финансовый год. </w:t>
      </w:r>
    </w:p>
    <w:p w:rsidR="001D095A" w:rsidRDefault="001D095A" w:rsidP="001D095A">
      <w:pPr>
        <w:jc w:val="both"/>
        <w:rPr>
          <w:sz w:val="28"/>
          <w:szCs w:val="28"/>
        </w:rPr>
      </w:pPr>
    </w:p>
    <w:p w:rsidR="001D095A" w:rsidRDefault="001D095A" w:rsidP="001D095A">
      <w:pPr>
        <w:jc w:val="both"/>
        <w:rPr>
          <w:sz w:val="28"/>
          <w:szCs w:val="28"/>
        </w:rPr>
      </w:pPr>
      <w:r w:rsidRPr="00A345D8">
        <w:rPr>
          <w:sz w:val="28"/>
          <w:szCs w:val="28"/>
        </w:rPr>
        <w:t xml:space="preserve">Таблица коэффициентов, учитывающих вид деятельности Субъекта </w:t>
      </w:r>
    </w:p>
    <w:tbl>
      <w:tblPr>
        <w:tblStyle w:val="af6"/>
        <w:tblW w:w="0" w:type="auto"/>
        <w:tblLook w:val="04A0"/>
      </w:tblPr>
      <w:tblGrid>
        <w:gridCol w:w="1080"/>
        <w:gridCol w:w="2527"/>
        <w:gridCol w:w="4022"/>
        <w:gridCol w:w="1942"/>
      </w:tblGrid>
      <w:tr w:rsidR="001D095A" w:rsidTr="00EA09C6">
        <w:tc>
          <w:tcPr>
            <w:tcW w:w="1080" w:type="dxa"/>
          </w:tcPr>
          <w:p w:rsidR="001D095A" w:rsidRDefault="001D095A" w:rsidP="00EA09C6">
            <w:pPr>
              <w:jc w:val="both"/>
              <w:rPr>
                <w:sz w:val="28"/>
                <w:szCs w:val="28"/>
              </w:rPr>
            </w:pPr>
            <w:r w:rsidRPr="00A345D8">
              <w:rPr>
                <w:sz w:val="28"/>
                <w:szCs w:val="28"/>
              </w:rPr>
              <w:t xml:space="preserve">№ </w:t>
            </w:r>
            <w:proofErr w:type="spellStart"/>
            <w:proofErr w:type="gramStart"/>
            <w:r w:rsidRPr="00A345D8">
              <w:rPr>
                <w:sz w:val="28"/>
                <w:szCs w:val="28"/>
              </w:rPr>
              <w:t>п</w:t>
            </w:r>
            <w:proofErr w:type="spellEnd"/>
            <w:proofErr w:type="gramEnd"/>
            <w:r w:rsidRPr="00A345D8">
              <w:rPr>
                <w:sz w:val="28"/>
                <w:szCs w:val="28"/>
              </w:rPr>
              <w:t>/</w:t>
            </w:r>
            <w:proofErr w:type="spellStart"/>
            <w:r w:rsidRPr="00A345D8">
              <w:rPr>
                <w:sz w:val="28"/>
                <w:szCs w:val="28"/>
              </w:rPr>
              <w:t>п</w:t>
            </w:r>
            <w:proofErr w:type="spellEnd"/>
          </w:p>
        </w:tc>
        <w:tc>
          <w:tcPr>
            <w:tcW w:w="2527" w:type="dxa"/>
          </w:tcPr>
          <w:p w:rsidR="001D095A" w:rsidRDefault="001D095A" w:rsidP="00EA09C6">
            <w:pPr>
              <w:jc w:val="both"/>
              <w:rPr>
                <w:sz w:val="28"/>
                <w:szCs w:val="28"/>
              </w:rPr>
            </w:pPr>
            <w:r w:rsidRPr="00A345D8">
              <w:rPr>
                <w:sz w:val="28"/>
                <w:szCs w:val="28"/>
              </w:rPr>
              <w:t>Вид использования земельного участка</w:t>
            </w:r>
          </w:p>
        </w:tc>
        <w:tc>
          <w:tcPr>
            <w:tcW w:w="4022" w:type="dxa"/>
          </w:tcPr>
          <w:p w:rsidR="001D095A" w:rsidRDefault="001D095A" w:rsidP="00EA09C6">
            <w:pPr>
              <w:jc w:val="both"/>
              <w:rPr>
                <w:sz w:val="28"/>
                <w:szCs w:val="28"/>
              </w:rPr>
            </w:pPr>
            <w:r w:rsidRPr="00A345D8">
              <w:rPr>
                <w:sz w:val="28"/>
                <w:szCs w:val="28"/>
              </w:rPr>
              <w:t>Описание вида использования земельного участка</w:t>
            </w:r>
          </w:p>
        </w:tc>
        <w:tc>
          <w:tcPr>
            <w:tcW w:w="1942" w:type="dxa"/>
          </w:tcPr>
          <w:p w:rsidR="001D095A" w:rsidRDefault="001D095A" w:rsidP="00EA09C6">
            <w:pPr>
              <w:jc w:val="both"/>
              <w:rPr>
                <w:sz w:val="28"/>
                <w:szCs w:val="28"/>
              </w:rPr>
            </w:pPr>
            <w:r w:rsidRPr="00A345D8">
              <w:rPr>
                <w:sz w:val="28"/>
                <w:szCs w:val="28"/>
              </w:rPr>
              <w:t>Коэффициент, учитывающий вид деятельности Субъекта</w:t>
            </w:r>
          </w:p>
        </w:tc>
      </w:tr>
      <w:tr w:rsidR="001D095A" w:rsidTr="00EA09C6">
        <w:tc>
          <w:tcPr>
            <w:tcW w:w="1080" w:type="dxa"/>
          </w:tcPr>
          <w:p w:rsidR="001D095A" w:rsidRDefault="001D095A" w:rsidP="00EA09C6">
            <w:pPr>
              <w:jc w:val="both"/>
              <w:rPr>
                <w:sz w:val="28"/>
                <w:szCs w:val="28"/>
              </w:rPr>
            </w:pPr>
            <w:r>
              <w:rPr>
                <w:sz w:val="28"/>
                <w:szCs w:val="28"/>
              </w:rPr>
              <w:t>1</w:t>
            </w:r>
          </w:p>
        </w:tc>
        <w:tc>
          <w:tcPr>
            <w:tcW w:w="2527" w:type="dxa"/>
            <w:vMerge w:val="restart"/>
          </w:tcPr>
          <w:p w:rsidR="001D095A" w:rsidRDefault="001D095A" w:rsidP="00EA09C6">
            <w:pPr>
              <w:jc w:val="both"/>
              <w:rPr>
                <w:sz w:val="28"/>
                <w:szCs w:val="28"/>
              </w:rPr>
            </w:pPr>
            <w:r w:rsidRPr="00A345D8">
              <w:rPr>
                <w:sz w:val="28"/>
                <w:szCs w:val="28"/>
              </w:rPr>
              <w:t>Размещение НТО</w:t>
            </w:r>
          </w:p>
        </w:tc>
        <w:tc>
          <w:tcPr>
            <w:tcW w:w="4022" w:type="dxa"/>
          </w:tcPr>
          <w:p w:rsidR="001D095A" w:rsidRDefault="001D095A" w:rsidP="00EA09C6">
            <w:pPr>
              <w:jc w:val="both"/>
              <w:rPr>
                <w:sz w:val="28"/>
                <w:szCs w:val="28"/>
              </w:rPr>
            </w:pPr>
            <w:r w:rsidRPr="00A345D8">
              <w:rPr>
                <w:sz w:val="28"/>
                <w:szCs w:val="28"/>
              </w:rPr>
              <w:t>Земельный участок, предоставленный для реализации бахчевых культур – до 4 месяцев (с 1 июля по 31 октября)</w:t>
            </w:r>
          </w:p>
        </w:tc>
        <w:tc>
          <w:tcPr>
            <w:tcW w:w="1942" w:type="dxa"/>
          </w:tcPr>
          <w:p w:rsidR="001D095A" w:rsidRDefault="001D095A" w:rsidP="00EA09C6">
            <w:pPr>
              <w:jc w:val="both"/>
              <w:rPr>
                <w:sz w:val="28"/>
                <w:szCs w:val="28"/>
              </w:rPr>
            </w:pPr>
            <w:r w:rsidRPr="00A345D8">
              <w:rPr>
                <w:sz w:val="28"/>
                <w:szCs w:val="28"/>
              </w:rPr>
              <w:t>25</w:t>
            </w:r>
          </w:p>
        </w:tc>
      </w:tr>
      <w:tr w:rsidR="001D095A" w:rsidTr="00EA09C6">
        <w:tc>
          <w:tcPr>
            <w:tcW w:w="1080" w:type="dxa"/>
          </w:tcPr>
          <w:p w:rsidR="001D095A" w:rsidRDefault="001D095A" w:rsidP="00EA09C6">
            <w:pPr>
              <w:jc w:val="both"/>
              <w:rPr>
                <w:sz w:val="28"/>
                <w:szCs w:val="28"/>
              </w:rPr>
            </w:pPr>
          </w:p>
        </w:tc>
        <w:tc>
          <w:tcPr>
            <w:tcW w:w="2527" w:type="dxa"/>
            <w:vMerge/>
          </w:tcPr>
          <w:p w:rsidR="001D095A" w:rsidRDefault="001D095A" w:rsidP="00EA09C6">
            <w:pPr>
              <w:jc w:val="both"/>
              <w:rPr>
                <w:sz w:val="28"/>
                <w:szCs w:val="28"/>
              </w:rPr>
            </w:pPr>
          </w:p>
        </w:tc>
        <w:tc>
          <w:tcPr>
            <w:tcW w:w="4022" w:type="dxa"/>
          </w:tcPr>
          <w:p w:rsidR="001D095A" w:rsidRDefault="001D095A" w:rsidP="00EA09C6">
            <w:pPr>
              <w:jc w:val="both"/>
              <w:rPr>
                <w:sz w:val="28"/>
                <w:szCs w:val="28"/>
              </w:rPr>
            </w:pPr>
            <w:r w:rsidRPr="00A345D8">
              <w:rPr>
                <w:sz w:val="28"/>
                <w:szCs w:val="28"/>
              </w:rPr>
              <w:t>Земельный участок, предоставленный для реализации кваса и мороженого – до 6 месяцев (с 1 мая по 31 октября)</w:t>
            </w:r>
          </w:p>
        </w:tc>
        <w:tc>
          <w:tcPr>
            <w:tcW w:w="1942" w:type="dxa"/>
          </w:tcPr>
          <w:p w:rsidR="001D095A" w:rsidRDefault="001D095A" w:rsidP="00EA09C6">
            <w:pPr>
              <w:jc w:val="both"/>
              <w:rPr>
                <w:sz w:val="28"/>
                <w:szCs w:val="28"/>
              </w:rPr>
            </w:pPr>
            <w:r w:rsidRPr="00A345D8">
              <w:rPr>
                <w:sz w:val="28"/>
                <w:szCs w:val="28"/>
              </w:rPr>
              <w:t>25</w:t>
            </w:r>
          </w:p>
        </w:tc>
      </w:tr>
      <w:tr w:rsidR="001D095A" w:rsidTr="00EA09C6">
        <w:tc>
          <w:tcPr>
            <w:tcW w:w="1080" w:type="dxa"/>
          </w:tcPr>
          <w:p w:rsidR="001D095A" w:rsidRDefault="001D095A" w:rsidP="00EA09C6">
            <w:pPr>
              <w:jc w:val="both"/>
              <w:rPr>
                <w:sz w:val="28"/>
                <w:szCs w:val="28"/>
              </w:rPr>
            </w:pPr>
          </w:p>
        </w:tc>
        <w:tc>
          <w:tcPr>
            <w:tcW w:w="2527" w:type="dxa"/>
            <w:vMerge/>
          </w:tcPr>
          <w:p w:rsidR="001D095A" w:rsidRDefault="001D095A" w:rsidP="00EA09C6">
            <w:pPr>
              <w:jc w:val="both"/>
              <w:rPr>
                <w:sz w:val="28"/>
                <w:szCs w:val="28"/>
              </w:rPr>
            </w:pPr>
          </w:p>
        </w:tc>
        <w:tc>
          <w:tcPr>
            <w:tcW w:w="4022" w:type="dxa"/>
          </w:tcPr>
          <w:p w:rsidR="001D095A" w:rsidRDefault="001D095A" w:rsidP="00EA09C6">
            <w:pPr>
              <w:jc w:val="both"/>
              <w:rPr>
                <w:sz w:val="28"/>
                <w:szCs w:val="28"/>
              </w:rPr>
            </w:pPr>
            <w:r w:rsidRPr="00A345D8">
              <w:rPr>
                <w:sz w:val="28"/>
                <w:szCs w:val="28"/>
              </w:rPr>
              <w:t xml:space="preserve">Земельный участок для НТО, функционирующего в </w:t>
            </w:r>
            <w:proofErr w:type="spellStart"/>
            <w:proofErr w:type="gramStart"/>
            <w:r>
              <w:rPr>
                <w:sz w:val="28"/>
                <w:szCs w:val="28"/>
              </w:rPr>
              <w:t>осеннее-</w:t>
            </w:r>
            <w:r w:rsidRPr="00A345D8">
              <w:rPr>
                <w:sz w:val="28"/>
                <w:szCs w:val="28"/>
              </w:rPr>
              <w:t>зимний</w:t>
            </w:r>
            <w:proofErr w:type="spellEnd"/>
            <w:proofErr w:type="gramEnd"/>
            <w:r w:rsidRPr="00A345D8">
              <w:rPr>
                <w:sz w:val="28"/>
                <w:szCs w:val="28"/>
              </w:rPr>
              <w:t xml:space="preserve"> период – до 5 месяцев (с 1 ноября по 31 марта)</w:t>
            </w:r>
          </w:p>
        </w:tc>
        <w:tc>
          <w:tcPr>
            <w:tcW w:w="1942" w:type="dxa"/>
          </w:tcPr>
          <w:p w:rsidR="001D095A" w:rsidRDefault="001D095A" w:rsidP="00EA09C6">
            <w:pPr>
              <w:jc w:val="both"/>
              <w:rPr>
                <w:sz w:val="28"/>
                <w:szCs w:val="28"/>
              </w:rPr>
            </w:pPr>
            <w:r w:rsidRPr="00A345D8">
              <w:rPr>
                <w:sz w:val="28"/>
                <w:szCs w:val="28"/>
              </w:rPr>
              <w:t>25</w:t>
            </w:r>
          </w:p>
        </w:tc>
      </w:tr>
      <w:tr w:rsidR="001D095A" w:rsidTr="00EA09C6">
        <w:tc>
          <w:tcPr>
            <w:tcW w:w="1080" w:type="dxa"/>
          </w:tcPr>
          <w:p w:rsidR="001D095A" w:rsidRDefault="001D095A" w:rsidP="00EA09C6">
            <w:pPr>
              <w:jc w:val="both"/>
              <w:rPr>
                <w:sz w:val="28"/>
                <w:szCs w:val="28"/>
              </w:rPr>
            </w:pPr>
            <w:r>
              <w:rPr>
                <w:sz w:val="28"/>
                <w:szCs w:val="28"/>
              </w:rPr>
              <w:t>2</w:t>
            </w:r>
          </w:p>
        </w:tc>
        <w:tc>
          <w:tcPr>
            <w:tcW w:w="2527" w:type="dxa"/>
            <w:vMerge/>
          </w:tcPr>
          <w:p w:rsidR="001D095A" w:rsidRDefault="001D095A" w:rsidP="00EA09C6">
            <w:pPr>
              <w:jc w:val="both"/>
              <w:rPr>
                <w:sz w:val="28"/>
                <w:szCs w:val="28"/>
              </w:rPr>
            </w:pPr>
          </w:p>
        </w:tc>
        <w:tc>
          <w:tcPr>
            <w:tcW w:w="4022" w:type="dxa"/>
          </w:tcPr>
          <w:p w:rsidR="001D095A" w:rsidRDefault="001D095A" w:rsidP="00EA09C6">
            <w:pPr>
              <w:jc w:val="both"/>
              <w:rPr>
                <w:sz w:val="28"/>
                <w:szCs w:val="28"/>
              </w:rPr>
            </w:pPr>
            <w:r w:rsidRPr="00A345D8">
              <w:rPr>
                <w:sz w:val="28"/>
                <w:szCs w:val="28"/>
              </w:rPr>
              <w:t>Земельный участок для НТО, осуществляющих торговлю периодическими изданиями, доля которых составляет не менее 30% от общего товарооборота</w:t>
            </w:r>
          </w:p>
        </w:tc>
        <w:tc>
          <w:tcPr>
            <w:tcW w:w="1942" w:type="dxa"/>
          </w:tcPr>
          <w:p w:rsidR="001D095A" w:rsidRDefault="001D095A" w:rsidP="00EA09C6">
            <w:pPr>
              <w:jc w:val="both"/>
              <w:rPr>
                <w:sz w:val="28"/>
                <w:szCs w:val="28"/>
              </w:rPr>
            </w:pPr>
            <w:r w:rsidRPr="00A345D8">
              <w:rPr>
                <w:sz w:val="28"/>
                <w:szCs w:val="28"/>
              </w:rPr>
              <w:t>7</w:t>
            </w:r>
          </w:p>
        </w:tc>
      </w:tr>
      <w:tr w:rsidR="001D095A" w:rsidTr="00EA09C6">
        <w:tc>
          <w:tcPr>
            <w:tcW w:w="1080" w:type="dxa"/>
          </w:tcPr>
          <w:p w:rsidR="001D095A" w:rsidRDefault="001D095A" w:rsidP="00EA09C6">
            <w:pPr>
              <w:jc w:val="both"/>
              <w:rPr>
                <w:sz w:val="28"/>
                <w:szCs w:val="28"/>
              </w:rPr>
            </w:pPr>
            <w:r w:rsidRPr="00A345D8">
              <w:rPr>
                <w:sz w:val="28"/>
                <w:szCs w:val="28"/>
              </w:rPr>
              <w:t>3</w:t>
            </w:r>
          </w:p>
        </w:tc>
        <w:tc>
          <w:tcPr>
            <w:tcW w:w="2527" w:type="dxa"/>
            <w:vMerge/>
          </w:tcPr>
          <w:p w:rsidR="001D095A" w:rsidRDefault="001D095A" w:rsidP="00EA09C6">
            <w:pPr>
              <w:jc w:val="both"/>
              <w:rPr>
                <w:sz w:val="28"/>
                <w:szCs w:val="28"/>
              </w:rPr>
            </w:pPr>
          </w:p>
        </w:tc>
        <w:tc>
          <w:tcPr>
            <w:tcW w:w="4022" w:type="dxa"/>
          </w:tcPr>
          <w:p w:rsidR="001D095A" w:rsidRDefault="001D095A" w:rsidP="00EA09C6">
            <w:pPr>
              <w:jc w:val="both"/>
              <w:rPr>
                <w:sz w:val="28"/>
                <w:szCs w:val="28"/>
              </w:rPr>
            </w:pPr>
            <w:r w:rsidRPr="00A345D8">
              <w:rPr>
                <w:sz w:val="28"/>
                <w:szCs w:val="28"/>
              </w:rPr>
              <w:t xml:space="preserve">Размещение </w:t>
            </w:r>
            <w:proofErr w:type="gramStart"/>
            <w:r w:rsidRPr="00A345D8">
              <w:rPr>
                <w:sz w:val="28"/>
                <w:szCs w:val="28"/>
              </w:rPr>
              <w:t>общественных</w:t>
            </w:r>
            <w:proofErr w:type="gramEnd"/>
            <w:r w:rsidRPr="00A345D8">
              <w:rPr>
                <w:sz w:val="28"/>
                <w:szCs w:val="28"/>
              </w:rPr>
              <w:t xml:space="preserve"> </w:t>
            </w:r>
            <w:proofErr w:type="spellStart"/>
            <w:r w:rsidRPr="00A345D8">
              <w:rPr>
                <w:sz w:val="28"/>
                <w:szCs w:val="28"/>
              </w:rPr>
              <w:t>биотуалетов</w:t>
            </w:r>
            <w:proofErr w:type="spellEnd"/>
          </w:p>
        </w:tc>
        <w:tc>
          <w:tcPr>
            <w:tcW w:w="1942" w:type="dxa"/>
          </w:tcPr>
          <w:p w:rsidR="001D095A" w:rsidRPr="00A345D8" w:rsidRDefault="001D095A" w:rsidP="00EA09C6">
            <w:pPr>
              <w:jc w:val="both"/>
              <w:rPr>
                <w:sz w:val="28"/>
                <w:szCs w:val="28"/>
              </w:rPr>
            </w:pPr>
            <w:r w:rsidRPr="00A345D8">
              <w:rPr>
                <w:sz w:val="28"/>
                <w:szCs w:val="28"/>
              </w:rPr>
              <w:t xml:space="preserve">1,5 </w:t>
            </w:r>
          </w:p>
          <w:p w:rsidR="001D095A" w:rsidRDefault="001D095A" w:rsidP="00EA09C6">
            <w:pPr>
              <w:jc w:val="both"/>
              <w:rPr>
                <w:sz w:val="28"/>
                <w:szCs w:val="28"/>
              </w:rPr>
            </w:pPr>
          </w:p>
        </w:tc>
      </w:tr>
    </w:tbl>
    <w:p w:rsidR="001D095A" w:rsidRDefault="001D095A" w:rsidP="001D095A">
      <w:pPr>
        <w:jc w:val="both"/>
        <w:rPr>
          <w:sz w:val="28"/>
          <w:szCs w:val="28"/>
        </w:rPr>
      </w:pPr>
    </w:p>
    <w:p w:rsidR="001D095A" w:rsidRPr="00A345D8" w:rsidRDefault="001D095A" w:rsidP="001D095A">
      <w:pPr>
        <w:jc w:val="both"/>
        <w:rPr>
          <w:sz w:val="28"/>
          <w:szCs w:val="28"/>
        </w:rPr>
      </w:pPr>
    </w:p>
    <w:p w:rsidR="001D095A" w:rsidRDefault="001D095A" w:rsidP="001D095A">
      <w:pPr>
        <w:jc w:val="both"/>
        <w:rPr>
          <w:sz w:val="28"/>
          <w:szCs w:val="28"/>
        </w:rPr>
      </w:pPr>
    </w:p>
    <w:p w:rsidR="001D095A" w:rsidRDefault="001D095A" w:rsidP="001D095A">
      <w:pPr>
        <w:jc w:val="both"/>
        <w:rPr>
          <w:sz w:val="28"/>
          <w:szCs w:val="28"/>
        </w:rPr>
      </w:pPr>
    </w:p>
    <w:p w:rsidR="001D095A" w:rsidRDefault="001D095A" w:rsidP="001D095A">
      <w:pPr>
        <w:jc w:val="both"/>
        <w:rPr>
          <w:sz w:val="28"/>
          <w:szCs w:val="28"/>
        </w:rPr>
      </w:pPr>
    </w:p>
    <w:p w:rsidR="001D095A" w:rsidRDefault="001D095A" w:rsidP="001D095A">
      <w:pPr>
        <w:jc w:val="both"/>
        <w:rPr>
          <w:sz w:val="28"/>
          <w:szCs w:val="28"/>
        </w:rPr>
      </w:pPr>
    </w:p>
    <w:p w:rsidR="001D095A" w:rsidRDefault="001D095A" w:rsidP="001D095A">
      <w:pPr>
        <w:jc w:val="both"/>
        <w:rPr>
          <w:sz w:val="28"/>
          <w:szCs w:val="28"/>
        </w:rPr>
      </w:pPr>
    </w:p>
    <w:p w:rsidR="001D095A" w:rsidRDefault="001D095A" w:rsidP="001D095A">
      <w:pPr>
        <w:jc w:val="right"/>
        <w:rPr>
          <w:sz w:val="28"/>
          <w:szCs w:val="28"/>
        </w:rPr>
      </w:pPr>
      <w:r w:rsidRPr="00A345D8">
        <w:rPr>
          <w:sz w:val="28"/>
          <w:szCs w:val="28"/>
        </w:rPr>
        <w:t xml:space="preserve">Приложение № 3 </w:t>
      </w:r>
    </w:p>
    <w:p w:rsidR="001D095A" w:rsidRDefault="001D095A" w:rsidP="001D095A">
      <w:pPr>
        <w:jc w:val="right"/>
        <w:rPr>
          <w:sz w:val="28"/>
          <w:szCs w:val="28"/>
        </w:rPr>
      </w:pPr>
      <w:r>
        <w:rPr>
          <w:sz w:val="28"/>
          <w:szCs w:val="28"/>
        </w:rPr>
        <w:lastRenderedPageBreak/>
        <w:t>к Порядку</w:t>
      </w:r>
      <w:r w:rsidRPr="00A345D8">
        <w:rPr>
          <w:sz w:val="28"/>
          <w:szCs w:val="28"/>
        </w:rPr>
        <w:t xml:space="preserve"> размещения </w:t>
      </w:r>
      <w:proofErr w:type="gramStart"/>
      <w:r w:rsidRPr="00A345D8">
        <w:rPr>
          <w:sz w:val="28"/>
          <w:szCs w:val="28"/>
        </w:rPr>
        <w:t>нестационарных</w:t>
      </w:r>
      <w:proofErr w:type="gramEnd"/>
      <w:r w:rsidRPr="00A345D8">
        <w:rPr>
          <w:sz w:val="28"/>
          <w:szCs w:val="28"/>
        </w:rPr>
        <w:t xml:space="preserve"> </w:t>
      </w:r>
    </w:p>
    <w:p w:rsidR="001D095A" w:rsidRDefault="001D095A" w:rsidP="001D095A">
      <w:pPr>
        <w:jc w:val="right"/>
        <w:rPr>
          <w:sz w:val="28"/>
          <w:szCs w:val="28"/>
        </w:rPr>
      </w:pPr>
      <w:r w:rsidRPr="00A345D8">
        <w:rPr>
          <w:sz w:val="28"/>
          <w:szCs w:val="28"/>
        </w:rPr>
        <w:t xml:space="preserve">торговых объектов на территории </w:t>
      </w:r>
    </w:p>
    <w:p w:rsidR="001D095A" w:rsidRDefault="001D095A" w:rsidP="001D095A">
      <w:pPr>
        <w:jc w:val="right"/>
        <w:rPr>
          <w:sz w:val="28"/>
          <w:szCs w:val="28"/>
        </w:rPr>
      </w:pP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w:t>
      </w:r>
    </w:p>
    <w:p w:rsidR="001D095A" w:rsidRPr="00A345D8" w:rsidRDefault="001D095A" w:rsidP="001D095A">
      <w:pPr>
        <w:jc w:val="both"/>
        <w:rPr>
          <w:sz w:val="28"/>
          <w:szCs w:val="28"/>
        </w:rPr>
      </w:pPr>
      <w:r>
        <w:rPr>
          <w:sz w:val="28"/>
          <w:szCs w:val="28"/>
        </w:rPr>
        <w:t xml:space="preserve">                                                                                     Новосибирской</w:t>
      </w:r>
      <w:r w:rsidRPr="00A345D8">
        <w:rPr>
          <w:sz w:val="28"/>
          <w:szCs w:val="28"/>
        </w:rPr>
        <w:t xml:space="preserve"> области</w:t>
      </w:r>
    </w:p>
    <w:p w:rsidR="001D095A" w:rsidRPr="00D50542" w:rsidRDefault="001D095A" w:rsidP="001D095A">
      <w:pPr>
        <w:jc w:val="center"/>
        <w:rPr>
          <w:b/>
          <w:sz w:val="28"/>
          <w:szCs w:val="28"/>
        </w:rPr>
      </w:pPr>
      <w:r w:rsidRPr="00D50542">
        <w:rPr>
          <w:b/>
          <w:sz w:val="28"/>
          <w:szCs w:val="28"/>
        </w:rPr>
        <w:t>Типовая форма заявления о заключении договора на размещение нестационарных торговых объектов</w:t>
      </w:r>
    </w:p>
    <w:p w:rsidR="001D095A" w:rsidRDefault="001D095A" w:rsidP="001D095A">
      <w:pPr>
        <w:jc w:val="right"/>
        <w:rPr>
          <w:sz w:val="28"/>
          <w:szCs w:val="28"/>
        </w:rPr>
      </w:pPr>
      <w:r w:rsidRPr="00A345D8">
        <w:rPr>
          <w:sz w:val="28"/>
          <w:szCs w:val="28"/>
        </w:rPr>
        <w:t xml:space="preserve">Главе </w:t>
      </w:r>
      <w:proofErr w:type="spellStart"/>
      <w:r>
        <w:rPr>
          <w:sz w:val="28"/>
          <w:szCs w:val="28"/>
        </w:rPr>
        <w:t>Кочковского</w:t>
      </w:r>
      <w:proofErr w:type="spellEnd"/>
      <w:r>
        <w:rPr>
          <w:sz w:val="28"/>
          <w:szCs w:val="28"/>
        </w:rPr>
        <w:t xml:space="preserve"> сельсовета </w:t>
      </w:r>
    </w:p>
    <w:p w:rsidR="001D095A" w:rsidRDefault="001D095A" w:rsidP="001D095A">
      <w:pPr>
        <w:jc w:val="right"/>
        <w:rPr>
          <w:sz w:val="28"/>
          <w:szCs w:val="28"/>
        </w:rPr>
      </w:pPr>
      <w:proofErr w:type="spellStart"/>
      <w:r>
        <w:rPr>
          <w:sz w:val="28"/>
          <w:szCs w:val="28"/>
        </w:rPr>
        <w:t>Кочковского</w:t>
      </w:r>
      <w:proofErr w:type="spellEnd"/>
      <w:r>
        <w:rPr>
          <w:sz w:val="28"/>
          <w:szCs w:val="28"/>
        </w:rPr>
        <w:t xml:space="preserve"> района </w:t>
      </w:r>
    </w:p>
    <w:p w:rsidR="001D095A" w:rsidRDefault="001D095A" w:rsidP="001D095A">
      <w:pPr>
        <w:jc w:val="right"/>
        <w:rPr>
          <w:sz w:val="28"/>
          <w:szCs w:val="28"/>
        </w:rPr>
      </w:pPr>
      <w:r>
        <w:rPr>
          <w:sz w:val="28"/>
          <w:szCs w:val="28"/>
        </w:rPr>
        <w:t>Новосибирской</w:t>
      </w:r>
      <w:r w:rsidRPr="00A345D8">
        <w:rPr>
          <w:sz w:val="28"/>
          <w:szCs w:val="28"/>
        </w:rPr>
        <w:t xml:space="preserve"> области </w:t>
      </w:r>
    </w:p>
    <w:p w:rsidR="001D095A" w:rsidRPr="00A345D8" w:rsidRDefault="001D095A" w:rsidP="001D095A">
      <w:pPr>
        <w:jc w:val="right"/>
        <w:rPr>
          <w:sz w:val="28"/>
          <w:szCs w:val="28"/>
        </w:rPr>
      </w:pPr>
      <w:r>
        <w:rPr>
          <w:sz w:val="28"/>
          <w:szCs w:val="28"/>
        </w:rPr>
        <w:t>_________________________________</w:t>
      </w:r>
    </w:p>
    <w:p w:rsidR="001D095A" w:rsidRPr="00A345D8" w:rsidRDefault="001D095A" w:rsidP="001D095A">
      <w:pPr>
        <w:jc w:val="right"/>
        <w:rPr>
          <w:sz w:val="28"/>
          <w:szCs w:val="28"/>
        </w:rPr>
      </w:pPr>
      <w:r w:rsidRPr="00A345D8">
        <w:rPr>
          <w:sz w:val="28"/>
          <w:szCs w:val="28"/>
        </w:rPr>
        <w:t xml:space="preserve">От _______________________________ </w:t>
      </w:r>
    </w:p>
    <w:p w:rsidR="001D095A" w:rsidRDefault="001D095A" w:rsidP="001D095A">
      <w:pPr>
        <w:jc w:val="right"/>
        <w:rPr>
          <w:sz w:val="20"/>
          <w:szCs w:val="20"/>
        </w:rPr>
      </w:pPr>
      <w:proofErr w:type="gramStart"/>
      <w:r w:rsidRPr="00D50542">
        <w:rPr>
          <w:sz w:val="20"/>
          <w:szCs w:val="20"/>
        </w:rPr>
        <w:t xml:space="preserve">(Ф.И.О. индивидуального предпринимателя, </w:t>
      </w:r>
      <w:proofErr w:type="gramEnd"/>
    </w:p>
    <w:p w:rsidR="001D095A" w:rsidRDefault="001D095A" w:rsidP="001D095A">
      <w:pPr>
        <w:jc w:val="right"/>
        <w:rPr>
          <w:sz w:val="28"/>
          <w:szCs w:val="28"/>
        </w:rPr>
      </w:pPr>
      <w:r w:rsidRPr="00D50542">
        <w:rPr>
          <w:sz w:val="20"/>
          <w:szCs w:val="20"/>
        </w:rPr>
        <w:t>полное наименование юридического лица)</w:t>
      </w:r>
      <w:r w:rsidRPr="00A345D8">
        <w:rPr>
          <w:sz w:val="28"/>
          <w:szCs w:val="28"/>
        </w:rPr>
        <w:t xml:space="preserve"> </w:t>
      </w:r>
    </w:p>
    <w:p w:rsidR="001D095A" w:rsidRPr="00A345D8" w:rsidRDefault="001D095A" w:rsidP="001D095A">
      <w:pPr>
        <w:jc w:val="right"/>
        <w:rPr>
          <w:sz w:val="28"/>
          <w:szCs w:val="28"/>
        </w:rPr>
      </w:pPr>
      <w:r w:rsidRPr="00A345D8">
        <w:rPr>
          <w:sz w:val="28"/>
          <w:szCs w:val="28"/>
        </w:rPr>
        <w:t xml:space="preserve">_________________________________ </w:t>
      </w:r>
    </w:p>
    <w:p w:rsidR="001D095A" w:rsidRDefault="001D095A" w:rsidP="001D095A">
      <w:pPr>
        <w:jc w:val="right"/>
        <w:rPr>
          <w:sz w:val="20"/>
          <w:szCs w:val="20"/>
        </w:rPr>
      </w:pPr>
      <w:proofErr w:type="gramStart"/>
      <w:r w:rsidRPr="00D50542">
        <w:rPr>
          <w:sz w:val="20"/>
          <w:szCs w:val="20"/>
        </w:rPr>
        <w:t xml:space="preserve">(местонахождение индивидуального предпринимателя, </w:t>
      </w:r>
      <w:proofErr w:type="gramEnd"/>
    </w:p>
    <w:p w:rsidR="001D095A" w:rsidRDefault="001D095A" w:rsidP="001D095A">
      <w:pPr>
        <w:jc w:val="right"/>
        <w:rPr>
          <w:sz w:val="20"/>
          <w:szCs w:val="20"/>
        </w:rPr>
      </w:pPr>
      <w:r w:rsidRPr="00D50542">
        <w:rPr>
          <w:sz w:val="20"/>
          <w:szCs w:val="20"/>
        </w:rPr>
        <w:t xml:space="preserve">юридического лица) </w:t>
      </w:r>
    </w:p>
    <w:p w:rsidR="001D095A" w:rsidRPr="00A345D8" w:rsidRDefault="001D095A" w:rsidP="001D095A">
      <w:pPr>
        <w:jc w:val="right"/>
        <w:rPr>
          <w:sz w:val="28"/>
          <w:szCs w:val="28"/>
        </w:rPr>
      </w:pPr>
      <w:r w:rsidRPr="00A345D8">
        <w:rPr>
          <w:sz w:val="28"/>
          <w:szCs w:val="28"/>
        </w:rPr>
        <w:t xml:space="preserve">________________________________________ </w:t>
      </w:r>
    </w:p>
    <w:p w:rsidR="001D095A" w:rsidRPr="00684BED" w:rsidRDefault="001D095A" w:rsidP="001D095A">
      <w:pPr>
        <w:jc w:val="right"/>
        <w:rPr>
          <w:sz w:val="20"/>
          <w:szCs w:val="20"/>
        </w:rPr>
      </w:pPr>
      <w:r w:rsidRPr="00684BED">
        <w:rPr>
          <w:sz w:val="20"/>
          <w:szCs w:val="20"/>
        </w:rPr>
        <w:t xml:space="preserve">(государственный регистрационный номер записи о государственной регистрации индивидуального предпринимателя, юридического лица в едином государственном реестре юридических лиц) </w:t>
      </w:r>
    </w:p>
    <w:p w:rsidR="001D095A" w:rsidRPr="00A345D8" w:rsidRDefault="001D095A" w:rsidP="001D095A">
      <w:pPr>
        <w:jc w:val="right"/>
        <w:rPr>
          <w:sz w:val="28"/>
          <w:szCs w:val="28"/>
        </w:rPr>
      </w:pPr>
      <w:r w:rsidRPr="00A345D8">
        <w:rPr>
          <w:sz w:val="28"/>
          <w:szCs w:val="28"/>
        </w:rPr>
        <w:t xml:space="preserve">ИНН:______________________________ ___________________________________ </w:t>
      </w:r>
    </w:p>
    <w:p w:rsidR="001D095A" w:rsidRDefault="001D095A" w:rsidP="001D095A">
      <w:pPr>
        <w:jc w:val="right"/>
        <w:rPr>
          <w:sz w:val="20"/>
          <w:szCs w:val="20"/>
        </w:rPr>
      </w:pPr>
      <w:proofErr w:type="gramStart"/>
      <w:r w:rsidRPr="00684BED">
        <w:rPr>
          <w:sz w:val="20"/>
          <w:szCs w:val="20"/>
        </w:rPr>
        <w:t xml:space="preserve">(почтовый адрес и (или) адрес электронной почты </w:t>
      </w:r>
      <w:proofErr w:type="gramEnd"/>
    </w:p>
    <w:p w:rsidR="001D095A" w:rsidRDefault="001D095A" w:rsidP="001D095A">
      <w:pPr>
        <w:jc w:val="right"/>
        <w:rPr>
          <w:sz w:val="28"/>
          <w:szCs w:val="28"/>
        </w:rPr>
      </w:pPr>
      <w:r w:rsidRPr="00684BED">
        <w:rPr>
          <w:sz w:val="20"/>
          <w:szCs w:val="20"/>
        </w:rPr>
        <w:t>для связи с заявителем)</w:t>
      </w:r>
      <w:r w:rsidRPr="00A345D8">
        <w:rPr>
          <w:sz w:val="28"/>
          <w:szCs w:val="28"/>
        </w:rPr>
        <w:t xml:space="preserve"> </w:t>
      </w:r>
    </w:p>
    <w:p w:rsidR="001D095A" w:rsidRPr="00A345D8" w:rsidRDefault="001D095A" w:rsidP="001D095A">
      <w:pPr>
        <w:jc w:val="right"/>
        <w:rPr>
          <w:sz w:val="28"/>
          <w:szCs w:val="28"/>
        </w:rPr>
      </w:pPr>
      <w:r w:rsidRPr="00A345D8">
        <w:rPr>
          <w:sz w:val="28"/>
          <w:szCs w:val="28"/>
        </w:rPr>
        <w:t>телефон:___________________________</w:t>
      </w:r>
      <w:r>
        <w:rPr>
          <w:sz w:val="28"/>
          <w:szCs w:val="28"/>
        </w:rPr>
        <w:t>_____</w:t>
      </w:r>
      <w:r w:rsidRPr="00A345D8">
        <w:rPr>
          <w:sz w:val="28"/>
          <w:szCs w:val="28"/>
        </w:rPr>
        <w:t xml:space="preserve"> </w:t>
      </w:r>
    </w:p>
    <w:p w:rsidR="001D095A" w:rsidRPr="00A345D8" w:rsidRDefault="001D095A" w:rsidP="001D095A">
      <w:pPr>
        <w:jc w:val="center"/>
        <w:rPr>
          <w:sz w:val="28"/>
          <w:szCs w:val="28"/>
        </w:rPr>
      </w:pPr>
      <w:r w:rsidRPr="00A345D8">
        <w:rPr>
          <w:sz w:val="28"/>
          <w:szCs w:val="28"/>
        </w:rPr>
        <w:t>ЗАЯВЛЕНИЕ</w:t>
      </w:r>
    </w:p>
    <w:p w:rsidR="001D095A" w:rsidRPr="00A345D8" w:rsidRDefault="001D095A" w:rsidP="001D095A">
      <w:pPr>
        <w:jc w:val="both"/>
        <w:rPr>
          <w:sz w:val="28"/>
          <w:szCs w:val="28"/>
        </w:rPr>
      </w:pPr>
    </w:p>
    <w:p w:rsidR="001D095A" w:rsidRDefault="001D095A" w:rsidP="001D095A">
      <w:pPr>
        <w:jc w:val="both"/>
        <w:rPr>
          <w:sz w:val="28"/>
          <w:szCs w:val="28"/>
        </w:rPr>
      </w:pPr>
      <w:r w:rsidRPr="00A345D8">
        <w:rPr>
          <w:sz w:val="28"/>
          <w:szCs w:val="28"/>
        </w:rPr>
        <w:t>Прошу заключить договор на размещение нестационарного торгового объекта, расположенного на земельном участке с када</w:t>
      </w:r>
      <w:r>
        <w:rPr>
          <w:sz w:val="28"/>
          <w:szCs w:val="28"/>
        </w:rPr>
        <w:t>стровым номером (при наличии):____________________</w:t>
      </w:r>
      <w:r w:rsidRPr="00A345D8">
        <w:rPr>
          <w:sz w:val="28"/>
          <w:szCs w:val="28"/>
        </w:rPr>
        <w:t xml:space="preserve">, местоположение: </w:t>
      </w:r>
      <w:r>
        <w:rPr>
          <w:sz w:val="28"/>
          <w:szCs w:val="28"/>
        </w:rPr>
        <w:t>Новосибирская</w:t>
      </w:r>
      <w:r w:rsidRPr="00A345D8">
        <w:rPr>
          <w:sz w:val="28"/>
          <w:szCs w:val="28"/>
        </w:rPr>
        <w:t xml:space="preserve"> область, </w:t>
      </w:r>
      <w:proofErr w:type="spellStart"/>
      <w:r>
        <w:rPr>
          <w:sz w:val="28"/>
          <w:szCs w:val="28"/>
        </w:rPr>
        <w:t>Кочковский</w:t>
      </w:r>
      <w:proofErr w:type="spellEnd"/>
      <w:r w:rsidRPr="00A345D8">
        <w:rPr>
          <w:sz w:val="28"/>
          <w:szCs w:val="28"/>
        </w:rPr>
        <w:t xml:space="preserve"> ра</w:t>
      </w:r>
      <w:r>
        <w:rPr>
          <w:sz w:val="28"/>
          <w:szCs w:val="28"/>
        </w:rPr>
        <w:t>йон, с</w:t>
      </w:r>
      <w:proofErr w:type="gramStart"/>
      <w:r>
        <w:rPr>
          <w:sz w:val="28"/>
          <w:szCs w:val="28"/>
        </w:rPr>
        <w:t>.К</w:t>
      </w:r>
      <w:proofErr w:type="gramEnd"/>
      <w:r>
        <w:rPr>
          <w:sz w:val="28"/>
          <w:szCs w:val="28"/>
        </w:rPr>
        <w:t>очки</w:t>
      </w:r>
    </w:p>
    <w:p w:rsidR="001D095A" w:rsidRDefault="001D095A" w:rsidP="001D095A">
      <w:pPr>
        <w:jc w:val="both"/>
        <w:rPr>
          <w:sz w:val="28"/>
          <w:szCs w:val="28"/>
        </w:rPr>
      </w:pPr>
      <w:r>
        <w:rPr>
          <w:sz w:val="28"/>
          <w:szCs w:val="28"/>
        </w:rPr>
        <w:t>__________________________________________________________________________________________________________________________________</w:t>
      </w:r>
      <w:r w:rsidRPr="00A345D8">
        <w:rPr>
          <w:sz w:val="28"/>
          <w:szCs w:val="28"/>
        </w:rPr>
        <w:t>, для использования с</w:t>
      </w:r>
      <w:r>
        <w:rPr>
          <w:sz w:val="28"/>
          <w:szCs w:val="28"/>
        </w:rPr>
        <w:t xml:space="preserve"> целью__________________________________________</w:t>
      </w:r>
      <w:r w:rsidRPr="00A345D8">
        <w:rPr>
          <w:sz w:val="28"/>
          <w:szCs w:val="28"/>
        </w:rPr>
        <w:t xml:space="preserve"> на основании Схемы размещения НТО. </w:t>
      </w:r>
    </w:p>
    <w:p w:rsidR="001D095A" w:rsidRPr="00A345D8" w:rsidRDefault="001D095A" w:rsidP="001D095A">
      <w:pPr>
        <w:jc w:val="both"/>
        <w:rPr>
          <w:sz w:val="28"/>
          <w:szCs w:val="28"/>
        </w:rPr>
      </w:pPr>
      <w:r w:rsidRPr="00A345D8">
        <w:rPr>
          <w:sz w:val="28"/>
          <w:szCs w:val="28"/>
        </w:rPr>
        <w:t xml:space="preserve">Информация по НТО: </w:t>
      </w:r>
    </w:p>
    <w:p w:rsidR="001D095A" w:rsidRPr="00A345D8" w:rsidRDefault="001D095A" w:rsidP="001D095A">
      <w:pPr>
        <w:jc w:val="both"/>
        <w:rPr>
          <w:sz w:val="28"/>
          <w:szCs w:val="28"/>
        </w:rPr>
      </w:pPr>
      <w:r w:rsidRPr="00A345D8">
        <w:rPr>
          <w:sz w:val="28"/>
          <w:szCs w:val="28"/>
        </w:rPr>
        <w:t>- специализация_________________________</w:t>
      </w:r>
      <w:r>
        <w:rPr>
          <w:sz w:val="28"/>
          <w:szCs w:val="28"/>
        </w:rPr>
        <w:t>___________________________</w:t>
      </w:r>
      <w:r w:rsidRPr="00A345D8">
        <w:rPr>
          <w:sz w:val="28"/>
          <w:szCs w:val="28"/>
        </w:rPr>
        <w:t xml:space="preserve">, </w:t>
      </w:r>
    </w:p>
    <w:p w:rsidR="001D095A" w:rsidRPr="00A345D8" w:rsidRDefault="001D095A" w:rsidP="001D095A">
      <w:pPr>
        <w:jc w:val="both"/>
        <w:rPr>
          <w:sz w:val="28"/>
          <w:szCs w:val="28"/>
        </w:rPr>
      </w:pPr>
      <w:r w:rsidRPr="00A345D8">
        <w:rPr>
          <w:sz w:val="28"/>
          <w:szCs w:val="28"/>
        </w:rPr>
        <w:t xml:space="preserve">- площадь ___________________________, </w:t>
      </w:r>
    </w:p>
    <w:p w:rsidR="001D095A" w:rsidRDefault="001D095A" w:rsidP="001D095A">
      <w:pPr>
        <w:jc w:val="both"/>
        <w:rPr>
          <w:sz w:val="28"/>
          <w:szCs w:val="28"/>
        </w:rPr>
      </w:pPr>
      <w:r w:rsidRPr="00A345D8">
        <w:rPr>
          <w:sz w:val="28"/>
          <w:szCs w:val="28"/>
        </w:rPr>
        <w:t xml:space="preserve">- срок </w:t>
      </w:r>
      <w:proofErr w:type="spellStart"/>
      <w:r w:rsidRPr="00A345D8">
        <w:rPr>
          <w:sz w:val="28"/>
          <w:szCs w:val="28"/>
        </w:rPr>
        <w:t>размещения_____________________________</w:t>
      </w:r>
      <w:proofErr w:type="spellEnd"/>
      <w:r w:rsidRPr="00A345D8">
        <w:rPr>
          <w:sz w:val="28"/>
          <w:szCs w:val="28"/>
        </w:rPr>
        <w:t>.</w:t>
      </w:r>
    </w:p>
    <w:p w:rsidR="001D095A" w:rsidRDefault="001D095A" w:rsidP="001D095A">
      <w:pPr>
        <w:jc w:val="both"/>
        <w:rPr>
          <w:sz w:val="28"/>
          <w:szCs w:val="28"/>
        </w:rPr>
      </w:pPr>
    </w:p>
    <w:p w:rsidR="001D095A" w:rsidRDefault="001D095A" w:rsidP="001D095A">
      <w:pPr>
        <w:jc w:val="both"/>
        <w:rPr>
          <w:sz w:val="28"/>
          <w:szCs w:val="28"/>
        </w:rPr>
      </w:pPr>
    </w:p>
    <w:p w:rsidR="001D095A" w:rsidRDefault="001D095A" w:rsidP="001D095A">
      <w:pPr>
        <w:jc w:val="both"/>
        <w:rPr>
          <w:sz w:val="28"/>
          <w:szCs w:val="28"/>
        </w:rPr>
      </w:pPr>
    </w:p>
    <w:p w:rsidR="001D095A" w:rsidRDefault="001D095A" w:rsidP="001D095A">
      <w:pPr>
        <w:jc w:val="both"/>
        <w:rPr>
          <w:sz w:val="28"/>
          <w:szCs w:val="28"/>
        </w:rPr>
      </w:pPr>
      <w:r w:rsidRPr="00A345D8">
        <w:rPr>
          <w:sz w:val="28"/>
          <w:szCs w:val="28"/>
        </w:rPr>
        <w:t xml:space="preserve"> ___________________ </w:t>
      </w:r>
      <w:r>
        <w:rPr>
          <w:sz w:val="28"/>
          <w:szCs w:val="28"/>
        </w:rPr>
        <w:t xml:space="preserve">                                  </w:t>
      </w:r>
      <w:r w:rsidRPr="00A345D8">
        <w:rPr>
          <w:sz w:val="28"/>
          <w:szCs w:val="28"/>
        </w:rPr>
        <w:t xml:space="preserve">___________________ </w:t>
      </w:r>
    </w:p>
    <w:p w:rsidR="001D095A" w:rsidRPr="00684BED" w:rsidRDefault="001D095A" w:rsidP="001D095A">
      <w:pPr>
        <w:jc w:val="both"/>
        <w:rPr>
          <w:sz w:val="20"/>
          <w:szCs w:val="20"/>
        </w:rPr>
      </w:pPr>
      <w:r>
        <w:rPr>
          <w:sz w:val="20"/>
          <w:szCs w:val="20"/>
        </w:rPr>
        <w:t xml:space="preserve">                       </w:t>
      </w:r>
      <w:r w:rsidRPr="00684BED">
        <w:rPr>
          <w:sz w:val="20"/>
          <w:szCs w:val="20"/>
        </w:rPr>
        <w:t xml:space="preserve">(дата) </w:t>
      </w:r>
      <w:r>
        <w:rPr>
          <w:sz w:val="20"/>
          <w:szCs w:val="20"/>
        </w:rPr>
        <w:t xml:space="preserve">                                                                                                  </w:t>
      </w:r>
      <w:r w:rsidRPr="00684BED">
        <w:rPr>
          <w:sz w:val="20"/>
          <w:szCs w:val="20"/>
        </w:rPr>
        <w:t xml:space="preserve">(подпись) </w:t>
      </w: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Default="001D095A" w:rsidP="001D095A">
      <w:pPr>
        <w:jc w:val="right"/>
        <w:rPr>
          <w:sz w:val="28"/>
          <w:szCs w:val="28"/>
        </w:rPr>
      </w:pPr>
      <w:r w:rsidRPr="00A345D8">
        <w:rPr>
          <w:sz w:val="28"/>
          <w:szCs w:val="28"/>
        </w:rPr>
        <w:t xml:space="preserve">Приложение № 4 </w:t>
      </w:r>
    </w:p>
    <w:p w:rsidR="001D095A" w:rsidRDefault="001D095A" w:rsidP="001D095A">
      <w:pPr>
        <w:jc w:val="right"/>
        <w:rPr>
          <w:sz w:val="28"/>
          <w:szCs w:val="28"/>
        </w:rPr>
      </w:pPr>
      <w:r>
        <w:rPr>
          <w:sz w:val="28"/>
          <w:szCs w:val="28"/>
        </w:rPr>
        <w:t>к Порядку</w:t>
      </w:r>
      <w:r w:rsidRPr="00A345D8">
        <w:rPr>
          <w:sz w:val="28"/>
          <w:szCs w:val="28"/>
        </w:rPr>
        <w:t xml:space="preserve"> размещения </w:t>
      </w:r>
      <w:proofErr w:type="gramStart"/>
      <w:r w:rsidRPr="00A345D8">
        <w:rPr>
          <w:sz w:val="28"/>
          <w:szCs w:val="28"/>
        </w:rPr>
        <w:t>нестационарных</w:t>
      </w:r>
      <w:proofErr w:type="gramEnd"/>
      <w:r w:rsidRPr="00A345D8">
        <w:rPr>
          <w:sz w:val="28"/>
          <w:szCs w:val="28"/>
        </w:rPr>
        <w:t xml:space="preserve"> </w:t>
      </w:r>
    </w:p>
    <w:p w:rsidR="001D095A" w:rsidRDefault="001D095A" w:rsidP="001D095A">
      <w:pPr>
        <w:jc w:val="right"/>
        <w:rPr>
          <w:sz w:val="28"/>
          <w:szCs w:val="28"/>
        </w:rPr>
      </w:pPr>
      <w:r w:rsidRPr="00A345D8">
        <w:rPr>
          <w:sz w:val="28"/>
          <w:szCs w:val="28"/>
        </w:rPr>
        <w:t xml:space="preserve">торговых объектов на территории </w:t>
      </w:r>
    </w:p>
    <w:p w:rsidR="001D095A" w:rsidRDefault="001D095A" w:rsidP="001D095A">
      <w:pPr>
        <w:jc w:val="right"/>
        <w:rPr>
          <w:sz w:val="28"/>
          <w:szCs w:val="28"/>
        </w:rPr>
      </w:pP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w:t>
      </w:r>
    </w:p>
    <w:p w:rsidR="001D095A" w:rsidRDefault="001D095A" w:rsidP="001D095A">
      <w:pPr>
        <w:jc w:val="both"/>
        <w:rPr>
          <w:sz w:val="28"/>
          <w:szCs w:val="28"/>
        </w:rPr>
      </w:pPr>
      <w:r>
        <w:rPr>
          <w:sz w:val="28"/>
          <w:szCs w:val="28"/>
        </w:rPr>
        <w:lastRenderedPageBreak/>
        <w:t xml:space="preserve">                                                                                     Новосибирской</w:t>
      </w:r>
      <w:r w:rsidRPr="00A345D8">
        <w:rPr>
          <w:sz w:val="28"/>
          <w:szCs w:val="28"/>
        </w:rPr>
        <w:t xml:space="preserve"> области</w:t>
      </w:r>
    </w:p>
    <w:p w:rsidR="001D095A" w:rsidRPr="00A345D8" w:rsidRDefault="001D095A" w:rsidP="001D095A">
      <w:pPr>
        <w:jc w:val="both"/>
        <w:rPr>
          <w:sz w:val="28"/>
          <w:szCs w:val="28"/>
        </w:rPr>
      </w:pPr>
    </w:p>
    <w:p w:rsidR="001D095A" w:rsidRDefault="001D095A" w:rsidP="001D095A">
      <w:pPr>
        <w:jc w:val="center"/>
        <w:rPr>
          <w:b/>
          <w:sz w:val="28"/>
          <w:szCs w:val="28"/>
        </w:rPr>
      </w:pPr>
      <w:r w:rsidRPr="00684BED">
        <w:rPr>
          <w:b/>
          <w:sz w:val="28"/>
          <w:szCs w:val="28"/>
        </w:rPr>
        <w:t xml:space="preserve">Положение </w:t>
      </w:r>
    </w:p>
    <w:p w:rsidR="001D095A" w:rsidRDefault="001D095A" w:rsidP="001D095A">
      <w:pPr>
        <w:jc w:val="center"/>
        <w:rPr>
          <w:b/>
          <w:sz w:val="28"/>
          <w:szCs w:val="28"/>
        </w:rPr>
      </w:pPr>
      <w:r w:rsidRPr="00684BED">
        <w:rPr>
          <w:b/>
          <w:sz w:val="28"/>
          <w:szCs w:val="28"/>
        </w:rPr>
        <w:t>о проведен</w:t>
      </w:r>
      <w:proofErr w:type="gramStart"/>
      <w:r w:rsidRPr="00684BED">
        <w:rPr>
          <w:b/>
          <w:sz w:val="28"/>
          <w:szCs w:val="28"/>
        </w:rPr>
        <w:t>ии ау</w:t>
      </w:r>
      <w:proofErr w:type="gramEnd"/>
      <w:r w:rsidRPr="00684BED">
        <w:rPr>
          <w:b/>
          <w:sz w:val="28"/>
          <w:szCs w:val="28"/>
        </w:rPr>
        <w:t xml:space="preserve">кционов на право заключения договора на размещение нестационарных торговых объектов на территории </w:t>
      </w:r>
      <w:proofErr w:type="spellStart"/>
      <w:r>
        <w:rPr>
          <w:b/>
          <w:sz w:val="28"/>
          <w:szCs w:val="28"/>
        </w:rPr>
        <w:t>Кочковского</w:t>
      </w:r>
      <w:proofErr w:type="spellEnd"/>
      <w:r>
        <w:rPr>
          <w:b/>
          <w:sz w:val="28"/>
          <w:szCs w:val="28"/>
        </w:rPr>
        <w:t xml:space="preserve"> сельсовета </w:t>
      </w:r>
      <w:proofErr w:type="spellStart"/>
      <w:r>
        <w:rPr>
          <w:b/>
          <w:sz w:val="28"/>
          <w:szCs w:val="28"/>
        </w:rPr>
        <w:t>Кочковского</w:t>
      </w:r>
      <w:proofErr w:type="spellEnd"/>
      <w:r>
        <w:rPr>
          <w:b/>
          <w:sz w:val="28"/>
          <w:szCs w:val="28"/>
        </w:rPr>
        <w:t xml:space="preserve"> района Новосибирской </w:t>
      </w:r>
      <w:r w:rsidRPr="00684BED">
        <w:rPr>
          <w:b/>
          <w:sz w:val="28"/>
          <w:szCs w:val="28"/>
        </w:rPr>
        <w:t>области</w:t>
      </w:r>
    </w:p>
    <w:p w:rsidR="001D095A" w:rsidRPr="00684BED" w:rsidRDefault="001D095A" w:rsidP="001D095A">
      <w:pPr>
        <w:jc w:val="center"/>
        <w:rPr>
          <w:b/>
          <w:sz w:val="28"/>
          <w:szCs w:val="28"/>
        </w:rPr>
      </w:pPr>
    </w:p>
    <w:p w:rsidR="001D095A" w:rsidRDefault="001D095A" w:rsidP="001D095A">
      <w:pPr>
        <w:jc w:val="center"/>
        <w:rPr>
          <w:sz w:val="28"/>
          <w:szCs w:val="28"/>
        </w:rPr>
      </w:pPr>
      <w:r w:rsidRPr="00A345D8">
        <w:rPr>
          <w:sz w:val="28"/>
          <w:szCs w:val="28"/>
        </w:rPr>
        <w:t>1. Общие положения</w:t>
      </w:r>
    </w:p>
    <w:p w:rsidR="001D095A" w:rsidRPr="00A345D8" w:rsidRDefault="001D095A" w:rsidP="001D095A">
      <w:pPr>
        <w:jc w:val="center"/>
        <w:rPr>
          <w:sz w:val="28"/>
          <w:szCs w:val="28"/>
        </w:rPr>
      </w:pPr>
    </w:p>
    <w:p w:rsidR="001D095A" w:rsidRPr="00A345D8" w:rsidRDefault="001D095A" w:rsidP="001D095A">
      <w:pPr>
        <w:jc w:val="both"/>
        <w:rPr>
          <w:sz w:val="28"/>
          <w:szCs w:val="28"/>
        </w:rPr>
      </w:pPr>
      <w:r w:rsidRPr="00A345D8">
        <w:rPr>
          <w:sz w:val="28"/>
          <w:szCs w:val="28"/>
        </w:rPr>
        <w:t xml:space="preserve">1.1. Настоящее Положение определяет процедуру организации и проведения аукционов на право заключения Договоров на размещение НТО на территории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w:t>
      </w:r>
      <w:r w:rsidRPr="00A345D8">
        <w:rPr>
          <w:sz w:val="28"/>
          <w:szCs w:val="28"/>
        </w:rPr>
        <w:t xml:space="preserve">области (далее по тексту – Положение). </w:t>
      </w:r>
    </w:p>
    <w:p w:rsidR="001D095A" w:rsidRPr="00A345D8" w:rsidRDefault="001D095A" w:rsidP="001D095A">
      <w:pPr>
        <w:jc w:val="both"/>
        <w:rPr>
          <w:sz w:val="28"/>
          <w:szCs w:val="28"/>
        </w:rPr>
      </w:pPr>
      <w:r w:rsidRPr="00A345D8">
        <w:rPr>
          <w:sz w:val="28"/>
          <w:szCs w:val="28"/>
        </w:rPr>
        <w:t xml:space="preserve">1.2. </w:t>
      </w:r>
      <w:proofErr w:type="gramStart"/>
      <w:r w:rsidRPr="00A345D8">
        <w:rPr>
          <w:sz w:val="28"/>
          <w:szCs w:val="28"/>
        </w:rPr>
        <w:t xml:space="preserve">Инициатором организации аукциона на право заключения Договора на размещение нестационарных объектов на территории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w:t>
      </w:r>
      <w:r w:rsidRPr="00A345D8">
        <w:rPr>
          <w:sz w:val="28"/>
          <w:szCs w:val="28"/>
        </w:rPr>
        <w:t xml:space="preserve"> области (далее по тексту – аукцион) выступает администрация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w:t>
      </w:r>
      <w:r w:rsidRPr="00A345D8">
        <w:rPr>
          <w:sz w:val="28"/>
          <w:szCs w:val="28"/>
        </w:rPr>
        <w:t xml:space="preserve"> области, ответственный специалист администрации по проведению аукциона в пятидневный срок с даты регистрации заявления направляет главе администрации сельского поселения уведомление о необходимости организации аукциона, содержащее следующую информацию о нестационарных торговых</w:t>
      </w:r>
      <w:proofErr w:type="gramEnd"/>
      <w:r w:rsidRPr="00A345D8">
        <w:rPr>
          <w:sz w:val="28"/>
          <w:szCs w:val="28"/>
        </w:rPr>
        <w:t xml:space="preserve"> </w:t>
      </w:r>
      <w:proofErr w:type="gramStart"/>
      <w:r w:rsidRPr="00A345D8">
        <w:rPr>
          <w:sz w:val="28"/>
          <w:szCs w:val="28"/>
        </w:rPr>
        <w:t>объектов (далее по тексту – НТО): местоположение, площадь места размещения, вид, специализация, период и срок размещения.</w:t>
      </w:r>
      <w:proofErr w:type="gramEnd"/>
      <w:r w:rsidRPr="00A345D8">
        <w:rPr>
          <w:sz w:val="28"/>
          <w:szCs w:val="28"/>
        </w:rPr>
        <w:t xml:space="preserve"> К уведомлению прилагаются: схема размещения НТО на кадастровом плане территории М:500, эскизный проект НТО. </w:t>
      </w:r>
    </w:p>
    <w:p w:rsidR="001D095A" w:rsidRPr="00A345D8" w:rsidRDefault="001D095A" w:rsidP="001D095A">
      <w:pPr>
        <w:jc w:val="both"/>
        <w:rPr>
          <w:sz w:val="28"/>
          <w:szCs w:val="28"/>
        </w:rPr>
      </w:pPr>
      <w:r>
        <w:rPr>
          <w:sz w:val="28"/>
          <w:szCs w:val="28"/>
        </w:rPr>
        <w:t xml:space="preserve">       </w:t>
      </w:r>
      <w:r w:rsidRPr="00A345D8">
        <w:rPr>
          <w:sz w:val="28"/>
          <w:szCs w:val="28"/>
        </w:rPr>
        <w:t>Ответственный специалист администрации по проведению аукциона в течение 5 дней подготавливает аукционную документацию и проект постановления администрации муниципального образования о проведен</w:t>
      </w:r>
      <w:proofErr w:type="gramStart"/>
      <w:r w:rsidRPr="00A345D8">
        <w:rPr>
          <w:sz w:val="28"/>
          <w:szCs w:val="28"/>
        </w:rPr>
        <w:t>ии ау</w:t>
      </w:r>
      <w:proofErr w:type="gramEnd"/>
      <w:r w:rsidRPr="00A345D8">
        <w:rPr>
          <w:sz w:val="28"/>
          <w:szCs w:val="28"/>
        </w:rPr>
        <w:t xml:space="preserve">кциона и направляет главе администрации муниципального образования на утверждение. </w:t>
      </w:r>
    </w:p>
    <w:p w:rsidR="001D095A" w:rsidRPr="00A345D8" w:rsidRDefault="001D095A" w:rsidP="001D095A">
      <w:pPr>
        <w:jc w:val="both"/>
        <w:rPr>
          <w:sz w:val="28"/>
          <w:szCs w:val="28"/>
        </w:rPr>
      </w:pPr>
      <w:r w:rsidRPr="00A345D8">
        <w:rPr>
          <w:sz w:val="28"/>
          <w:szCs w:val="28"/>
        </w:rPr>
        <w:t>1.3. Решение о проведен</w:t>
      </w:r>
      <w:proofErr w:type="gramStart"/>
      <w:r w:rsidRPr="00A345D8">
        <w:rPr>
          <w:sz w:val="28"/>
          <w:szCs w:val="28"/>
        </w:rPr>
        <w:t>ии ау</w:t>
      </w:r>
      <w:proofErr w:type="gramEnd"/>
      <w:r w:rsidRPr="00A345D8">
        <w:rPr>
          <w:sz w:val="28"/>
          <w:szCs w:val="28"/>
        </w:rPr>
        <w:t>кциона и состав комиссии в течение</w:t>
      </w:r>
      <w:r>
        <w:rPr>
          <w:sz w:val="28"/>
          <w:szCs w:val="28"/>
        </w:rPr>
        <w:t xml:space="preserve"> 1</w:t>
      </w:r>
      <w:r w:rsidRPr="00A345D8">
        <w:rPr>
          <w:sz w:val="28"/>
          <w:szCs w:val="28"/>
        </w:rPr>
        <w:t xml:space="preserve">5 рабочих дней со дня регистрации заявления утверждается постановлением администрации муниципального образования. </w:t>
      </w:r>
    </w:p>
    <w:p w:rsidR="001D095A" w:rsidRPr="00A345D8" w:rsidRDefault="001D095A" w:rsidP="001D095A">
      <w:pPr>
        <w:jc w:val="both"/>
        <w:rPr>
          <w:sz w:val="28"/>
          <w:szCs w:val="28"/>
        </w:rPr>
      </w:pPr>
      <w:r w:rsidRPr="00A345D8">
        <w:rPr>
          <w:sz w:val="28"/>
          <w:szCs w:val="28"/>
        </w:rPr>
        <w:t xml:space="preserve">1.4. Аукцион является открытым по составу участников и форме подачи предложений по цене. </w:t>
      </w:r>
    </w:p>
    <w:p w:rsidR="001D095A" w:rsidRDefault="001D095A" w:rsidP="001D095A">
      <w:pPr>
        <w:jc w:val="both"/>
        <w:rPr>
          <w:sz w:val="28"/>
          <w:szCs w:val="28"/>
        </w:rPr>
      </w:pPr>
      <w:r w:rsidRPr="00A345D8">
        <w:rPr>
          <w:sz w:val="28"/>
          <w:szCs w:val="28"/>
        </w:rPr>
        <w:t xml:space="preserve">1.5. Основными принципами организации и проведения аукциона являются равные условия для всех претендентов, открытость, гласность и состязательность всех участников. </w:t>
      </w:r>
    </w:p>
    <w:p w:rsidR="001D095A" w:rsidRPr="00A345D8" w:rsidRDefault="001D095A" w:rsidP="001D095A">
      <w:pPr>
        <w:jc w:val="both"/>
        <w:rPr>
          <w:sz w:val="28"/>
          <w:szCs w:val="28"/>
        </w:rPr>
      </w:pPr>
    </w:p>
    <w:p w:rsidR="001D095A" w:rsidRDefault="001D095A" w:rsidP="001D095A">
      <w:pPr>
        <w:jc w:val="center"/>
        <w:rPr>
          <w:sz w:val="28"/>
          <w:szCs w:val="28"/>
        </w:rPr>
      </w:pPr>
    </w:p>
    <w:p w:rsidR="001D095A" w:rsidRDefault="001D095A" w:rsidP="001D095A">
      <w:pPr>
        <w:jc w:val="center"/>
        <w:rPr>
          <w:sz w:val="28"/>
          <w:szCs w:val="28"/>
        </w:rPr>
      </w:pPr>
    </w:p>
    <w:p w:rsidR="001D095A" w:rsidRDefault="001D095A" w:rsidP="001D095A">
      <w:pPr>
        <w:jc w:val="center"/>
        <w:rPr>
          <w:sz w:val="28"/>
          <w:szCs w:val="28"/>
        </w:rPr>
      </w:pPr>
      <w:r w:rsidRPr="00A345D8">
        <w:rPr>
          <w:sz w:val="28"/>
          <w:szCs w:val="28"/>
        </w:rPr>
        <w:t>2. Основные понятия</w:t>
      </w:r>
    </w:p>
    <w:p w:rsidR="001D095A" w:rsidRPr="00A345D8" w:rsidRDefault="001D095A" w:rsidP="001D095A">
      <w:pPr>
        <w:jc w:val="center"/>
        <w:rPr>
          <w:sz w:val="28"/>
          <w:szCs w:val="28"/>
        </w:rPr>
      </w:pPr>
    </w:p>
    <w:p w:rsidR="001D095A" w:rsidRPr="00A345D8" w:rsidRDefault="001D095A" w:rsidP="001D095A">
      <w:pPr>
        <w:jc w:val="both"/>
        <w:rPr>
          <w:sz w:val="28"/>
          <w:szCs w:val="28"/>
        </w:rPr>
      </w:pPr>
      <w:r>
        <w:rPr>
          <w:sz w:val="28"/>
          <w:szCs w:val="28"/>
        </w:rPr>
        <w:t>В Положении</w:t>
      </w:r>
      <w:r w:rsidRPr="00A345D8">
        <w:rPr>
          <w:sz w:val="28"/>
          <w:szCs w:val="28"/>
        </w:rPr>
        <w:t xml:space="preserve"> используются следующие понятия: </w:t>
      </w:r>
    </w:p>
    <w:p w:rsidR="001D095A" w:rsidRPr="00A345D8" w:rsidRDefault="001D095A" w:rsidP="001D095A">
      <w:pPr>
        <w:jc w:val="both"/>
        <w:rPr>
          <w:sz w:val="28"/>
          <w:szCs w:val="28"/>
        </w:rPr>
      </w:pPr>
      <w:r w:rsidRPr="00A345D8">
        <w:rPr>
          <w:sz w:val="28"/>
          <w:szCs w:val="28"/>
        </w:rPr>
        <w:t xml:space="preserve">- предмет торгов (лота) - право на заключение договора на размещение нестационарных торговых объектов на территории </w:t>
      </w:r>
      <w:proofErr w:type="spellStart"/>
      <w:r>
        <w:rPr>
          <w:sz w:val="28"/>
          <w:szCs w:val="28"/>
        </w:rPr>
        <w:t>Кочковского</w:t>
      </w:r>
      <w:proofErr w:type="spellEnd"/>
      <w:r>
        <w:rPr>
          <w:sz w:val="28"/>
          <w:szCs w:val="28"/>
        </w:rPr>
        <w:t xml:space="preserve"> сельсовета </w:t>
      </w:r>
      <w:proofErr w:type="spellStart"/>
      <w:r>
        <w:rPr>
          <w:sz w:val="28"/>
          <w:szCs w:val="28"/>
        </w:rPr>
        <w:lastRenderedPageBreak/>
        <w:t>Кочковского</w:t>
      </w:r>
      <w:proofErr w:type="spellEnd"/>
      <w:r>
        <w:rPr>
          <w:sz w:val="28"/>
          <w:szCs w:val="28"/>
        </w:rPr>
        <w:t xml:space="preserve"> района Новосибирской области</w:t>
      </w:r>
      <w:r w:rsidRPr="00A345D8">
        <w:rPr>
          <w:sz w:val="28"/>
          <w:szCs w:val="28"/>
        </w:rPr>
        <w:t xml:space="preserve"> (далее – право на заключение договора). </w:t>
      </w:r>
    </w:p>
    <w:p w:rsidR="001D095A" w:rsidRPr="00A345D8" w:rsidRDefault="001D095A" w:rsidP="001D095A">
      <w:pPr>
        <w:jc w:val="both"/>
        <w:rPr>
          <w:sz w:val="28"/>
          <w:szCs w:val="28"/>
        </w:rPr>
      </w:pPr>
      <w:r w:rsidRPr="00A345D8">
        <w:rPr>
          <w:sz w:val="28"/>
          <w:szCs w:val="28"/>
        </w:rPr>
        <w:t xml:space="preserve">- продавец - администрация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w:t>
      </w:r>
      <w:r w:rsidRPr="00A345D8">
        <w:rPr>
          <w:sz w:val="28"/>
          <w:szCs w:val="28"/>
        </w:rPr>
        <w:t xml:space="preserve"> области, от имени которой выступает глава администрации муниципального образования (далее по тексту – продавец); </w:t>
      </w:r>
    </w:p>
    <w:p w:rsidR="001D095A" w:rsidRPr="00A345D8" w:rsidRDefault="001D095A" w:rsidP="001D095A">
      <w:pPr>
        <w:jc w:val="both"/>
        <w:rPr>
          <w:sz w:val="28"/>
          <w:szCs w:val="28"/>
        </w:rPr>
      </w:pPr>
      <w:r w:rsidRPr="00A345D8">
        <w:rPr>
          <w:sz w:val="28"/>
          <w:szCs w:val="28"/>
        </w:rPr>
        <w:t xml:space="preserve">- организатор аукциона – администрация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w:t>
      </w:r>
      <w:r w:rsidRPr="00A345D8">
        <w:rPr>
          <w:sz w:val="28"/>
          <w:szCs w:val="28"/>
        </w:rPr>
        <w:t xml:space="preserve"> области (далее по тексту – организатор аукциона); </w:t>
      </w:r>
    </w:p>
    <w:p w:rsidR="001D095A" w:rsidRPr="00A345D8" w:rsidRDefault="001D095A" w:rsidP="001D095A">
      <w:pPr>
        <w:jc w:val="both"/>
        <w:rPr>
          <w:sz w:val="28"/>
          <w:szCs w:val="28"/>
        </w:rPr>
      </w:pPr>
      <w:r w:rsidRPr="00A345D8">
        <w:rPr>
          <w:sz w:val="28"/>
          <w:szCs w:val="28"/>
        </w:rPr>
        <w:t xml:space="preserve">- комиссия по проведению торгов (далее по тексту - комиссия) - коллегиальный орган, сформированный продавцом для проведения аукциона;  </w:t>
      </w:r>
    </w:p>
    <w:p w:rsidR="001D095A" w:rsidRPr="00A345D8" w:rsidRDefault="001D095A" w:rsidP="001D095A">
      <w:pPr>
        <w:jc w:val="both"/>
        <w:rPr>
          <w:sz w:val="28"/>
          <w:szCs w:val="28"/>
        </w:rPr>
      </w:pPr>
      <w:r>
        <w:rPr>
          <w:sz w:val="28"/>
          <w:szCs w:val="28"/>
        </w:rPr>
        <w:t xml:space="preserve">- </w:t>
      </w:r>
      <w:r w:rsidRPr="00A345D8">
        <w:rPr>
          <w:sz w:val="28"/>
          <w:szCs w:val="28"/>
        </w:rPr>
        <w:t xml:space="preserve">начальная цена договора на размещение нестационарных торговых объектов на территории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w:t>
      </w:r>
      <w:r w:rsidRPr="00A345D8">
        <w:rPr>
          <w:sz w:val="28"/>
          <w:szCs w:val="28"/>
        </w:rPr>
        <w:t xml:space="preserve"> области (далее по тексту – договор) – это минимальная цена, по которой продавец готов продать лот. Начальная цена определяется в размере платы за первый год размещения НТО, которая устанавливается в размере 100% от платы, рассчитанной в соответствии с Методикой;</w:t>
      </w:r>
    </w:p>
    <w:p w:rsidR="001D095A" w:rsidRPr="00A345D8" w:rsidRDefault="001D095A" w:rsidP="001D095A">
      <w:pPr>
        <w:jc w:val="both"/>
        <w:rPr>
          <w:sz w:val="28"/>
          <w:szCs w:val="28"/>
        </w:rPr>
      </w:pPr>
      <w:r w:rsidRPr="00A345D8">
        <w:rPr>
          <w:sz w:val="28"/>
          <w:szCs w:val="28"/>
        </w:rPr>
        <w:t xml:space="preserve"> - претендент - лицо, подавшее в соответствии с настоящим Положением заявку о намерении участвовать в аукционах;</w:t>
      </w:r>
    </w:p>
    <w:p w:rsidR="001D095A" w:rsidRPr="00A345D8" w:rsidRDefault="001D095A" w:rsidP="001D095A">
      <w:pPr>
        <w:jc w:val="both"/>
        <w:rPr>
          <w:sz w:val="28"/>
          <w:szCs w:val="28"/>
        </w:rPr>
      </w:pPr>
      <w:r w:rsidRPr="00A345D8">
        <w:rPr>
          <w:sz w:val="28"/>
          <w:szCs w:val="28"/>
        </w:rPr>
        <w:t xml:space="preserve"> - участник аукциона - лицо, допущенное комиссией к участию в аукционе; </w:t>
      </w:r>
    </w:p>
    <w:p w:rsidR="001D095A" w:rsidRPr="00A345D8" w:rsidRDefault="001D095A" w:rsidP="001D095A">
      <w:pPr>
        <w:jc w:val="both"/>
        <w:rPr>
          <w:sz w:val="28"/>
          <w:szCs w:val="28"/>
        </w:rPr>
      </w:pPr>
      <w:r w:rsidRPr="00A345D8">
        <w:rPr>
          <w:sz w:val="28"/>
          <w:szCs w:val="28"/>
        </w:rPr>
        <w:t xml:space="preserve">- задаток - сумма денежных средств, перечисляемых на счет организатора торгов претендентом; </w:t>
      </w:r>
    </w:p>
    <w:p w:rsidR="001D095A" w:rsidRDefault="001D095A" w:rsidP="001D095A">
      <w:pPr>
        <w:jc w:val="both"/>
        <w:rPr>
          <w:sz w:val="28"/>
          <w:szCs w:val="28"/>
        </w:rPr>
      </w:pPr>
      <w:r w:rsidRPr="00A345D8">
        <w:rPr>
          <w:sz w:val="28"/>
          <w:szCs w:val="28"/>
        </w:rPr>
        <w:t xml:space="preserve">- победитель торгов - лицо, предложившее наиболее высокую цену. </w:t>
      </w:r>
    </w:p>
    <w:p w:rsidR="001D095A" w:rsidRPr="00A345D8" w:rsidRDefault="001D095A" w:rsidP="001D095A">
      <w:pPr>
        <w:jc w:val="both"/>
        <w:rPr>
          <w:sz w:val="28"/>
          <w:szCs w:val="28"/>
        </w:rPr>
      </w:pPr>
    </w:p>
    <w:p w:rsidR="001D095A" w:rsidRDefault="001D095A" w:rsidP="001D095A">
      <w:pPr>
        <w:jc w:val="center"/>
        <w:rPr>
          <w:sz w:val="28"/>
          <w:szCs w:val="28"/>
        </w:rPr>
      </w:pPr>
      <w:r w:rsidRPr="00A345D8">
        <w:rPr>
          <w:sz w:val="28"/>
          <w:szCs w:val="28"/>
        </w:rPr>
        <w:t>3. Функции продавца, организатора торгов и комиссии</w:t>
      </w:r>
    </w:p>
    <w:p w:rsidR="001D095A" w:rsidRPr="00A345D8" w:rsidRDefault="001D095A" w:rsidP="001D095A">
      <w:pPr>
        <w:jc w:val="center"/>
        <w:rPr>
          <w:sz w:val="28"/>
          <w:szCs w:val="28"/>
        </w:rPr>
      </w:pPr>
    </w:p>
    <w:p w:rsidR="001D095A" w:rsidRPr="00A345D8" w:rsidRDefault="001D095A" w:rsidP="001D095A">
      <w:pPr>
        <w:jc w:val="both"/>
        <w:rPr>
          <w:sz w:val="28"/>
          <w:szCs w:val="28"/>
        </w:rPr>
      </w:pPr>
      <w:r w:rsidRPr="00A345D8">
        <w:rPr>
          <w:sz w:val="28"/>
          <w:szCs w:val="28"/>
        </w:rPr>
        <w:t xml:space="preserve">3.1. Продавец: </w:t>
      </w:r>
    </w:p>
    <w:p w:rsidR="001D095A" w:rsidRPr="00A345D8" w:rsidRDefault="001D095A" w:rsidP="001D095A">
      <w:pPr>
        <w:jc w:val="both"/>
        <w:rPr>
          <w:sz w:val="28"/>
          <w:szCs w:val="28"/>
        </w:rPr>
      </w:pPr>
      <w:r w:rsidRPr="00A345D8">
        <w:rPr>
          <w:sz w:val="28"/>
          <w:szCs w:val="28"/>
        </w:rPr>
        <w:t xml:space="preserve">- утверждает персональный состав комиссии; </w:t>
      </w:r>
    </w:p>
    <w:p w:rsidR="001D095A" w:rsidRPr="00A345D8" w:rsidRDefault="001D095A" w:rsidP="001D095A">
      <w:pPr>
        <w:jc w:val="both"/>
        <w:rPr>
          <w:sz w:val="28"/>
          <w:szCs w:val="28"/>
        </w:rPr>
      </w:pPr>
      <w:r w:rsidRPr="00A345D8">
        <w:rPr>
          <w:sz w:val="28"/>
          <w:szCs w:val="28"/>
        </w:rPr>
        <w:t xml:space="preserve">- принимает решение об условиях аукциона; </w:t>
      </w:r>
    </w:p>
    <w:p w:rsidR="001D095A" w:rsidRPr="00A345D8" w:rsidRDefault="001D095A" w:rsidP="001D095A">
      <w:pPr>
        <w:jc w:val="both"/>
        <w:rPr>
          <w:sz w:val="28"/>
          <w:szCs w:val="28"/>
        </w:rPr>
      </w:pPr>
      <w:r w:rsidRPr="00A345D8">
        <w:rPr>
          <w:sz w:val="28"/>
          <w:szCs w:val="28"/>
        </w:rPr>
        <w:t xml:space="preserve">- утверждает состав лотов, выставляемых на аукцион; </w:t>
      </w:r>
    </w:p>
    <w:p w:rsidR="001D095A" w:rsidRPr="00A345D8" w:rsidRDefault="001D095A" w:rsidP="001D095A">
      <w:pPr>
        <w:jc w:val="both"/>
        <w:rPr>
          <w:sz w:val="28"/>
          <w:szCs w:val="28"/>
        </w:rPr>
      </w:pPr>
      <w:r w:rsidRPr="00A345D8">
        <w:rPr>
          <w:sz w:val="28"/>
          <w:szCs w:val="28"/>
        </w:rPr>
        <w:t xml:space="preserve">- устанавливает начальную цену договора и определяет шаг аукциона; </w:t>
      </w:r>
    </w:p>
    <w:p w:rsidR="001D095A" w:rsidRPr="00A345D8" w:rsidRDefault="001D095A" w:rsidP="001D095A">
      <w:pPr>
        <w:jc w:val="both"/>
        <w:rPr>
          <w:sz w:val="28"/>
          <w:szCs w:val="28"/>
        </w:rPr>
      </w:pPr>
      <w:r w:rsidRPr="00A345D8">
        <w:rPr>
          <w:sz w:val="28"/>
          <w:szCs w:val="28"/>
        </w:rPr>
        <w:t xml:space="preserve">- определяет размер и условия внесения задатка; </w:t>
      </w:r>
    </w:p>
    <w:p w:rsidR="001D095A" w:rsidRPr="00A345D8" w:rsidRDefault="001D095A" w:rsidP="001D095A">
      <w:pPr>
        <w:jc w:val="both"/>
        <w:rPr>
          <w:sz w:val="28"/>
          <w:szCs w:val="28"/>
        </w:rPr>
      </w:pPr>
      <w:r w:rsidRPr="00A345D8">
        <w:rPr>
          <w:sz w:val="28"/>
          <w:szCs w:val="28"/>
        </w:rPr>
        <w:t xml:space="preserve">- подписывает протокол по результатам аукциона; </w:t>
      </w:r>
    </w:p>
    <w:p w:rsidR="001D095A" w:rsidRPr="00A345D8" w:rsidRDefault="001D095A" w:rsidP="001D095A">
      <w:pPr>
        <w:jc w:val="both"/>
        <w:rPr>
          <w:sz w:val="28"/>
          <w:szCs w:val="28"/>
        </w:rPr>
      </w:pPr>
      <w:r w:rsidRPr="00A345D8">
        <w:rPr>
          <w:sz w:val="28"/>
          <w:szCs w:val="28"/>
        </w:rPr>
        <w:t xml:space="preserve">- осуществляет иные функции, возложенные на него настоящим Положением. </w:t>
      </w:r>
    </w:p>
    <w:p w:rsidR="001D095A" w:rsidRPr="00A345D8" w:rsidRDefault="001D095A" w:rsidP="001D095A">
      <w:pPr>
        <w:jc w:val="both"/>
        <w:rPr>
          <w:sz w:val="28"/>
          <w:szCs w:val="28"/>
        </w:rPr>
      </w:pPr>
      <w:r w:rsidRPr="00A345D8">
        <w:rPr>
          <w:sz w:val="28"/>
          <w:szCs w:val="28"/>
        </w:rPr>
        <w:t xml:space="preserve">3.2. Организатор аукциона: </w:t>
      </w:r>
    </w:p>
    <w:p w:rsidR="001D095A" w:rsidRPr="00A345D8" w:rsidRDefault="001D095A" w:rsidP="001D095A">
      <w:pPr>
        <w:jc w:val="both"/>
        <w:rPr>
          <w:sz w:val="28"/>
          <w:szCs w:val="28"/>
        </w:rPr>
      </w:pPr>
      <w:r w:rsidRPr="00A345D8">
        <w:rPr>
          <w:sz w:val="28"/>
          <w:szCs w:val="28"/>
        </w:rPr>
        <w:t xml:space="preserve">- организует подготовку и размещение в </w:t>
      </w:r>
      <w:r>
        <w:rPr>
          <w:sz w:val="28"/>
          <w:szCs w:val="28"/>
        </w:rPr>
        <w:t xml:space="preserve">периодическом печатном издании </w:t>
      </w:r>
      <w:r w:rsidRPr="00A345D8">
        <w:rPr>
          <w:sz w:val="28"/>
          <w:szCs w:val="28"/>
        </w:rPr>
        <w:t>«</w:t>
      </w:r>
      <w:proofErr w:type="spellStart"/>
      <w:r>
        <w:rPr>
          <w:sz w:val="28"/>
          <w:szCs w:val="28"/>
        </w:rPr>
        <w:t>Кочковский</w:t>
      </w:r>
      <w:proofErr w:type="spellEnd"/>
      <w:r>
        <w:rPr>
          <w:sz w:val="28"/>
          <w:szCs w:val="28"/>
        </w:rPr>
        <w:t xml:space="preserve"> вестник</w:t>
      </w:r>
      <w:r w:rsidRPr="00A345D8">
        <w:rPr>
          <w:sz w:val="28"/>
          <w:szCs w:val="28"/>
        </w:rPr>
        <w:t xml:space="preserve">», на сайте администрации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w:t>
      </w:r>
      <w:r w:rsidRPr="00A345D8">
        <w:rPr>
          <w:sz w:val="28"/>
          <w:szCs w:val="28"/>
        </w:rPr>
        <w:t xml:space="preserve"> области решение администрации муниципального образования о проведение аукциона, извещений о проведении торгов или об отказе в их проведении, изменении условий аукциона, об итогах проведенных аукционов; </w:t>
      </w:r>
    </w:p>
    <w:p w:rsidR="001D095A" w:rsidRPr="00A345D8" w:rsidRDefault="001D095A" w:rsidP="001D095A">
      <w:pPr>
        <w:jc w:val="both"/>
        <w:rPr>
          <w:sz w:val="28"/>
          <w:szCs w:val="28"/>
        </w:rPr>
      </w:pPr>
      <w:r w:rsidRPr="00A345D8">
        <w:rPr>
          <w:sz w:val="28"/>
          <w:szCs w:val="28"/>
        </w:rPr>
        <w:t xml:space="preserve">- определяет дату, время и место проведения аукциона; </w:t>
      </w:r>
    </w:p>
    <w:p w:rsidR="001D095A" w:rsidRPr="00A345D8" w:rsidRDefault="001D095A" w:rsidP="001D095A">
      <w:pPr>
        <w:jc w:val="both"/>
        <w:rPr>
          <w:sz w:val="28"/>
          <w:szCs w:val="28"/>
        </w:rPr>
      </w:pPr>
      <w:r w:rsidRPr="00A345D8">
        <w:rPr>
          <w:sz w:val="28"/>
          <w:szCs w:val="28"/>
        </w:rPr>
        <w:t xml:space="preserve">- принимает от претендентов заявки для участия в аукционе и прилагаемые к ним документы, ведет журнал приема заявок; </w:t>
      </w:r>
    </w:p>
    <w:p w:rsidR="001D095A" w:rsidRPr="00A345D8" w:rsidRDefault="001D095A" w:rsidP="001D095A">
      <w:pPr>
        <w:jc w:val="both"/>
        <w:rPr>
          <w:sz w:val="28"/>
          <w:szCs w:val="28"/>
        </w:rPr>
      </w:pPr>
      <w:r w:rsidRPr="00A345D8">
        <w:rPr>
          <w:sz w:val="28"/>
          <w:szCs w:val="28"/>
        </w:rPr>
        <w:t xml:space="preserve">- заключает с претендентами договор о задатке; </w:t>
      </w:r>
    </w:p>
    <w:p w:rsidR="001D095A" w:rsidRDefault="001D095A" w:rsidP="001D095A">
      <w:pPr>
        <w:jc w:val="both"/>
        <w:rPr>
          <w:sz w:val="28"/>
          <w:szCs w:val="28"/>
        </w:rPr>
      </w:pPr>
      <w:r w:rsidRPr="00A345D8">
        <w:rPr>
          <w:sz w:val="28"/>
          <w:szCs w:val="28"/>
        </w:rPr>
        <w:t xml:space="preserve">- принимает и возвращает денежные средства, перечисленные претендентами в качестве задатка; </w:t>
      </w:r>
    </w:p>
    <w:p w:rsidR="001D095A" w:rsidRPr="00A345D8" w:rsidRDefault="001D095A" w:rsidP="001D095A">
      <w:pPr>
        <w:jc w:val="both"/>
        <w:rPr>
          <w:sz w:val="28"/>
          <w:szCs w:val="28"/>
        </w:rPr>
      </w:pPr>
      <w:r w:rsidRPr="00A345D8">
        <w:rPr>
          <w:sz w:val="28"/>
          <w:szCs w:val="28"/>
        </w:rPr>
        <w:lastRenderedPageBreak/>
        <w:t xml:space="preserve">- подписывает протоколы о признании претендентов участниками аукциона и о результатах аукциона; </w:t>
      </w:r>
    </w:p>
    <w:p w:rsidR="001D095A" w:rsidRPr="00A345D8" w:rsidRDefault="001D095A" w:rsidP="001D095A">
      <w:pPr>
        <w:jc w:val="both"/>
        <w:rPr>
          <w:sz w:val="28"/>
          <w:szCs w:val="28"/>
        </w:rPr>
      </w:pPr>
      <w:r w:rsidRPr="00A345D8">
        <w:rPr>
          <w:sz w:val="28"/>
          <w:szCs w:val="28"/>
        </w:rPr>
        <w:t>- назначает из состава членов комисс</w:t>
      </w:r>
      <w:proofErr w:type="gramStart"/>
      <w:r w:rsidRPr="00A345D8">
        <w:rPr>
          <w:sz w:val="28"/>
          <w:szCs w:val="28"/>
        </w:rPr>
        <w:t>ии ау</w:t>
      </w:r>
      <w:proofErr w:type="gramEnd"/>
      <w:r w:rsidRPr="00A345D8">
        <w:rPr>
          <w:sz w:val="28"/>
          <w:szCs w:val="28"/>
        </w:rPr>
        <w:t xml:space="preserve">кциониста; </w:t>
      </w:r>
    </w:p>
    <w:p w:rsidR="001D095A" w:rsidRDefault="001D095A" w:rsidP="001D095A">
      <w:pPr>
        <w:jc w:val="both"/>
        <w:rPr>
          <w:sz w:val="28"/>
          <w:szCs w:val="28"/>
        </w:rPr>
      </w:pPr>
      <w:r w:rsidRPr="00A345D8">
        <w:rPr>
          <w:sz w:val="28"/>
          <w:szCs w:val="28"/>
        </w:rPr>
        <w:t xml:space="preserve">- осуществляет иные функции, возложенные на организатора аукционов настоящим Порядком. </w:t>
      </w:r>
    </w:p>
    <w:p w:rsidR="001D095A" w:rsidRPr="00A345D8" w:rsidRDefault="001D095A" w:rsidP="001D095A">
      <w:pPr>
        <w:jc w:val="both"/>
        <w:rPr>
          <w:sz w:val="28"/>
          <w:szCs w:val="28"/>
        </w:rPr>
      </w:pPr>
      <w:r w:rsidRPr="00A345D8">
        <w:rPr>
          <w:sz w:val="28"/>
          <w:szCs w:val="28"/>
        </w:rPr>
        <w:t xml:space="preserve">3.3. Комиссия: </w:t>
      </w:r>
    </w:p>
    <w:p w:rsidR="001D095A" w:rsidRPr="00A345D8" w:rsidRDefault="001D095A" w:rsidP="001D095A">
      <w:pPr>
        <w:jc w:val="both"/>
        <w:rPr>
          <w:sz w:val="28"/>
          <w:szCs w:val="28"/>
        </w:rPr>
      </w:pPr>
      <w:r w:rsidRPr="00A345D8">
        <w:rPr>
          <w:sz w:val="28"/>
          <w:szCs w:val="28"/>
        </w:rPr>
        <w:t xml:space="preserve">- рассматривает заявки на участие в аукционе, ведет протокол признания претендентов участниками аукциона; </w:t>
      </w:r>
    </w:p>
    <w:p w:rsidR="001D095A" w:rsidRPr="00A345D8" w:rsidRDefault="001D095A" w:rsidP="001D095A">
      <w:pPr>
        <w:jc w:val="both"/>
        <w:rPr>
          <w:sz w:val="28"/>
          <w:szCs w:val="28"/>
        </w:rPr>
      </w:pPr>
      <w:r w:rsidRPr="00A345D8">
        <w:rPr>
          <w:sz w:val="28"/>
          <w:szCs w:val="28"/>
        </w:rPr>
        <w:t>- принимает решение о допуске (либо отказе в допуске) претендентов к участию в аукционе;</w:t>
      </w:r>
    </w:p>
    <w:p w:rsidR="001D095A" w:rsidRPr="00A345D8" w:rsidRDefault="001D095A" w:rsidP="001D095A">
      <w:pPr>
        <w:jc w:val="both"/>
        <w:rPr>
          <w:sz w:val="28"/>
          <w:szCs w:val="28"/>
        </w:rPr>
      </w:pPr>
      <w:r w:rsidRPr="00A345D8">
        <w:rPr>
          <w:sz w:val="28"/>
          <w:szCs w:val="28"/>
        </w:rPr>
        <w:t xml:space="preserve"> - ведет протокол об итогах аукциона; </w:t>
      </w:r>
    </w:p>
    <w:p w:rsidR="001D095A" w:rsidRPr="00A345D8" w:rsidRDefault="001D095A" w:rsidP="001D095A">
      <w:pPr>
        <w:jc w:val="both"/>
        <w:rPr>
          <w:sz w:val="28"/>
          <w:szCs w:val="28"/>
        </w:rPr>
      </w:pPr>
      <w:r w:rsidRPr="00A345D8">
        <w:rPr>
          <w:sz w:val="28"/>
          <w:szCs w:val="28"/>
        </w:rPr>
        <w:t xml:space="preserve">- определяет победителя аукциона. </w:t>
      </w:r>
    </w:p>
    <w:p w:rsidR="001D095A" w:rsidRDefault="001D095A" w:rsidP="001D095A">
      <w:pPr>
        <w:jc w:val="both"/>
        <w:rPr>
          <w:sz w:val="28"/>
          <w:szCs w:val="28"/>
        </w:rPr>
      </w:pPr>
      <w:r w:rsidRPr="00A345D8">
        <w:rPr>
          <w:sz w:val="28"/>
          <w:szCs w:val="28"/>
        </w:rPr>
        <w:t xml:space="preserve">3.4. Комиссия вправе принимать решение, если на ее заседании присутствует не менее 50% от ее состава. </w:t>
      </w:r>
    </w:p>
    <w:p w:rsidR="001D095A" w:rsidRPr="00A345D8" w:rsidRDefault="001D095A" w:rsidP="001D095A">
      <w:pPr>
        <w:jc w:val="both"/>
        <w:rPr>
          <w:sz w:val="28"/>
          <w:szCs w:val="28"/>
        </w:rPr>
      </w:pPr>
    </w:p>
    <w:p w:rsidR="001D095A" w:rsidRDefault="001D095A" w:rsidP="001D095A">
      <w:pPr>
        <w:jc w:val="center"/>
        <w:rPr>
          <w:sz w:val="28"/>
          <w:szCs w:val="28"/>
        </w:rPr>
      </w:pPr>
      <w:r w:rsidRPr="00A345D8">
        <w:rPr>
          <w:sz w:val="28"/>
          <w:szCs w:val="28"/>
        </w:rPr>
        <w:t>4. Аукцион и извещение об его проведении</w:t>
      </w:r>
    </w:p>
    <w:p w:rsidR="001D095A" w:rsidRPr="00A345D8" w:rsidRDefault="001D095A" w:rsidP="001D095A">
      <w:pPr>
        <w:jc w:val="center"/>
        <w:rPr>
          <w:sz w:val="28"/>
          <w:szCs w:val="28"/>
        </w:rPr>
      </w:pPr>
    </w:p>
    <w:p w:rsidR="001D095A" w:rsidRPr="00A345D8" w:rsidRDefault="001D095A" w:rsidP="001D095A">
      <w:pPr>
        <w:jc w:val="both"/>
        <w:rPr>
          <w:sz w:val="28"/>
          <w:szCs w:val="28"/>
        </w:rPr>
      </w:pPr>
      <w:r w:rsidRPr="00A345D8">
        <w:rPr>
          <w:sz w:val="28"/>
          <w:szCs w:val="28"/>
        </w:rPr>
        <w:t>4.1. Решение о проведен</w:t>
      </w:r>
      <w:proofErr w:type="gramStart"/>
      <w:r w:rsidRPr="00A345D8">
        <w:rPr>
          <w:sz w:val="28"/>
          <w:szCs w:val="28"/>
        </w:rPr>
        <w:t>ии ау</w:t>
      </w:r>
      <w:proofErr w:type="gramEnd"/>
      <w:r w:rsidRPr="00A345D8">
        <w:rPr>
          <w:sz w:val="28"/>
          <w:szCs w:val="28"/>
        </w:rPr>
        <w:t xml:space="preserve">кциона принимаются администрацией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w:t>
      </w:r>
      <w:r w:rsidRPr="00A345D8">
        <w:rPr>
          <w:sz w:val="28"/>
          <w:szCs w:val="28"/>
        </w:rPr>
        <w:t xml:space="preserve"> в виде постановления. </w:t>
      </w:r>
    </w:p>
    <w:p w:rsidR="001D095A" w:rsidRPr="00A345D8" w:rsidRDefault="001D095A" w:rsidP="001D095A">
      <w:pPr>
        <w:jc w:val="both"/>
        <w:rPr>
          <w:sz w:val="28"/>
          <w:szCs w:val="28"/>
        </w:rPr>
      </w:pPr>
      <w:r w:rsidRPr="00A345D8">
        <w:rPr>
          <w:sz w:val="28"/>
          <w:szCs w:val="28"/>
        </w:rPr>
        <w:t xml:space="preserve">4.2. Аукцион, к участию в котором был допущен только один участник, признается несостоявшимся. При соблюдении требований, установленных действующим законодательством, договор заключается с лицом, которое являлось единственным участником аукциона. </w:t>
      </w:r>
    </w:p>
    <w:p w:rsidR="001D095A" w:rsidRPr="00A345D8" w:rsidRDefault="001D095A" w:rsidP="001D095A">
      <w:pPr>
        <w:jc w:val="both"/>
        <w:rPr>
          <w:sz w:val="28"/>
          <w:szCs w:val="28"/>
        </w:rPr>
      </w:pPr>
      <w:r w:rsidRPr="00A345D8">
        <w:rPr>
          <w:sz w:val="28"/>
          <w:szCs w:val="28"/>
        </w:rPr>
        <w:t>4.3. Извещение о проведен</w:t>
      </w:r>
      <w:proofErr w:type="gramStart"/>
      <w:r w:rsidRPr="00A345D8">
        <w:rPr>
          <w:sz w:val="28"/>
          <w:szCs w:val="28"/>
        </w:rPr>
        <w:t>ии ау</w:t>
      </w:r>
      <w:proofErr w:type="gramEnd"/>
      <w:r w:rsidRPr="00A345D8">
        <w:rPr>
          <w:sz w:val="28"/>
          <w:szCs w:val="28"/>
        </w:rPr>
        <w:t xml:space="preserve">кциона размещается на официальном сайте в срок, не менее чем за тридцать дней до даты проведения аукциона. </w:t>
      </w:r>
    </w:p>
    <w:p w:rsidR="001D095A" w:rsidRPr="00A345D8" w:rsidRDefault="001D095A" w:rsidP="001D095A">
      <w:pPr>
        <w:jc w:val="both"/>
        <w:rPr>
          <w:sz w:val="28"/>
          <w:szCs w:val="28"/>
        </w:rPr>
      </w:pPr>
      <w:r w:rsidRPr="00A345D8">
        <w:rPr>
          <w:sz w:val="28"/>
          <w:szCs w:val="28"/>
        </w:rPr>
        <w:t xml:space="preserve">4.4. Продолжительность приема заявок на участие в аукционе должна быть не менее чем двадцать пять дней. </w:t>
      </w:r>
    </w:p>
    <w:p w:rsidR="001D095A" w:rsidRPr="00A345D8" w:rsidRDefault="001D095A" w:rsidP="001D095A">
      <w:pPr>
        <w:jc w:val="both"/>
        <w:rPr>
          <w:sz w:val="28"/>
          <w:szCs w:val="28"/>
        </w:rPr>
      </w:pPr>
      <w:r w:rsidRPr="00A345D8">
        <w:rPr>
          <w:sz w:val="28"/>
          <w:szCs w:val="28"/>
        </w:rPr>
        <w:t>4.5. Извещение о проведен</w:t>
      </w:r>
      <w:proofErr w:type="gramStart"/>
      <w:r w:rsidRPr="00A345D8">
        <w:rPr>
          <w:sz w:val="28"/>
          <w:szCs w:val="28"/>
        </w:rPr>
        <w:t>ии ау</w:t>
      </w:r>
      <w:proofErr w:type="gramEnd"/>
      <w:r w:rsidRPr="00A345D8">
        <w:rPr>
          <w:sz w:val="28"/>
          <w:szCs w:val="28"/>
        </w:rPr>
        <w:t xml:space="preserve">кциона должно содержать следующие обязательные сведения: </w:t>
      </w:r>
    </w:p>
    <w:p w:rsidR="001D095A" w:rsidRPr="00A345D8" w:rsidRDefault="001D095A" w:rsidP="001D095A">
      <w:pPr>
        <w:jc w:val="both"/>
        <w:rPr>
          <w:sz w:val="28"/>
          <w:szCs w:val="28"/>
        </w:rPr>
      </w:pPr>
      <w:r w:rsidRPr="00A345D8">
        <w:rPr>
          <w:sz w:val="28"/>
          <w:szCs w:val="28"/>
        </w:rPr>
        <w:t>- дату, время, место проведения аукциона;</w:t>
      </w:r>
    </w:p>
    <w:p w:rsidR="001D095A" w:rsidRPr="00A345D8" w:rsidRDefault="001D095A" w:rsidP="001D095A">
      <w:pPr>
        <w:jc w:val="both"/>
        <w:rPr>
          <w:sz w:val="28"/>
          <w:szCs w:val="28"/>
        </w:rPr>
      </w:pPr>
      <w:r w:rsidRPr="00A345D8">
        <w:rPr>
          <w:sz w:val="28"/>
          <w:szCs w:val="28"/>
        </w:rPr>
        <w:t xml:space="preserve"> - предмет аукциона (вид, местоположение, размер НТО); </w:t>
      </w:r>
    </w:p>
    <w:p w:rsidR="001D095A" w:rsidRPr="00A345D8" w:rsidRDefault="001D095A" w:rsidP="001D095A">
      <w:pPr>
        <w:jc w:val="both"/>
        <w:rPr>
          <w:sz w:val="28"/>
          <w:szCs w:val="28"/>
        </w:rPr>
      </w:pPr>
      <w:r w:rsidRPr="00A345D8">
        <w:rPr>
          <w:sz w:val="28"/>
          <w:szCs w:val="28"/>
        </w:rPr>
        <w:t xml:space="preserve">- начальную цену договора на установку НТО; </w:t>
      </w:r>
    </w:p>
    <w:p w:rsidR="001D095A" w:rsidRPr="00A345D8" w:rsidRDefault="001D095A" w:rsidP="001D095A">
      <w:pPr>
        <w:jc w:val="both"/>
        <w:rPr>
          <w:sz w:val="28"/>
          <w:szCs w:val="28"/>
        </w:rPr>
      </w:pPr>
      <w:r w:rsidRPr="00A345D8">
        <w:rPr>
          <w:sz w:val="28"/>
          <w:szCs w:val="28"/>
        </w:rPr>
        <w:t xml:space="preserve">- шаг аукциона (в случае проведения торгов в форме аукциона); </w:t>
      </w:r>
    </w:p>
    <w:p w:rsidR="001D095A" w:rsidRPr="00A345D8" w:rsidRDefault="001D095A" w:rsidP="001D095A">
      <w:pPr>
        <w:jc w:val="both"/>
        <w:rPr>
          <w:sz w:val="28"/>
          <w:szCs w:val="28"/>
        </w:rPr>
      </w:pPr>
      <w:r w:rsidRPr="00A345D8">
        <w:rPr>
          <w:sz w:val="28"/>
          <w:szCs w:val="28"/>
        </w:rPr>
        <w:t xml:space="preserve">- форму заявки на участие в торгах и срок ее подачи; </w:t>
      </w:r>
    </w:p>
    <w:p w:rsidR="001D095A" w:rsidRPr="00A345D8" w:rsidRDefault="001D095A" w:rsidP="001D095A">
      <w:pPr>
        <w:jc w:val="both"/>
        <w:rPr>
          <w:sz w:val="28"/>
          <w:szCs w:val="28"/>
        </w:rPr>
      </w:pPr>
      <w:r w:rsidRPr="00A345D8">
        <w:rPr>
          <w:sz w:val="28"/>
          <w:szCs w:val="28"/>
        </w:rPr>
        <w:t xml:space="preserve">- размер, сроки и порядок внесения задатка; </w:t>
      </w:r>
    </w:p>
    <w:p w:rsidR="001D095A" w:rsidRPr="00A345D8" w:rsidRDefault="001D095A" w:rsidP="001D095A">
      <w:pPr>
        <w:jc w:val="both"/>
        <w:rPr>
          <w:sz w:val="28"/>
          <w:szCs w:val="28"/>
        </w:rPr>
      </w:pPr>
      <w:r w:rsidRPr="00A345D8">
        <w:rPr>
          <w:sz w:val="28"/>
          <w:szCs w:val="28"/>
        </w:rPr>
        <w:t xml:space="preserve">- срок заключения договора; </w:t>
      </w:r>
    </w:p>
    <w:p w:rsidR="001D095A" w:rsidRPr="00A345D8" w:rsidRDefault="001D095A" w:rsidP="001D095A">
      <w:pPr>
        <w:jc w:val="both"/>
        <w:rPr>
          <w:sz w:val="28"/>
          <w:szCs w:val="28"/>
        </w:rPr>
      </w:pPr>
      <w:r w:rsidRPr="00A345D8">
        <w:rPr>
          <w:sz w:val="28"/>
          <w:szCs w:val="28"/>
        </w:rPr>
        <w:t xml:space="preserve">- номер контактного телефона и местонахождение организатора торгов. </w:t>
      </w:r>
    </w:p>
    <w:p w:rsidR="001D095A" w:rsidRPr="00A345D8" w:rsidRDefault="001D095A" w:rsidP="001D095A">
      <w:pPr>
        <w:jc w:val="both"/>
        <w:rPr>
          <w:sz w:val="28"/>
          <w:szCs w:val="28"/>
        </w:rPr>
      </w:pPr>
      <w:r w:rsidRPr="00A345D8">
        <w:rPr>
          <w:sz w:val="28"/>
          <w:szCs w:val="28"/>
        </w:rPr>
        <w:t>4.6. В случае изменения обязательных сведений, содержащихся в извещении о проведен</w:t>
      </w:r>
      <w:proofErr w:type="gramStart"/>
      <w:r w:rsidRPr="00A345D8">
        <w:rPr>
          <w:sz w:val="28"/>
          <w:szCs w:val="28"/>
        </w:rPr>
        <w:t>ии ау</w:t>
      </w:r>
      <w:proofErr w:type="gramEnd"/>
      <w:r w:rsidRPr="00A345D8">
        <w:rPr>
          <w:sz w:val="28"/>
          <w:szCs w:val="28"/>
        </w:rPr>
        <w:t xml:space="preserve">кциона, организатор аукциона должен за пять дней до истечения срока подачи заявок разместить на официальном сайте данные изменения. </w:t>
      </w:r>
    </w:p>
    <w:p w:rsidR="001D095A" w:rsidRPr="00A345D8" w:rsidRDefault="001D095A" w:rsidP="001D095A">
      <w:pPr>
        <w:jc w:val="both"/>
        <w:rPr>
          <w:sz w:val="28"/>
          <w:szCs w:val="28"/>
        </w:rPr>
      </w:pPr>
      <w:r w:rsidRPr="00A345D8">
        <w:rPr>
          <w:sz w:val="28"/>
          <w:szCs w:val="28"/>
        </w:rPr>
        <w:t>4.7. Если иное не указано в извещении о проведен</w:t>
      </w:r>
      <w:proofErr w:type="gramStart"/>
      <w:r w:rsidRPr="00A345D8">
        <w:rPr>
          <w:sz w:val="28"/>
          <w:szCs w:val="28"/>
        </w:rPr>
        <w:t>ии ау</w:t>
      </w:r>
      <w:proofErr w:type="gramEnd"/>
      <w:r w:rsidRPr="00A345D8">
        <w:rPr>
          <w:sz w:val="28"/>
          <w:szCs w:val="28"/>
        </w:rPr>
        <w:t xml:space="preserve">кциона, организатор аукциона вправе отказаться от его проведения в любое время, но не позднее, чем за три дня до наступления даты проведения аукциона. </w:t>
      </w:r>
    </w:p>
    <w:p w:rsidR="001D095A" w:rsidRDefault="001D095A" w:rsidP="001D095A">
      <w:pPr>
        <w:jc w:val="both"/>
        <w:rPr>
          <w:sz w:val="28"/>
          <w:szCs w:val="28"/>
        </w:rPr>
      </w:pPr>
      <w:r w:rsidRPr="00A345D8">
        <w:rPr>
          <w:sz w:val="28"/>
          <w:szCs w:val="28"/>
        </w:rPr>
        <w:t xml:space="preserve">4.8. Аукцион проводятся организатором аукциона только в отношении НТО, включенных в схему размещения нестационарных торговых объектов на территории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w:t>
      </w:r>
      <w:r w:rsidRPr="00A345D8">
        <w:rPr>
          <w:sz w:val="28"/>
          <w:szCs w:val="28"/>
        </w:rPr>
        <w:t xml:space="preserve"> области. </w:t>
      </w:r>
    </w:p>
    <w:p w:rsidR="001D095A" w:rsidRPr="00A345D8" w:rsidRDefault="001D095A" w:rsidP="001D095A">
      <w:pPr>
        <w:jc w:val="both"/>
        <w:rPr>
          <w:sz w:val="28"/>
          <w:szCs w:val="28"/>
        </w:rPr>
      </w:pPr>
    </w:p>
    <w:p w:rsidR="001D095A" w:rsidRDefault="001D095A" w:rsidP="001D095A">
      <w:pPr>
        <w:jc w:val="center"/>
        <w:rPr>
          <w:sz w:val="28"/>
          <w:szCs w:val="28"/>
        </w:rPr>
      </w:pPr>
      <w:r w:rsidRPr="00A345D8">
        <w:rPr>
          <w:sz w:val="28"/>
          <w:szCs w:val="28"/>
        </w:rPr>
        <w:t>5. Подача и прием заявок</w:t>
      </w:r>
    </w:p>
    <w:p w:rsidR="001D095A" w:rsidRPr="00A345D8" w:rsidRDefault="001D095A" w:rsidP="001D095A">
      <w:pPr>
        <w:jc w:val="center"/>
        <w:rPr>
          <w:sz w:val="28"/>
          <w:szCs w:val="28"/>
        </w:rPr>
      </w:pPr>
    </w:p>
    <w:p w:rsidR="001D095A" w:rsidRPr="00A345D8" w:rsidRDefault="001D095A" w:rsidP="001D095A">
      <w:pPr>
        <w:jc w:val="both"/>
        <w:rPr>
          <w:sz w:val="28"/>
          <w:szCs w:val="28"/>
        </w:rPr>
      </w:pPr>
      <w:r w:rsidRPr="00A345D8">
        <w:rPr>
          <w:sz w:val="28"/>
          <w:szCs w:val="28"/>
        </w:rPr>
        <w:t>5.1. Претендент представляет письменную заявку на участие в аукционе по установленной организатором аукциона форме не позднее даты, указанной в извещении о проведен</w:t>
      </w:r>
      <w:proofErr w:type="gramStart"/>
      <w:r w:rsidRPr="00A345D8">
        <w:rPr>
          <w:sz w:val="28"/>
          <w:szCs w:val="28"/>
        </w:rPr>
        <w:t>ии ау</w:t>
      </w:r>
      <w:proofErr w:type="gramEnd"/>
      <w:r w:rsidRPr="00A345D8">
        <w:rPr>
          <w:sz w:val="28"/>
          <w:szCs w:val="28"/>
        </w:rPr>
        <w:t>кциона. К заявке по установленной форме прилагаются следующие документы:</w:t>
      </w:r>
    </w:p>
    <w:p w:rsidR="001D095A" w:rsidRPr="00A345D8" w:rsidRDefault="001D095A" w:rsidP="001D095A">
      <w:pPr>
        <w:jc w:val="both"/>
        <w:rPr>
          <w:sz w:val="28"/>
          <w:szCs w:val="28"/>
        </w:rPr>
      </w:pPr>
      <w:r w:rsidRPr="00A345D8">
        <w:rPr>
          <w:sz w:val="28"/>
          <w:szCs w:val="28"/>
        </w:rPr>
        <w:t xml:space="preserve"> </w:t>
      </w:r>
      <w:proofErr w:type="gramStart"/>
      <w:r w:rsidRPr="00A345D8">
        <w:rPr>
          <w:sz w:val="28"/>
          <w:szCs w:val="28"/>
        </w:rPr>
        <w:t xml:space="preserve">- сведения и документы о претенденте торгов, включающие в себя фирменное наименование (наименование), сведения об организационно-правовой форме, о местонахождении,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w:t>
      </w:r>
      <w:proofErr w:type="gramEnd"/>
    </w:p>
    <w:p w:rsidR="001D095A" w:rsidRPr="00A345D8" w:rsidRDefault="001D095A" w:rsidP="001D095A">
      <w:pPr>
        <w:jc w:val="both"/>
        <w:rPr>
          <w:sz w:val="28"/>
          <w:szCs w:val="28"/>
        </w:rPr>
      </w:pPr>
      <w:proofErr w:type="gramStart"/>
      <w:r w:rsidRPr="00A345D8">
        <w:rPr>
          <w:sz w:val="28"/>
          <w:szCs w:val="28"/>
        </w:rPr>
        <w:t>- полученную не ранее чем за шесть месяцев до дня проведения торгов выписку из Единого государственного реестра юридических лиц или нотариально заверенную копию такой выписки (для юридических лиц),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w:t>
      </w:r>
      <w:proofErr w:type="gramEnd"/>
      <w:r w:rsidRPr="00A345D8">
        <w:rPr>
          <w:sz w:val="28"/>
          <w:szCs w:val="28"/>
        </w:rPr>
        <w:t xml:space="preserve">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w:t>
      </w:r>
    </w:p>
    <w:p w:rsidR="001D095A" w:rsidRPr="00A345D8" w:rsidRDefault="001D095A" w:rsidP="001D095A">
      <w:pPr>
        <w:jc w:val="both"/>
        <w:rPr>
          <w:sz w:val="28"/>
          <w:szCs w:val="28"/>
        </w:rPr>
      </w:pPr>
      <w:r w:rsidRPr="00A345D8">
        <w:rPr>
          <w:sz w:val="28"/>
          <w:szCs w:val="28"/>
        </w:rPr>
        <w:t xml:space="preserve">- документ, подтверждающий полномочия лица на осуществление действий от имени претендента; </w:t>
      </w:r>
    </w:p>
    <w:p w:rsidR="001D095A" w:rsidRPr="00A345D8" w:rsidRDefault="001D095A" w:rsidP="001D095A">
      <w:pPr>
        <w:jc w:val="both"/>
        <w:rPr>
          <w:sz w:val="28"/>
          <w:szCs w:val="28"/>
        </w:rPr>
      </w:pPr>
      <w:r w:rsidRPr="00A345D8">
        <w:rPr>
          <w:sz w:val="28"/>
          <w:szCs w:val="28"/>
        </w:rPr>
        <w:t xml:space="preserve">- документ, подтверждающий внесение задатка; </w:t>
      </w:r>
    </w:p>
    <w:p w:rsidR="001D095A" w:rsidRPr="00A345D8" w:rsidRDefault="001D095A" w:rsidP="001D095A">
      <w:pPr>
        <w:jc w:val="both"/>
        <w:rPr>
          <w:sz w:val="28"/>
          <w:szCs w:val="28"/>
        </w:rPr>
      </w:pPr>
      <w:r w:rsidRPr="00A345D8">
        <w:rPr>
          <w:sz w:val="28"/>
          <w:szCs w:val="28"/>
        </w:rPr>
        <w:t xml:space="preserve">- согласованный эскизный проект. Заявка должна содержать перечень прилагаемых к ней документов. </w:t>
      </w:r>
    </w:p>
    <w:p w:rsidR="001D095A" w:rsidRPr="00A345D8" w:rsidRDefault="001D095A" w:rsidP="001D095A">
      <w:pPr>
        <w:jc w:val="both"/>
        <w:rPr>
          <w:sz w:val="28"/>
          <w:szCs w:val="28"/>
        </w:rPr>
      </w:pPr>
      <w:r w:rsidRPr="00A345D8">
        <w:rPr>
          <w:sz w:val="28"/>
          <w:szCs w:val="28"/>
        </w:rPr>
        <w:t xml:space="preserve">5.2. С даты опубликования информационного сообщения о проведении аукциона в </w:t>
      </w:r>
      <w:r>
        <w:rPr>
          <w:sz w:val="28"/>
          <w:szCs w:val="28"/>
        </w:rPr>
        <w:t>периодическом печатном издании</w:t>
      </w:r>
      <w:r w:rsidRPr="00A345D8">
        <w:rPr>
          <w:sz w:val="28"/>
          <w:szCs w:val="28"/>
        </w:rPr>
        <w:t xml:space="preserve"> «</w:t>
      </w:r>
      <w:proofErr w:type="spellStart"/>
      <w:r>
        <w:rPr>
          <w:sz w:val="28"/>
          <w:szCs w:val="28"/>
        </w:rPr>
        <w:t>Кочковский</w:t>
      </w:r>
      <w:proofErr w:type="spellEnd"/>
      <w:r w:rsidRPr="00A345D8">
        <w:rPr>
          <w:sz w:val="28"/>
          <w:szCs w:val="28"/>
        </w:rPr>
        <w:t xml:space="preserve"> вестник» до окончательного срока приема заявок претендент имеет право ознакомиться с документацией по аукциону, а организатор аукциона обязан обеспечить ему возможность ознакомления с эти</w:t>
      </w:r>
      <w:r>
        <w:rPr>
          <w:sz w:val="28"/>
          <w:szCs w:val="28"/>
        </w:rPr>
        <w:t>ми документами по адресу: 632496</w:t>
      </w:r>
      <w:r w:rsidRPr="00A345D8">
        <w:rPr>
          <w:sz w:val="28"/>
          <w:szCs w:val="28"/>
        </w:rPr>
        <w:t xml:space="preserve">, </w:t>
      </w:r>
      <w:r>
        <w:rPr>
          <w:sz w:val="28"/>
          <w:szCs w:val="28"/>
        </w:rPr>
        <w:t>Новосибирская</w:t>
      </w:r>
      <w:r w:rsidRPr="00A345D8">
        <w:rPr>
          <w:sz w:val="28"/>
          <w:szCs w:val="28"/>
        </w:rPr>
        <w:t xml:space="preserve"> область, </w:t>
      </w:r>
      <w:proofErr w:type="spellStart"/>
      <w:r>
        <w:rPr>
          <w:sz w:val="28"/>
          <w:szCs w:val="28"/>
        </w:rPr>
        <w:t>Кочковский</w:t>
      </w:r>
      <w:proofErr w:type="spellEnd"/>
      <w:r w:rsidRPr="00A345D8">
        <w:rPr>
          <w:sz w:val="28"/>
          <w:szCs w:val="28"/>
        </w:rPr>
        <w:t xml:space="preserve"> район, с</w:t>
      </w:r>
      <w:proofErr w:type="gramStart"/>
      <w:r w:rsidRPr="00A345D8">
        <w:rPr>
          <w:sz w:val="28"/>
          <w:szCs w:val="28"/>
        </w:rPr>
        <w:t>.</w:t>
      </w:r>
      <w:r>
        <w:rPr>
          <w:sz w:val="28"/>
          <w:szCs w:val="28"/>
        </w:rPr>
        <w:t>К</w:t>
      </w:r>
      <w:proofErr w:type="gramEnd"/>
      <w:r>
        <w:rPr>
          <w:sz w:val="28"/>
          <w:szCs w:val="28"/>
        </w:rPr>
        <w:t>очки</w:t>
      </w:r>
      <w:r w:rsidRPr="00A345D8">
        <w:rPr>
          <w:sz w:val="28"/>
          <w:szCs w:val="28"/>
        </w:rPr>
        <w:t xml:space="preserve">, ул. </w:t>
      </w:r>
      <w:r>
        <w:rPr>
          <w:sz w:val="28"/>
          <w:szCs w:val="28"/>
        </w:rPr>
        <w:t>Советская, д. 1, тел.8(383-56)22-415 в рабочие дни с 09</w:t>
      </w:r>
      <w:r w:rsidRPr="00A345D8">
        <w:rPr>
          <w:sz w:val="28"/>
          <w:szCs w:val="28"/>
        </w:rPr>
        <w:t xml:space="preserve">.00 до 17.00 часов. </w:t>
      </w:r>
    </w:p>
    <w:p w:rsidR="001D095A" w:rsidRPr="00A345D8" w:rsidRDefault="001D095A" w:rsidP="001D095A">
      <w:pPr>
        <w:jc w:val="both"/>
        <w:rPr>
          <w:sz w:val="28"/>
          <w:szCs w:val="28"/>
        </w:rPr>
      </w:pPr>
      <w:r w:rsidRPr="00A345D8">
        <w:rPr>
          <w:sz w:val="28"/>
          <w:szCs w:val="28"/>
        </w:rPr>
        <w:t xml:space="preserve">5.3. Организатор аукциона осуществляет прием заявок на участие в аукционе в сроки, указанные в извещении. При этом датой начала срока подачи заявки на участие в аукционе является день, следующий за днем официального опубликования извещения. </w:t>
      </w:r>
    </w:p>
    <w:p w:rsidR="001D095A" w:rsidRPr="00A345D8" w:rsidRDefault="001D095A" w:rsidP="001D095A">
      <w:pPr>
        <w:jc w:val="both"/>
        <w:rPr>
          <w:sz w:val="28"/>
          <w:szCs w:val="28"/>
        </w:rPr>
      </w:pPr>
      <w:r w:rsidRPr="00A345D8">
        <w:rPr>
          <w:sz w:val="28"/>
          <w:szCs w:val="28"/>
        </w:rPr>
        <w:t xml:space="preserve">5.4. Заявка на участие в аукционе подается претендентом организатору аукциона лично либо его надлежаще уполномоченным представителем. Один претендент имеет право подать только одну заявку на участие в аукционе в отношении каждого предмета торгов (лота). </w:t>
      </w:r>
    </w:p>
    <w:p w:rsidR="001D095A" w:rsidRPr="00A345D8" w:rsidRDefault="001D095A" w:rsidP="001D095A">
      <w:pPr>
        <w:jc w:val="both"/>
        <w:rPr>
          <w:sz w:val="28"/>
          <w:szCs w:val="28"/>
        </w:rPr>
      </w:pPr>
      <w:r w:rsidRPr="00A345D8">
        <w:rPr>
          <w:sz w:val="28"/>
          <w:szCs w:val="28"/>
        </w:rPr>
        <w:t xml:space="preserve">5.5. Заявка с прилагаемыми к ней документами регистрируется организатором аукциона в журнале приема заявок в день подачи заявки. </w:t>
      </w:r>
    </w:p>
    <w:p w:rsidR="001D095A" w:rsidRDefault="001D095A" w:rsidP="001D095A">
      <w:pPr>
        <w:jc w:val="both"/>
        <w:rPr>
          <w:sz w:val="28"/>
          <w:szCs w:val="28"/>
        </w:rPr>
      </w:pPr>
      <w:r w:rsidRPr="00A345D8">
        <w:rPr>
          <w:sz w:val="28"/>
          <w:szCs w:val="28"/>
        </w:rPr>
        <w:t xml:space="preserve">5.6. Организатор аукциона отказывает в приеме заявки в случае, если заявка подана до начала или по истечении срока приема заявок, указанного в извещении </w:t>
      </w:r>
      <w:r w:rsidRPr="00A345D8">
        <w:rPr>
          <w:sz w:val="28"/>
          <w:szCs w:val="28"/>
        </w:rPr>
        <w:lastRenderedPageBreak/>
        <w:t>о проведен</w:t>
      </w:r>
      <w:proofErr w:type="gramStart"/>
      <w:r w:rsidRPr="00A345D8">
        <w:rPr>
          <w:sz w:val="28"/>
          <w:szCs w:val="28"/>
        </w:rPr>
        <w:t>ии ау</w:t>
      </w:r>
      <w:proofErr w:type="gramEnd"/>
      <w:r w:rsidRPr="00A345D8">
        <w:rPr>
          <w:sz w:val="28"/>
          <w:szCs w:val="28"/>
        </w:rPr>
        <w:t xml:space="preserve">кциона. Отказ оформляется путем составления уведомления, в котором указываются: дата поступления заявки, основание отказа в приеме заявки. Уведомление подписывается руководителем организатора аукциона. </w:t>
      </w:r>
    </w:p>
    <w:p w:rsidR="001D095A" w:rsidRPr="00A345D8" w:rsidRDefault="001D095A" w:rsidP="001D095A">
      <w:pPr>
        <w:jc w:val="both"/>
        <w:rPr>
          <w:sz w:val="28"/>
          <w:szCs w:val="28"/>
        </w:rPr>
      </w:pPr>
      <w:r>
        <w:rPr>
          <w:sz w:val="28"/>
          <w:szCs w:val="28"/>
        </w:rPr>
        <w:t xml:space="preserve">      </w:t>
      </w:r>
      <w:r w:rsidRPr="00A345D8">
        <w:rPr>
          <w:sz w:val="28"/>
          <w:szCs w:val="28"/>
        </w:rPr>
        <w:t>Заявка возвращается претенденту (его полномочному представителю) заказной корреспонденцией либо под роспись не позднее следующего дня после ее поступления с приложением уведомления.</w:t>
      </w:r>
    </w:p>
    <w:p w:rsidR="001D095A" w:rsidRPr="00A345D8" w:rsidRDefault="001D095A" w:rsidP="001D095A">
      <w:pPr>
        <w:jc w:val="both"/>
        <w:rPr>
          <w:sz w:val="28"/>
          <w:szCs w:val="28"/>
        </w:rPr>
      </w:pPr>
      <w:r w:rsidRPr="00A345D8">
        <w:rPr>
          <w:sz w:val="28"/>
          <w:szCs w:val="28"/>
        </w:rPr>
        <w:t xml:space="preserve"> 5.7. Претендент имеет право отозвать поданную заявку до истечения срока подачи заявок в письменной форме, уведомив об этом организатора торгов. Отзыв заявки регистрируется в журнале приема заявок. </w:t>
      </w:r>
    </w:p>
    <w:p w:rsidR="001D095A" w:rsidRPr="00A345D8" w:rsidRDefault="001D095A" w:rsidP="001D095A">
      <w:pPr>
        <w:jc w:val="both"/>
        <w:rPr>
          <w:sz w:val="28"/>
          <w:szCs w:val="28"/>
        </w:rPr>
      </w:pPr>
      <w:r w:rsidRPr="00A345D8">
        <w:rPr>
          <w:sz w:val="28"/>
          <w:szCs w:val="28"/>
        </w:rPr>
        <w:t xml:space="preserve">5.8. Организатор аукциона принимает меры по обеспечению сохранности представленных заявок и прилагаемых к ним документов, а также конфиденциальности сведений, содержащихся в представленных документах. </w:t>
      </w:r>
    </w:p>
    <w:p w:rsidR="001D095A" w:rsidRPr="00A345D8" w:rsidRDefault="001D095A" w:rsidP="001D095A">
      <w:pPr>
        <w:jc w:val="both"/>
        <w:rPr>
          <w:sz w:val="28"/>
          <w:szCs w:val="28"/>
        </w:rPr>
      </w:pPr>
      <w:r w:rsidRPr="00A345D8">
        <w:rPr>
          <w:sz w:val="28"/>
          <w:szCs w:val="28"/>
        </w:rPr>
        <w:t xml:space="preserve">5.9. Не позднее следующего рабочего дня после окончания срока приема заявок организатор аукциона передает поступившие материалы на рассмотрение в комиссию, и комиссия принимает решения о признании претендентов участниками аукциона либо об отказе в допуске претенденту к участию в аукционе. </w:t>
      </w:r>
    </w:p>
    <w:p w:rsidR="001D095A" w:rsidRPr="00A345D8" w:rsidRDefault="001D095A" w:rsidP="001D095A">
      <w:pPr>
        <w:jc w:val="both"/>
        <w:rPr>
          <w:sz w:val="28"/>
          <w:szCs w:val="28"/>
        </w:rPr>
      </w:pPr>
      <w:r w:rsidRPr="00A345D8">
        <w:rPr>
          <w:sz w:val="28"/>
          <w:szCs w:val="28"/>
        </w:rPr>
        <w:t xml:space="preserve">5.10. При соблюдении претендентами установленных требований подачи заявок комиссия принимает решение о допуске претендентов к участию в аукционе. Решение комиссии оформляется протоколом признания претендентов участниками аукциона в трехдневный срок после подведения итогов по рассмотрению поступивших заявок. Уведомление о признание претендента участником аукциона направляется заказной корреспонденцией в адрес претендента или вручается ему (его полномочному представителю) под роспись на следующий день после оформления протокола. </w:t>
      </w:r>
    </w:p>
    <w:p w:rsidR="001D095A" w:rsidRPr="00A345D8" w:rsidRDefault="001D095A" w:rsidP="001D095A">
      <w:pPr>
        <w:jc w:val="both"/>
        <w:rPr>
          <w:sz w:val="28"/>
          <w:szCs w:val="28"/>
        </w:rPr>
      </w:pPr>
      <w:r w:rsidRPr="00A345D8">
        <w:rPr>
          <w:sz w:val="28"/>
          <w:szCs w:val="28"/>
        </w:rPr>
        <w:t xml:space="preserve">5.11. Комиссия принимает решение </w:t>
      </w:r>
      <w:proofErr w:type="gramStart"/>
      <w:r w:rsidRPr="00A345D8">
        <w:rPr>
          <w:sz w:val="28"/>
          <w:szCs w:val="28"/>
        </w:rPr>
        <w:t>об отказе в допуске претендентов к участию в аукционе в следующих случаях</w:t>
      </w:r>
      <w:proofErr w:type="gramEnd"/>
      <w:r w:rsidRPr="00A345D8">
        <w:rPr>
          <w:sz w:val="28"/>
          <w:szCs w:val="28"/>
        </w:rPr>
        <w:t xml:space="preserve">: </w:t>
      </w:r>
    </w:p>
    <w:p w:rsidR="001D095A" w:rsidRPr="00A345D8" w:rsidRDefault="001D095A" w:rsidP="001D095A">
      <w:pPr>
        <w:jc w:val="both"/>
        <w:rPr>
          <w:sz w:val="28"/>
          <w:szCs w:val="28"/>
        </w:rPr>
      </w:pPr>
      <w:r w:rsidRPr="00A345D8">
        <w:rPr>
          <w:sz w:val="28"/>
          <w:szCs w:val="28"/>
        </w:rPr>
        <w:t>- заявка подана не уполномоченным лицом;</w:t>
      </w:r>
    </w:p>
    <w:p w:rsidR="001D095A" w:rsidRPr="00A345D8" w:rsidRDefault="001D095A" w:rsidP="001D095A">
      <w:pPr>
        <w:jc w:val="both"/>
        <w:rPr>
          <w:sz w:val="28"/>
          <w:szCs w:val="28"/>
        </w:rPr>
      </w:pPr>
      <w:r w:rsidRPr="00A345D8">
        <w:rPr>
          <w:sz w:val="28"/>
          <w:szCs w:val="28"/>
        </w:rPr>
        <w:t xml:space="preserve"> - документы представлены не в полном объеме и (или) не соответствуют установленным требованиям; </w:t>
      </w:r>
    </w:p>
    <w:p w:rsidR="001D095A" w:rsidRDefault="001D095A" w:rsidP="001D095A">
      <w:pPr>
        <w:jc w:val="both"/>
        <w:rPr>
          <w:sz w:val="28"/>
          <w:szCs w:val="28"/>
        </w:rPr>
      </w:pPr>
      <w:r w:rsidRPr="00A345D8">
        <w:rPr>
          <w:sz w:val="28"/>
          <w:szCs w:val="28"/>
        </w:rPr>
        <w:t xml:space="preserve">5.12. Уведомление об отказе в допуске претендентов к участию в аукционе направляется заказной корреспонденцией в адрес претендента или вручается ему (его полномочному представителю) под роспись на следующий день после оформления протокола. В уведомлении должна быть указана дата его составления, основание отказа в допуске претендента к участию в аукционе. Уведомление подписывается председателем и секретарем комиссии. </w:t>
      </w:r>
    </w:p>
    <w:p w:rsidR="001D095A" w:rsidRPr="00A345D8" w:rsidRDefault="001D095A" w:rsidP="001D095A">
      <w:pPr>
        <w:jc w:val="both"/>
        <w:rPr>
          <w:sz w:val="28"/>
          <w:szCs w:val="28"/>
        </w:rPr>
      </w:pPr>
    </w:p>
    <w:p w:rsidR="001D095A" w:rsidRDefault="001D095A" w:rsidP="001D095A">
      <w:pPr>
        <w:jc w:val="center"/>
        <w:rPr>
          <w:sz w:val="28"/>
          <w:szCs w:val="28"/>
        </w:rPr>
      </w:pPr>
      <w:r w:rsidRPr="00A345D8">
        <w:rPr>
          <w:sz w:val="28"/>
          <w:szCs w:val="28"/>
        </w:rPr>
        <w:t>6. Процедура проведения аукциона</w:t>
      </w:r>
    </w:p>
    <w:p w:rsidR="001D095A" w:rsidRPr="00A345D8" w:rsidRDefault="001D095A" w:rsidP="001D095A">
      <w:pPr>
        <w:jc w:val="center"/>
        <w:rPr>
          <w:sz w:val="28"/>
          <w:szCs w:val="28"/>
        </w:rPr>
      </w:pPr>
    </w:p>
    <w:p w:rsidR="001D095A" w:rsidRPr="00A345D8" w:rsidRDefault="001D095A" w:rsidP="001D095A">
      <w:pPr>
        <w:jc w:val="both"/>
        <w:rPr>
          <w:sz w:val="28"/>
          <w:szCs w:val="28"/>
        </w:rPr>
      </w:pPr>
      <w:r w:rsidRPr="00A345D8">
        <w:rPr>
          <w:sz w:val="28"/>
          <w:szCs w:val="28"/>
        </w:rPr>
        <w:t xml:space="preserve">6.1. Аукцион ведет аукционист, назначаемый организатором аукциона. </w:t>
      </w:r>
    </w:p>
    <w:p w:rsidR="001D095A" w:rsidRPr="00A345D8" w:rsidRDefault="001D095A" w:rsidP="001D095A">
      <w:pPr>
        <w:jc w:val="both"/>
        <w:rPr>
          <w:sz w:val="28"/>
          <w:szCs w:val="28"/>
        </w:rPr>
      </w:pPr>
      <w:r w:rsidRPr="00A345D8">
        <w:rPr>
          <w:sz w:val="28"/>
          <w:szCs w:val="28"/>
        </w:rPr>
        <w:t xml:space="preserve">6.2. Организатор аукциона непосредственно перед началом проведения аукциона регистрирует явившихся участников или их представителей. При регистрации участникам аукциона или их представителям выдаются пронумерованные карточки (далее - карточки). </w:t>
      </w:r>
    </w:p>
    <w:p w:rsidR="001D095A" w:rsidRPr="00A345D8" w:rsidRDefault="001D095A" w:rsidP="001D095A">
      <w:pPr>
        <w:jc w:val="both"/>
        <w:rPr>
          <w:sz w:val="28"/>
          <w:szCs w:val="28"/>
        </w:rPr>
      </w:pPr>
      <w:r w:rsidRPr="00A345D8">
        <w:rPr>
          <w:sz w:val="28"/>
          <w:szCs w:val="28"/>
        </w:rPr>
        <w:t xml:space="preserve">6.3. Аукцион начинается с объявления аукционистом открытия аукциона. </w:t>
      </w:r>
    </w:p>
    <w:p w:rsidR="001D095A" w:rsidRPr="00A345D8" w:rsidRDefault="001D095A" w:rsidP="001D095A">
      <w:pPr>
        <w:jc w:val="both"/>
        <w:rPr>
          <w:sz w:val="28"/>
          <w:szCs w:val="28"/>
        </w:rPr>
      </w:pPr>
      <w:r w:rsidRPr="00A345D8">
        <w:rPr>
          <w:sz w:val="28"/>
          <w:szCs w:val="28"/>
        </w:rPr>
        <w:lastRenderedPageBreak/>
        <w:t xml:space="preserve">6.4. Аукцион по каждому лоту начинается с оглашения номера лота, его наименования, краткой характеристики, начальной цены лота, шага аукциона, а также количества участников аукциона по данному лоту. </w:t>
      </w:r>
    </w:p>
    <w:p w:rsidR="001D095A" w:rsidRPr="00A345D8" w:rsidRDefault="001D095A" w:rsidP="001D095A">
      <w:pPr>
        <w:jc w:val="both"/>
        <w:rPr>
          <w:sz w:val="28"/>
          <w:szCs w:val="28"/>
        </w:rPr>
      </w:pPr>
      <w:r w:rsidRPr="00A345D8">
        <w:rPr>
          <w:sz w:val="28"/>
          <w:szCs w:val="28"/>
        </w:rPr>
        <w:t xml:space="preserve">6.5. После оглашения начальной цены продажи участникам аукциона предлагается заявить эту цену путем поднятия карточки. Если после троекратного объявления начальной цены продажи ни один из участников аукциона не поднял карточку, аукцион признается несостоявшимся. </w:t>
      </w:r>
    </w:p>
    <w:p w:rsidR="001D095A" w:rsidRPr="00A345D8" w:rsidRDefault="001D095A" w:rsidP="001D095A">
      <w:pPr>
        <w:jc w:val="both"/>
        <w:rPr>
          <w:sz w:val="28"/>
          <w:szCs w:val="28"/>
        </w:rPr>
      </w:pPr>
      <w:r w:rsidRPr="00A345D8">
        <w:rPr>
          <w:sz w:val="28"/>
          <w:szCs w:val="28"/>
        </w:rPr>
        <w:t xml:space="preserve">6.6. После заявления участниками аукциона начальной цены аукционист предлагает заявлять свои предложения по цене продажи, превышающей начальную цену на шаг аукциона, путем поднятия аукционной карточки. Каждое последующее поднятие карточки участниками означает согласие приобрести лот по цене, превышающей последнюю названную цену на шаг аукциона. </w:t>
      </w:r>
    </w:p>
    <w:p w:rsidR="001D095A" w:rsidRPr="00A345D8" w:rsidRDefault="001D095A" w:rsidP="001D095A">
      <w:pPr>
        <w:jc w:val="both"/>
        <w:rPr>
          <w:sz w:val="28"/>
          <w:szCs w:val="28"/>
        </w:rPr>
      </w:pPr>
      <w:r w:rsidRPr="00A345D8">
        <w:rPr>
          <w:sz w:val="28"/>
          <w:szCs w:val="28"/>
        </w:rPr>
        <w:t xml:space="preserve">6.7. Аукционист называет номер карточки участника, который первым заявил начальную или последующую цену, указывает на этого участника. Если до третьего повторения заявленной цены ни один из участников аукциона не поднял карточку и не заявил последующую цену, аукцион завершается. </w:t>
      </w:r>
    </w:p>
    <w:p w:rsidR="001D095A" w:rsidRPr="00A345D8" w:rsidRDefault="001D095A" w:rsidP="001D095A">
      <w:pPr>
        <w:jc w:val="both"/>
        <w:rPr>
          <w:sz w:val="28"/>
          <w:szCs w:val="28"/>
        </w:rPr>
      </w:pPr>
      <w:r w:rsidRPr="00A345D8">
        <w:rPr>
          <w:sz w:val="28"/>
          <w:szCs w:val="28"/>
        </w:rPr>
        <w:t>6.8. По завершен</w:t>
      </w:r>
      <w:proofErr w:type="gramStart"/>
      <w:r w:rsidRPr="00A345D8">
        <w:rPr>
          <w:sz w:val="28"/>
          <w:szCs w:val="28"/>
        </w:rPr>
        <w:t>ии ау</w:t>
      </w:r>
      <w:proofErr w:type="gramEnd"/>
      <w:r w:rsidRPr="00A345D8">
        <w:rPr>
          <w:sz w:val="28"/>
          <w:szCs w:val="28"/>
        </w:rPr>
        <w:t xml:space="preserve">кциона объявляется о продаже права на заключение договора, называется его продажная цена и аукционный номер участника, выигравшего торги. Лицом, выигравшим аукцион, признается участник, аукционный номер которого и заявленная им цена были названы последними. </w:t>
      </w:r>
    </w:p>
    <w:p w:rsidR="001D095A" w:rsidRPr="00A345D8" w:rsidRDefault="001D095A" w:rsidP="001D095A">
      <w:pPr>
        <w:jc w:val="both"/>
        <w:rPr>
          <w:sz w:val="28"/>
          <w:szCs w:val="28"/>
        </w:rPr>
      </w:pPr>
      <w:r w:rsidRPr="00A345D8">
        <w:rPr>
          <w:sz w:val="28"/>
          <w:szCs w:val="28"/>
        </w:rPr>
        <w:t xml:space="preserve">6.9. Цена продажи, предложенная лицом, выигравшим аукцион, заносится в протокол об итогах аукциона. </w:t>
      </w:r>
    </w:p>
    <w:p w:rsidR="001D095A" w:rsidRDefault="001D095A" w:rsidP="001D095A">
      <w:pPr>
        <w:jc w:val="both"/>
        <w:rPr>
          <w:sz w:val="28"/>
          <w:szCs w:val="28"/>
        </w:rPr>
      </w:pPr>
      <w:r w:rsidRPr="00A345D8">
        <w:rPr>
          <w:sz w:val="28"/>
          <w:szCs w:val="28"/>
        </w:rPr>
        <w:t xml:space="preserve">6.10. Аукцион считается не состоявшимся при участии в нем единственного участника. В этом случае Договор заключается в соответствии с разделом </w:t>
      </w:r>
    </w:p>
    <w:p w:rsidR="001D095A" w:rsidRDefault="001D095A" w:rsidP="001D095A">
      <w:pPr>
        <w:jc w:val="both"/>
        <w:rPr>
          <w:sz w:val="28"/>
          <w:szCs w:val="28"/>
        </w:rPr>
      </w:pPr>
    </w:p>
    <w:p w:rsidR="001D095A" w:rsidRPr="00A345D8" w:rsidRDefault="001D095A" w:rsidP="001D095A">
      <w:pPr>
        <w:jc w:val="both"/>
        <w:rPr>
          <w:sz w:val="28"/>
          <w:szCs w:val="28"/>
        </w:rPr>
      </w:pPr>
    </w:p>
    <w:p w:rsidR="001D095A" w:rsidRDefault="001D095A" w:rsidP="001D095A">
      <w:pPr>
        <w:jc w:val="center"/>
        <w:rPr>
          <w:sz w:val="28"/>
          <w:szCs w:val="28"/>
        </w:rPr>
      </w:pPr>
      <w:r w:rsidRPr="00A345D8">
        <w:rPr>
          <w:sz w:val="28"/>
          <w:szCs w:val="28"/>
        </w:rPr>
        <w:t>7. Оформление результатов аукциона и заключение договора</w:t>
      </w:r>
    </w:p>
    <w:p w:rsidR="001D095A" w:rsidRPr="00A345D8" w:rsidRDefault="001D095A" w:rsidP="001D095A">
      <w:pPr>
        <w:jc w:val="center"/>
        <w:rPr>
          <w:sz w:val="28"/>
          <w:szCs w:val="28"/>
        </w:rPr>
      </w:pPr>
    </w:p>
    <w:p w:rsidR="001D095A" w:rsidRPr="00A345D8" w:rsidRDefault="001D095A" w:rsidP="001D095A">
      <w:pPr>
        <w:jc w:val="both"/>
        <w:rPr>
          <w:sz w:val="28"/>
          <w:szCs w:val="28"/>
        </w:rPr>
      </w:pPr>
      <w:r w:rsidRPr="00A345D8">
        <w:rPr>
          <w:sz w:val="28"/>
          <w:szCs w:val="28"/>
        </w:rPr>
        <w:t>7.1. Результаты аукциона оформляются организатором аукциона протоколом об итогах аукциона, который подписывается руководителем организатора торгов, аукционистом (при проведен</w:t>
      </w:r>
      <w:proofErr w:type="gramStart"/>
      <w:r w:rsidRPr="00A345D8">
        <w:rPr>
          <w:sz w:val="28"/>
          <w:szCs w:val="28"/>
        </w:rPr>
        <w:t>ии ау</w:t>
      </w:r>
      <w:proofErr w:type="gramEnd"/>
      <w:r w:rsidRPr="00A345D8">
        <w:rPr>
          <w:sz w:val="28"/>
          <w:szCs w:val="28"/>
        </w:rPr>
        <w:t xml:space="preserve">кциона) и победителем аукциона в день проведения аукциона. Протокол составляется в трех экземплярах, один из которых передается победителю торгов (единственному участнику), второй – продавцу, третий остается у организатора торгов. В итоговом протоколе указываются: </w:t>
      </w:r>
    </w:p>
    <w:p w:rsidR="001D095A" w:rsidRPr="00A345D8" w:rsidRDefault="001D095A" w:rsidP="001D095A">
      <w:pPr>
        <w:jc w:val="both"/>
        <w:rPr>
          <w:sz w:val="28"/>
          <w:szCs w:val="28"/>
        </w:rPr>
      </w:pPr>
      <w:r w:rsidRPr="00A345D8">
        <w:rPr>
          <w:sz w:val="28"/>
          <w:szCs w:val="28"/>
        </w:rPr>
        <w:t>а) предмет аукциона и его основные характеристики;</w:t>
      </w:r>
    </w:p>
    <w:p w:rsidR="001D095A" w:rsidRPr="00A345D8" w:rsidRDefault="001D095A" w:rsidP="001D095A">
      <w:pPr>
        <w:jc w:val="both"/>
        <w:rPr>
          <w:sz w:val="28"/>
          <w:szCs w:val="28"/>
        </w:rPr>
      </w:pPr>
      <w:r w:rsidRPr="00A345D8">
        <w:rPr>
          <w:sz w:val="28"/>
          <w:szCs w:val="28"/>
        </w:rPr>
        <w:t xml:space="preserve"> б) список членов комиссии; </w:t>
      </w:r>
    </w:p>
    <w:p w:rsidR="001D095A" w:rsidRPr="00A345D8" w:rsidRDefault="001D095A" w:rsidP="001D095A">
      <w:pPr>
        <w:jc w:val="both"/>
        <w:rPr>
          <w:sz w:val="28"/>
          <w:szCs w:val="28"/>
        </w:rPr>
      </w:pPr>
      <w:r w:rsidRPr="00A345D8">
        <w:rPr>
          <w:sz w:val="28"/>
          <w:szCs w:val="28"/>
        </w:rPr>
        <w:t xml:space="preserve">в) наименование, адреса и предложения участников аукциона; </w:t>
      </w:r>
    </w:p>
    <w:p w:rsidR="001D095A" w:rsidRPr="00A345D8" w:rsidRDefault="001D095A" w:rsidP="001D095A">
      <w:pPr>
        <w:jc w:val="both"/>
        <w:rPr>
          <w:sz w:val="28"/>
          <w:szCs w:val="28"/>
        </w:rPr>
      </w:pPr>
      <w:r w:rsidRPr="00A345D8">
        <w:rPr>
          <w:sz w:val="28"/>
          <w:szCs w:val="28"/>
        </w:rPr>
        <w:t>г) победитель аукцион</w:t>
      </w:r>
      <w:proofErr w:type="gramStart"/>
      <w:r w:rsidRPr="00A345D8">
        <w:rPr>
          <w:sz w:val="28"/>
          <w:szCs w:val="28"/>
        </w:rPr>
        <w:t>а(</w:t>
      </w:r>
      <w:proofErr w:type="gramEnd"/>
      <w:r w:rsidRPr="00A345D8">
        <w:rPr>
          <w:sz w:val="28"/>
          <w:szCs w:val="28"/>
        </w:rPr>
        <w:t xml:space="preserve">в случае проведения торгов по нескольким лотам - по каждому лоту) либо единственный участник с указанием его реквизитов; </w:t>
      </w:r>
    </w:p>
    <w:p w:rsidR="001D095A" w:rsidRPr="00A345D8" w:rsidRDefault="001D095A" w:rsidP="001D095A">
      <w:pPr>
        <w:jc w:val="both"/>
        <w:rPr>
          <w:sz w:val="28"/>
          <w:szCs w:val="28"/>
        </w:rPr>
      </w:pPr>
      <w:proofErr w:type="spellStart"/>
      <w:r w:rsidRPr="00A345D8">
        <w:rPr>
          <w:sz w:val="28"/>
          <w:szCs w:val="28"/>
        </w:rPr>
        <w:t>д</w:t>
      </w:r>
      <w:proofErr w:type="spellEnd"/>
      <w:r w:rsidRPr="00A345D8">
        <w:rPr>
          <w:sz w:val="28"/>
          <w:szCs w:val="28"/>
        </w:rPr>
        <w:t xml:space="preserve">) результаты аукциона с указанием размера платы за размещение НТО по итогам аукциона. </w:t>
      </w:r>
    </w:p>
    <w:p w:rsidR="001D095A" w:rsidRPr="00A345D8" w:rsidRDefault="001D095A" w:rsidP="001D095A">
      <w:pPr>
        <w:jc w:val="both"/>
        <w:rPr>
          <w:sz w:val="28"/>
          <w:szCs w:val="28"/>
        </w:rPr>
      </w:pPr>
      <w:r w:rsidRPr="00A345D8">
        <w:rPr>
          <w:sz w:val="28"/>
          <w:szCs w:val="28"/>
        </w:rPr>
        <w:t xml:space="preserve">7.2. Если победитель аукциона уклоняется от подписания итогового протокола об итогах аукциона, то его подписание осуществляется с участником аукциона, предложения которого признаны лучшими после победителя аукциона . </w:t>
      </w:r>
    </w:p>
    <w:p w:rsidR="001D095A" w:rsidRPr="00A345D8" w:rsidRDefault="001D095A" w:rsidP="001D095A">
      <w:pPr>
        <w:jc w:val="both"/>
        <w:rPr>
          <w:sz w:val="28"/>
          <w:szCs w:val="28"/>
        </w:rPr>
      </w:pPr>
      <w:r w:rsidRPr="00A345D8">
        <w:rPr>
          <w:sz w:val="28"/>
          <w:szCs w:val="28"/>
        </w:rPr>
        <w:lastRenderedPageBreak/>
        <w:t>7.3. Победитель аукциона либо единственный участник обязан в течени</w:t>
      </w:r>
      <w:proofErr w:type="gramStart"/>
      <w:r w:rsidRPr="00A345D8">
        <w:rPr>
          <w:sz w:val="28"/>
          <w:szCs w:val="28"/>
        </w:rPr>
        <w:t>и</w:t>
      </w:r>
      <w:proofErr w:type="gramEnd"/>
      <w:r w:rsidRPr="00A345D8">
        <w:rPr>
          <w:sz w:val="28"/>
          <w:szCs w:val="28"/>
        </w:rPr>
        <w:t xml:space="preserve"> 7–ми рабочих дней с даты признания победителем либо единственным участником подписать </w:t>
      </w:r>
      <w:r>
        <w:rPr>
          <w:sz w:val="28"/>
          <w:szCs w:val="28"/>
        </w:rPr>
        <w:t>Договор на размещение НТО с а</w:t>
      </w:r>
      <w:r w:rsidRPr="00A345D8">
        <w:rPr>
          <w:sz w:val="28"/>
          <w:szCs w:val="28"/>
        </w:rPr>
        <w:t xml:space="preserve">дминистрацией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w:t>
      </w:r>
      <w:r w:rsidRPr="00A345D8">
        <w:rPr>
          <w:sz w:val="28"/>
          <w:szCs w:val="28"/>
        </w:rPr>
        <w:t xml:space="preserve">области. </w:t>
      </w:r>
    </w:p>
    <w:p w:rsidR="001D095A" w:rsidRPr="00A345D8" w:rsidRDefault="001D095A" w:rsidP="001D095A">
      <w:pPr>
        <w:jc w:val="both"/>
        <w:rPr>
          <w:sz w:val="28"/>
          <w:szCs w:val="28"/>
        </w:rPr>
      </w:pPr>
      <w:r w:rsidRPr="00A345D8">
        <w:rPr>
          <w:sz w:val="28"/>
          <w:szCs w:val="28"/>
        </w:rPr>
        <w:t xml:space="preserve">7.4. Если победитель аукциона уклоняется от подписания договора, то теряет право на его подписания и права подписания переходит участнику аукциона, предложения которого признаны лучшими после победителя аукциона. Последствия уклонения победителя аукциона, а также организатора аукциона от подписания протокола о результатах аукциона, а также от заключения договора определяются в соответствии с законодательством Российской Федерации. </w:t>
      </w:r>
    </w:p>
    <w:p w:rsidR="001D095A" w:rsidRPr="00A345D8" w:rsidRDefault="001D095A" w:rsidP="001D095A">
      <w:pPr>
        <w:jc w:val="both"/>
        <w:rPr>
          <w:sz w:val="28"/>
          <w:szCs w:val="28"/>
        </w:rPr>
      </w:pPr>
      <w:r w:rsidRPr="00A345D8">
        <w:rPr>
          <w:sz w:val="28"/>
          <w:szCs w:val="28"/>
        </w:rPr>
        <w:t xml:space="preserve">7.5. Организатор аукциона обязан в течение пяти дней со дня подписания протокола об итогах аукциона возвратить задаток участникам торгов, не ставших победителями. </w:t>
      </w:r>
    </w:p>
    <w:p w:rsidR="001D095A" w:rsidRPr="00A345D8" w:rsidRDefault="001D095A" w:rsidP="001D095A">
      <w:pPr>
        <w:jc w:val="both"/>
        <w:rPr>
          <w:sz w:val="28"/>
          <w:szCs w:val="28"/>
        </w:rPr>
      </w:pPr>
      <w:r w:rsidRPr="00A345D8">
        <w:rPr>
          <w:sz w:val="28"/>
          <w:szCs w:val="28"/>
        </w:rPr>
        <w:t xml:space="preserve">7.6. Договором устанавливается плата в форме определенных в твердой сумме платежей, периодичность и сроки ее внесения. </w:t>
      </w:r>
    </w:p>
    <w:p w:rsidR="001D095A" w:rsidRDefault="001D095A" w:rsidP="001D095A">
      <w:pPr>
        <w:jc w:val="both"/>
        <w:rPr>
          <w:sz w:val="28"/>
          <w:szCs w:val="28"/>
        </w:rPr>
      </w:pPr>
      <w:r w:rsidRPr="00A345D8">
        <w:rPr>
          <w:sz w:val="28"/>
          <w:szCs w:val="28"/>
        </w:rPr>
        <w:t xml:space="preserve">7.7. Плата за размещение НТО по Договору подлежит зачислению в полном объеме в бюджет поселения. </w:t>
      </w:r>
    </w:p>
    <w:p w:rsidR="001D095A" w:rsidRPr="00A345D8" w:rsidRDefault="001D095A" w:rsidP="001D095A">
      <w:pPr>
        <w:jc w:val="both"/>
        <w:rPr>
          <w:sz w:val="28"/>
          <w:szCs w:val="28"/>
        </w:rPr>
      </w:pPr>
    </w:p>
    <w:p w:rsidR="001D095A" w:rsidRPr="00A345D8" w:rsidRDefault="001D095A" w:rsidP="001D095A">
      <w:pPr>
        <w:jc w:val="center"/>
        <w:rPr>
          <w:sz w:val="28"/>
          <w:szCs w:val="28"/>
        </w:rPr>
      </w:pPr>
      <w:r w:rsidRPr="00A345D8">
        <w:rPr>
          <w:sz w:val="28"/>
          <w:szCs w:val="28"/>
        </w:rPr>
        <w:t>8. Разрешение споров</w:t>
      </w:r>
    </w:p>
    <w:p w:rsidR="001D095A" w:rsidRPr="00A345D8" w:rsidRDefault="001D095A" w:rsidP="001D095A">
      <w:pPr>
        <w:jc w:val="both"/>
        <w:rPr>
          <w:sz w:val="28"/>
          <w:szCs w:val="28"/>
        </w:rPr>
      </w:pPr>
      <w:r w:rsidRPr="00A345D8">
        <w:rPr>
          <w:sz w:val="28"/>
          <w:szCs w:val="28"/>
        </w:rPr>
        <w:t xml:space="preserve">8.1. Споры, связанные с признанием результатов аукциона </w:t>
      </w:r>
      <w:proofErr w:type="gramStart"/>
      <w:r w:rsidRPr="00A345D8">
        <w:rPr>
          <w:sz w:val="28"/>
          <w:szCs w:val="28"/>
        </w:rPr>
        <w:t>недействительными</w:t>
      </w:r>
      <w:proofErr w:type="gramEnd"/>
      <w:r w:rsidRPr="00A345D8">
        <w:rPr>
          <w:sz w:val="28"/>
          <w:szCs w:val="28"/>
        </w:rPr>
        <w:t xml:space="preserve">, рассматриваются по искам заинтересованных лиц в судебном порядке. </w:t>
      </w: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Default="001D095A" w:rsidP="001D095A">
      <w:pPr>
        <w:jc w:val="right"/>
        <w:rPr>
          <w:sz w:val="28"/>
          <w:szCs w:val="28"/>
        </w:rPr>
      </w:pPr>
      <w:r w:rsidRPr="00A345D8">
        <w:rPr>
          <w:sz w:val="28"/>
          <w:szCs w:val="28"/>
        </w:rPr>
        <w:t>Приложение № 5</w:t>
      </w:r>
    </w:p>
    <w:p w:rsidR="001D095A" w:rsidRDefault="001D095A" w:rsidP="001D095A">
      <w:pPr>
        <w:jc w:val="right"/>
        <w:rPr>
          <w:sz w:val="28"/>
          <w:szCs w:val="28"/>
        </w:rPr>
      </w:pPr>
      <w:r>
        <w:rPr>
          <w:sz w:val="28"/>
          <w:szCs w:val="28"/>
        </w:rPr>
        <w:t>к Порядку</w:t>
      </w:r>
      <w:r w:rsidRPr="00A345D8">
        <w:rPr>
          <w:sz w:val="28"/>
          <w:szCs w:val="28"/>
        </w:rPr>
        <w:t xml:space="preserve"> размещения </w:t>
      </w:r>
      <w:proofErr w:type="gramStart"/>
      <w:r w:rsidRPr="00A345D8">
        <w:rPr>
          <w:sz w:val="28"/>
          <w:szCs w:val="28"/>
        </w:rPr>
        <w:t>нестационарных</w:t>
      </w:r>
      <w:proofErr w:type="gramEnd"/>
      <w:r w:rsidRPr="00A345D8">
        <w:rPr>
          <w:sz w:val="28"/>
          <w:szCs w:val="28"/>
        </w:rPr>
        <w:t xml:space="preserve"> </w:t>
      </w:r>
    </w:p>
    <w:p w:rsidR="001D095A" w:rsidRDefault="001D095A" w:rsidP="001D095A">
      <w:pPr>
        <w:jc w:val="right"/>
        <w:rPr>
          <w:sz w:val="28"/>
          <w:szCs w:val="28"/>
        </w:rPr>
      </w:pPr>
      <w:r w:rsidRPr="00A345D8">
        <w:rPr>
          <w:sz w:val="28"/>
          <w:szCs w:val="28"/>
        </w:rPr>
        <w:t xml:space="preserve">торговых объектов на территории </w:t>
      </w:r>
    </w:p>
    <w:p w:rsidR="001D095A" w:rsidRDefault="001D095A" w:rsidP="001D095A">
      <w:pPr>
        <w:jc w:val="right"/>
        <w:rPr>
          <w:sz w:val="28"/>
          <w:szCs w:val="28"/>
        </w:rPr>
      </w:pP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w:t>
      </w:r>
    </w:p>
    <w:p w:rsidR="001D095A" w:rsidRPr="00A345D8" w:rsidRDefault="001D095A" w:rsidP="001D095A">
      <w:pPr>
        <w:jc w:val="right"/>
        <w:rPr>
          <w:sz w:val="28"/>
          <w:szCs w:val="28"/>
        </w:rPr>
      </w:pPr>
      <w:r>
        <w:rPr>
          <w:sz w:val="28"/>
          <w:szCs w:val="28"/>
        </w:rPr>
        <w:t>Новосибирской</w:t>
      </w:r>
      <w:r w:rsidRPr="00A345D8">
        <w:rPr>
          <w:sz w:val="28"/>
          <w:szCs w:val="28"/>
        </w:rPr>
        <w:t xml:space="preserve"> области</w:t>
      </w:r>
    </w:p>
    <w:p w:rsidR="001D095A" w:rsidRPr="00E11CF3" w:rsidRDefault="001D095A" w:rsidP="001D095A">
      <w:pPr>
        <w:jc w:val="center"/>
        <w:rPr>
          <w:b/>
          <w:sz w:val="28"/>
          <w:szCs w:val="28"/>
        </w:rPr>
      </w:pPr>
      <w:r w:rsidRPr="00E11CF3">
        <w:rPr>
          <w:b/>
          <w:sz w:val="28"/>
          <w:szCs w:val="28"/>
        </w:rPr>
        <w:t>Акт</w:t>
      </w:r>
    </w:p>
    <w:p w:rsidR="001D095A" w:rsidRDefault="001D095A" w:rsidP="001D095A">
      <w:pPr>
        <w:jc w:val="center"/>
        <w:rPr>
          <w:b/>
          <w:sz w:val="28"/>
          <w:szCs w:val="28"/>
        </w:rPr>
      </w:pPr>
      <w:r w:rsidRPr="00E11CF3">
        <w:rPr>
          <w:b/>
          <w:sz w:val="28"/>
          <w:szCs w:val="28"/>
        </w:rPr>
        <w:t>о соответствии размещения нестационарного торгового объекта требованиям, определенным порядком</w:t>
      </w:r>
    </w:p>
    <w:p w:rsidR="001D095A" w:rsidRPr="00E11CF3" w:rsidRDefault="001D095A" w:rsidP="001D095A">
      <w:pPr>
        <w:jc w:val="center"/>
        <w:rPr>
          <w:b/>
          <w:sz w:val="28"/>
          <w:szCs w:val="28"/>
        </w:rPr>
      </w:pPr>
    </w:p>
    <w:p w:rsidR="001D095A" w:rsidRDefault="001D095A" w:rsidP="001D095A">
      <w:pPr>
        <w:jc w:val="both"/>
        <w:rPr>
          <w:sz w:val="28"/>
          <w:szCs w:val="28"/>
        </w:rPr>
      </w:pPr>
      <w:r w:rsidRPr="00A345D8">
        <w:rPr>
          <w:sz w:val="28"/>
          <w:szCs w:val="28"/>
        </w:rPr>
        <w:t xml:space="preserve">«_____»____________20___г. </w:t>
      </w:r>
      <w:r>
        <w:rPr>
          <w:sz w:val="28"/>
          <w:szCs w:val="28"/>
        </w:rPr>
        <w:t xml:space="preserve">            </w:t>
      </w:r>
      <w:r w:rsidRPr="00A345D8">
        <w:rPr>
          <w:sz w:val="28"/>
          <w:szCs w:val="28"/>
        </w:rPr>
        <w:t xml:space="preserve">             </w:t>
      </w:r>
      <w:r>
        <w:rPr>
          <w:sz w:val="28"/>
          <w:szCs w:val="28"/>
        </w:rPr>
        <w:t xml:space="preserve">                                 с</w:t>
      </w:r>
      <w:proofErr w:type="gramStart"/>
      <w:r>
        <w:rPr>
          <w:sz w:val="28"/>
          <w:szCs w:val="28"/>
        </w:rPr>
        <w:t>.К</w:t>
      </w:r>
      <w:proofErr w:type="gramEnd"/>
      <w:r>
        <w:rPr>
          <w:sz w:val="28"/>
          <w:szCs w:val="28"/>
        </w:rPr>
        <w:t>очки</w:t>
      </w:r>
    </w:p>
    <w:p w:rsidR="001D095A" w:rsidRDefault="001D095A" w:rsidP="001D095A">
      <w:pPr>
        <w:jc w:val="both"/>
        <w:rPr>
          <w:sz w:val="28"/>
          <w:szCs w:val="28"/>
        </w:rPr>
      </w:pPr>
      <w:r w:rsidRPr="00A345D8">
        <w:rPr>
          <w:sz w:val="28"/>
          <w:szCs w:val="28"/>
        </w:rPr>
        <w:t xml:space="preserve">                                                     </w:t>
      </w:r>
    </w:p>
    <w:p w:rsidR="001D095A" w:rsidRPr="00A345D8" w:rsidRDefault="001D095A" w:rsidP="001D095A">
      <w:pPr>
        <w:jc w:val="both"/>
        <w:rPr>
          <w:sz w:val="28"/>
          <w:szCs w:val="28"/>
        </w:rPr>
      </w:pPr>
      <w:r w:rsidRPr="00A345D8">
        <w:rPr>
          <w:sz w:val="28"/>
          <w:szCs w:val="28"/>
        </w:rPr>
        <w:t xml:space="preserve">Комиссия в составе: </w:t>
      </w:r>
    </w:p>
    <w:p w:rsidR="001D095A" w:rsidRDefault="001D095A" w:rsidP="001D095A">
      <w:pPr>
        <w:jc w:val="both"/>
        <w:rPr>
          <w:sz w:val="28"/>
          <w:szCs w:val="28"/>
        </w:rPr>
      </w:pPr>
      <w:r w:rsidRPr="00A345D8">
        <w:rPr>
          <w:sz w:val="28"/>
          <w:szCs w:val="28"/>
        </w:rPr>
        <w:t xml:space="preserve">Главы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w:t>
      </w:r>
      <w:r w:rsidRPr="00A345D8">
        <w:rPr>
          <w:sz w:val="28"/>
          <w:szCs w:val="28"/>
        </w:rPr>
        <w:t xml:space="preserve"> </w:t>
      </w:r>
    </w:p>
    <w:p w:rsidR="001D095A" w:rsidRPr="00E11CF3" w:rsidRDefault="001D095A" w:rsidP="001D095A">
      <w:pPr>
        <w:jc w:val="center"/>
        <w:rPr>
          <w:sz w:val="20"/>
          <w:szCs w:val="20"/>
        </w:rPr>
      </w:pPr>
      <w:r w:rsidRPr="00A345D8">
        <w:rPr>
          <w:sz w:val="28"/>
          <w:szCs w:val="28"/>
        </w:rPr>
        <w:t>______________________________________________</w:t>
      </w:r>
      <w:r>
        <w:rPr>
          <w:sz w:val="28"/>
          <w:szCs w:val="28"/>
        </w:rPr>
        <w:t>____________________</w:t>
      </w:r>
      <w:r w:rsidRPr="00A345D8">
        <w:rPr>
          <w:sz w:val="28"/>
          <w:szCs w:val="28"/>
        </w:rPr>
        <w:t xml:space="preserve">; </w:t>
      </w:r>
      <w:r w:rsidRPr="00E11CF3">
        <w:rPr>
          <w:sz w:val="20"/>
          <w:szCs w:val="20"/>
        </w:rPr>
        <w:t>(фамилия, инициалы, должность)</w:t>
      </w:r>
    </w:p>
    <w:p w:rsidR="001D095A" w:rsidRDefault="001D095A" w:rsidP="001D095A">
      <w:pPr>
        <w:jc w:val="both"/>
        <w:rPr>
          <w:sz w:val="28"/>
          <w:szCs w:val="28"/>
        </w:rPr>
      </w:pPr>
      <w:r>
        <w:rPr>
          <w:sz w:val="28"/>
          <w:szCs w:val="28"/>
        </w:rPr>
        <w:t>Специалиста</w:t>
      </w:r>
      <w:r w:rsidRPr="00A345D8">
        <w:rPr>
          <w:sz w:val="28"/>
          <w:szCs w:val="28"/>
        </w:rPr>
        <w:t xml:space="preserve"> администрации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w:t>
      </w:r>
      <w:r w:rsidRPr="00A345D8">
        <w:rPr>
          <w:sz w:val="28"/>
          <w:szCs w:val="28"/>
        </w:rPr>
        <w:t xml:space="preserve">области </w:t>
      </w:r>
    </w:p>
    <w:p w:rsidR="001D095A" w:rsidRPr="00A345D8" w:rsidRDefault="001D095A" w:rsidP="001D095A">
      <w:pPr>
        <w:jc w:val="both"/>
        <w:rPr>
          <w:sz w:val="28"/>
          <w:szCs w:val="28"/>
        </w:rPr>
      </w:pPr>
      <w:r w:rsidRPr="00A345D8">
        <w:rPr>
          <w:sz w:val="28"/>
          <w:szCs w:val="28"/>
        </w:rPr>
        <w:t>_____________________________________________</w:t>
      </w:r>
      <w:r>
        <w:rPr>
          <w:sz w:val="28"/>
          <w:szCs w:val="28"/>
        </w:rPr>
        <w:t>_____________________</w:t>
      </w:r>
    </w:p>
    <w:p w:rsidR="001D095A" w:rsidRPr="00E11CF3" w:rsidRDefault="001D095A" w:rsidP="001D095A">
      <w:pPr>
        <w:jc w:val="center"/>
        <w:rPr>
          <w:sz w:val="20"/>
          <w:szCs w:val="20"/>
        </w:rPr>
      </w:pPr>
      <w:r w:rsidRPr="00E11CF3">
        <w:rPr>
          <w:sz w:val="20"/>
          <w:szCs w:val="20"/>
        </w:rPr>
        <w:t>(фамилия, инициалы, должность)</w:t>
      </w:r>
    </w:p>
    <w:p w:rsidR="001D095A" w:rsidRDefault="001D095A" w:rsidP="001D095A">
      <w:pPr>
        <w:jc w:val="both"/>
        <w:rPr>
          <w:sz w:val="28"/>
          <w:szCs w:val="28"/>
        </w:rPr>
      </w:pPr>
      <w:r>
        <w:rPr>
          <w:sz w:val="28"/>
          <w:szCs w:val="28"/>
        </w:rPr>
        <w:t>Главного бухгалтера</w:t>
      </w:r>
      <w:r w:rsidRPr="00A345D8">
        <w:rPr>
          <w:sz w:val="28"/>
          <w:szCs w:val="28"/>
        </w:rPr>
        <w:t xml:space="preserve"> администрации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w:t>
      </w:r>
      <w:r w:rsidRPr="00A345D8">
        <w:rPr>
          <w:sz w:val="28"/>
          <w:szCs w:val="28"/>
        </w:rPr>
        <w:t xml:space="preserve"> области</w:t>
      </w:r>
    </w:p>
    <w:p w:rsidR="001D095A" w:rsidRPr="00A345D8" w:rsidRDefault="001D095A" w:rsidP="001D095A">
      <w:pPr>
        <w:jc w:val="both"/>
        <w:rPr>
          <w:sz w:val="28"/>
          <w:szCs w:val="28"/>
        </w:rPr>
      </w:pPr>
      <w:r w:rsidRPr="00A345D8">
        <w:rPr>
          <w:sz w:val="28"/>
          <w:szCs w:val="28"/>
        </w:rPr>
        <w:t xml:space="preserve"> ________________________________________</w:t>
      </w:r>
      <w:r>
        <w:rPr>
          <w:sz w:val="28"/>
          <w:szCs w:val="28"/>
        </w:rPr>
        <w:t>__________________________</w:t>
      </w:r>
      <w:r w:rsidRPr="00A345D8">
        <w:rPr>
          <w:sz w:val="28"/>
          <w:szCs w:val="28"/>
        </w:rPr>
        <w:t xml:space="preserve"> </w:t>
      </w:r>
    </w:p>
    <w:p w:rsidR="001D095A" w:rsidRPr="00E11CF3" w:rsidRDefault="001D095A" w:rsidP="001D095A">
      <w:pPr>
        <w:jc w:val="center"/>
        <w:rPr>
          <w:sz w:val="20"/>
          <w:szCs w:val="20"/>
        </w:rPr>
      </w:pPr>
      <w:r w:rsidRPr="00E11CF3">
        <w:rPr>
          <w:sz w:val="20"/>
          <w:szCs w:val="20"/>
        </w:rPr>
        <w:t>(фамилия, инициалы, должность)</w:t>
      </w:r>
    </w:p>
    <w:p w:rsidR="001D095A" w:rsidRDefault="001D095A" w:rsidP="001D095A">
      <w:pPr>
        <w:jc w:val="both"/>
        <w:rPr>
          <w:sz w:val="28"/>
          <w:szCs w:val="28"/>
        </w:rPr>
      </w:pPr>
      <w:r w:rsidRPr="00A345D8">
        <w:rPr>
          <w:sz w:val="28"/>
          <w:szCs w:val="28"/>
        </w:rPr>
        <w:t>В присутствии владельца нестационарного торгового объекта</w:t>
      </w:r>
    </w:p>
    <w:p w:rsidR="001D095A" w:rsidRPr="00A345D8" w:rsidRDefault="001D095A" w:rsidP="001D095A">
      <w:pPr>
        <w:jc w:val="both"/>
        <w:rPr>
          <w:sz w:val="28"/>
          <w:szCs w:val="28"/>
        </w:rPr>
      </w:pPr>
      <w:r w:rsidRPr="00A345D8">
        <w:rPr>
          <w:sz w:val="28"/>
          <w:szCs w:val="28"/>
        </w:rPr>
        <w:lastRenderedPageBreak/>
        <w:t>________________________________________</w:t>
      </w:r>
      <w:r>
        <w:rPr>
          <w:sz w:val="28"/>
          <w:szCs w:val="28"/>
        </w:rPr>
        <w:t>__________________________</w:t>
      </w:r>
      <w:r w:rsidRPr="00A345D8">
        <w:rPr>
          <w:sz w:val="28"/>
          <w:szCs w:val="28"/>
        </w:rPr>
        <w:t xml:space="preserve"> </w:t>
      </w:r>
    </w:p>
    <w:p w:rsidR="001D095A" w:rsidRPr="00E11CF3" w:rsidRDefault="001D095A" w:rsidP="001D095A">
      <w:pPr>
        <w:jc w:val="center"/>
        <w:rPr>
          <w:sz w:val="20"/>
          <w:szCs w:val="20"/>
        </w:rPr>
      </w:pPr>
      <w:r w:rsidRPr="00E11CF3">
        <w:rPr>
          <w:sz w:val="20"/>
          <w:szCs w:val="20"/>
        </w:rPr>
        <w:t>(фамилия, инициалы)</w:t>
      </w:r>
    </w:p>
    <w:p w:rsidR="001D095A" w:rsidRPr="00A345D8" w:rsidRDefault="001D095A" w:rsidP="001D095A">
      <w:pPr>
        <w:jc w:val="both"/>
        <w:rPr>
          <w:sz w:val="28"/>
          <w:szCs w:val="28"/>
        </w:rPr>
      </w:pPr>
      <w:r w:rsidRPr="00A345D8">
        <w:rPr>
          <w:sz w:val="28"/>
          <w:szCs w:val="28"/>
        </w:rPr>
        <w:t xml:space="preserve">произвела освидетельствование выполненных работ по установке НТО, организации благоустройства на прилегающей территории, в том числе на соответствие Договору, эскизному проекту, Схеме и составила настоящий акт о нижеследующем. </w:t>
      </w:r>
    </w:p>
    <w:p w:rsidR="001D095A" w:rsidRDefault="001D095A" w:rsidP="001D095A">
      <w:pPr>
        <w:jc w:val="both"/>
        <w:rPr>
          <w:sz w:val="28"/>
          <w:szCs w:val="28"/>
        </w:rPr>
      </w:pPr>
      <w:r w:rsidRPr="00A345D8">
        <w:rPr>
          <w:sz w:val="28"/>
          <w:szCs w:val="28"/>
        </w:rPr>
        <w:t xml:space="preserve">1. К освидетельствованию </w:t>
      </w:r>
      <w:proofErr w:type="gramStart"/>
      <w:r w:rsidRPr="00A345D8">
        <w:rPr>
          <w:sz w:val="28"/>
          <w:szCs w:val="28"/>
        </w:rPr>
        <w:t>предъявлен</w:t>
      </w:r>
      <w:proofErr w:type="gramEnd"/>
      <w:r w:rsidRPr="00A345D8">
        <w:rPr>
          <w:sz w:val="28"/>
          <w:szCs w:val="28"/>
        </w:rPr>
        <w:t xml:space="preserve"> НТО, установленный в соответствии со Схемой размещения </w:t>
      </w:r>
    </w:p>
    <w:p w:rsidR="001D095A" w:rsidRPr="00A345D8" w:rsidRDefault="001D095A" w:rsidP="001D095A">
      <w:pPr>
        <w:jc w:val="both"/>
        <w:rPr>
          <w:sz w:val="28"/>
          <w:szCs w:val="28"/>
        </w:rPr>
      </w:pPr>
      <w:r w:rsidRPr="00A345D8">
        <w:rPr>
          <w:sz w:val="28"/>
          <w:szCs w:val="28"/>
        </w:rPr>
        <w:t>________________________________________</w:t>
      </w:r>
      <w:r>
        <w:rPr>
          <w:sz w:val="28"/>
          <w:szCs w:val="28"/>
        </w:rPr>
        <w:t>__________________________</w:t>
      </w:r>
    </w:p>
    <w:p w:rsidR="001D095A" w:rsidRPr="00A345D8" w:rsidRDefault="001D095A" w:rsidP="001D095A">
      <w:pPr>
        <w:jc w:val="center"/>
        <w:rPr>
          <w:sz w:val="28"/>
          <w:szCs w:val="28"/>
        </w:rPr>
      </w:pPr>
      <w:r w:rsidRPr="00E11CF3">
        <w:rPr>
          <w:sz w:val="20"/>
          <w:szCs w:val="20"/>
        </w:rPr>
        <w:t xml:space="preserve">(павильон, </w:t>
      </w:r>
      <w:proofErr w:type="spellStart"/>
      <w:r w:rsidRPr="00E11CF3">
        <w:rPr>
          <w:sz w:val="20"/>
          <w:szCs w:val="20"/>
        </w:rPr>
        <w:t>тонар</w:t>
      </w:r>
      <w:proofErr w:type="spellEnd"/>
      <w:r w:rsidRPr="00E11CF3">
        <w:rPr>
          <w:sz w:val="20"/>
          <w:szCs w:val="20"/>
        </w:rPr>
        <w:t>, палатка…)</w:t>
      </w:r>
      <w:r w:rsidRPr="00A345D8">
        <w:rPr>
          <w:sz w:val="28"/>
          <w:szCs w:val="28"/>
        </w:rPr>
        <w:t xml:space="preserve"> ________________________________________</w:t>
      </w:r>
      <w:r>
        <w:rPr>
          <w:sz w:val="28"/>
          <w:szCs w:val="28"/>
        </w:rPr>
        <w:t>__________________________</w:t>
      </w:r>
      <w:r w:rsidRPr="00A345D8">
        <w:rPr>
          <w:sz w:val="28"/>
          <w:szCs w:val="28"/>
        </w:rPr>
        <w:t xml:space="preserve"> </w:t>
      </w:r>
      <w:r w:rsidRPr="00E11CF3">
        <w:rPr>
          <w:sz w:val="20"/>
          <w:szCs w:val="20"/>
        </w:rPr>
        <w:t>(местоположение)</w:t>
      </w:r>
    </w:p>
    <w:p w:rsidR="001D095A" w:rsidRPr="00A345D8" w:rsidRDefault="001D095A" w:rsidP="001D095A">
      <w:pPr>
        <w:jc w:val="both"/>
        <w:rPr>
          <w:sz w:val="28"/>
          <w:szCs w:val="28"/>
        </w:rPr>
      </w:pPr>
      <w:r w:rsidRPr="00A345D8">
        <w:rPr>
          <w:sz w:val="28"/>
          <w:szCs w:val="28"/>
        </w:rPr>
        <w:t xml:space="preserve"> внешний вид соответствует (не соответствует) эскизному проекту, разработанному__________________________</w:t>
      </w:r>
      <w:r>
        <w:rPr>
          <w:sz w:val="28"/>
          <w:szCs w:val="28"/>
        </w:rPr>
        <w:t>___________________________</w:t>
      </w:r>
      <w:r w:rsidRPr="00A345D8">
        <w:rPr>
          <w:sz w:val="28"/>
          <w:szCs w:val="28"/>
        </w:rPr>
        <w:t xml:space="preserve"> ________________________________________</w:t>
      </w:r>
      <w:r>
        <w:rPr>
          <w:sz w:val="28"/>
          <w:szCs w:val="28"/>
        </w:rPr>
        <w:t>__________________________</w:t>
      </w:r>
      <w:r w:rsidRPr="00A345D8">
        <w:rPr>
          <w:sz w:val="28"/>
          <w:szCs w:val="28"/>
        </w:rPr>
        <w:t xml:space="preserve"> специализация НТО______________________</w:t>
      </w:r>
      <w:r>
        <w:rPr>
          <w:sz w:val="28"/>
          <w:szCs w:val="28"/>
        </w:rPr>
        <w:t>__________________________</w:t>
      </w:r>
      <w:r w:rsidRPr="00A345D8">
        <w:rPr>
          <w:sz w:val="28"/>
          <w:szCs w:val="28"/>
        </w:rPr>
        <w:t xml:space="preserve"> </w:t>
      </w:r>
    </w:p>
    <w:p w:rsidR="001D095A" w:rsidRPr="00A345D8" w:rsidRDefault="001D095A" w:rsidP="001D095A">
      <w:pPr>
        <w:jc w:val="both"/>
        <w:rPr>
          <w:sz w:val="28"/>
          <w:szCs w:val="28"/>
        </w:rPr>
      </w:pPr>
      <w:r w:rsidRPr="00A345D8">
        <w:rPr>
          <w:sz w:val="28"/>
          <w:szCs w:val="28"/>
        </w:rPr>
        <w:t>2. В представленных работах отсутствуют (или допущены) отклонения от предусмотренных требований эскизного проекта, Договора _______________________________________</w:t>
      </w:r>
      <w:r>
        <w:rPr>
          <w:sz w:val="28"/>
          <w:szCs w:val="28"/>
        </w:rPr>
        <w:t>___________________________</w:t>
      </w:r>
      <w:r w:rsidRPr="00A345D8">
        <w:rPr>
          <w:sz w:val="28"/>
          <w:szCs w:val="28"/>
        </w:rPr>
        <w:t xml:space="preserve"> </w:t>
      </w:r>
    </w:p>
    <w:p w:rsidR="001D095A" w:rsidRPr="00062D4F" w:rsidRDefault="001D095A" w:rsidP="001D095A">
      <w:pPr>
        <w:jc w:val="center"/>
        <w:rPr>
          <w:sz w:val="20"/>
          <w:szCs w:val="20"/>
        </w:rPr>
      </w:pPr>
      <w:r w:rsidRPr="00062D4F">
        <w:rPr>
          <w:sz w:val="20"/>
          <w:szCs w:val="20"/>
        </w:rPr>
        <w:t>(при наличии отклонений указывается, требования каких частей эскизного проекта, пунктов Договора нарушаются)</w:t>
      </w:r>
    </w:p>
    <w:p w:rsidR="001D095A" w:rsidRDefault="001D095A" w:rsidP="001D095A">
      <w:pPr>
        <w:jc w:val="both"/>
        <w:rPr>
          <w:sz w:val="28"/>
          <w:szCs w:val="28"/>
        </w:rPr>
      </w:pPr>
      <w:r w:rsidRPr="00A345D8">
        <w:rPr>
          <w:sz w:val="28"/>
          <w:szCs w:val="28"/>
        </w:rPr>
        <w:t>_______________________________________</w:t>
      </w:r>
      <w:r>
        <w:rPr>
          <w:sz w:val="28"/>
          <w:szCs w:val="28"/>
        </w:rPr>
        <w:t>___________________________</w:t>
      </w:r>
      <w:r w:rsidRPr="00A345D8">
        <w:rPr>
          <w:sz w:val="28"/>
          <w:szCs w:val="28"/>
        </w:rPr>
        <w:t xml:space="preserve"> ______________________________________</w:t>
      </w:r>
      <w:r>
        <w:rPr>
          <w:sz w:val="28"/>
          <w:szCs w:val="28"/>
        </w:rPr>
        <w:t>____________________________</w:t>
      </w:r>
    </w:p>
    <w:p w:rsidR="001D095A" w:rsidRPr="00A345D8" w:rsidRDefault="001D095A" w:rsidP="001D095A">
      <w:pPr>
        <w:jc w:val="both"/>
        <w:rPr>
          <w:sz w:val="28"/>
          <w:szCs w:val="28"/>
        </w:rPr>
      </w:pPr>
      <w:r w:rsidRPr="00A345D8">
        <w:rPr>
          <w:sz w:val="28"/>
          <w:szCs w:val="28"/>
        </w:rPr>
        <w:t xml:space="preserve">3. Решение комиссии. Работы по размещению НТО выполнены (не выполнены) в полном объеме и в соответствии с Договором и эскизным проектом. На основании изложенного разрешается эксплуатация предъявленного к освидетельствованию НТО. </w:t>
      </w:r>
    </w:p>
    <w:p w:rsidR="001D095A" w:rsidRDefault="001D095A" w:rsidP="001D095A">
      <w:pPr>
        <w:jc w:val="both"/>
        <w:rPr>
          <w:sz w:val="28"/>
          <w:szCs w:val="28"/>
        </w:rPr>
      </w:pPr>
    </w:p>
    <w:p w:rsidR="001D095A" w:rsidRPr="00A345D8" w:rsidRDefault="001D095A" w:rsidP="001D095A">
      <w:pPr>
        <w:jc w:val="both"/>
        <w:rPr>
          <w:sz w:val="28"/>
          <w:szCs w:val="28"/>
        </w:rPr>
      </w:pPr>
      <w:r w:rsidRPr="00A345D8">
        <w:rPr>
          <w:sz w:val="28"/>
          <w:szCs w:val="28"/>
        </w:rPr>
        <w:t xml:space="preserve">Подписи: </w:t>
      </w:r>
    </w:p>
    <w:p w:rsidR="001D095A" w:rsidRDefault="001D095A" w:rsidP="001D095A">
      <w:pPr>
        <w:jc w:val="both"/>
        <w:rPr>
          <w:sz w:val="28"/>
          <w:szCs w:val="28"/>
        </w:rPr>
      </w:pPr>
    </w:p>
    <w:p w:rsidR="001D095A" w:rsidRPr="00A345D8" w:rsidRDefault="001D095A" w:rsidP="001D095A">
      <w:pPr>
        <w:jc w:val="both"/>
        <w:rPr>
          <w:sz w:val="28"/>
          <w:szCs w:val="28"/>
        </w:rPr>
      </w:pPr>
      <w:r>
        <w:rPr>
          <w:sz w:val="28"/>
          <w:szCs w:val="28"/>
        </w:rPr>
        <w:t xml:space="preserve">Глава </w:t>
      </w:r>
      <w:proofErr w:type="spellStart"/>
      <w:r>
        <w:rPr>
          <w:sz w:val="28"/>
          <w:szCs w:val="28"/>
        </w:rPr>
        <w:t>Кочковского</w:t>
      </w:r>
      <w:proofErr w:type="spellEnd"/>
      <w:r>
        <w:rPr>
          <w:sz w:val="28"/>
          <w:szCs w:val="28"/>
        </w:rPr>
        <w:t xml:space="preserve"> сельсовета</w:t>
      </w:r>
      <w:r w:rsidRPr="00A345D8">
        <w:rPr>
          <w:sz w:val="28"/>
          <w:szCs w:val="28"/>
        </w:rPr>
        <w:t xml:space="preserve"> ____________________</w:t>
      </w:r>
      <w:r>
        <w:rPr>
          <w:sz w:val="28"/>
          <w:szCs w:val="28"/>
        </w:rPr>
        <w:t>_________________</w:t>
      </w:r>
      <w:r w:rsidRPr="00A345D8">
        <w:rPr>
          <w:sz w:val="28"/>
          <w:szCs w:val="28"/>
        </w:rPr>
        <w:t xml:space="preserve"> </w:t>
      </w:r>
    </w:p>
    <w:p w:rsidR="001D095A" w:rsidRPr="00A345D8" w:rsidRDefault="001D095A" w:rsidP="001D095A">
      <w:pPr>
        <w:jc w:val="both"/>
        <w:rPr>
          <w:sz w:val="28"/>
          <w:szCs w:val="28"/>
        </w:rPr>
      </w:pPr>
      <w:r>
        <w:rPr>
          <w:sz w:val="28"/>
          <w:szCs w:val="28"/>
        </w:rPr>
        <w:t>Г</w:t>
      </w:r>
      <w:r w:rsidRPr="00A345D8">
        <w:rPr>
          <w:sz w:val="28"/>
          <w:szCs w:val="28"/>
        </w:rPr>
        <w:t>лавный бухгалтер _______________________</w:t>
      </w:r>
      <w:r>
        <w:rPr>
          <w:sz w:val="28"/>
          <w:szCs w:val="28"/>
        </w:rPr>
        <w:t>_______________________</w:t>
      </w:r>
      <w:r w:rsidRPr="00A345D8">
        <w:rPr>
          <w:sz w:val="28"/>
          <w:szCs w:val="28"/>
        </w:rPr>
        <w:t xml:space="preserve"> </w:t>
      </w:r>
    </w:p>
    <w:p w:rsidR="001D095A" w:rsidRDefault="001D095A" w:rsidP="001D095A">
      <w:pPr>
        <w:jc w:val="both"/>
        <w:rPr>
          <w:sz w:val="28"/>
          <w:szCs w:val="28"/>
        </w:rPr>
      </w:pPr>
      <w:r>
        <w:rPr>
          <w:sz w:val="28"/>
          <w:szCs w:val="28"/>
        </w:rPr>
        <w:t>С</w:t>
      </w:r>
      <w:r w:rsidRPr="00A345D8">
        <w:rPr>
          <w:sz w:val="28"/>
          <w:szCs w:val="28"/>
        </w:rPr>
        <w:t>пециалист</w:t>
      </w:r>
      <w:r>
        <w:rPr>
          <w:sz w:val="28"/>
          <w:szCs w:val="28"/>
        </w:rPr>
        <w:t xml:space="preserve"> администрации </w:t>
      </w:r>
    </w:p>
    <w:p w:rsidR="001D095A" w:rsidRDefault="001D095A" w:rsidP="001D095A">
      <w:pPr>
        <w:jc w:val="both"/>
        <w:rPr>
          <w:sz w:val="28"/>
          <w:szCs w:val="28"/>
        </w:rPr>
      </w:pPr>
      <w:proofErr w:type="spellStart"/>
      <w:r>
        <w:rPr>
          <w:sz w:val="28"/>
          <w:szCs w:val="28"/>
        </w:rPr>
        <w:t>Кочковского</w:t>
      </w:r>
      <w:proofErr w:type="spellEnd"/>
      <w:r>
        <w:rPr>
          <w:sz w:val="28"/>
          <w:szCs w:val="28"/>
        </w:rPr>
        <w:t xml:space="preserve"> сельсовета</w:t>
      </w:r>
      <w:r w:rsidRPr="00A345D8">
        <w:rPr>
          <w:sz w:val="28"/>
          <w:szCs w:val="28"/>
        </w:rPr>
        <w:t xml:space="preserve"> ______</w:t>
      </w:r>
      <w:r>
        <w:rPr>
          <w:sz w:val="28"/>
          <w:szCs w:val="28"/>
        </w:rPr>
        <w:t>____________________________________</w:t>
      </w:r>
    </w:p>
    <w:p w:rsidR="001D095A" w:rsidRPr="00A345D8" w:rsidRDefault="001D095A" w:rsidP="001D095A">
      <w:pPr>
        <w:jc w:val="both"/>
        <w:rPr>
          <w:sz w:val="28"/>
          <w:szCs w:val="28"/>
        </w:rPr>
      </w:pPr>
    </w:p>
    <w:p w:rsidR="001D095A" w:rsidRDefault="001D095A" w:rsidP="001D095A">
      <w:pPr>
        <w:jc w:val="both"/>
        <w:rPr>
          <w:sz w:val="28"/>
          <w:szCs w:val="28"/>
        </w:rPr>
      </w:pPr>
      <w:r w:rsidRPr="00A345D8">
        <w:rPr>
          <w:sz w:val="28"/>
          <w:szCs w:val="28"/>
        </w:rPr>
        <w:t>Владелец нестационарного торгового объекта</w:t>
      </w:r>
    </w:p>
    <w:p w:rsidR="001D095A" w:rsidRPr="00A345D8" w:rsidRDefault="001D095A" w:rsidP="001D095A">
      <w:pPr>
        <w:jc w:val="both"/>
        <w:rPr>
          <w:sz w:val="28"/>
          <w:szCs w:val="28"/>
        </w:rPr>
      </w:pPr>
      <w:r w:rsidRPr="00A345D8">
        <w:rPr>
          <w:sz w:val="28"/>
          <w:szCs w:val="28"/>
        </w:rPr>
        <w:t xml:space="preserve"> ____________________________________________</w:t>
      </w:r>
      <w:r>
        <w:rPr>
          <w:sz w:val="28"/>
          <w:szCs w:val="28"/>
        </w:rPr>
        <w:t>________</w:t>
      </w:r>
      <w:r w:rsidRPr="00A345D8">
        <w:rPr>
          <w:sz w:val="28"/>
          <w:szCs w:val="28"/>
        </w:rPr>
        <w:t xml:space="preserve"> </w:t>
      </w: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Default="001D095A" w:rsidP="001D095A">
      <w:pPr>
        <w:jc w:val="right"/>
        <w:rPr>
          <w:sz w:val="28"/>
          <w:szCs w:val="28"/>
        </w:rPr>
      </w:pPr>
    </w:p>
    <w:p w:rsidR="001D095A" w:rsidRDefault="001D095A" w:rsidP="001D095A">
      <w:pPr>
        <w:jc w:val="right"/>
        <w:rPr>
          <w:sz w:val="28"/>
          <w:szCs w:val="28"/>
        </w:rPr>
      </w:pPr>
    </w:p>
    <w:p w:rsidR="001D095A" w:rsidRDefault="001D095A" w:rsidP="001D095A">
      <w:pPr>
        <w:jc w:val="right"/>
        <w:rPr>
          <w:sz w:val="28"/>
          <w:szCs w:val="28"/>
        </w:rPr>
      </w:pPr>
    </w:p>
    <w:p w:rsidR="001D095A" w:rsidRDefault="001D095A" w:rsidP="001D095A">
      <w:pPr>
        <w:jc w:val="right"/>
        <w:rPr>
          <w:sz w:val="28"/>
          <w:szCs w:val="28"/>
        </w:rPr>
      </w:pPr>
    </w:p>
    <w:p w:rsidR="001D095A" w:rsidRDefault="001D095A" w:rsidP="001D095A">
      <w:pPr>
        <w:jc w:val="right"/>
        <w:rPr>
          <w:sz w:val="28"/>
          <w:szCs w:val="28"/>
        </w:rPr>
      </w:pPr>
    </w:p>
    <w:p w:rsidR="001D095A" w:rsidRDefault="001D095A" w:rsidP="001D095A">
      <w:pPr>
        <w:jc w:val="right"/>
        <w:rPr>
          <w:sz w:val="28"/>
          <w:szCs w:val="28"/>
        </w:rPr>
      </w:pPr>
    </w:p>
    <w:p w:rsidR="001D095A" w:rsidRDefault="001D095A" w:rsidP="001D095A">
      <w:pPr>
        <w:jc w:val="right"/>
        <w:rPr>
          <w:sz w:val="28"/>
          <w:szCs w:val="28"/>
        </w:rPr>
      </w:pPr>
    </w:p>
    <w:p w:rsidR="001D095A" w:rsidRDefault="001D095A" w:rsidP="001D095A">
      <w:pPr>
        <w:jc w:val="right"/>
        <w:rPr>
          <w:sz w:val="28"/>
          <w:szCs w:val="28"/>
        </w:rPr>
      </w:pPr>
    </w:p>
    <w:p w:rsidR="001D095A" w:rsidRDefault="001D095A" w:rsidP="001D095A">
      <w:pPr>
        <w:jc w:val="right"/>
        <w:rPr>
          <w:sz w:val="28"/>
          <w:szCs w:val="28"/>
        </w:rPr>
      </w:pPr>
    </w:p>
    <w:p w:rsidR="001D095A" w:rsidRDefault="001D095A" w:rsidP="001D095A">
      <w:pPr>
        <w:jc w:val="right"/>
        <w:rPr>
          <w:sz w:val="28"/>
          <w:szCs w:val="28"/>
        </w:rPr>
      </w:pPr>
    </w:p>
    <w:p w:rsidR="001D095A" w:rsidRDefault="001D095A" w:rsidP="001D095A">
      <w:pPr>
        <w:jc w:val="right"/>
        <w:rPr>
          <w:sz w:val="28"/>
          <w:szCs w:val="28"/>
        </w:rPr>
      </w:pPr>
    </w:p>
    <w:p w:rsidR="001D095A" w:rsidRDefault="001D095A" w:rsidP="001D095A">
      <w:pPr>
        <w:jc w:val="right"/>
        <w:rPr>
          <w:sz w:val="28"/>
          <w:szCs w:val="28"/>
        </w:rPr>
      </w:pPr>
    </w:p>
    <w:p w:rsidR="001D095A" w:rsidRDefault="001D095A" w:rsidP="001D095A">
      <w:pPr>
        <w:jc w:val="right"/>
        <w:rPr>
          <w:sz w:val="28"/>
          <w:szCs w:val="28"/>
        </w:rPr>
      </w:pPr>
    </w:p>
    <w:p w:rsidR="001D095A" w:rsidRDefault="001D095A" w:rsidP="001D095A">
      <w:pPr>
        <w:jc w:val="right"/>
        <w:rPr>
          <w:sz w:val="28"/>
          <w:szCs w:val="28"/>
        </w:rPr>
      </w:pPr>
      <w:r w:rsidRPr="00A345D8">
        <w:rPr>
          <w:sz w:val="28"/>
          <w:szCs w:val="28"/>
        </w:rPr>
        <w:t xml:space="preserve">Приложение № 6 </w:t>
      </w:r>
    </w:p>
    <w:p w:rsidR="001D095A" w:rsidRDefault="001D095A" w:rsidP="001D095A">
      <w:pPr>
        <w:jc w:val="right"/>
        <w:rPr>
          <w:sz w:val="28"/>
          <w:szCs w:val="28"/>
        </w:rPr>
      </w:pPr>
      <w:r>
        <w:rPr>
          <w:sz w:val="28"/>
          <w:szCs w:val="28"/>
        </w:rPr>
        <w:t>к Порядку</w:t>
      </w:r>
      <w:r w:rsidRPr="00A345D8">
        <w:rPr>
          <w:sz w:val="28"/>
          <w:szCs w:val="28"/>
        </w:rPr>
        <w:t xml:space="preserve"> размещения </w:t>
      </w:r>
      <w:proofErr w:type="gramStart"/>
      <w:r w:rsidRPr="00A345D8">
        <w:rPr>
          <w:sz w:val="28"/>
          <w:szCs w:val="28"/>
        </w:rPr>
        <w:t>нестационарных</w:t>
      </w:r>
      <w:proofErr w:type="gramEnd"/>
      <w:r w:rsidRPr="00A345D8">
        <w:rPr>
          <w:sz w:val="28"/>
          <w:szCs w:val="28"/>
        </w:rPr>
        <w:t xml:space="preserve"> </w:t>
      </w:r>
    </w:p>
    <w:p w:rsidR="001D095A" w:rsidRDefault="001D095A" w:rsidP="001D095A">
      <w:pPr>
        <w:jc w:val="right"/>
        <w:rPr>
          <w:sz w:val="28"/>
          <w:szCs w:val="28"/>
        </w:rPr>
      </w:pPr>
      <w:r w:rsidRPr="00A345D8">
        <w:rPr>
          <w:sz w:val="28"/>
          <w:szCs w:val="28"/>
        </w:rPr>
        <w:t xml:space="preserve">торговых объектов на территории </w:t>
      </w:r>
    </w:p>
    <w:p w:rsidR="001D095A" w:rsidRDefault="001D095A" w:rsidP="001D095A">
      <w:pPr>
        <w:jc w:val="right"/>
        <w:rPr>
          <w:sz w:val="28"/>
          <w:szCs w:val="28"/>
        </w:rPr>
      </w:pP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w:t>
      </w:r>
    </w:p>
    <w:p w:rsidR="001D095A" w:rsidRDefault="001D095A" w:rsidP="001D095A">
      <w:pPr>
        <w:jc w:val="right"/>
        <w:rPr>
          <w:sz w:val="28"/>
          <w:szCs w:val="28"/>
        </w:rPr>
      </w:pPr>
      <w:r>
        <w:rPr>
          <w:sz w:val="28"/>
          <w:szCs w:val="28"/>
        </w:rPr>
        <w:t>Новосибирской</w:t>
      </w:r>
      <w:r w:rsidRPr="00A345D8">
        <w:rPr>
          <w:sz w:val="28"/>
          <w:szCs w:val="28"/>
        </w:rPr>
        <w:t xml:space="preserve"> области</w:t>
      </w:r>
    </w:p>
    <w:p w:rsidR="001D095A" w:rsidRPr="00A345D8" w:rsidRDefault="001D095A" w:rsidP="001D095A">
      <w:pPr>
        <w:jc w:val="right"/>
        <w:rPr>
          <w:sz w:val="28"/>
          <w:szCs w:val="28"/>
        </w:rPr>
      </w:pPr>
    </w:p>
    <w:p w:rsidR="001D095A" w:rsidRDefault="001D095A" w:rsidP="001D095A">
      <w:pPr>
        <w:jc w:val="center"/>
        <w:rPr>
          <w:b/>
          <w:sz w:val="28"/>
          <w:szCs w:val="28"/>
        </w:rPr>
      </w:pPr>
      <w:r w:rsidRPr="00062D4F">
        <w:rPr>
          <w:b/>
          <w:sz w:val="28"/>
          <w:szCs w:val="28"/>
        </w:rPr>
        <w:t xml:space="preserve">Порядок демонтажа НТО на территории </w:t>
      </w:r>
      <w:proofErr w:type="spellStart"/>
      <w:r>
        <w:rPr>
          <w:b/>
          <w:sz w:val="28"/>
          <w:szCs w:val="28"/>
        </w:rPr>
        <w:t>Кочковского</w:t>
      </w:r>
      <w:proofErr w:type="spellEnd"/>
      <w:r>
        <w:rPr>
          <w:b/>
          <w:sz w:val="28"/>
          <w:szCs w:val="28"/>
        </w:rPr>
        <w:t xml:space="preserve"> сельсовета </w:t>
      </w:r>
      <w:proofErr w:type="spellStart"/>
      <w:r>
        <w:rPr>
          <w:b/>
          <w:sz w:val="28"/>
          <w:szCs w:val="28"/>
        </w:rPr>
        <w:t>Кочковского</w:t>
      </w:r>
      <w:proofErr w:type="spellEnd"/>
      <w:r>
        <w:rPr>
          <w:b/>
          <w:sz w:val="28"/>
          <w:szCs w:val="28"/>
        </w:rPr>
        <w:t xml:space="preserve"> района Новосибирской</w:t>
      </w:r>
      <w:r w:rsidRPr="00062D4F">
        <w:rPr>
          <w:b/>
          <w:sz w:val="28"/>
          <w:szCs w:val="28"/>
        </w:rPr>
        <w:t xml:space="preserve"> области</w:t>
      </w:r>
    </w:p>
    <w:p w:rsidR="001D095A" w:rsidRPr="00062D4F" w:rsidRDefault="001D095A" w:rsidP="001D095A">
      <w:pPr>
        <w:jc w:val="center"/>
        <w:rPr>
          <w:b/>
          <w:sz w:val="28"/>
          <w:szCs w:val="28"/>
        </w:rPr>
      </w:pPr>
    </w:p>
    <w:p w:rsidR="001D095A" w:rsidRPr="00A345D8" w:rsidRDefault="001D095A" w:rsidP="001D095A">
      <w:pPr>
        <w:jc w:val="both"/>
        <w:rPr>
          <w:sz w:val="28"/>
          <w:szCs w:val="28"/>
        </w:rPr>
      </w:pPr>
      <w:r w:rsidRPr="00A345D8">
        <w:rPr>
          <w:sz w:val="28"/>
          <w:szCs w:val="28"/>
        </w:rPr>
        <w:t xml:space="preserve">1. </w:t>
      </w:r>
      <w:proofErr w:type="gramStart"/>
      <w:r w:rsidRPr="00A345D8">
        <w:rPr>
          <w:sz w:val="28"/>
          <w:szCs w:val="28"/>
        </w:rPr>
        <w:t xml:space="preserve">Настоящий Порядок разработан в соответствии с Федеральным законом от 06.10.2003 № 131-ФЗ «Об общих принципах организации местного самоуправления в Российской Федерации», Уставом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w:t>
      </w:r>
      <w:r w:rsidRPr="00A345D8">
        <w:rPr>
          <w:sz w:val="28"/>
          <w:szCs w:val="28"/>
        </w:rPr>
        <w:t xml:space="preserve"> области, иными федеральными законами и иными нормативными и правовыми актами Российской Федерации, устанавливающими требования, предъявляемые к нестационарным торговым объектам и их размещению, и носит обязательный характер для всех юридических лиц независимо от форм собственности</w:t>
      </w:r>
      <w:proofErr w:type="gramEnd"/>
      <w:r w:rsidRPr="00A345D8">
        <w:rPr>
          <w:sz w:val="28"/>
          <w:szCs w:val="28"/>
        </w:rPr>
        <w:t xml:space="preserve"> и ведомственной принадлежности, а также физических лиц, принимающих участие в деятельности по размещению НТО, а также их эксплуатации и демонтажу на территории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w:t>
      </w:r>
      <w:r w:rsidRPr="00A345D8">
        <w:rPr>
          <w:sz w:val="28"/>
          <w:szCs w:val="28"/>
        </w:rPr>
        <w:t xml:space="preserve"> области. </w:t>
      </w:r>
    </w:p>
    <w:p w:rsidR="001D095A" w:rsidRPr="00A345D8" w:rsidRDefault="001D095A" w:rsidP="001D095A">
      <w:pPr>
        <w:jc w:val="both"/>
        <w:rPr>
          <w:sz w:val="28"/>
          <w:szCs w:val="28"/>
        </w:rPr>
      </w:pPr>
      <w:r w:rsidRPr="00A345D8">
        <w:rPr>
          <w:sz w:val="28"/>
          <w:szCs w:val="28"/>
        </w:rPr>
        <w:t xml:space="preserve">2. Размещение НТО без Договора, (самовольная установка) не допускается. </w:t>
      </w:r>
      <w:proofErr w:type="gramStart"/>
      <w:r w:rsidRPr="00A345D8">
        <w:rPr>
          <w:sz w:val="28"/>
          <w:szCs w:val="28"/>
        </w:rPr>
        <w:t>НТО, на который в момент его размещения Договор был заключен, но впоследствии аннулирован или признан недействительным, не считается самовольно установленным.</w:t>
      </w:r>
      <w:proofErr w:type="gramEnd"/>
      <w:r w:rsidRPr="00A345D8">
        <w:rPr>
          <w:sz w:val="28"/>
          <w:szCs w:val="28"/>
        </w:rPr>
        <w:t xml:space="preserve"> Демонтаж такого НТО осуществляется в принудительном порядке по решению суда общей юрисдикции или Арбитражного суда. В случае </w:t>
      </w:r>
      <w:r w:rsidRPr="00A345D8">
        <w:rPr>
          <w:sz w:val="28"/>
          <w:szCs w:val="28"/>
        </w:rPr>
        <w:lastRenderedPageBreak/>
        <w:t xml:space="preserve">самовольного размещения НТО вновь он подлежит демонтажу на основании предписания администрации </w:t>
      </w:r>
      <w:proofErr w:type="spellStart"/>
      <w:r>
        <w:rPr>
          <w:sz w:val="28"/>
          <w:szCs w:val="28"/>
        </w:rPr>
        <w:t>Кочковского</w:t>
      </w:r>
      <w:proofErr w:type="spellEnd"/>
      <w:r>
        <w:rPr>
          <w:sz w:val="28"/>
          <w:szCs w:val="28"/>
        </w:rPr>
        <w:t xml:space="preserve"> сельсовета</w:t>
      </w:r>
      <w:r w:rsidRPr="00A345D8">
        <w:rPr>
          <w:sz w:val="28"/>
          <w:szCs w:val="28"/>
        </w:rPr>
        <w:t xml:space="preserve">. </w:t>
      </w:r>
    </w:p>
    <w:p w:rsidR="001D095A" w:rsidRPr="00A345D8" w:rsidRDefault="001D095A" w:rsidP="001D095A">
      <w:pPr>
        <w:jc w:val="both"/>
        <w:rPr>
          <w:sz w:val="28"/>
          <w:szCs w:val="28"/>
        </w:rPr>
      </w:pPr>
      <w:r w:rsidRPr="00A345D8">
        <w:rPr>
          <w:sz w:val="28"/>
          <w:szCs w:val="28"/>
        </w:rPr>
        <w:t xml:space="preserve">3. В течение 10 рабочих дней со дня выявления самовольно установленного вновь НТО его владельцу администрацией </w:t>
      </w:r>
      <w:proofErr w:type="spellStart"/>
      <w:r>
        <w:rPr>
          <w:sz w:val="28"/>
          <w:szCs w:val="28"/>
        </w:rPr>
        <w:t>Кочковского</w:t>
      </w:r>
      <w:proofErr w:type="spellEnd"/>
      <w:r>
        <w:rPr>
          <w:sz w:val="28"/>
          <w:szCs w:val="28"/>
        </w:rPr>
        <w:t xml:space="preserve"> сельсовета</w:t>
      </w:r>
      <w:r w:rsidRPr="00A345D8">
        <w:rPr>
          <w:sz w:val="28"/>
          <w:szCs w:val="28"/>
        </w:rPr>
        <w:t xml:space="preserve"> выдается предписание о демонтаже самовольно установленного НТО по установленной форме согласно Приложению № 7 к Порядку. </w:t>
      </w:r>
    </w:p>
    <w:p w:rsidR="001D095A" w:rsidRPr="00A345D8" w:rsidRDefault="001D095A" w:rsidP="001D095A">
      <w:pPr>
        <w:jc w:val="both"/>
        <w:rPr>
          <w:sz w:val="28"/>
          <w:szCs w:val="28"/>
        </w:rPr>
      </w:pPr>
      <w:r w:rsidRPr="00A345D8">
        <w:rPr>
          <w:sz w:val="28"/>
          <w:szCs w:val="28"/>
        </w:rPr>
        <w:t xml:space="preserve">4. В случае если владелец самовольно установленного НТО неизвестен, администрация </w:t>
      </w:r>
      <w:proofErr w:type="spellStart"/>
      <w:r>
        <w:rPr>
          <w:sz w:val="28"/>
          <w:szCs w:val="28"/>
        </w:rPr>
        <w:t>Кочковского</w:t>
      </w:r>
      <w:proofErr w:type="spellEnd"/>
      <w:r>
        <w:rPr>
          <w:sz w:val="28"/>
          <w:szCs w:val="28"/>
        </w:rPr>
        <w:t xml:space="preserve"> сельсовета</w:t>
      </w:r>
      <w:r w:rsidRPr="00A345D8">
        <w:rPr>
          <w:sz w:val="28"/>
          <w:szCs w:val="28"/>
        </w:rPr>
        <w:t xml:space="preserve"> представляет информацию для публикации предписания с приложением фотографии НТО в </w:t>
      </w:r>
      <w:r>
        <w:rPr>
          <w:sz w:val="28"/>
          <w:szCs w:val="28"/>
        </w:rPr>
        <w:t>периодическом печатном издании «</w:t>
      </w:r>
      <w:proofErr w:type="spellStart"/>
      <w:r>
        <w:rPr>
          <w:sz w:val="28"/>
          <w:szCs w:val="28"/>
        </w:rPr>
        <w:t>Кочковский</w:t>
      </w:r>
      <w:proofErr w:type="spellEnd"/>
      <w:r>
        <w:rPr>
          <w:sz w:val="28"/>
          <w:szCs w:val="28"/>
        </w:rPr>
        <w:t xml:space="preserve"> вестник</w:t>
      </w:r>
      <w:r w:rsidRPr="00A345D8">
        <w:rPr>
          <w:sz w:val="28"/>
          <w:szCs w:val="28"/>
        </w:rPr>
        <w:t xml:space="preserve">» не позднее 10 рабочих дней со дня выявления самовольно установленного НТО, а также для размещения на </w:t>
      </w:r>
      <w:r>
        <w:rPr>
          <w:sz w:val="28"/>
          <w:szCs w:val="28"/>
        </w:rPr>
        <w:t>официальном сайте администрации</w:t>
      </w:r>
      <w:r w:rsidRPr="00A345D8">
        <w:rPr>
          <w:sz w:val="28"/>
          <w:szCs w:val="28"/>
        </w:rPr>
        <w:t xml:space="preserve"> </w:t>
      </w:r>
      <w:proofErr w:type="spellStart"/>
      <w:r>
        <w:rPr>
          <w:sz w:val="28"/>
          <w:szCs w:val="28"/>
        </w:rPr>
        <w:t>Кочковского</w:t>
      </w:r>
      <w:proofErr w:type="spellEnd"/>
      <w:r>
        <w:rPr>
          <w:sz w:val="28"/>
          <w:szCs w:val="28"/>
        </w:rPr>
        <w:t xml:space="preserve"> сельсовета</w:t>
      </w:r>
      <w:r w:rsidRPr="00A345D8">
        <w:rPr>
          <w:sz w:val="28"/>
          <w:szCs w:val="28"/>
        </w:rPr>
        <w:t xml:space="preserve"> в сети Интернет. В этом случае датой получения </w:t>
      </w:r>
      <w:proofErr w:type="gramStart"/>
      <w:r w:rsidRPr="00A345D8">
        <w:rPr>
          <w:sz w:val="28"/>
          <w:szCs w:val="28"/>
        </w:rPr>
        <w:t>предписания</w:t>
      </w:r>
      <w:proofErr w:type="gramEnd"/>
      <w:r w:rsidRPr="00A345D8">
        <w:rPr>
          <w:sz w:val="28"/>
          <w:szCs w:val="28"/>
        </w:rPr>
        <w:t xml:space="preserve"> о демонтаже самовольно установленного НТО его владельцем является дата публикации предписания в </w:t>
      </w:r>
      <w:r>
        <w:rPr>
          <w:sz w:val="28"/>
          <w:szCs w:val="28"/>
        </w:rPr>
        <w:t>периодическом печатном издании</w:t>
      </w:r>
      <w:r w:rsidRPr="00A345D8">
        <w:rPr>
          <w:sz w:val="28"/>
          <w:szCs w:val="28"/>
        </w:rPr>
        <w:t xml:space="preserve"> «</w:t>
      </w:r>
      <w:proofErr w:type="spellStart"/>
      <w:r>
        <w:rPr>
          <w:sz w:val="28"/>
          <w:szCs w:val="28"/>
        </w:rPr>
        <w:t>Кочковский</w:t>
      </w:r>
      <w:proofErr w:type="spellEnd"/>
      <w:r w:rsidRPr="00A345D8">
        <w:rPr>
          <w:sz w:val="28"/>
          <w:szCs w:val="28"/>
        </w:rPr>
        <w:t xml:space="preserve"> вестник». </w:t>
      </w:r>
    </w:p>
    <w:p w:rsidR="001D095A" w:rsidRPr="00A345D8" w:rsidRDefault="001D095A" w:rsidP="001D095A">
      <w:pPr>
        <w:jc w:val="both"/>
        <w:rPr>
          <w:sz w:val="28"/>
          <w:szCs w:val="28"/>
        </w:rPr>
      </w:pPr>
      <w:r w:rsidRPr="00A345D8">
        <w:rPr>
          <w:sz w:val="28"/>
          <w:szCs w:val="28"/>
        </w:rPr>
        <w:t xml:space="preserve">5. Владелец самовольно установленного НТО обязан за свой счет осуществить его демонтаж, а также восстановить место его размещения в том виде, в котором оно было до монтажа, в течение 30 дней со дня уведомления. </w:t>
      </w:r>
    </w:p>
    <w:p w:rsidR="001D095A" w:rsidRPr="00A345D8" w:rsidRDefault="001D095A" w:rsidP="001D095A">
      <w:pPr>
        <w:jc w:val="both"/>
        <w:rPr>
          <w:sz w:val="28"/>
          <w:szCs w:val="28"/>
        </w:rPr>
      </w:pPr>
      <w:r w:rsidRPr="00A345D8">
        <w:rPr>
          <w:sz w:val="28"/>
          <w:szCs w:val="28"/>
        </w:rPr>
        <w:t xml:space="preserve">6. </w:t>
      </w:r>
      <w:proofErr w:type="gramStart"/>
      <w:r w:rsidRPr="00A345D8">
        <w:rPr>
          <w:sz w:val="28"/>
          <w:szCs w:val="28"/>
        </w:rPr>
        <w:t>В случае невыполнения лицом, самовольно установившим НТО, предписания о его демонтаже и при размещении данного объекта на территории, находящейся в государственной или муниципальной собственности, администрацией муниципального образования в течение 10 рабочих дней издается постановление о демонтаже НТО с привлечением подрядной организации в соответствии с требованиями действующего законодательства.</w:t>
      </w:r>
      <w:proofErr w:type="gramEnd"/>
      <w:r w:rsidRPr="00A345D8">
        <w:rPr>
          <w:sz w:val="28"/>
          <w:szCs w:val="28"/>
        </w:rPr>
        <w:t xml:space="preserve"> Подрядная организация определяется в соответствии с Федеральным законом № 44 ФЗ «О контрактной системе в сфере закупок товаров, работ, услуг для обеспечения государственных и муниципальных нужд».</w:t>
      </w:r>
    </w:p>
    <w:p w:rsidR="001D095A" w:rsidRPr="00A345D8" w:rsidRDefault="001D095A" w:rsidP="001D095A">
      <w:pPr>
        <w:jc w:val="both"/>
        <w:rPr>
          <w:sz w:val="28"/>
          <w:szCs w:val="28"/>
        </w:rPr>
      </w:pPr>
      <w:r w:rsidRPr="00A345D8">
        <w:rPr>
          <w:sz w:val="28"/>
          <w:szCs w:val="28"/>
        </w:rPr>
        <w:t xml:space="preserve"> 7. Демонтаж осуществляется в присутствии представителей администрации муниципального образования, на территории которого самовольно установлен НТО. Подрядная организация обеспечивает хранение НТО в течение 30 рабочих дней со дня демонтажа. </w:t>
      </w:r>
    </w:p>
    <w:p w:rsidR="001D095A" w:rsidRPr="00A345D8" w:rsidRDefault="001D095A" w:rsidP="001D095A">
      <w:pPr>
        <w:jc w:val="both"/>
        <w:rPr>
          <w:sz w:val="28"/>
          <w:szCs w:val="28"/>
        </w:rPr>
      </w:pPr>
      <w:r w:rsidRPr="00A345D8">
        <w:rPr>
          <w:sz w:val="28"/>
          <w:szCs w:val="28"/>
        </w:rPr>
        <w:t xml:space="preserve">8. Работы подрядной организации по демонтажу самовольно установленного НТО, в том числе по вывозу, хранению или в необходимых случаях по уничтожению НТО, оплачиваются владельцем НТО на основании составленной сметы. </w:t>
      </w:r>
    </w:p>
    <w:p w:rsidR="001D095A" w:rsidRPr="00A345D8" w:rsidRDefault="001D095A" w:rsidP="001D095A">
      <w:pPr>
        <w:jc w:val="both"/>
        <w:rPr>
          <w:sz w:val="28"/>
          <w:szCs w:val="28"/>
        </w:rPr>
      </w:pPr>
      <w:r w:rsidRPr="00A345D8">
        <w:rPr>
          <w:sz w:val="28"/>
          <w:szCs w:val="28"/>
        </w:rPr>
        <w:t xml:space="preserve">9. Не позднее двух рабочих дней, следующих за днем осуществления демонтажа НТО, администрация муниципального образования, направляет владельцу НТО уведомление о произведенном демонтаже. В случае если владелец НТО неизвестен, администрация </w:t>
      </w:r>
      <w:proofErr w:type="spellStart"/>
      <w:r>
        <w:rPr>
          <w:sz w:val="28"/>
          <w:szCs w:val="28"/>
        </w:rPr>
        <w:t>Кочковского</w:t>
      </w:r>
      <w:proofErr w:type="spellEnd"/>
      <w:r>
        <w:rPr>
          <w:sz w:val="28"/>
          <w:szCs w:val="28"/>
        </w:rPr>
        <w:t xml:space="preserve"> сельсовета</w:t>
      </w:r>
      <w:r w:rsidRPr="00A345D8">
        <w:rPr>
          <w:sz w:val="28"/>
          <w:szCs w:val="28"/>
        </w:rPr>
        <w:t xml:space="preserve"> направляет информацию для публикации уведомления о демонтаже НТО в </w:t>
      </w:r>
      <w:r>
        <w:rPr>
          <w:sz w:val="28"/>
          <w:szCs w:val="28"/>
        </w:rPr>
        <w:t>периодическом печатном издании</w:t>
      </w:r>
      <w:r w:rsidRPr="00A345D8">
        <w:rPr>
          <w:sz w:val="28"/>
          <w:szCs w:val="28"/>
        </w:rPr>
        <w:t xml:space="preserve"> «</w:t>
      </w:r>
      <w:proofErr w:type="spellStart"/>
      <w:r>
        <w:rPr>
          <w:sz w:val="28"/>
          <w:szCs w:val="28"/>
        </w:rPr>
        <w:t>Кочковский</w:t>
      </w:r>
      <w:proofErr w:type="spellEnd"/>
      <w:r w:rsidRPr="00A345D8">
        <w:rPr>
          <w:sz w:val="28"/>
          <w:szCs w:val="28"/>
        </w:rPr>
        <w:t xml:space="preserve"> вестник», а также размещает данную информацию на официальном сайте администрации в сети Интернет. </w:t>
      </w:r>
    </w:p>
    <w:p w:rsidR="001D095A" w:rsidRPr="00A345D8" w:rsidRDefault="001D095A" w:rsidP="001D095A">
      <w:pPr>
        <w:jc w:val="both"/>
        <w:rPr>
          <w:sz w:val="28"/>
          <w:szCs w:val="28"/>
        </w:rPr>
      </w:pPr>
      <w:r w:rsidRPr="00A345D8">
        <w:rPr>
          <w:sz w:val="28"/>
          <w:szCs w:val="28"/>
        </w:rPr>
        <w:t xml:space="preserve">10. В случае невозможности вручить предписание о демонтаже самовольно установленного НТО, владелец которой известен, администрация </w:t>
      </w:r>
      <w:proofErr w:type="spellStart"/>
      <w:r>
        <w:rPr>
          <w:sz w:val="28"/>
          <w:szCs w:val="28"/>
        </w:rPr>
        <w:t>Кочковского</w:t>
      </w:r>
      <w:proofErr w:type="spellEnd"/>
      <w:r>
        <w:rPr>
          <w:sz w:val="28"/>
          <w:szCs w:val="28"/>
        </w:rPr>
        <w:t xml:space="preserve"> сельсовета</w:t>
      </w:r>
      <w:r w:rsidRPr="00A345D8">
        <w:rPr>
          <w:sz w:val="28"/>
          <w:szCs w:val="28"/>
        </w:rPr>
        <w:t xml:space="preserve"> направляет информацию для публикации уведомления о демонтаже НТО в </w:t>
      </w:r>
      <w:r>
        <w:rPr>
          <w:sz w:val="28"/>
          <w:szCs w:val="28"/>
        </w:rPr>
        <w:t>периодическом печатном издании</w:t>
      </w:r>
      <w:r w:rsidRPr="00A345D8">
        <w:rPr>
          <w:sz w:val="28"/>
          <w:szCs w:val="28"/>
        </w:rPr>
        <w:t xml:space="preserve"> «</w:t>
      </w:r>
      <w:proofErr w:type="spellStart"/>
      <w:r>
        <w:rPr>
          <w:sz w:val="28"/>
          <w:szCs w:val="28"/>
        </w:rPr>
        <w:t>Кочковский</w:t>
      </w:r>
      <w:proofErr w:type="spellEnd"/>
      <w:r w:rsidRPr="00A345D8">
        <w:rPr>
          <w:sz w:val="28"/>
          <w:szCs w:val="28"/>
        </w:rPr>
        <w:t xml:space="preserve"> вестник», а также </w:t>
      </w:r>
      <w:r w:rsidRPr="00A345D8">
        <w:rPr>
          <w:sz w:val="28"/>
          <w:szCs w:val="28"/>
        </w:rPr>
        <w:lastRenderedPageBreak/>
        <w:t xml:space="preserve">размещает данную информацию на официальном сайте администрации в сети Интернет. </w:t>
      </w:r>
    </w:p>
    <w:p w:rsidR="001D095A" w:rsidRPr="00A345D8" w:rsidRDefault="001D095A" w:rsidP="001D095A">
      <w:pPr>
        <w:jc w:val="both"/>
        <w:rPr>
          <w:sz w:val="28"/>
          <w:szCs w:val="28"/>
        </w:rPr>
      </w:pPr>
      <w:r w:rsidRPr="00A345D8">
        <w:rPr>
          <w:sz w:val="28"/>
          <w:szCs w:val="28"/>
        </w:rPr>
        <w:t xml:space="preserve">11. </w:t>
      </w:r>
      <w:proofErr w:type="gramStart"/>
      <w:r w:rsidRPr="00A345D8">
        <w:rPr>
          <w:sz w:val="28"/>
          <w:szCs w:val="28"/>
        </w:rPr>
        <w:t>Демонтированный</w:t>
      </w:r>
      <w:proofErr w:type="gramEnd"/>
      <w:r w:rsidRPr="00A345D8">
        <w:rPr>
          <w:sz w:val="28"/>
          <w:szCs w:val="28"/>
        </w:rPr>
        <w:t xml:space="preserve"> НТО возвращается владельцу после возмещения владельцем расходов, понесенных в связи с демонтажем, транспортировкой и хранением НТО на основании сметы, составленной подрядной организацией. </w:t>
      </w:r>
    </w:p>
    <w:p w:rsidR="001D095A" w:rsidRPr="00A345D8" w:rsidRDefault="001D095A" w:rsidP="001D095A">
      <w:pPr>
        <w:jc w:val="both"/>
        <w:rPr>
          <w:sz w:val="28"/>
          <w:szCs w:val="28"/>
        </w:rPr>
      </w:pPr>
      <w:r w:rsidRPr="00A345D8">
        <w:rPr>
          <w:sz w:val="28"/>
          <w:szCs w:val="28"/>
        </w:rPr>
        <w:t xml:space="preserve">12. В случае не </w:t>
      </w:r>
      <w:proofErr w:type="spellStart"/>
      <w:r w:rsidRPr="00A345D8">
        <w:rPr>
          <w:sz w:val="28"/>
          <w:szCs w:val="28"/>
        </w:rPr>
        <w:t>востребованности</w:t>
      </w:r>
      <w:proofErr w:type="spellEnd"/>
      <w:r w:rsidRPr="00A345D8">
        <w:rPr>
          <w:sz w:val="28"/>
          <w:szCs w:val="28"/>
        </w:rPr>
        <w:t xml:space="preserve"> демонтированного НТО его владельцем в срок 30 календарных дней он подлежит уничтожению либо реализации, о чем подрядной организацией составляется акт. Денежные средства, поступившие от реализации НТО, зачисляются в бюджет района. </w:t>
      </w:r>
    </w:p>
    <w:p w:rsidR="001D095A" w:rsidRPr="00A345D8" w:rsidRDefault="001D095A" w:rsidP="001D095A">
      <w:pPr>
        <w:jc w:val="both"/>
        <w:rPr>
          <w:sz w:val="28"/>
          <w:szCs w:val="28"/>
        </w:rPr>
      </w:pPr>
      <w:r w:rsidRPr="00A345D8">
        <w:rPr>
          <w:sz w:val="28"/>
          <w:szCs w:val="28"/>
        </w:rPr>
        <w:t xml:space="preserve">13. Лицо, самовольно установившее НТО, несет ответственность в соответствии с действующим законодательством. </w:t>
      </w: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Pr="00A345D8" w:rsidRDefault="001D095A" w:rsidP="001D095A">
      <w:pPr>
        <w:jc w:val="both"/>
        <w:rPr>
          <w:sz w:val="28"/>
          <w:szCs w:val="28"/>
        </w:rPr>
      </w:pPr>
    </w:p>
    <w:p w:rsidR="001D095A" w:rsidRDefault="001D095A" w:rsidP="001D095A">
      <w:pPr>
        <w:jc w:val="right"/>
        <w:rPr>
          <w:sz w:val="28"/>
          <w:szCs w:val="28"/>
        </w:rPr>
      </w:pPr>
      <w:r w:rsidRPr="00A345D8">
        <w:rPr>
          <w:sz w:val="28"/>
          <w:szCs w:val="28"/>
        </w:rPr>
        <w:t>Приложение № 7</w:t>
      </w:r>
    </w:p>
    <w:p w:rsidR="001D095A" w:rsidRDefault="001D095A" w:rsidP="001D095A">
      <w:pPr>
        <w:jc w:val="right"/>
        <w:rPr>
          <w:sz w:val="28"/>
          <w:szCs w:val="28"/>
        </w:rPr>
      </w:pPr>
      <w:r>
        <w:rPr>
          <w:sz w:val="28"/>
          <w:szCs w:val="28"/>
        </w:rPr>
        <w:t>к Порядку</w:t>
      </w:r>
      <w:r w:rsidRPr="00A345D8">
        <w:rPr>
          <w:sz w:val="28"/>
          <w:szCs w:val="28"/>
        </w:rPr>
        <w:t xml:space="preserve"> размещения </w:t>
      </w:r>
      <w:proofErr w:type="gramStart"/>
      <w:r w:rsidRPr="00A345D8">
        <w:rPr>
          <w:sz w:val="28"/>
          <w:szCs w:val="28"/>
        </w:rPr>
        <w:t>нестационарных</w:t>
      </w:r>
      <w:proofErr w:type="gramEnd"/>
      <w:r w:rsidRPr="00A345D8">
        <w:rPr>
          <w:sz w:val="28"/>
          <w:szCs w:val="28"/>
        </w:rPr>
        <w:t xml:space="preserve"> </w:t>
      </w:r>
    </w:p>
    <w:p w:rsidR="001D095A" w:rsidRDefault="001D095A" w:rsidP="001D095A">
      <w:pPr>
        <w:jc w:val="right"/>
        <w:rPr>
          <w:sz w:val="28"/>
          <w:szCs w:val="28"/>
        </w:rPr>
      </w:pPr>
      <w:r w:rsidRPr="00A345D8">
        <w:rPr>
          <w:sz w:val="28"/>
          <w:szCs w:val="28"/>
        </w:rPr>
        <w:t xml:space="preserve">торговых объектов на территории </w:t>
      </w:r>
    </w:p>
    <w:p w:rsidR="001D095A" w:rsidRDefault="001D095A" w:rsidP="001D095A">
      <w:pPr>
        <w:jc w:val="right"/>
        <w:rPr>
          <w:sz w:val="28"/>
          <w:szCs w:val="28"/>
        </w:rPr>
      </w:pP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w:t>
      </w:r>
    </w:p>
    <w:p w:rsidR="001D095A" w:rsidRDefault="001D095A" w:rsidP="001D095A">
      <w:pPr>
        <w:jc w:val="right"/>
        <w:rPr>
          <w:sz w:val="28"/>
          <w:szCs w:val="28"/>
        </w:rPr>
      </w:pPr>
      <w:r>
        <w:rPr>
          <w:sz w:val="28"/>
          <w:szCs w:val="28"/>
        </w:rPr>
        <w:t>Новосибирской</w:t>
      </w:r>
      <w:r w:rsidRPr="00A345D8">
        <w:rPr>
          <w:sz w:val="28"/>
          <w:szCs w:val="28"/>
        </w:rPr>
        <w:t xml:space="preserve"> области</w:t>
      </w:r>
    </w:p>
    <w:p w:rsidR="001D095A" w:rsidRPr="00A345D8" w:rsidRDefault="001D095A" w:rsidP="001D095A">
      <w:pPr>
        <w:jc w:val="right"/>
        <w:rPr>
          <w:sz w:val="28"/>
          <w:szCs w:val="28"/>
        </w:rPr>
      </w:pPr>
    </w:p>
    <w:p w:rsidR="001D095A" w:rsidRPr="00751454" w:rsidRDefault="001D095A" w:rsidP="001D095A">
      <w:pPr>
        <w:jc w:val="center"/>
        <w:rPr>
          <w:b/>
          <w:sz w:val="28"/>
          <w:szCs w:val="28"/>
        </w:rPr>
      </w:pPr>
      <w:r w:rsidRPr="00751454">
        <w:rPr>
          <w:b/>
          <w:sz w:val="28"/>
          <w:szCs w:val="28"/>
        </w:rPr>
        <w:t>Предписание № _____</w:t>
      </w:r>
    </w:p>
    <w:p w:rsidR="001D095A" w:rsidRDefault="001D095A" w:rsidP="001D095A">
      <w:pPr>
        <w:jc w:val="center"/>
        <w:rPr>
          <w:b/>
          <w:sz w:val="28"/>
          <w:szCs w:val="28"/>
        </w:rPr>
      </w:pPr>
      <w:r w:rsidRPr="00751454">
        <w:rPr>
          <w:b/>
          <w:sz w:val="28"/>
          <w:szCs w:val="28"/>
        </w:rPr>
        <w:t xml:space="preserve">о демонтаже НТО, самовольно установленном на территории </w:t>
      </w:r>
      <w:proofErr w:type="spellStart"/>
      <w:r>
        <w:rPr>
          <w:b/>
          <w:sz w:val="28"/>
          <w:szCs w:val="28"/>
        </w:rPr>
        <w:t>Кочковского</w:t>
      </w:r>
      <w:proofErr w:type="spellEnd"/>
      <w:r>
        <w:rPr>
          <w:b/>
          <w:sz w:val="28"/>
          <w:szCs w:val="28"/>
        </w:rPr>
        <w:t xml:space="preserve"> сельсовета </w:t>
      </w:r>
      <w:proofErr w:type="spellStart"/>
      <w:r>
        <w:rPr>
          <w:b/>
          <w:sz w:val="28"/>
          <w:szCs w:val="28"/>
        </w:rPr>
        <w:t>Кочковского</w:t>
      </w:r>
      <w:proofErr w:type="spellEnd"/>
      <w:r>
        <w:rPr>
          <w:b/>
          <w:sz w:val="28"/>
          <w:szCs w:val="28"/>
        </w:rPr>
        <w:t xml:space="preserve"> района Новосибирской</w:t>
      </w:r>
      <w:r w:rsidRPr="00751454">
        <w:rPr>
          <w:b/>
          <w:sz w:val="28"/>
          <w:szCs w:val="28"/>
        </w:rPr>
        <w:t xml:space="preserve"> области</w:t>
      </w:r>
    </w:p>
    <w:p w:rsidR="001D095A" w:rsidRPr="00751454" w:rsidRDefault="001D095A" w:rsidP="001D095A">
      <w:pPr>
        <w:jc w:val="center"/>
        <w:rPr>
          <w:b/>
          <w:sz w:val="28"/>
          <w:szCs w:val="28"/>
        </w:rPr>
      </w:pPr>
    </w:p>
    <w:p w:rsidR="001D095A" w:rsidRDefault="001D095A" w:rsidP="001D095A">
      <w:pPr>
        <w:rPr>
          <w:sz w:val="28"/>
          <w:szCs w:val="28"/>
        </w:rPr>
      </w:pPr>
      <w:r>
        <w:rPr>
          <w:sz w:val="28"/>
          <w:szCs w:val="28"/>
        </w:rPr>
        <w:t>«</w:t>
      </w:r>
      <w:r w:rsidRPr="00A345D8">
        <w:rPr>
          <w:sz w:val="28"/>
          <w:szCs w:val="28"/>
        </w:rPr>
        <w:t>___</w:t>
      </w:r>
      <w:r>
        <w:rPr>
          <w:sz w:val="28"/>
          <w:szCs w:val="28"/>
        </w:rPr>
        <w:t>»</w:t>
      </w:r>
      <w:r w:rsidRPr="00A345D8">
        <w:rPr>
          <w:sz w:val="28"/>
          <w:szCs w:val="28"/>
        </w:rPr>
        <w:t xml:space="preserve"> </w:t>
      </w:r>
      <w:r>
        <w:rPr>
          <w:sz w:val="28"/>
          <w:szCs w:val="28"/>
        </w:rPr>
        <w:t>«</w:t>
      </w:r>
      <w:r w:rsidRPr="00A345D8">
        <w:rPr>
          <w:sz w:val="28"/>
          <w:szCs w:val="28"/>
        </w:rPr>
        <w:t>___________</w:t>
      </w:r>
      <w:r>
        <w:rPr>
          <w:sz w:val="28"/>
          <w:szCs w:val="28"/>
        </w:rPr>
        <w:t>»</w:t>
      </w:r>
      <w:r w:rsidRPr="00A345D8">
        <w:rPr>
          <w:sz w:val="28"/>
          <w:szCs w:val="28"/>
        </w:rPr>
        <w:t xml:space="preserve"> 20___ </w:t>
      </w:r>
      <w:r>
        <w:rPr>
          <w:sz w:val="28"/>
          <w:szCs w:val="28"/>
        </w:rPr>
        <w:t>года а</w:t>
      </w:r>
      <w:r w:rsidRPr="00A345D8">
        <w:rPr>
          <w:sz w:val="28"/>
          <w:szCs w:val="28"/>
        </w:rPr>
        <w:t xml:space="preserve">дминистрацией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w:t>
      </w:r>
      <w:r w:rsidRPr="00A345D8">
        <w:rPr>
          <w:sz w:val="28"/>
          <w:szCs w:val="28"/>
        </w:rPr>
        <w:t xml:space="preserve"> области выявлено нарушение постановления </w:t>
      </w:r>
      <w:r>
        <w:rPr>
          <w:sz w:val="28"/>
          <w:szCs w:val="28"/>
        </w:rPr>
        <w:t xml:space="preserve">администрации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w:t>
      </w:r>
      <w:r w:rsidRPr="00A345D8">
        <w:rPr>
          <w:sz w:val="28"/>
          <w:szCs w:val="28"/>
        </w:rPr>
        <w:t xml:space="preserve"> области от </w:t>
      </w:r>
      <w:r>
        <w:rPr>
          <w:sz w:val="28"/>
          <w:szCs w:val="28"/>
        </w:rPr>
        <w:t>________ №____</w:t>
      </w:r>
      <w:proofErr w:type="gramStart"/>
      <w:r w:rsidRPr="00A345D8">
        <w:rPr>
          <w:sz w:val="28"/>
          <w:szCs w:val="28"/>
        </w:rPr>
        <w:t xml:space="preserve"> .</w:t>
      </w:r>
      <w:proofErr w:type="gramEnd"/>
    </w:p>
    <w:p w:rsidR="001D095A" w:rsidRPr="00A345D8" w:rsidRDefault="001D095A" w:rsidP="001D095A">
      <w:pPr>
        <w:rPr>
          <w:sz w:val="28"/>
          <w:szCs w:val="28"/>
        </w:rPr>
      </w:pPr>
      <w:r w:rsidRPr="00A345D8">
        <w:rPr>
          <w:sz w:val="28"/>
          <w:szCs w:val="28"/>
        </w:rPr>
        <w:t xml:space="preserve"> Нестационарный торговый объект (далее – НТО) самовольно установлен по адресу: ____________________________________________</w:t>
      </w:r>
      <w:r>
        <w:rPr>
          <w:sz w:val="28"/>
          <w:szCs w:val="28"/>
        </w:rPr>
        <w:t>______________________</w:t>
      </w:r>
      <w:r w:rsidRPr="00A345D8">
        <w:rPr>
          <w:sz w:val="28"/>
          <w:szCs w:val="28"/>
        </w:rPr>
        <w:t xml:space="preserve"> </w:t>
      </w:r>
    </w:p>
    <w:p w:rsidR="001D095A" w:rsidRPr="00751454" w:rsidRDefault="001D095A" w:rsidP="001D095A">
      <w:pPr>
        <w:jc w:val="center"/>
        <w:rPr>
          <w:sz w:val="20"/>
          <w:szCs w:val="20"/>
        </w:rPr>
      </w:pPr>
      <w:r w:rsidRPr="00A345D8">
        <w:rPr>
          <w:sz w:val="28"/>
          <w:szCs w:val="28"/>
        </w:rPr>
        <w:t xml:space="preserve">Вид НТО: ________________________________________________________ </w:t>
      </w:r>
      <w:r>
        <w:rPr>
          <w:sz w:val="28"/>
          <w:szCs w:val="28"/>
        </w:rPr>
        <w:t xml:space="preserve">                     </w:t>
      </w:r>
      <w:r w:rsidRPr="00751454">
        <w:rPr>
          <w:sz w:val="20"/>
          <w:szCs w:val="20"/>
        </w:rPr>
        <w:t xml:space="preserve">(павильон, </w:t>
      </w:r>
      <w:proofErr w:type="spellStart"/>
      <w:r w:rsidRPr="00751454">
        <w:rPr>
          <w:sz w:val="20"/>
          <w:szCs w:val="20"/>
        </w:rPr>
        <w:t>тонар</w:t>
      </w:r>
      <w:proofErr w:type="spellEnd"/>
      <w:r w:rsidRPr="00751454">
        <w:rPr>
          <w:sz w:val="20"/>
          <w:szCs w:val="20"/>
        </w:rPr>
        <w:t>, палатка …)</w:t>
      </w:r>
    </w:p>
    <w:p w:rsidR="001D095A" w:rsidRPr="00A345D8" w:rsidRDefault="001D095A" w:rsidP="001D095A">
      <w:pPr>
        <w:jc w:val="both"/>
        <w:rPr>
          <w:sz w:val="28"/>
          <w:szCs w:val="28"/>
        </w:rPr>
      </w:pPr>
      <w:r w:rsidRPr="00A345D8">
        <w:rPr>
          <w:sz w:val="28"/>
          <w:szCs w:val="28"/>
        </w:rPr>
        <w:t xml:space="preserve">Владелец НТО: ____________________________________________________ </w:t>
      </w:r>
    </w:p>
    <w:p w:rsidR="001D095A" w:rsidRPr="00A345D8" w:rsidRDefault="001D095A" w:rsidP="001D095A">
      <w:pPr>
        <w:jc w:val="both"/>
        <w:rPr>
          <w:sz w:val="28"/>
          <w:szCs w:val="28"/>
        </w:rPr>
      </w:pPr>
      <w:r w:rsidRPr="00A345D8">
        <w:rPr>
          <w:sz w:val="28"/>
          <w:szCs w:val="28"/>
        </w:rPr>
        <w:t xml:space="preserve">С целью устранения выявленного нарушения владельцу НТО предписывается: </w:t>
      </w:r>
    </w:p>
    <w:p w:rsidR="001D095A" w:rsidRPr="00A345D8" w:rsidRDefault="001D095A" w:rsidP="001D095A">
      <w:pPr>
        <w:jc w:val="both"/>
        <w:rPr>
          <w:sz w:val="28"/>
          <w:szCs w:val="28"/>
        </w:rPr>
      </w:pPr>
      <w:r w:rsidRPr="00A345D8">
        <w:rPr>
          <w:sz w:val="28"/>
          <w:szCs w:val="28"/>
        </w:rPr>
        <w:t xml:space="preserve">1. Демонтировать самовольно установленный НТО в течение месяца со дня опубликования настоящего предписания или со дня его получения владельцем НТО лично. </w:t>
      </w:r>
    </w:p>
    <w:p w:rsidR="001D095A" w:rsidRDefault="001D095A" w:rsidP="001D095A">
      <w:pPr>
        <w:jc w:val="both"/>
        <w:rPr>
          <w:sz w:val="28"/>
          <w:szCs w:val="28"/>
        </w:rPr>
      </w:pPr>
      <w:r w:rsidRPr="00A345D8">
        <w:rPr>
          <w:sz w:val="28"/>
          <w:szCs w:val="28"/>
        </w:rPr>
        <w:t>2. Информацию о выполнении настоящего предписания предст</w:t>
      </w:r>
      <w:r>
        <w:rPr>
          <w:sz w:val="28"/>
          <w:szCs w:val="28"/>
        </w:rPr>
        <w:t>авить в течение трѐх дней со дн</w:t>
      </w:r>
      <w:r w:rsidRPr="00A345D8">
        <w:rPr>
          <w:sz w:val="28"/>
          <w:szCs w:val="28"/>
        </w:rPr>
        <w:t xml:space="preserve">я исполнения предписания в администрацию </w:t>
      </w:r>
      <w:proofErr w:type="spellStart"/>
      <w:r>
        <w:rPr>
          <w:sz w:val="28"/>
          <w:szCs w:val="28"/>
        </w:rPr>
        <w:t>Кочковского</w:t>
      </w:r>
      <w:proofErr w:type="spellEnd"/>
      <w:r>
        <w:rPr>
          <w:sz w:val="28"/>
          <w:szCs w:val="28"/>
        </w:rPr>
        <w:t xml:space="preserve"> сельсовета по адресу: 632491</w:t>
      </w:r>
      <w:r w:rsidRPr="00A345D8">
        <w:rPr>
          <w:sz w:val="28"/>
          <w:szCs w:val="28"/>
        </w:rPr>
        <w:t xml:space="preserve">, </w:t>
      </w:r>
      <w:r>
        <w:rPr>
          <w:sz w:val="28"/>
          <w:szCs w:val="28"/>
        </w:rPr>
        <w:t>Новосибирская</w:t>
      </w:r>
      <w:r w:rsidRPr="00A345D8">
        <w:rPr>
          <w:sz w:val="28"/>
          <w:szCs w:val="28"/>
        </w:rPr>
        <w:t xml:space="preserve"> область, </w:t>
      </w:r>
      <w:proofErr w:type="spellStart"/>
      <w:r>
        <w:rPr>
          <w:sz w:val="28"/>
          <w:szCs w:val="28"/>
        </w:rPr>
        <w:t>Кочковский</w:t>
      </w:r>
      <w:proofErr w:type="spellEnd"/>
      <w:r w:rsidRPr="00A345D8">
        <w:rPr>
          <w:sz w:val="28"/>
          <w:szCs w:val="28"/>
        </w:rPr>
        <w:t xml:space="preserve"> район, с</w:t>
      </w:r>
      <w:proofErr w:type="gramStart"/>
      <w:r w:rsidRPr="00A345D8">
        <w:rPr>
          <w:sz w:val="28"/>
          <w:szCs w:val="28"/>
        </w:rPr>
        <w:t>.</w:t>
      </w:r>
      <w:r>
        <w:rPr>
          <w:sz w:val="28"/>
          <w:szCs w:val="28"/>
        </w:rPr>
        <w:t>К</w:t>
      </w:r>
      <w:proofErr w:type="gramEnd"/>
      <w:r>
        <w:rPr>
          <w:sz w:val="28"/>
          <w:szCs w:val="28"/>
        </w:rPr>
        <w:t>очки</w:t>
      </w:r>
      <w:r w:rsidRPr="00A345D8">
        <w:rPr>
          <w:sz w:val="28"/>
          <w:szCs w:val="28"/>
        </w:rPr>
        <w:t xml:space="preserve">, ул. </w:t>
      </w:r>
      <w:r>
        <w:rPr>
          <w:sz w:val="28"/>
          <w:szCs w:val="28"/>
        </w:rPr>
        <w:t>Советская, д. 1</w:t>
      </w:r>
      <w:r w:rsidRPr="00A345D8">
        <w:rPr>
          <w:sz w:val="28"/>
          <w:szCs w:val="28"/>
        </w:rPr>
        <w:t xml:space="preserve">. </w:t>
      </w:r>
    </w:p>
    <w:p w:rsidR="001D095A" w:rsidRPr="00A345D8" w:rsidRDefault="001D095A" w:rsidP="001D095A">
      <w:pPr>
        <w:jc w:val="both"/>
        <w:rPr>
          <w:sz w:val="28"/>
          <w:szCs w:val="28"/>
        </w:rPr>
      </w:pPr>
    </w:p>
    <w:p w:rsidR="001D095A" w:rsidRDefault="001D095A" w:rsidP="001D095A">
      <w:pPr>
        <w:jc w:val="both"/>
        <w:rPr>
          <w:sz w:val="28"/>
          <w:szCs w:val="28"/>
        </w:rPr>
      </w:pPr>
      <w:r w:rsidRPr="00A345D8">
        <w:rPr>
          <w:sz w:val="28"/>
          <w:szCs w:val="28"/>
        </w:rPr>
        <w:t xml:space="preserve">Приложение: фотография установленного НТО на 1 л. </w:t>
      </w:r>
    </w:p>
    <w:p w:rsidR="001D095A" w:rsidRPr="00A345D8" w:rsidRDefault="001D095A" w:rsidP="001D095A">
      <w:pPr>
        <w:jc w:val="both"/>
        <w:rPr>
          <w:sz w:val="28"/>
          <w:szCs w:val="28"/>
        </w:rPr>
      </w:pPr>
    </w:p>
    <w:p w:rsidR="001D095A" w:rsidRPr="00A345D8" w:rsidRDefault="001D095A" w:rsidP="001D095A">
      <w:pPr>
        <w:jc w:val="both"/>
        <w:rPr>
          <w:sz w:val="28"/>
          <w:szCs w:val="28"/>
        </w:rPr>
      </w:pPr>
      <w:r w:rsidRPr="00A345D8">
        <w:rPr>
          <w:sz w:val="28"/>
          <w:szCs w:val="28"/>
        </w:rPr>
        <w:t xml:space="preserve">Глава </w:t>
      </w:r>
      <w:proofErr w:type="spellStart"/>
      <w:r>
        <w:rPr>
          <w:sz w:val="28"/>
          <w:szCs w:val="28"/>
        </w:rPr>
        <w:t>Кочковского</w:t>
      </w:r>
      <w:proofErr w:type="spellEnd"/>
      <w:r>
        <w:rPr>
          <w:sz w:val="28"/>
          <w:szCs w:val="28"/>
        </w:rPr>
        <w:t xml:space="preserve"> сельсовета</w:t>
      </w:r>
      <w:r w:rsidRPr="00A345D8">
        <w:rPr>
          <w:sz w:val="28"/>
          <w:szCs w:val="28"/>
        </w:rPr>
        <w:t xml:space="preserve"> ____________ _________________ </w:t>
      </w:r>
    </w:p>
    <w:p w:rsidR="001D095A" w:rsidRPr="00180955" w:rsidRDefault="001D095A" w:rsidP="001D095A">
      <w:pPr>
        <w:jc w:val="both"/>
        <w:rPr>
          <w:sz w:val="20"/>
          <w:szCs w:val="20"/>
        </w:rPr>
      </w:pPr>
      <w:r>
        <w:rPr>
          <w:sz w:val="20"/>
          <w:szCs w:val="20"/>
        </w:rPr>
        <w:t xml:space="preserve">                                                                                            </w:t>
      </w:r>
      <w:r w:rsidRPr="00180955">
        <w:rPr>
          <w:sz w:val="20"/>
          <w:szCs w:val="20"/>
        </w:rPr>
        <w:t>(подпись)</w:t>
      </w:r>
      <w:r>
        <w:rPr>
          <w:sz w:val="20"/>
          <w:szCs w:val="20"/>
        </w:rPr>
        <w:t xml:space="preserve">      </w:t>
      </w:r>
      <w:r w:rsidRPr="00180955">
        <w:rPr>
          <w:sz w:val="20"/>
          <w:szCs w:val="20"/>
        </w:rPr>
        <w:t xml:space="preserve"> (расшифровка подписи)</w:t>
      </w:r>
    </w:p>
    <w:p w:rsidR="001D095A" w:rsidRPr="00A345D8" w:rsidRDefault="001D095A" w:rsidP="001D095A">
      <w:pPr>
        <w:jc w:val="both"/>
        <w:rPr>
          <w:sz w:val="28"/>
          <w:szCs w:val="28"/>
        </w:rPr>
      </w:pPr>
      <w:r w:rsidRPr="00A345D8">
        <w:rPr>
          <w:sz w:val="28"/>
          <w:szCs w:val="28"/>
        </w:rPr>
        <w:t xml:space="preserve"> </w:t>
      </w:r>
    </w:p>
    <w:p w:rsidR="001D095A" w:rsidRPr="00A345D8" w:rsidRDefault="001D095A" w:rsidP="001D095A">
      <w:pPr>
        <w:jc w:val="both"/>
        <w:rPr>
          <w:sz w:val="28"/>
          <w:szCs w:val="28"/>
        </w:rPr>
      </w:pPr>
      <w:r w:rsidRPr="00A345D8">
        <w:rPr>
          <w:sz w:val="28"/>
          <w:szCs w:val="28"/>
        </w:rPr>
        <w:t xml:space="preserve">Владелец НТО ___________ _________________ </w:t>
      </w:r>
    </w:p>
    <w:p w:rsidR="001D095A" w:rsidRPr="00180955" w:rsidRDefault="001D095A" w:rsidP="001D095A">
      <w:pPr>
        <w:jc w:val="both"/>
        <w:rPr>
          <w:sz w:val="20"/>
          <w:szCs w:val="20"/>
        </w:rPr>
      </w:pPr>
      <w:r>
        <w:rPr>
          <w:sz w:val="20"/>
          <w:szCs w:val="20"/>
        </w:rPr>
        <w:t xml:space="preserve">                                                </w:t>
      </w:r>
      <w:r w:rsidRPr="00180955">
        <w:rPr>
          <w:sz w:val="20"/>
          <w:szCs w:val="20"/>
        </w:rPr>
        <w:t xml:space="preserve">(подпись) </w:t>
      </w:r>
      <w:r>
        <w:rPr>
          <w:sz w:val="20"/>
          <w:szCs w:val="20"/>
        </w:rPr>
        <w:t xml:space="preserve">           </w:t>
      </w:r>
      <w:r w:rsidRPr="00180955">
        <w:rPr>
          <w:sz w:val="20"/>
          <w:szCs w:val="20"/>
        </w:rPr>
        <w:t>(расшифровка подписи)</w:t>
      </w:r>
    </w:p>
    <w:p w:rsidR="001D095A" w:rsidRPr="003836F0" w:rsidRDefault="001D095A" w:rsidP="001D095A">
      <w:pPr>
        <w:jc w:val="both"/>
        <w:rPr>
          <w:rFonts w:ascii="Arial" w:hAnsi="Arial" w:cs="Arial"/>
        </w:rPr>
      </w:pPr>
    </w:p>
    <w:p w:rsidR="001D095A" w:rsidRPr="003836F0" w:rsidRDefault="001D095A" w:rsidP="001D095A">
      <w:pPr>
        <w:jc w:val="both"/>
        <w:rPr>
          <w:rFonts w:ascii="Arial" w:hAnsi="Arial" w:cs="Arial"/>
        </w:rPr>
      </w:pPr>
    </w:p>
    <w:p w:rsidR="001D095A" w:rsidRPr="003836F0" w:rsidRDefault="001D095A" w:rsidP="001D095A">
      <w:pPr>
        <w:jc w:val="both"/>
        <w:rPr>
          <w:rFonts w:ascii="Arial" w:hAnsi="Arial" w:cs="Arial"/>
        </w:rPr>
      </w:pPr>
    </w:p>
    <w:p w:rsidR="001D095A" w:rsidRPr="003836F0" w:rsidRDefault="001D095A" w:rsidP="001D095A">
      <w:pPr>
        <w:jc w:val="both"/>
        <w:rPr>
          <w:rFonts w:ascii="Arial" w:hAnsi="Arial" w:cs="Arial"/>
        </w:rPr>
      </w:pPr>
    </w:p>
    <w:p w:rsidR="001D095A" w:rsidRPr="003836F0" w:rsidRDefault="001D095A" w:rsidP="001D095A">
      <w:pPr>
        <w:jc w:val="both"/>
        <w:rPr>
          <w:rFonts w:ascii="Arial" w:hAnsi="Arial" w:cs="Arial"/>
        </w:rPr>
      </w:pPr>
    </w:p>
    <w:p w:rsidR="001D095A" w:rsidRPr="003836F0" w:rsidRDefault="001D095A" w:rsidP="001D095A">
      <w:pPr>
        <w:jc w:val="both"/>
        <w:rPr>
          <w:rFonts w:ascii="Arial" w:hAnsi="Arial" w:cs="Arial"/>
        </w:rPr>
      </w:pPr>
    </w:p>
    <w:p w:rsidR="001D095A" w:rsidRPr="003836F0" w:rsidRDefault="001D095A" w:rsidP="001D095A">
      <w:pPr>
        <w:jc w:val="both"/>
        <w:rPr>
          <w:rFonts w:ascii="Arial" w:hAnsi="Arial" w:cs="Arial"/>
        </w:rPr>
      </w:pPr>
    </w:p>
    <w:p w:rsidR="001D095A" w:rsidRPr="003836F0" w:rsidRDefault="001D095A" w:rsidP="001D095A">
      <w:pPr>
        <w:jc w:val="both"/>
        <w:rPr>
          <w:rFonts w:ascii="Arial" w:hAnsi="Arial" w:cs="Arial"/>
        </w:rPr>
      </w:pPr>
    </w:p>
    <w:p w:rsidR="001D095A" w:rsidRPr="003836F0" w:rsidRDefault="001D095A" w:rsidP="001D095A">
      <w:pPr>
        <w:jc w:val="both"/>
        <w:rPr>
          <w:rFonts w:ascii="Arial" w:hAnsi="Arial" w:cs="Arial"/>
        </w:rPr>
      </w:pPr>
    </w:p>
    <w:p w:rsidR="001D095A" w:rsidRPr="003836F0" w:rsidRDefault="001D095A" w:rsidP="001D095A">
      <w:pPr>
        <w:jc w:val="both"/>
        <w:rPr>
          <w:rFonts w:ascii="Arial" w:hAnsi="Arial" w:cs="Arial"/>
        </w:rPr>
      </w:pPr>
    </w:p>
    <w:p w:rsidR="00B76F1D" w:rsidRDefault="00B76F1D" w:rsidP="00B76F1D">
      <w:pPr>
        <w:jc w:val="center"/>
        <w:rPr>
          <w:b/>
          <w:sz w:val="28"/>
          <w:szCs w:val="28"/>
        </w:rPr>
      </w:pPr>
      <w:r>
        <w:rPr>
          <w:b/>
          <w:sz w:val="28"/>
          <w:szCs w:val="28"/>
        </w:rPr>
        <w:t>Рекомендации</w:t>
      </w:r>
    </w:p>
    <w:p w:rsidR="00B76F1D" w:rsidRDefault="00B76F1D" w:rsidP="00B76F1D">
      <w:pPr>
        <w:jc w:val="center"/>
        <w:rPr>
          <w:b/>
          <w:sz w:val="28"/>
          <w:szCs w:val="28"/>
        </w:rPr>
      </w:pPr>
      <w:r>
        <w:rPr>
          <w:b/>
          <w:sz w:val="28"/>
          <w:szCs w:val="28"/>
        </w:rPr>
        <w:t xml:space="preserve">публичных слушаний по вопросу «О проекте решения «О внесении изменений в Устав </w:t>
      </w:r>
      <w:proofErr w:type="spellStart"/>
      <w:r>
        <w:rPr>
          <w:b/>
          <w:sz w:val="28"/>
          <w:szCs w:val="28"/>
        </w:rPr>
        <w:t>Кочковского</w:t>
      </w:r>
      <w:proofErr w:type="spellEnd"/>
      <w:r>
        <w:rPr>
          <w:b/>
          <w:sz w:val="28"/>
          <w:szCs w:val="28"/>
        </w:rPr>
        <w:t xml:space="preserve"> сельсовета </w:t>
      </w:r>
      <w:proofErr w:type="spellStart"/>
      <w:r>
        <w:rPr>
          <w:b/>
          <w:sz w:val="28"/>
          <w:szCs w:val="28"/>
        </w:rPr>
        <w:t>Кочковского</w:t>
      </w:r>
      <w:proofErr w:type="spellEnd"/>
      <w:r>
        <w:rPr>
          <w:b/>
          <w:sz w:val="28"/>
          <w:szCs w:val="28"/>
        </w:rPr>
        <w:t xml:space="preserve"> района Новосибирской области», состоявшихся  в Совете депутатов </w:t>
      </w:r>
      <w:proofErr w:type="spellStart"/>
      <w:r>
        <w:rPr>
          <w:b/>
          <w:sz w:val="28"/>
          <w:szCs w:val="28"/>
        </w:rPr>
        <w:t>Кочковского</w:t>
      </w:r>
      <w:proofErr w:type="spellEnd"/>
      <w:r>
        <w:rPr>
          <w:b/>
          <w:sz w:val="28"/>
          <w:szCs w:val="28"/>
        </w:rPr>
        <w:t xml:space="preserve"> сельсовета </w:t>
      </w:r>
      <w:proofErr w:type="spellStart"/>
      <w:r>
        <w:rPr>
          <w:b/>
          <w:sz w:val="28"/>
          <w:szCs w:val="28"/>
        </w:rPr>
        <w:t>Кочковского</w:t>
      </w:r>
      <w:proofErr w:type="spellEnd"/>
      <w:r>
        <w:rPr>
          <w:b/>
          <w:sz w:val="28"/>
          <w:szCs w:val="28"/>
        </w:rPr>
        <w:t xml:space="preserve"> района Новосибирской области  23.09. 2020 года</w:t>
      </w:r>
    </w:p>
    <w:p w:rsidR="00B76F1D" w:rsidRDefault="00B76F1D" w:rsidP="00B76F1D">
      <w:pPr>
        <w:jc w:val="center"/>
        <w:rPr>
          <w:b/>
          <w:sz w:val="28"/>
          <w:szCs w:val="28"/>
        </w:rPr>
      </w:pPr>
    </w:p>
    <w:p w:rsidR="00B76F1D" w:rsidRDefault="00B76F1D" w:rsidP="00B76F1D">
      <w:pPr>
        <w:tabs>
          <w:tab w:val="left" w:pos="284"/>
        </w:tabs>
        <w:ind w:firstLine="284"/>
        <w:jc w:val="both"/>
        <w:rPr>
          <w:sz w:val="28"/>
          <w:szCs w:val="28"/>
        </w:rPr>
      </w:pPr>
      <w:r>
        <w:rPr>
          <w:sz w:val="28"/>
          <w:szCs w:val="28"/>
        </w:rPr>
        <w:t xml:space="preserve">Рекомендовать Совету депутатов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рассмотреть проект муниципального правового акта о внесении изменений в Устав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на сессии Совета.</w:t>
      </w:r>
    </w:p>
    <w:p w:rsidR="00B76F1D" w:rsidRDefault="00B76F1D" w:rsidP="00B76F1D">
      <w:pPr>
        <w:jc w:val="center"/>
        <w:rPr>
          <w:b/>
          <w:sz w:val="28"/>
          <w:szCs w:val="28"/>
        </w:rPr>
      </w:pPr>
    </w:p>
    <w:p w:rsidR="00B76F1D" w:rsidRDefault="00B76F1D" w:rsidP="00B76F1D">
      <w:pPr>
        <w:jc w:val="center"/>
        <w:rPr>
          <w:sz w:val="28"/>
          <w:szCs w:val="28"/>
        </w:rPr>
      </w:pPr>
      <w:r>
        <w:rPr>
          <w:sz w:val="28"/>
          <w:szCs w:val="28"/>
        </w:rPr>
        <w:t>Председатель Совета депутатов    С.Н. Бредихин</w:t>
      </w:r>
    </w:p>
    <w:p w:rsidR="00B76F1D" w:rsidRDefault="00B76F1D" w:rsidP="00B76F1D">
      <w:pPr>
        <w:pStyle w:val="21"/>
      </w:pPr>
    </w:p>
    <w:p w:rsidR="001D095A" w:rsidRPr="003836F0" w:rsidRDefault="001D095A" w:rsidP="001D095A">
      <w:pPr>
        <w:jc w:val="both"/>
        <w:rPr>
          <w:rFonts w:ascii="Arial" w:hAnsi="Arial" w:cs="Arial"/>
        </w:rPr>
      </w:pPr>
    </w:p>
    <w:p w:rsidR="001D095A" w:rsidRPr="003836F0" w:rsidRDefault="001D095A" w:rsidP="001D095A">
      <w:pPr>
        <w:jc w:val="both"/>
        <w:rPr>
          <w:rFonts w:ascii="Arial" w:hAnsi="Arial" w:cs="Arial"/>
        </w:rPr>
      </w:pPr>
    </w:p>
    <w:p w:rsidR="001D095A" w:rsidRPr="003836F0" w:rsidRDefault="001D095A" w:rsidP="001D095A">
      <w:pPr>
        <w:jc w:val="both"/>
        <w:rPr>
          <w:rFonts w:ascii="Arial" w:hAnsi="Arial" w:cs="Arial"/>
        </w:rPr>
      </w:pPr>
    </w:p>
    <w:p w:rsidR="001D095A" w:rsidRDefault="001D095A" w:rsidP="007647F3"/>
    <w:p w:rsidR="001D095A" w:rsidRDefault="001D095A" w:rsidP="007647F3"/>
    <w:p w:rsidR="001D095A" w:rsidRDefault="001D095A" w:rsidP="007647F3"/>
    <w:p w:rsidR="001D095A" w:rsidRDefault="001D095A" w:rsidP="007647F3"/>
    <w:p w:rsidR="00DE3F66" w:rsidRDefault="00DE3F66" w:rsidP="007647F3"/>
    <w:p w:rsidR="0046055A" w:rsidRDefault="0046055A" w:rsidP="007647F3"/>
    <w:p w:rsidR="0046055A" w:rsidRDefault="0046055A" w:rsidP="007647F3"/>
    <w:p w:rsidR="0046055A" w:rsidRDefault="0046055A" w:rsidP="007647F3"/>
    <w:p w:rsidR="0046055A" w:rsidRDefault="0046055A" w:rsidP="007647F3"/>
    <w:p w:rsidR="0046055A" w:rsidRDefault="0046055A" w:rsidP="007647F3"/>
    <w:p w:rsidR="0046055A" w:rsidRDefault="0046055A" w:rsidP="007647F3"/>
    <w:p w:rsidR="0046055A" w:rsidRDefault="0046055A" w:rsidP="007647F3">
      <w:pPr>
        <w:pStyle w:val="aff0"/>
        <w:tabs>
          <w:tab w:val="left" w:pos="0"/>
        </w:tabs>
        <w:ind w:left="0" w:right="-56"/>
        <w:jc w:val="both"/>
        <w:rPr>
          <w:rFonts w:ascii="Times New Roman" w:hAnsi="Times New Roman"/>
          <w:szCs w:val="28"/>
        </w:rPr>
      </w:pPr>
    </w:p>
    <w:p w:rsidR="0046055A" w:rsidRDefault="0046055A" w:rsidP="0046055A"/>
    <w:p w:rsidR="00E82B29" w:rsidRDefault="00E82B29" w:rsidP="00E82B29">
      <w:pPr>
        <w:pStyle w:val="aff0"/>
        <w:tabs>
          <w:tab w:val="left" w:pos="0"/>
        </w:tabs>
        <w:ind w:left="0" w:right="-56"/>
        <w:jc w:val="both"/>
        <w:rPr>
          <w:rFonts w:ascii="Times New Roman" w:hAnsi="Times New Roman"/>
          <w:szCs w:val="28"/>
        </w:rPr>
      </w:pPr>
    </w:p>
    <w:p w:rsidR="00E82B29" w:rsidRDefault="00E82B29" w:rsidP="00E82B29"/>
    <w:p w:rsidR="00EA697D" w:rsidRDefault="00EA697D" w:rsidP="00EA697D">
      <w:pPr>
        <w:pStyle w:val="21"/>
      </w:pPr>
    </w:p>
    <w:p w:rsidR="00410C89" w:rsidRDefault="00410C89" w:rsidP="00EA697D">
      <w:pPr>
        <w:jc w:val="center"/>
      </w:pPr>
    </w:p>
    <w:sectPr w:rsidR="00410C89" w:rsidSect="00C759BA">
      <w:headerReference w:type="default" r:id="rId11"/>
      <w:headerReference w:type="first" r:id="rId12"/>
      <w:type w:val="continuous"/>
      <w:pgSz w:w="11909" w:h="16834"/>
      <w:pgMar w:top="851" w:right="567" w:bottom="851" w:left="1418" w:header="720" w:footer="720" w:gutter="0"/>
      <w:cols w:space="6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1DB" w:rsidRDefault="00A521DB" w:rsidP="007276F8">
      <w:r>
        <w:separator/>
      </w:r>
    </w:p>
  </w:endnote>
  <w:endnote w:type="continuationSeparator" w:id="0">
    <w:p w:rsidR="00A521DB" w:rsidRDefault="00A521DB" w:rsidP="007276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1DB" w:rsidRDefault="00A521DB" w:rsidP="007276F8">
      <w:r>
        <w:separator/>
      </w:r>
    </w:p>
  </w:footnote>
  <w:footnote w:type="continuationSeparator" w:id="0">
    <w:p w:rsidR="00A521DB" w:rsidRDefault="00A521DB" w:rsidP="007276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9C9" w:rsidRDefault="005D52EE">
    <w:pPr>
      <w:pStyle w:val="a3"/>
    </w:pPr>
    <w:r>
      <w:rPr>
        <w:noProof/>
        <w:lang w:eastAsia="zh-TW"/>
      </w:rPr>
      <w:pict>
        <v:shapetype id="_x0000_t202" coordsize="21600,21600" o:spt="202" path="m,l,21600r21600,l21600,xe">
          <v:stroke joinstyle="miter"/>
          <v:path gradientshapeok="t" o:connecttype="rect"/>
        </v:shapetype>
        <v:shape id="_x0000_s1026" type="#_x0000_t202" style="position:absolute;margin-left:0;margin-top:0;width:468pt;height:13.45pt;z-index:251661312;mso-width-percent:1000;mso-position-horizontal:left;mso-position-horizontal-relative:margin;mso-position-vertical:center;mso-position-vertical-relative:top-margin-area;mso-width-percent:1000;mso-width-relative:margin;v-text-anchor:middle" o:allowincell="f" filled="f" stroked="f">
          <v:textbox style="mso-fit-shape-to-text:t" inset=",0,,0">
            <w:txbxContent>
              <w:sdt>
                <w:sdtPr>
                  <w:rPr>
                    <w:sz w:val="36"/>
                    <w:szCs w:val="36"/>
                  </w:rPr>
                  <w:alias w:val="Заголовок"/>
                  <w:id w:val="78679243"/>
                  <w:placeholder>
                    <w:docPart w:val="7F056272A731410E9D6AB19AB718B173"/>
                  </w:placeholder>
                  <w:dataBinding w:prefixMappings="xmlns:ns0='http://schemas.openxmlformats.org/package/2006/metadata/core-properties' xmlns:ns1='http://purl.org/dc/elements/1.1/'" w:xpath="/ns0:coreProperties[1]/ns1:title[1]" w:storeItemID="{6C3C8BC8-F283-45AE-878A-BAB7291924A1}"/>
                  <w:text/>
                </w:sdtPr>
                <w:sdtContent>
                  <w:p w:rsidR="00A749C9" w:rsidRPr="007276F8" w:rsidRDefault="00106798">
                    <w:pPr>
                      <w:rPr>
                        <w:sz w:val="36"/>
                        <w:szCs w:val="36"/>
                      </w:rPr>
                    </w:pPr>
                    <w:proofErr w:type="spellStart"/>
                    <w:r>
                      <w:rPr>
                        <w:sz w:val="36"/>
                        <w:szCs w:val="36"/>
                      </w:rPr>
                      <w:t>Кочковский</w:t>
                    </w:r>
                    <w:proofErr w:type="spellEnd"/>
                    <w:r>
                      <w:rPr>
                        <w:sz w:val="36"/>
                        <w:szCs w:val="36"/>
                      </w:rPr>
                      <w:t xml:space="preserve"> вестник №</w:t>
                    </w:r>
                    <w:r w:rsidR="00253026">
                      <w:rPr>
                        <w:sz w:val="36"/>
                        <w:szCs w:val="36"/>
                      </w:rPr>
                      <w:t>11(125) от 27.09.2020</w:t>
                    </w:r>
                    <w:r w:rsidR="00C759BA">
                      <w:rPr>
                        <w:sz w:val="36"/>
                        <w:szCs w:val="36"/>
                      </w:rPr>
                      <w:t xml:space="preserve"> года</w:t>
                    </w:r>
                  </w:p>
                </w:sdtContent>
              </w:sdt>
            </w:txbxContent>
          </v:textbox>
          <w10:wrap anchorx="margin" anchory="margin"/>
        </v:shape>
      </w:pict>
    </w:r>
    <w:r>
      <w:rPr>
        <w:noProof/>
        <w:lang w:eastAsia="zh-TW"/>
      </w:rPr>
      <w:pict>
        <v:shape id="_x0000_s1025" type="#_x0000_t202" style="position:absolute;margin-left:0;margin-top:0;width:1in;height:13.45pt;z-index:251660288;mso-width-percent:1000;mso-position-horizontal:left;mso-position-horizontal-relative:page;mso-position-vertical:center;mso-position-vertical-relative:top-margin-area;mso-width-percent:1000;mso-width-relative:left-margin-area;v-text-anchor:middle" o:allowincell="f" fillcolor="#4f81bd [3204]" stroked="f">
          <v:textbox style="mso-fit-shape-to-text:t" inset=",0,,0">
            <w:txbxContent>
              <w:p w:rsidR="00A749C9" w:rsidRDefault="005D52EE">
                <w:pPr>
                  <w:jc w:val="right"/>
                  <w:rPr>
                    <w:color w:val="FFFFFF" w:themeColor="background1"/>
                  </w:rPr>
                </w:pPr>
                <w:fldSimple w:instr=" PAGE   \* MERGEFORMAT ">
                  <w:r w:rsidR="00B76F1D" w:rsidRPr="00B76F1D">
                    <w:rPr>
                      <w:noProof/>
                      <w:color w:val="FFFFFF" w:themeColor="background1"/>
                    </w:rPr>
                    <w:t>57</w:t>
                  </w:r>
                </w:fldSimple>
              </w:p>
            </w:txbxContent>
          </v:textbox>
          <w10:wrap anchorx="page"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36"/>
        <w:szCs w:val="36"/>
      </w:rPr>
      <w:alias w:val="Заголовок"/>
      <w:id w:val="3018344"/>
      <w:placeholder>
        <w:docPart w:val="977DB71071E84725A753946B43BFBC63"/>
      </w:placeholder>
      <w:dataBinding w:prefixMappings="xmlns:ns0='http://schemas.openxmlformats.org/package/2006/metadata/core-properties' xmlns:ns1='http://purl.org/dc/elements/1.1/'" w:xpath="/ns0:coreProperties[1]/ns1:title[1]" w:storeItemID="{6C3C8BC8-F283-45AE-878A-BAB7291924A1}"/>
      <w:text/>
    </w:sdtPr>
    <w:sdtContent>
      <w:p w:rsidR="00A749C9" w:rsidRPr="007276F8" w:rsidRDefault="00253026" w:rsidP="007B6D75">
        <w:pPr>
          <w:rPr>
            <w:sz w:val="36"/>
            <w:szCs w:val="36"/>
          </w:rPr>
        </w:pPr>
        <w:proofErr w:type="spellStart"/>
        <w:r>
          <w:rPr>
            <w:sz w:val="36"/>
            <w:szCs w:val="36"/>
          </w:rPr>
          <w:t>Кочковский</w:t>
        </w:r>
        <w:proofErr w:type="spellEnd"/>
        <w:r>
          <w:rPr>
            <w:sz w:val="36"/>
            <w:szCs w:val="36"/>
          </w:rPr>
          <w:t xml:space="preserve"> вестник №11(125) от 27.09.2020 года</w:t>
        </w:r>
      </w:p>
    </w:sdtContent>
  </w:sdt>
  <w:p w:rsidR="00A749C9" w:rsidRDefault="00A749C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3E53"/>
    <w:multiLevelType w:val="hybridMultilevel"/>
    <w:tmpl w:val="A808C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271C7D"/>
    <w:multiLevelType w:val="singleLevel"/>
    <w:tmpl w:val="0419000F"/>
    <w:lvl w:ilvl="0">
      <w:start w:val="1"/>
      <w:numFmt w:val="decimal"/>
      <w:lvlText w:val="%1."/>
      <w:lvlJc w:val="left"/>
      <w:pPr>
        <w:tabs>
          <w:tab w:val="num" w:pos="360"/>
        </w:tabs>
        <w:ind w:left="360" w:hanging="360"/>
      </w:pPr>
    </w:lvl>
  </w:abstractNum>
  <w:abstractNum w:abstractNumId="2">
    <w:nsid w:val="08166CDE"/>
    <w:multiLevelType w:val="singleLevel"/>
    <w:tmpl w:val="B6D0C480"/>
    <w:lvl w:ilvl="0">
      <w:start w:val="1"/>
      <w:numFmt w:val="decimal"/>
      <w:lvlText w:val="%1."/>
      <w:lvlJc w:val="left"/>
      <w:pPr>
        <w:tabs>
          <w:tab w:val="num" w:pos="405"/>
        </w:tabs>
        <w:ind w:left="405" w:hanging="405"/>
      </w:pPr>
    </w:lvl>
  </w:abstractNum>
  <w:abstractNum w:abstractNumId="3">
    <w:nsid w:val="0A516693"/>
    <w:multiLevelType w:val="hybridMultilevel"/>
    <w:tmpl w:val="A888E0F0"/>
    <w:lvl w:ilvl="0" w:tplc="0419000F">
      <w:start w:val="1"/>
      <w:numFmt w:val="decimal"/>
      <w:lvlText w:val="%1."/>
      <w:lvlJc w:val="left"/>
      <w:pPr>
        <w:tabs>
          <w:tab w:val="num" w:pos="720"/>
        </w:tabs>
        <w:ind w:left="720" w:hanging="360"/>
      </w:pPr>
      <w:rPr>
        <w:rFonts w:hint="default"/>
      </w:rPr>
    </w:lvl>
    <w:lvl w:ilvl="1" w:tplc="48F697A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C067B07"/>
    <w:multiLevelType w:val="hybridMultilevel"/>
    <w:tmpl w:val="295ACEB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4843FB2"/>
    <w:multiLevelType w:val="singleLevel"/>
    <w:tmpl w:val="0419000F"/>
    <w:lvl w:ilvl="0">
      <w:start w:val="1"/>
      <w:numFmt w:val="decimal"/>
      <w:lvlText w:val="%1."/>
      <w:lvlJc w:val="left"/>
      <w:pPr>
        <w:tabs>
          <w:tab w:val="num" w:pos="360"/>
        </w:tabs>
        <w:ind w:left="360" w:hanging="360"/>
      </w:pPr>
    </w:lvl>
  </w:abstractNum>
  <w:abstractNum w:abstractNumId="6">
    <w:nsid w:val="14AF3A39"/>
    <w:multiLevelType w:val="singleLevel"/>
    <w:tmpl w:val="BD807314"/>
    <w:lvl w:ilvl="0">
      <w:start w:val="1"/>
      <w:numFmt w:val="bullet"/>
      <w:lvlText w:val="-"/>
      <w:lvlJc w:val="left"/>
      <w:pPr>
        <w:tabs>
          <w:tab w:val="num" w:pos="720"/>
        </w:tabs>
        <w:ind w:left="720" w:hanging="360"/>
      </w:pPr>
    </w:lvl>
  </w:abstractNum>
  <w:abstractNum w:abstractNumId="7">
    <w:nsid w:val="1C4D5982"/>
    <w:multiLevelType w:val="hybridMultilevel"/>
    <w:tmpl w:val="41FE25DC"/>
    <w:lvl w:ilvl="0" w:tplc="B89253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DA1611C"/>
    <w:multiLevelType w:val="singleLevel"/>
    <w:tmpl w:val="0419000F"/>
    <w:lvl w:ilvl="0">
      <w:start w:val="1"/>
      <w:numFmt w:val="decimal"/>
      <w:lvlText w:val="%1."/>
      <w:lvlJc w:val="left"/>
      <w:pPr>
        <w:tabs>
          <w:tab w:val="num" w:pos="360"/>
        </w:tabs>
        <w:ind w:left="360" w:hanging="360"/>
      </w:pPr>
    </w:lvl>
  </w:abstractNum>
  <w:abstractNum w:abstractNumId="9">
    <w:nsid w:val="221E1509"/>
    <w:multiLevelType w:val="hybridMultilevel"/>
    <w:tmpl w:val="AC6E75BE"/>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8917F92"/>
    <w:multiLevelType w:val="multilevel"/>
    <w:tmpl w:val="A5D6A2E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1">
    <w:nsid w:val="314D221B"/>
    <w:multiLevelType w:val="hybridMultilevel"/>
    <w:tmpl w:val="2CDEC922"/>
    <w:lvl w:ilvl="0" w:tplc="C06EB6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18509E7"/>
    <w:multiLevelType w:val="singleLevel"/>
    <w:tmpl w:val="0419000F"/>
    <w:lvl w:ilvl="0">
      <w:start w:val="1"/>
      <w:numFmt w:val="decimal"/>
      <w:lvlText w:val="%1."/>
      <w:lvlJc w:val="left"/>
      <w:pPr>
        <w:tabs>
          <w:tab w:val="num" w:pos="360"/>
        </w:tabs>
        <w:ind w:left="360" w:hanging="360"/>
      </w:pPr>
    </w:lvl>
  </w:abstractNum>
  <w:abstractNum w:abstractNumId="13">
    <w:nsid w:val="340C6D83"/>
    <w:multiLevelType w:val="singleLevel"/>
    <w:tmpl w:val="0419000F"/>
    <w:lvl w:ilvl="0">
      <w:start w:val="1"/>
      <w:numFmt w:val="decimal"/>
      <w:lvlText w:val="%1."/>
      <w:lvlJc w:val="left"/>
      <w:pPr>
        <w:tabs>
          <w:tab w:val="num" w:pos="360"/>
        </w:tabs>
        <w:ind w:left="360" w:hanging="360"/>
      </w:pPr>
    </w:lvl>
  </w:abstractNum>
  <w:abstractNum w:abstractNumId="14">
    <w:nsid w:val="36E227EC"/>
    <w:multiLevelType w:val="multilevel"/>
    <w:tmpl w:val="7A3CCAF4"/>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5">
    <w:nsid w:val="3A6D2F97"/>
    <w:multiLevelType w:val="hybridMultilevel"/>
    <w:tmpl w:val="4C887860"/>
    <w:lvl w:ilvl="0" w:tplc="E99EFF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E86FB9"/>
    <w:multiLevelType w:val="hybridMultilevel"/>
    <w:tmpl w:val="F786565E"/>
    <w:lvl w:ilvl="0" w:tplc="E26AB88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C76B19"/>
    <w:multiLevelType w:val="multilevel"/>
    <w:tmpl w:val="A5D6A2E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8">
    <w:nsid w:val="4B164282"/>
    <w:multiLevelType w:val="multilevel"/>
    <w:tmpl w:val="79007370"/>
    <w:lvl w:ilvl="0">
      <w:start w:val="2"/>
      <w:numFmt w:val="decimal"/>
      <w:lvlText w:val="%1"/>
      <w:lvlJc w:val="left"/>
      <w:pPr>
        <w:tabs>
          <w:tab w:val="num" w:pos="1170"/>
        </w:tabs>
        <w:ind w:left="1170" w:hanging="1170"/>
      </w:pPr>
      <w:rPr>
        <w:rFonts w:hint="default"/>
        <w:sz w:val="22"/>
      </w:rPr>
    </w:lvl>
    <w:lvl w:ilvl="1">
      <w:start w:val="2"/>
      <w:numFmt w:val="decimal"/>
      <w:lvlText w:val="%1.%2"/>
      <w:lvlJc w:val="left"/>
      <w:pPr>
        <w:tabs>
          <w:tab w:val="num" w:pos="1890"/>
        </w:tabs>
        <w:ind w:left="1890" w:hanging="1170"/>
      </w:pPr>
      <w:rPr>
        <w:rFonts w:hint="default"/>
        <w:b w:val="0"/>
        <w:sz w:val="22"/>
      </w:rPr>
    </w:lvl>
    <w:lvl w:ilvl="2">
      <w:start w:val="1"/>
      <w:numFmt w:val="decimal"/>
      <w:lvlText w:val="%1.%2.%3"/>
      <w:lvlJc w:val="left"/>
      <w:pPr>
        <w:tabs>
          <w:tab w:val="num" w:pos="2610"/>
        </w:tabs>
        <w:ind w:left="2610" w:hanging="1170"/>
      </w:pPr>
      <w:rPr>
        <w:rFonts w:hint="default"/>
        <w:sz w:val="22"/>
      </w:rPr>
    </w:lvl>
    <w:lvl w:ilvl="3">
      <w:start w:val="1"/>
      <w:numFmt w:val="decimal"/>
      <w:lvlText w:val="%1.%2.%3.%4"/>
      <w:lvlJc w:val="left"/>
      <w:pPr>
        <w:tabs>
          <w:tab w:val="num" w:pos="3330"/>
        </w:tabs>
        <w:ind w:left="3330" w:hanging="1170"/>
      </w:pPr>
      <w:rPr>
        <w:rFonts w:hint="default"/>
        <w:sz w:val="22"/>
      </w:rPr>
    </w:lvl>
    <w:lvl w:ilvl="4">
      <w:start w:val="1"/>
      <w:numFmt w:val="decimal"/>
      <w:lvlText w:val="%1.%2.%3.%4.%5"/>
      <w:lvlJc w:val="left"/>
      <w:pPr>
        <w:tabs>
          <w:tab w:val="num" w:pos="4050"/>
        </w:tabs>
        <w:ind w:left="4050" w:hanging="1170"/>
      </w:pPr>
      <w:rPr>
        <w:rFonts w:hint="default"/>
        <w:sz w:val="22"/>
      </w:rPr>
    </w:lvl>
    <w:lvl w:ilvl="5">
      <w:start w:val="1"/>
      <w:numFmt w:val="decimal"/>
      <w:lvlText w:val="%1.%2.%3.%4.%5.%6"/>
      <w:lvlJc w:val="left"/>
      <w:pPr>
        <w:tabs>
          <w:tab w:val="num" w:pos="4770"/>
        </w:tabs>
        <w:ind w:left="4770" w:hanging="1170"/>
      </w:pPr>
      <w:rPr>
        <w:rFonts w:hint="default"/>
        <w:sz w:val="22"/>
      </w:rPr>
    </w:lvl>
    <w:lvl w:ilvl="6">
      <w:start w:val="1"/>
      <w:numFmt w:val="decimal"/>
      <w:lvlText w:val="%1.%2.%3.%4.%5.%6.%7"/>
      <w:lvlJc w:val="left"/>
      <w:pPr>
        <w:tabs>
          <w:tab w:val="num" w:pos="5760"/>
        </w:tabs>
        <w:ind w:left="5760" w:hanging="1440"/>
      </w:pPr>
      <w:rPr>
        <w:rFonts w:hint="default"/>
        <w:sz w:val="22"/>
      </w:rPr>
    </w:lvl>
    <w:lvl w:ilvl="7">
      <w:start w:val="1"/>
      <w:numFmt w:val="decimal"/>
      <w:lvlText w:val="%1.%2.%3.%4.%5.%6.%7.%8"/>
      <w:lvlJc w:val="left"/>
      <w:pPr>
        <w:tabs>
          <w:tab w:val="num" w:pos="6480"/>
        </w:tabs>
        <w:ind w:left="6480" w:hanging="1440"/>
      </w:pPr>
      <w:rPr>
        <w:rFonts w:hint="default"/>
        <w:sz w:val="22"/>
      </w:rPr>
    </w:lvl>
    <w:lvl w:ilvl="8">
      <w:start w:val="1"/>
      <w:numFmt w:val="decimal"/>
      <w:lvlText w:val="%1.%2.%3.%4.%5.%6.%7.%8.%9"/>
      <w:lvlJc w:val="left"/>
      <w:pPr>
        <w:tabs>
          <w:tab w:val="num" w:pos="7560"/>
        </w:tabs>
        <w:ind w:left="7560" w:hanging="1800"/>
      </w:pPr>
      <w:rPr>
        <w:rFonts w:hint="default"/>
        <w:sz w:val="22"/>
      </w:rPr>
    </w:lvl>
  </w:abstractNum>
  <w:abstractNum w:abstractNumId="19">
    <w:nsid w:val="4B5C41C6"/>
    <w:multiLevelType w:val="singleLevel"/>
    <w:tmpl w:val="0419000F"/>
    <w:lvl w:ilvl="0">
      <w:start w:val="1"/>
      <w:numFmt w:val="decimal"/>
      <w:lvlText w:val="%1."/>
      <w:lvlJc w:val="left"/>
      <w:pPr>
        <w:tabs>
          <w:tab w:val="num" w:pos="360"/>
        </w:tabs>
        <w:ind w:left="360" w:hanging="360"/>
      </w:pPr>
    </w:lvl>
  </w:abstractNum>
  <w:abstractNum w:abstractNumId="20">
    <w:nsid w:val="52973F8A"/>
    <w:multiLevelType w:val="hybridMultilevel"/>
    <w:tmpl w:val="4B64A652"/>
    <w:lvl w:ilvl="0" w:tplc="94424004">
      <w:start w:val="1"/>
      <w:numFmt w:val="decimal"/>
      <w:lvlText w:val="%1."/>
      <w:lvlJc w:val="left"/>
      <w:pPr>
        <w:tabs>
          <w:tab w:val="num" w:pos="792"/>
        </w:tabs>
        <w:ind w:left="792" w:hanging="360"/>
      </w:pPr>
      <w:rPr>
        <w:rFonts w:hint="default"/>
      </w:rPr>
    </w:lvl>
    <w:lvl w:ilvl="1" w:tplc="04190019">
      <w:start w:val="1"/>
      <w:numFmt w:val="lowerLetter"/>
      <w:lvlText w:val="%2."/>
      <w:lvlJc w:val="left"/>
      <w:pPr>
        <w:tabs>
          <w:tab w:val="num" w:pos="1512"/>
        </w:tabs>
        <w:ind w:left="1512" w:hanging="360"/>
      </w:pPr>
    </w:lvl>
    <w:lvl w:ilvl="2" w:tplc="0419001B">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21">
    <w:nsid w:val="53B75134"/>
    <w:multiLevelType w:val="multilevel"/>
    <w:tmpl w:val="30DA8D6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545A5589"/>
    <w:multiLevelType w:val="singleLevel"/>
    <w:tmpl w:val="0419000F"/>
    <w:lvl w:ilvl="0">
      <w:start w:val="1"/>
      <w:numFmt w:val="decimal"/>
      <w:lvlText w:val="%1."/>
      <w:lvlJc w:val="left"/>
      <w:pPr>
        <w:tabs>
          <w:tab w:val="num" w:pos="360"/>
        </w:tabs>
        <w:ind w:left="360" w:hanging="360"/>
      </w:pPr>
    </w:lvl>
  </w:abstractNum>
  <w:abstractNum w:abstractNumId="23">
    <w:nsid w:val="5738478B"/>
    <w:multiLevelType w:val="hybridMultilevel"/>
    <w:tmpl w:val="B4E2C4D6"/>
    <w:lvl w:ilvl="0" w:tplc="D85E2E6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7400313"/>
    <w:multiLevelType w:val="multilevel"/>
    <w:tmpl w:val="57C0D68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5">
    <w:nsid w:val="58917902"/>
    <w:multiLevelType w:val="hybridMultilevel"/>
    <w:tmpl w:val="2940F600"/>
    <w:lvl w:ilvl="0" w:tplc="01F0D73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6">
    <w:nsid w:val="6302022B"/>
    <w:multiLevelType w:val="hybridMultilevel"/>
    <w:tmpl w:val="41FE25DC"/>
    <w:lvl w:ilvl="0" w:tplc="B89253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3272ABE"/>
    <w:multiLevelType w:val="singleLevel"/>
    <w:tmpl w:val="0419000F"/>
    <w:lvl w:ilvl="0">
      <w:start w:val="1"/>
      <w:numFmt w:val="decimal"/>
      <w:lvlText w:val="%1."/>
      <w:lvlJc w:val="left"/>
      <w:pPr>
        <w:tabs>
          <w:tab w:val="num" w:pos="360"/>
        </w:tabs>
        <w:ind w:left="360" w:hanging="360"/>
      </w:pPr>
    </w:lvl>
  </w:abstractNum>
  <w:abstractNum w:abstractNumId="28">
    <w:nsid w:val="63A75048"/>
    <w:multiLevelType w:val="hybridMultilevel"/>
    <w:tmpl w:val="FF4EE19E"/>
    <w:lvl w:ilvl="0" w:tplc="D35873E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662848B8"/>
    <w:multiLevelType w:val="multilevel"/>
    <w:tmpl w:val="30F8F308"/>
    <w:lvl w:ilvl="0">
      <w:start w:val="5"/>
      <w:numFmt w:val="decimal"/>
      <w:lvlText w:val="%1."/>
      <w:lvlJc w:val="left"/>
      <w:pPr>
        <w:tabs>
          <w:tab w:val="num" w:pos="720"/>
        </w:tabs>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nsid w:val="671C6ABE"/>
    <w:multiLevelType w:val="hybridMultilevel"/>
    <w:tmpl w:val="13085E58"/>
    <w:lvl w:ilvl="0" w:tplc="0096FD4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DCF643D"/>
    <w:multiLevelType w:val="singleLevel"/>
    <w:tmpl w:val="0419000F"/>
    <w:lvl w:ilvl="0">
      <w:start w:val="1"/>
      <w:numFmt w:val="decimal"/>
      <w:lvlText w:val="%1."/>
      <w:lvlJc w:val="left"/>
      <w:pPr>
        <w:tabs>
          <w:tab w:val="num" w:pos="360"/>
        </w:tabs>
        <w:ind w:left="360" w:hanging="360"/>
      </w:pPr>
    </w:lvl>
  </w:abstractNum>
  <w:abstractNum w:abstractNumId="32">
    <w:nsid w:val="7873360A"/>
    <w:multiLevelType w:val="hybridMultilevel"/>
    <w:tmpl w:val="B8B6D5B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E944222"/>
    <w:multiLevelType w:val="hybridMultilevel"/>
    <w:tmpl w:val="C22492C2"/>
    <w:lvl w:ilvl="0" w:tplc="1352B1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F750023"/>
    <w:multiLevelType w:val="singleLevel"/>
    <w:tmpl w:val="BDF05198"/>
    <w:lvl w:ilvl="0">
      <w:start w:val="1"/>
      <w:numFmt w:val="decimal"/>
      <w:lvlText w:val="%1."/>
      <w:lvlJc w:val="left"/>
      <w:pPr>
        <w:tabs>
          <w:tab w:val="num" w:pos="405"/>
        </w:tabs>
        <w:ind w:left="405" w:hanging="405"/>
      </w:pPr>
    </w:lvl>
  </w:abstractNum>
  <w:num w:numId="1">
    <w:abstractNumId w:val="10"/>
  </w:num>
  <w:num w:numId="2">
    <w:abstractNumId w:val="15"/>
  </w:num>
  <w:num w:numId="3">
    <w:abstractNumId w:val="16"/>
  </w:num>
  <w:num w:numId="4">
    <w:abstractNumId w:val="30"/>
  </w:num>
  <w:num w:numId="5">
    <w:abstractNumId w:val="33"/>
  </w:num>
  <w:num w:numId="6">
    <w:abstractNumId w:val="7"/>
  </w:num>
  <w:num w:numId="7">
    <w:abstractNumId w:val="26"/>
  </w:num>
  <w:num w:numId="8">
    <w:abstractNumId w:val="25"/>
  </w:num>
  <w:num w:numId="9">
    <w:abstractNumId w:val="20"/>
  </w:num>
  <w:num w:numId="10">
    <w:abstractNumId w:val="0"/>
  </w:num>
  <w:num w:numId="11">
    <w:abstractNumId w:val="3"/>
  </w:num>
  <w:num w:numId="12">
    <w:abstractNumId w:val="9"/>
  </w:num>
  <w:num w:numId="13">
    <w:abstractNumId w:val="24"/>
  </w:num>
  <w:num w:numId="14">
    <w:abstractNumId w:val="17"/>
  </w:num>
  <w:num w:numId="15">
    <w:abstractNumId w:val="14"/>
  </w:num>
  <w:num w:numId="16">
    <w:abstractNumId w:val="18"/>
  </w:num>
  <w:num w:numId="17">
    <w:abstractNumId w:val="29"/>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num>
  <w:num w:numId="20">
    <w:abstractNumId w:val="22"/>
    <w:lvlOverride w:ilvl="0">
      <w:startOverride w:val="1"/>
    </w:lvlOverride>
  </w:num>
  <w:num w:numId="21">
    <w:abstractNumId w:val="12"/>
    <w:lvlOverride w:ilvl="0">
      <w:startOverride w:val="1"/>
    </w:lvlOverride>
  </w:num>
  <w:num w:numId="22">
    <w:abstractNumId w:val="13"/>
    <w:lvlOverride w:ilvl="0">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num>
  <w:num w:numId="25">
    <w:abstractNumId w:val="5"/>
    <w:lvlOverride w:ilvl="0">
      <w:startOverride w:val="1"/>
    </w:lvlOverride>
  </w:num>
  <w:num w:numId="26">
    <w:abstractNumId w:val="27"/>
    <w:lvlOverride w:ilvl="0">
      <w:startOverride w:val="1"/>
    </w:lvlOverride>
  </w:num>
  <w:num w:numId="27">
    <w:abstractNumId w:val="1"/>
    <w:lvlOverride w:ilvl="0">
      <w:startOverride w:val="1"/>
    </w:lvlOverride>
  </w:num>
  <w:num w:numId="28">
    <w:abstractNumId w:val="19"/>
    <w:lvlOverride w:ilvl="0">
      <w:startOverride w:val="1"/>
    </w:lvlOverride>
  </w:num>
  <w:num w:numId="29">
    <w:abstractNumId w:val="6"/>
  </w:num>
  <w:num w:numId="30">
    <w:abstractNumId w:val="8"/>
    <w:lvlOverride w:ilvl="0">
      <w:startOverride w:val="1"/>
    </w:lvlOverride>
  </w:num>
  <w:num w:numId="31">
    <w:abstractNumId w:val="31"/>
    <w:lvlOverride w:ilvl="0">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11"/>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74754"/>
    <o:shapelayout v:ext="edit">
      <o:idmap v:ext="edit" data="1"/>
    </o:shapelayout>
  </w:hdrShapeDefaults>
  <w:footnotePr>
    <w:footnote w:id="-1"/>
    <w:footnote w:id="0"/>
  </w:footnotePr>
  <w:endnotePr>
    <w:endnote w:id="-1"/>
    <w:endnote w:id="0"/>
  </w:endnotePr>
  <w:compat/>
  <w:rsids>
    <w:rsidRoot w:val="007276F8"/>
    <w:rsid w:val="00004CD7"/>
    <w:rsid w:val="0003201D"/>
    <w:rsid w:val="0004499B"/>
    <w:rsid w:val="000761C2"/>
    <w:rsid w:val="00083E11"/>
    <w:rsid w:val="000A273A"/>
    <w:rsid w:val="00101711"/>
    <w:rsid w:val="00106798"/>
    <w:rsid w:val="00115B9D"/>
    <w:rsid w:val="00135B08"/>
    <w:rsid w:val="001549DC"/>
    <w:rsid w:val="001D095A"/>
    <w:rsid w:val="001E2F41"/>
    <w:rsid w:val="002001C9"/>
    <w:rsid w:val="00200C16"/>
    <w:rsid w:val="002252D6"/>
    <w:rsid w:val="00253026"/>
    <w:rsid w:val="0025410B"/>
    <w:rsid w:val="00261DFF"/>
    <w:rsid w:val="002A0143"/>
    <w:rsid w:val="002C4C96"/>
    <w:rsid w:val="002D23D7"/>
    <w:rsid w:val="002E20B9"/>
    <w:rsid w:val="002F05FC"/>
    <w:rsid w:val="002F0F14"/>
    <w:rsid w:val="00306B03"/>
    <w:rsid w:val="00321D63"/>
    <w:rsid w:val="00325D58"/>
    <w:rsid w:val="00327E62"/>
    <w:rsid w:val="00333C66"/>
    <w:rsid w:val="003627A3"/>
    <w:rsid w:val="00370AD9"/>
    <w:rsid w:val="00377873"/>
    <w:rsid w:val="003B2EBE"/>
    <w:rsid w:val="003F1D87"/>
    <w:rsid w:val="003F58FA"/>
    <w:rsid w:val="00400E16"/>
    <w:rsid w:val="00401187"/>
    <w:rsid w:val="00410C89"/>
    <w:rsid w:val="00421846"/>
    <w:rsid w:val="00422AE3"/>
    <w:rsid w:val="00434D3C"/>
    <w:rsid w:val="004375FC"/>
    <w:rsid w:val="0046055A"/>
    <w:rsid w:val="00472FD4"/>
    <w:rsid w:val="00484B81"/>
    <w:rsid w:val="004A1CF2"/>
    <w:rsid w:val="004A402A"/>
    <w:rsid w:val="004B778E"/>
    <w:rsid w:val="004B7E6E"/>
    <w:rsid w:val="004C44D1"/>
    <w:rsid w:val="004D2A2F"/>
    <w:rsid w:val="00526299"/>
    <w:rsid w:val="00550691"/>
    <w:rsid w:val="005578E2"/>
    <w:rsid w:val="005826C8"/>
    <w:rsid w:val="0058422C"/>
    <w:rsid w:val="00586F01"/>
    <w:rsid w:val="005D52EE"/>
    <w:rsid w:val="006044A7"/>
    <w:rsid w:val="006109FB"/>
    <w:rsid w:val="006278F5"/>
    <w:rsid w:val="00657130"/>
    <w:rsid w:val="00657AB5"/>
    <w:rsid w:val="00666082"/>
    <w:rsid w:val="00686CCD"/>
    <w:rsid w:val="006A715F"/>
    <w:rsid w:val="006D3E75"/>
    <w:rsid w:val="007276F8"/>
    <w:rsid w:val="00743D92"/>
    <w:rsid w:val="00755311"/>
    <w:rsid w:val="007564EE"/>
    <w:rsid w:val="00757354"/>
    <w:rsid w:val="00761D53"/>
    <w:rsid w:val="007647F3"/>
    <w:rsid w:val="00766ADC"/>
    <w:rsid w:val="00766F32"/>
    <w:rsid w:val="007A6BE7"/>
    <w:rsid w:val="007B1F25"/>
    <w:rsid w:val="007B6D75"/>
    <w:rsid w:val="007C392F"/>
    <w:rsid w:val="007F27F4"/>
    <w:rsid w:val="008137D4"/>
    <w:rsid w:val="00876588"/>
    <w:rsid w:val="0088228B"/>
    <w:rsid w:val="0088274E"/>
    <w:rsid w:val="008D0A81"/>
    <w:rsid w:val="008E02FC"/>
    <w:rsid w:val="008E49F0"/>
    <w:rsid w:val="0090185C"/>
    <w:rsid w:val="009122CC"/>
    <w:rsid w:val="00921519"/>
    <w:rsid w:val="009251FA"/>
    <w:rsid w:val="009860CF"/>
    <w:rsid w:val="009909D2"/>
    <w:rsid w:val="0099327C"/>
    <w:rsid w:val="009A0442"/>
    <w:rsid w:val="009E4D55"/>
    <w:rsid w:val="00A02C4F"/>
    <w:rsid w:val="00A1768D"/>
    <w:rsid w:val="00A42417"/>
    <w:rsid w:val="00A464A0"/>
    <w:rsid w:val="00A521DB"/>
    <w:rsid w:val="00A70024"/>
    <w:rsid w:val="00A749C9"/>
    <w:rsid w:val="00A94B63"/>
    <w:rsid w:val="00A9788C"/>
    <w:rsid w:val="00B67E89"/>
    <w:rsid w:val="00B76F1D"/>
    <w:rsid w:val="00B855D9"/>
    <w:rsid w:val="00B96DF4"/>
    <w:rsid w:val="00BA309F"/>
    <w:rsid w:val="00BB1D40"/>
    <w:rsid w:val="00BE28CF"/>
    <w:rsid w:val="00BE4C54"/>
    <w:rsid w:val="00C115EF"/>
    <w:rsid w:val="00C357CF"/>
    <w:rsid w:val="00C4081A"/>
    <w:rsid w:val="00C65730"/>
    <w:rsid w:val="00C759BA"/>
    <w:rsid w:val="00CB6D27"/>
    <w:rsid w:val="00CC4222"/>
    <w:rsid w:val="00CD1237"/>
    <w:rsid w:val="00CD7CDD"/>
    <w:rsid w:val="00CF0B5A"/>
    <w:rsid w:val="00D03020"/>
    <w:rsid w:val="00D414E0"/>
    <w:rsid w:val="00D44BB5"/>
    <w:rsid w:val="00D450E2"/>
    <w:rsid w:val="00D63416"/>
    <w:rsid w:val="00D77593"/>
    <w:rsid w:val="00D942DA"/>
    <w:rsid w:val="00DE3F66"/>
    <w:rsid w:val="00E41D63"/>
    <w:rsid w:val="00E52F39"/>
    <w:rsid w:val="00E72974"/>
    <w:rsid w:val="00E82B29"/>
    <w:rsid w:val="00E8426B"/>
    <w:rsid w:val="00EA1492"/>
    <w:rsid w:val="00EA697D"/>
    <w:rsid w:val="00EB20FC"/>
    <w:rsid w:val="00EE2BF2"/>
    <w:rsid w:val="00F11A11"/>
    <w:rsid w:val="00F30A5C"/>
    <w:rsid w:val="00F61E00"/>
    <w:rsid w:val="00FA7100"/>
    <w:rsid w:val="00FC1C34"/>
    <w:rsid w:val="00FC68E3"/>
    <w:rsid w:val="00FF1B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iPriority="0" w:unhideWhenUsed="0" w:qFormat="1"/>
    <w:lsdException w:name="Body Text 2" w:uiPriority="0"/>
    <w:lsdException w:name="Body Text Indent 3" w:uiPriority="0"/>
    <w:lsdException w:name="Hyperlink" w:uiPriority="0"/>
    <w:lsdException w:name="Strong" w:semiHidden="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6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251FA"/>
    <w:pPr>
      <w:spacing w:before="240" w:after="60"/>
      <w:outlineLvl w:val="0"/>
    </w:pPr>
    <w:rPr>
      <w:rFonts w:ascii="Arial" w:eastAsia="Arial" w:hAnsi="Arial" w:cs="Arial"/>
      <w:b/>
      <w:bCs/>
      <w:color w:val="000000"/>
      <w:sz w:val="32"/>
      <w:szCs w:val="32"/>
    </w:rPr>
  </w:style>
  <w:style w:type="paragraph" w:styleId="2">
    <w:name w:val="heading 2"/>
    <w:aliases w:val="H2,&quot;Изумруд&quot;"/>
    <w:basedOn w:val="a"/>
    <w:next w:val="a"/>
    <w:link w:val="20"/>
    <w:uiPriority w:val="99"/>
    <w:unhideWhenUsed/>
    <w:qFormat/>
    <w:rsid w:val="00F30A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7B6D7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F30A5C"/>
    <w:pPr>
      <w:keepNext/>
      <w:spacing w:before="240" w:after="60"/>
      <w:outlineLvl w:val="3"/>
    </w:pPr>
    <w:rPr>
      <w:b/>
      <w:bCs/>
      <w:sz w:val="28"/>
      <w:szCs w:val="28"/>
    </w:rPr>
  </w:style>
  <w:style w:type="paragraph" w:styleId="5">
    <w:name w:val="heading 5"/>
    <w:basedOn w:val="a"/>
    <w:next w:val="a"/>
    <w:link w:val="50"/>
    <w:qFormat/>
    <w:rsid w:val="00F30A5C"/>
    <w:pPr>
      <w:spacing w:before="240" w:after="60"/>
      <w:outlineLvl w:val="4"/>
    </w:pPr>
    <w:rPr>
      <w:b/>
      <w:bCs/>
      <w:i/>
      <w:iCs/>
      <w:sz w:val="26"/>
      <w:szCs w:val="26"/>
    </w:rPr>
  </w:style>
  <w:style w:type="paragraph" w:styleId="6">
    <w:name w:val="heading 6"/>
    <w:basedOn w:val="a"/>
    <w:next w:val="a"/>
    <w:link w:val="60"/>
    <w:uiPriority w:val="9"/>
    <w:semiHidden/>
    <w:unhideWhenUsed/>
    <w:qFormat/>
    <w:rsid w:val="00F30A5C"/>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F30A5C"/>
    <w:pPr>
      <w:spacing w:before="240" w:after="60"/>
      <w:outlineLvl w:val="6"/>
    </w:pPr>
    <w:rPr>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51FA"/>
    <w:rPr>
      <w:rFonts w:ascii="Arial" w:eastAsia="Arial" w:hAnsi="Arial" w:cs="Arial"/>
      <w:b/>
      <w:bCs/>
      <w:color w:val="000000"/>
      <w:sz w:val="32"/>
      <w:szCs w:val="32"/>
      <w:lang w:eastAsia="ru-RU"/>
    </w:rPr>
  </w:style>
  <w:style w:type="character" w:customStyle="1" w:styleId="20">
    <w:name w:val="Заголовок 2 Знак"/>
    <w:aliases w:val="H2 Знак,&quot;Изумруд&quot; Знак"/>
    <w:basedOn w:val="a0"/>
    <w:link w:val="2"/>
    <w:uiPriority w:val="99"/>
    <w:rsid w:val="00F30A5C"/>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7B6D75"/>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9"/>
    <w:rsid w:val="00F30A5C"/>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F30A5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semiHidden/>
    <w:rsid w:val="00F30A5C"/>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rsid w:val="00F30A5C"/>
    <w:rPr>
      <w:rFonts w:ascii="Times New Roman" w:eastAsia="Times New Roman" w:hAnsi="Times New Roman" w:cs="Times New Roman"/>
      <w:sz w:val="24"/>
      <w:szCs w:val="24"/>
      <w:lang w:val="en-US"/>
    </w:rPr>
  </w:style>
  <w:style w:type="paragraph" w:styleId="a3">
    <w:name w:val="header"/>
    <w:aliases w:val="Знак"/>
    <w:basedOn w:val="a"/>
    <w:link w:val="a4"/>
    <w:uiPriority w:val="99"/>
    <w:unhideWhenUsed/>
    <w:rsid w:val="007276F8"/>
    <w:pPr>
      <w:tabs>
        <w:tab w:val="center" w:pos="4677"/>
        <w:tab w:val="right" w:pos="9355"/>
      </w:tabs>
    </w:pPr>
  </w:style>
  <w:style w:type="character" w:customStyle="1" w:styleId="a4">
    <w:name w:val="Верхний колонтитул Знак"/>
    <w:aliases w:val="Знак Знак"/>
    <w:basedOn w:val="a0"/>
    <w:link w:val="a3"/>
    <w:uiPriority w:val="99"/>
    <w:rsid w:val="007276F8"/>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7276F8"/>
    <w:pPr>
      <w:tabs>
        <w:tab w:val="center" w:pos="4677"/>
        <w:tab w:val="right" w:pos="9355"/>
      </w:tabs>
    </w:pPr>
  </w:style>
  <w:style w:type="character" w:customStyle="1" w:styleId="a6">
    <w:name w:val="Нижний колонтитул Знак"/>
    <w:basedOn w:val="a0"/>
    <w:link w:val="a5"/>
    <w:uiPriority w:val="99"/>
    <w:rsid w:val="007276F8"/>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7276F8"/>
    <w:rPr>
      <w:rFonts w:ascii="Tahoma" w:hAnsi="Tahoma" w:cs="Tahoma"/>
      <w:sz w:val="16"/>
      <w:szCs w:val="16"/>
    </w:rPr>
  </w:style>
  <w:style w:type="character" w:customStyle="1" w:styleId="a8">
    <w:name w:val="Текст выноски Знак"/>
    <w:basedOn w:val="a0"/>
    <w:link w:val="a7"/>
    <w:uiPriority w:val="99"/>
    <w:semiHidden/>
    <w:rsid w:val="007276F8"/>
    <w:rPr>
      <w:rFonts w:ascii="Tahoma" w:eastAsia="Times New Roman" w:hAnsi="Tahoma" w:cs="Tahoma"/>
      <w:sz w:val="16"/>
      <w:szCs w:val="16"/>
      <w:lang w:eastAsia="ru-RU"/>
    </w:rPr>
  </w:style>
  <w:style w:type="paragraph" w:styleId="a9">
    <w:name w:val="Title"/>
    <w:basedOn w:val="a"/>
    <w:link w:val="aa"/>
    <w:uiPriority w:val="99"/>
    <w:qFormat/>
    <w:rsid w:val="009251FA"/>
    <w:pPr>
      <w:jc w:val="center"/>
    </w:pPr>
    <w:rPr>
      <w:sz w:val="28"/>
    </w:rPr>
  </w:style>
  <w:style w:type="character" w:customStyle="1" w:styleId="aa">
    <w:name w:val="Название Знак"/>
    <w:basedOn w:val="a0"/>
    <w:link w:val="a9"/>
    <w:uiPriority w:val="99"/>
    <w:rsid w:val="009251FA"/>
    <w:rPr>
      <w:rFonts w:ascii="Times New Roman" w:eastAsia="Times New Roman" w:hAnsi="Times New Roman" w:cs="Times New Roman"/>
      <w:sz w:val="28"/>
      <w:szCs w:val="24"/>
      <w:lang w:eastAsia="ru-RU"/>
    </w:rPr>
  </w:style>
  <w:style w:type="paragraph" w:styleId="ab">
    <w:name w:val="List Paragraph"/>
    <w:basedOn w:val="a"/>
    <w:uiPriority w:val="34"/>
    <w:qFormat/>
    <w:rsid w:val="009251FA"/>
    <w:pPr>
      <w:spacing w:after="200" w:line="276" w:lineRule="auto"/>
      <w:ind w:left="720"/>
      <w:contextualSpacing/>
    </w:pPr>
    <w:rPr>
      <w:rFonts w:asciiTheme="minorHAnsi" w:eastAsiaTheme="minorHAnsi" w:hAnsiTheme="minorHAnsi" w:cstheme="minorBidi"/>
      <w:sz w:val="22"/>
      <w:szCs w:val="22"/>
      <w:lang w:eastAsia="en-US"/>
    </w:rPr>
  </w:style>
  <w:style w:type="paragraph" w:styleId="ac">
    <w:name w:val="Normal (Web)"/>
    <w:aliases w:val="Обычный (Web),Знак Знак2"/>
    <w:basedOn w:val="a"/>
    <w:link w:val="ad"/>
    <w:uiPriority w:val="99"/>
    <w:unhideWhenUsed/>
    <w:qFormat/>
    <w:rsid w:val="009251FA"/>
    <w:pPr>
      <w:spacing w:before="100" w:beforeAutospacing="1" w:after="100" w:afterAutospacing="1"/>
      <w:ind w:firstLine="567"/>
      <w:jc w:val="both"/>
    </w:pPr>
    <w:rPr>
      <w:rFonts w:eastAsia="Calibri"/>
    </w:rPr>
  </w:style>
  <w:style w:type="paragraph" w:styleId="ae">
    <w:name w:val="Body Text Indent"/>
    <w:basedOn w:val="a"/>
    <w:link w:val="af"/>
    <w:uiPriority w:val="99"/>
    <w:semiHidden/>
    <w:unhideWhenUsed/>
    <w:rsid w:val="009251FA"/>
    <w:pPr>
      <w:ind w:left="360"/>
      <w:jc w:val="both"/>
    </w:pPr>
    <w:rPr>
      <w:sz w:val="28"/>
    </w:rPr>
  </w:style>
  <w:style w:type="character" w:customStyle="1" w:styleId="af">
    <w:name w:val="Основной текст с отступом Знак"/>
    <w:basedOn w:val="a0"/>
    <w:link w:val="ae"/>
    <w:uiPriority w:val="99"/>
    <w:semiHidden/>
    <w:rsid w:val="009251FA"/>
    <w:rPr>
      <w:rFonts w:ascii="Times New Roman" w:eastAsia="Times New Roman" w:hAnsi="Times New Roman" w:cs="Times New Roman"/>
      <w:sz w:val="28"/>
      <w:szCs w:val="24"/>
      <w:lang w:eastAsia="ru-RU"/>
    </w:rPr>
  </w:style>
  <w:style w:type="paragraph" w:styleId="af0">
    <w:name w:val="No Spacing"/>
    <w:link w:val="af1"/>
    <w:uiPriority w:val="1"/>
    <w:qFormat/>
    <w:rsid w:val="009251FA"/>
    <w:pPr>
      <w:spacing w:after="0" w:line="240" w:lineRule="auto"/>
    </w:pPr>
    <w:rPr>
      <w:rFonts w:ascii="Calibri" w:eastAsia="Times New Roman" w:hAnsi="Calibri" w:cs="Times New Roman"/>
      <w:lang w:eastAsia="ru-RU"/>
    </w:rPr>
  </w:style>
  <w:style w:type="character" w:customStyle="1" w:styleId="af1">
    <w:name w:val="Без интервала Знак"/>
    <w:basedOn w:val="a0"/>
    <w:link w:val="af0"/>
    <w:uiPriority w:val="1"/>
    <w:locked/>
    <w:rsid w:val="00F30A5C"/>
    <w:rPr>
      <w:rFonts w:ascii="Calibri" w:eastAsia="Times New Roman" w:hAnsi="Calibri" w:cs="Times New Roman"/>
      <w:lang w:eastAsia="ru-RU"/>
    </w:rPr>
  </w:style>
  <w:style w:type="paragraph" w:customStyle="1" w:styleId="ConsPlusNormal">
    <w:name w:val="ConsPlusNormal"/>
    <w:rsid w:val="009251FA"/>
    <w:pPr>
      <w:widowControl w:val="0"/>
      <w:autoSpaceDE w:val="0"/>
      <w:autoSpaceDN w:val="0"/>
      <w:spacing w:after="0" w:line="240" w:lineRule="auto"/>
    </w:pPr>
    <w:rPr>
      <w:rFonts w:ascii="Calibri" w:eastAsia="Times New Roman" w:hAnsi="Calibri" w:cs="Calibri"/>
      <w:szCs w:val="20"/>
      <w:lang w:eastAsia="ru-RU"/>
    </w:rPr>
  </w:style>
  <w:style w:type="paragraph" w:styleId="21">
    <w:name w:val="Body Text 2"/>
    <w:basedOn w:val="a"/>
    <w:link w:val="22"/>
    <w:unhideWhenUsed/>
    <w:rsid w:val="00CC4222"/>
    <w:pPr>
      <w:spacing w:after="120" w:line="480" w:lineRule="auto"/>
    </w:pPr>
    <w:rPr>
      <w:rFonts w:eastAsia="Calibri"/>
    </w:rPr>
  </w:style>
  <w:style w:type="character" w:customStyle="1" w:styleId="22">
    <w:name w:val="Основной текст 2 Знак"/>
    <w:basedOn w:val="a0"/>
    <w:link w:val="21"/>
    <w:rsid w:val="00CC4222"/>
    <w:rPr>
      <w:rFonts w:ascii="Times New Roman" w:eastAsia="Calibri" w:hAnsi="Times New Roman" w:cs="Times New Roman"/>
      <w:sz w:val="24"/>
      <w:szCs w:val="24"/>
      <w:lang w:eastAsia="ru-RU"/>
    </w:rPr>
  </w:style>
  <w:style w:type="paragraph" w:styleId="af2">
    <w:name w:val="Body Text"/>
    <w:aliases w:val="Основной текст1,bt,Основной текст Знак1,Основной текст Знак Знак"/>
    <w:basedOn w:val="a"/>
    <w:link w:val="af3"/>
    <w:uiPriority w:val="99"/>
    <w:unhideWhenUsed/>
    <w:rsid w:val="00472FD4"/>
    <w:pPr>
      <w:spacing w:after="120"/>
    </w:pPr>
  </w:style>
  <w:style w:type="character" w:customStyle="1" w:styleId="af3">
    <w:name w:val="Основной текст Знак"/>
    <w:aliases w:val="Основной текст1 Знак,bt Знак,Основной текст Знак1 Знак,Основной текст Знак Знак Знак"/>
    <w:basedOn w:val="a0"/>
    <w:link w:val="af2"/>
    <w:uiPriority w:val="99"/>
    <w:rsid w:val="00472FD4"/>
    <w:rPr>
      <w:rFonts w:ascii="Times New Roman" w:eastAsia="Times New Roman" w:hAnsi="Times New Roman" w:cs="Times New Roman"/>
      <w:sz w:val="24"/>
      <w:szCs w:val="24"/>
      <w:lang w:eastAsia="ru-RU"/>
    </w:rPr>
  </w:style>
  <w:style w:type="paragraph" w:customStyle="1" w:styleId="TimesNewRoman">
    <w:name w:val="Обычный + Times New Roman"/>
    <w:aliases w:val="12 пт,полужирный,Первая строка:  1,25 см,После:...,Без интервала + Times New Roman,По ширине,По правому краю + полужирный,ConsPlusNonformat + Times New Roman"/>
    <w:basedOn w:val="a"/>
    <w:uiPriority w:val="99"/>
    <w:rsid w:val="00472FD4"/>
    <w:pPr>
      <w:widowControl w:val="0"/>
      <w:tabs>
        <w:tab w:val="left" w:pos="10306"/>
      </w:tabs>
      <w:ind w:firstLine="709"/>
      <w:jc w:val="both"/>
    </w:pPr>
  </w:style>
  <w:style w:type="paragraph" w:styleId="af4">
    <w:name w:val="Block Text"/>
    <w:basedOn w:val="a"/>
    <w:uiPriority w:val="99"/>
    <w:rsid w:val="00472FD4"/>
    <w:pPr>
      <w:ind w:left="-851" w:right="-1050"/>
      <w:jc w:val="both"/>
    </w:pPr>
    <w:rPr>
      <w:sz w:val="28"/>
      <w:szCs w:val="20"/>
    </w:rPr>
  </w:style>
  <w:style w:type="paragraph" w:customStyle="1" w:styleId="210">
    <w:name w:val="Основной текст 21"/>
    <w:basedOn w:val="a"/>
    <w:rsid w:val="00472FD4"/>
    <w:pPr>
      <w:jc w:val="both"/>
    </w:pPr>
    <w:rPr>
      <w:sz w:val="28"/>
      <w:szCs w:val="20"/>
    </w:rPr>
  </w:style>
  <w:style w:type="paragraph" w:customStyle="1" w:styleId="western">
    <w:name w:val="western"/>
    <w:basedOn w:val="a"/>
    <w:uiPriority w:val="99"/>
    <w:rsid w:val="00472FD4"/>
    <w:pPr>
      <w:spacing w:before="100" w:beforeAutospacing="1" w:after="100" w:afterAutospacing="1"/>
    </w:pPr>
  </w:style>
  <w:style w:type="paragraph" w:customStyle="1" w:styleId="af5">
    <w:name w:val="Обычный + Черный"/>
    <w:aliases w:val="уплотненный на  0,2 пт + 11 пт,разреженный на  0,05 пт + 11 ...,5пт + 11 пт"/>
    <w:basedOn w:val="a"/>
    <w:rsid w:val="00F30A5C"/>
    <w:pPr>
      <w:widowControl w:val="0"/>
      <w:autoSpaceDE w:val="0"/>
      <w:autoSpaceDN w:val="0"/>
      <w:adjustRightInd w:val="0"/>
    </w:pPr>
    <w:rPr>
      <w:sz w:val="16"/>
      <w:szCs w:val="16"/>
    </w:rPr>
  </w:style>
  <w:style w:type="paragraph" w:customStyle="1" w:styleId="ConsPlusNonformat">
    <w:name w:val="ConsPlusNonformat"/>
    <w:uiPriority w:val="99"/>
    <w:rsid w:val="00F30A5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F30A5C"/>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table" w:styleId="af6">
    <w:name w:val="Table Grid"/>
    <w:basedOn w:val="a1"/>
    <w:uiPriority w:val="59"/>
    <w:rsid w:val="00F30A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F30A5C"/>
  </w:style>
  <w:style w:type="paragraph" w:customStyle="1" w:styleId="ConsPlusCell">
    <w:name w:val="ConsPlusCell"/>
    <w:uiPriority w:val="99"/>
    <w:rsid w:val="00F30A5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
    <w:name w:val="Без интервала1"/>
    <w:link w:val="NoSpacingChar"/>
    <w:rsid w:val="00F30A5C"/>
    <w:pPr>
      <w:spacing w:after="0" w:line="240" w:lineRule="auto"/>
    </w:pPr>
    <w:rPr>
      <w:rFonts w:ascii="Calibri" w:eastAsia="Times New Roman" w:hAnsi="Calibri" w:cs="Times New Roman"/>
      <w:lang w:eastAsia="ru-RU"/>
    </w:rPr>
  </w:style>
  <w:style w:type="character" w:customStyle="1" w:styleId="NoSpacingChar">
    <w:name w:val="No Spacing Char"/>
    <w:basedOn w:val="a0"/>
    <w:link w:val="11"/>
    <w:locked/>
    <w:rsid w:val="00F30A5C"/>
    <w:rPr>
      <w:rFonts w:ascii="Calibri" w:eastAsia="Times New Roman" w:hAnsi="Calibri" w:cs="Times New Roman"/>
      <w:lang w:eastAsia="ru-RU"/>
    </w:rPr>
  </w:style>
  <w:style w:type="paragraph" w:styleId="31">
    <w:name w:val="Body Text 3"/>
    <w:basedOn w:val="a"/>
    <w:link w:val="32"/>
    <w:uiPriority w:val="99"/>
    <w:rsid w:val="00F30A5C"/>
    <w:pPr>
      <w:spacing w:after="120"/>
    </w:pPr>
    <w:rPr>
      <w:sz w:val="16"/>
      <w:szCs w:val="16"/>
    </w:rPr>
  </w:style>
  <w:style w:type="character" w:customStyle="1" w:styleId="32">
    <w:name w:val="Основной текст 3 Знак"/>
    <w:basedOn w:val="a0"/>
    <w:link w:val="31"/>
    <w:uiPriority w:val="99"/>
    <w:rsid w:val="00F30A5C"/>
    <w:rPr>
      <w:rFonts w:ascii="Times New Roman" w:eastAsia="Times New Roman" w:hAnsi="Times New Roman" w:cs="Times New Roman"/>
      <w:sz w:val="16"/>
      <w:szCs w:val="16"/>
      <w:lang w:eastAsia="ru-RU"/>
    </w:rPr>
  </w:style>
  <w:style w:type="character" w:styleId="af7">
    <w:name w:val="Strong"/>
    <w:basedOn w:val="a0"/>
    <w:uiPriority w:val="99"/>
    <w:qFormat/>
    <w:rsid w:val="00F30A5C"/>
    <w:rPr>
      <w:b/>
      <w:bCs/>
    </w:rPr>
  </w:style>
  <w:style w:type="character" w:customStyle="1" w:styleId="apple-converted-space">
    <w:name w:val="apple-converted-space"/>
    <w:basedOn w:val="a0"/>
    <w:rsid w:val="00F30A5C"/>
  </w:style>
  <w:style w:type="paragraph" w:customStyle="1" w:styleId="BodyText211BodyTextIndent">
    <w:name w:val="Body Text 2.Мой Заголовок 1.Основной текст 1.Нумерованный список !!.Надин стиль.Body Text Indent"/>
    <w:basedOn w:val="a"/>
    <w:rsid w:val="00F30A5C"/>
    <w:pPr>
      <w:autoSpaceDE w:val="0"/>
      <w:autoSpaceDN w:val="0"/>
      <w:jc w:val="both"/>
    </w:pPr>
    <w:rPr>
      <w:sz w:val="28"/>
      <w:szCs w:val="28"/>
    </w:rPr>
  </w:style>
  <w:style w:type="paragraph" w:customStyle="1" w:styleId="310">
    <w:name w:val="Основной текст 31"/>
    <w:basedOn w:val="a"/>
    <w:rsid w:val="00F30A5C"/>
    <w:rPr>
      <w:rFonts w:ascii="Arial" w:hAnsi="Arial"/>
      <w:color w:val="FF0000"/>
      <w:sz w:val="28"/>
      <w:szCs w:val="20"/>
    </w:rPr>
  </w:style>
  <w:style w:type="paragraph" w:customStyle="1" w:styleId="12">
    <w:name w:val="Название1"/>
    <w:basedOn w:val="a"/>
    <w:rsid w:val="00F30A5C"/>
    <w:pPr>
      <w:jc w:val="center"/>
    </w:pPr>
    <w:rPr>
      <w:rFonts w:ascii="Arial" w:hAnsi="Arial"/>
      <w:szCs w:val="20"/>
    </w:rPr>
  </w:style>
  <w:style w:type="paragraph" w:customStyle="1" w:styleId="13">
    <w:name w:val="Стиль1"/>
    <w:basedOn w:val="a"/>
    <w:rsid w:val="00F30A5C"/>
    <w:pPr>
      <w:ind w:firstLine="720"/>
      <w:jc w:val="both"/>
    </w:pPr>
    <w:rPr>
      <w:sz w:val="28"/>
      <w:szCs w:val="28"/>
    </w:rPr>
  </w:style>
  <w:style w:type="character" w:styleId="af8">
    <w:name w:val="page number"/>
    <w:basedOn w:val="a0"/>
    <w:uiPriority w:val="99"/>
    <w:rsid w:val="00F30A5C"/>
  </w:style>
  <w:style w:type="paragraph" w:customStyle="1" w:styleId="Default">
    <w:name w:val="Default"/>
    <w:rsid w:val="00F30A5C"/>
    <w:pPr>
      <w:autoSpaceDE w:val="0"/>
      <w:autoSpaceDN w:val="0"/>
      <w:adjustRightInd w:val="0"/>
      <w:spacing w:after="0" w:line="240" w:lineRule="auto"/>
    </w:pPr>
    <w:rPr>
      <w:rFonts w:ascii="Cambria" w:eastAsia="Times New Roman" w:hAnsi="Cambria" w:cs="Cambria"/>
      <w:color w:val="000000"/>
      <w:sz w:val="24"/>
      <w:szCs w:val="24"/>
      <w:lang w:eastAsia="ru-RU"/>
    </w:rPr>
  </w:style>
  <w:style w:type="paragraph" w:customStyle="1" w:styleId="14">
    <w:name w:val="Без интервала1"/>
    <w:rsid w:val="00F30A5C"/>
    <w:pPr>
      <w:spacing w:after="0" w:line="240" w:lineRule="auto"/>
    </w:pPr>
    <w:rPr>
      <w:rFonts w:ascii="Calibri" w:eastAsia="Times New Roman" w:hAnsi="Calibri" w:cs="Calibri"/>
      <w:lang w:eastAsia="ru-RU"/>
    </w:rPr>
  </w:style>
  <w:style w:type="paragraph" w:customStyle="1" w:styleId="15">
    <w:name w:val="Абзац списка1"/>
    <w:basedOn w:val="a"/>
    <w:rsid w:val="00F30A5C"/>
    <w:pPr>
      <w:spacing w:after="200" w:line="276" w:lineRule="auto"/>
      <w:ind w:left="720"/>
    </w:pPr>
    <w:rPr>
      <w:rFonts w:ascii="Calibri" w:hAnsi="Calibri" w:cs="Calibri"/>
      <w:sz w:val="22"/>
      <w:szCs w:val="22"/>
    </w:rPr>
  </w:style>
  <w:style w:type="character" w:styleId="af9">
    <w:name w:val="Hyperlink"/>
    <w:basedOn w:val="a0"/>
    <w:unhideWhenUsed/>
    <w:rsid w:val="00F30A5C"/>
    <w:rPr>
      <w:color w:val="0000FF"/>
      <w:u w:val="single"/>
    </w:rPr>
  </w:style>
  <w:style w:type="character" w:customStyle="1" w:styleId="afa">
    <w:name w:val="Основной текст_"/>
    <w:basedOn w:val="a0"/>
    <w:locked/>
    <w:rsid w:val="00B67E89"/>
    <w:rPr>
      <w:rFonts w:ascii="Times New Roman" w:eastAsia="Times New Roman" w:hAnsi="Times New Roman" w:cs="Times New Roman"/>
      <w:sz w:val="27"/>
      <w:szCs w:val="27"/>
      <w:shd w:val="clear" w:color="auto" w:fill="FFFFFF"/>
    </w:rPr>
  </w:style>
  <w:style w:type="character" w:customStyle="1" w:styleId="16">
    <w:name w:val="Заголовок №1_"/>
    <w:basedOn w:val="a0"/>
    <w:link w:val="17"/>
    <w:locked/>
    <w:rsid w:val="00B67E89"/>
    <w:rPr>
      <w:rFonts w:ascii="Times New Roman" w:eastAsia="Times New Roman" w:hAnsi="Times New Roman" w:cs="Times New Roman"/>
      <w:sz w:val="27"/>
      <w:szCs w:val="27"/>
      <w:shd w:val="clear" w:color="auto" w:fill="FFFFFF"/>
    </w:rPr>
  </w:style>
  <w:style w:type="paragraph" w:customStyle="1" w:styleId="17">
    <w:name w:val="Заголовок №1"/>
    <w:basedOn w:val="a"/>
    <w:link w:val="16"/>
    <w:rsid w:val="00B67E89"/>
    <w:pPr>
      <w:shd w:val="clear" w:color="auto" w:fill="FFFFFF"/>
      <w:spacing w:after="300" w:line="322" w:lineRule="exact"/>
      <w:jc w:val="center"/>
      <w:outlineLvl w:val="0"/>
    </w:pPr>
    <w:rPr>
      <w:sz w:val="27"/>
      <w:szCs w:val="27"/>
      <w:lang w:eastAsia="en-US"/>
    </w:rPr>
  </w:style>
  <w:style w:type="character" w:customStyle="1" w:styleId="afb">
    <w:name w:val="Основной текст + Полужирный"/>
    <w:basedOn w:val="afa"/>
    <w:rsid w:val="00B67E89"/>
    <w:rPr>
      <w:b/>
      <w:bCs/>
      <w:spacing w:val="0"/>
    </w:rPr>
  </w:style>
  <w:style w:type="paragraph" w:customStyle="1" w:styleId="pboth">
    <w:name w:val="pboth"/>
    <w:basedOn w:val="a"/>
    <w:rsid w:val="0058422C"/>
    <w:pPr>
      <w:spacing w:before="100" w:beforeAutospacing="1" w:after="100" w:afterAutospacing="1"/>
    </w:pPr>
  </w:style>
  <w:style w:type="paragraph" w:customStyle="1" w:styleId="ConsPlusTitle">
    <w:name w:val="ConsPlusTitle"/>
    <w:rsid w:val="007B6D75"/>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Pa3">
    <w:name w:val="Pa3"/>
    <w:basedOn w:val="a"/>
    <w:next w:val="a"/>
    <w:uiPriority w:val="99"/>
    <w:rsid w:val="007B6D75"/>
    <w:pPr>
      <w:autoSpaceDE w:val="0"/>
      <w:autoSpaceDN w:val="0"/>
      <w:adjustRightInd w:val="0"/>
      <w:spacing w:line="221" w:lineRule="atLeast"/>
    </w:pPr>
    <w:rPr>
      <w:rFonts w:ascii="OctavaC" w:hAnsi="OctavaC"/>
    </w:rPr>
  </w:style>
  <w:style w:type="paragraph" w:customStyle="1" w:styleId="Pa14">
    <w:name w:val="Pa14"/>
    <w:basedOn w:val="a"/>
    <w:next w:val="a"/>
    <w:uiPriority w:val="99"/>
    <w:rsid w:val="007B6D75"/>
    <w:pPr>
      <w:autoSpaceDE w:val="0"/>
      <w:autoSpaceDN w:val="0"/>
      <w:adjustRightInd w:val="0"/>
      <w:spacing w:line="221" w:lineRule="atLeast"/>
    </w:pPr>
    <w:rPr>
      <w:rFonts w:ascii="OctavaC" w:hAnsi="OctavaC"/>
    </w:rPr>
  </w:style>
  <w:style w:type="paragraph" w:customStyle="1" w:styleId="Pa16">
    <w:name w:val="Pa16"/>
    <w:basedOn w:val="a"/>
    <w:next w:val="a"/>
    <w:uiPriority w:val="99"/>
    <w:rsid w:val="007B6D75"/>
    <w:pPr>
      <w:autoSpaceDE w:val="0"/>
      <w:autoSpaceDN w:val="0"/>
      <w:adjustRightInd w:val="0"/>
      <w:spacing w:line="181" w:lineRule="atLeast"/>
    </w:pPr>
    <w:rPr>
      <w:rFonts w:ascii="OctavaC" w:hAnsi="OctavaC"/>
    </w:rPr>
  </w:style>
  <w:style w:type="paragraph" w:customStyle="1" w:styleId="Pa20">
    <w:name w:val="Pa20"/>
    <w:basedOn w:val="a"/>
    <w:next w:val="a"/>
    <w:uiPriority w:val="99"/>
    <w:rsid w:val="007B6D75"/>
    <w:pPr>
      <w:autoSpaceDE w:val="0"/>
      <w:autoSpaceDN w:val="0"/>
      <w:adjustRightInd w:val="0"/>
      <w:spacing w:line="181" w:lineRule="atLeast"/>
    </w:pPr>
    <w:rPr>
      <w:rFonts w:ascii="OctavaC" w:hAnsi="OctavaC"/>
    </w:rPr>
  </w:style>
  <w:style w:type="paragraph" w:styleId="afc">
    <w:name w:val="footnote text"/>
    <w:basedOn w:val="a"/>
    <w:link w:val="afd"/>
    <w:semiHidden/>
    <w:unhideWhenUsed/>
    <w:rsid w:val="007B6D75"/>
    <w:rPr>
      <w:sz w:val="20"/>
      <w:szCs w:val="20"/>
    </w:rPr>
  </w:style>
  <w:style w:type="character" w:customStyle="1" w:styleId="afd">
    <w:name w:val="Текст сноски Знак"/>
    <w:basedOn w:val="a0"/>
    <w:link w:val="afc"/>
    <w:semiHidden/>
    <w:rsid w:val="007B6D75"/>
    <w:rPr>
      <w:rFonts w:ascii="Times New Roman" w:eastAsia="Times New Roman" w:hAnsi="Times New Roman" w:cs="Times New Roman"/>
      <w:sz w:val="20"/>
      <w:szCs w:val="20"/>
      <w:lang w:eastAsia="ru-RU"/>
    </w:rPr>
  </w:style>
  <w:style w:type="character" w:styleId="afe">
    <w:name w:val="footnote reference"/>
    <w:basedOn w:val="a0"/>
    <w:semiHidden/>
    <w:unhideWhenUsed/>
    <w:rsid w:val="007B6D75"/>
    <w:rPr>
      <w:vertAlign w:val="superscript"/>
    </w:rPr>
  </w:style>
  <w:style w:type="character" w:customStyle="1" w:styleId="23">
    <w:name w:val="Заголовок №2_"/>
    <w:basedOn w:val="a0"/>
    <w:link w:val="24"/>
    <w:rsid w:val="004C44D1"/>
    <w:rPr>
      <w:b/>
      <w:bCs/>
      <w:sz w:val="27"/>
      <w:szCs w:val="27"/>
      <w:shd w:val="clear" w:color="auto" w:fill="FFFFFF"/>
    </w:rPr>
  </w:style>
  <w:style w:type="paragraph" w:customStyle="1" w:styleId="24">
    <w:name w:val="Заголовок №2"/>
    <w:basedOn w:val="a"/>
    <w:link w:val="23"/>
    <w:rsid w:val="004C44D1"/>
    <w:pPr>
      <w:shd w:val="clear" w:color="auto" w:fill="FFFFFF"/>
      <w:spacing w:before="420" w:after="420" w:line="240" w:lineRule="atLeast"/>
      <w:outlineLvl w:val="1"/>
    </w:pPr>
    <w:rPr>
      <w:rFonts w:asciiTheme="minorHAnsi" w:eastAsiaTheme="minorHAnsi" w:hAnsiTheme="minorHAnsi" w:cstheme="minorBidi"/>
      <w:b/>
      <w:bCs/>
      <w:sz w:val="27"/>
      <w:szCs w:val="27"/>
      <w:lang w:eastAsia="en-US"/>
    </w:rPr>
  </w:style>
  <w:style w:type="paragraph" w:customStyle="1" w:styleId="18">
    <w:name w:val="Обычный1"/>
    <w:rsid w:val="004375FC"/>
    <w:pPr>
      <w:snapToGrid w:val="0"/>
      <w:spacing w:before="60" w:after="0" w:line="240" w:lineRule="auto"/>
      <w:ind w:firstLine="720"/>
      <w:jc w:val="both"/>
    </w:pPr>
    <w:rPr>
      <w:rFonts w:ascii="Arial" w:eastAsia="Times New Roman" w:hAnsi="Arial" w:cs="Times New Roman"/>
      <w:sz w:val="24"/>
      <w:szCs w:val="20"/>
      <w:lang w:eastAsia="ru-RU"/>
    </w:rPr>
  </w:style>
  <w:style w:type="paragraph" w:customStyle="1" w:styleId="25">
    <w:name w:val="Обычный2"/>
    <w:rsid w:val="004375FC"/>
    <w:pPr>
      <w:spacing w:before="60" w:after="0" w:line="240" w:lineRule="auto"/>
      <w:ind w:firstLine="720"/>
      <w:jc w:val="both"/>
    </w:pPr>
    <w:rPr>
      <w:rFonts w:ascii="Arial" w:eastAsia="Times New Roman" w:hAnsi="Arial" w:cs="Times New Roman"/>
      <w:snapToGrid w:val="0"/>
      <w:sz w:val="24"/>
      <w:szCs w:val="20"/>
      <w:lang w:eastAsia="ru-RU"/>
    </w:rPr>
  </w:style>
  <w:style w:type="paragraph" w:customStyle="1" w:styleId="33">
    <w:name w:val="Обычный3"/>
    <w:rsid w:val="004375FC"/>
    <w:pPr>
      <w:spacing w:before="60" w:after="0" w:line="240" w:lineRule="auto"/>
      <w:ind w:firstLine="720"/>
      <w:jc w:val="both"/>
    </w:pPr>
    <w:rPr>
      <w:rFonts w:ascii="Arial" w:eastAsia="Times New Roman" w:hAnsi="Arial" w:cs="Times New Roman"/>
      <w:snapToGrid w:val="0"/>
      <w:sz w:val="24"/>
      <w:szCs w:val="20"/>
      <w:lang w:eastAsia="ru-RU"/>
    </w:rPr>
  </w:style>
  <w:style w:type="paragraph" w:customStyle="1" w:styleId="xl63">
    <w:name w:val="xl63"/>
    <w:basedOn w:val="a"/>
    <w:rsid w:val="004375FC"/>
    <w:pPr>
      <w:spacing w:before="100" w:beforeAutospacing="1" w:after="100" w:afterAutospacing="1"/>
    </w:pPr>
  </w:style>
  <w:style w:type="paragraph" w:customStyle="1" w:styleId="xl65">
    <w:name w:val="xl65"/>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6">
    <w:name w:val="xl66"/>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7">
    <w:name w:val="xl67"/>
    <w:basedOn w:val="a"/>
    <w:rsid w:val="004375FC"/>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8">
    <w:name w:val="xl68"/>
    <w:basedOn w:val="a"/>
    <w:rsid w:val="004375FC"/>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69">
    <w:name w:val="xl69"/>
    <w:basedOn w:val="a"/>
    <w:rsid w:val="004375FC"/>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70">
    <w:name w:val="xl70"/>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6"/>
      <w:szCs w:val="16"/>
    </w:rPr>
  </w:style>
  <w:style w:type="paragraph" w:customStyle="1" w:styleId="xl71">
    <w:name w:val="xl71"/>
    <w:basedOn w:val="a"/>
    <w:rsid w:val="004375FC"/>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2">
    <w:name w:val="xl72"/>
    <w:basedOn w:val="a"/>
    <w:rsid w:val="004375FC"/>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3">
    <w:name w:val="xl73"/>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sz w:val="14"/>
      <w:szCs w:val="14"/>
    </w:rPr>
  </w:style>
  <w:style w:type="paragraph" w:customStyle="1" w:styleId="xl74">
    <w:name w:val="xl74"/>
    <w:basedOn w:val="a"/>
    <w:rsid w:val="004375FC"/>
    <w:pPr>
      <w:pBdr>
        <w:top w:val="single" w:sz="8"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5">
    <w:name w:val="xl75"/>
    <w:basedOn w:val="a"/>
    <w:rsid w:val="004375FC"/>
    <w:pPr>
      <w:pBdr>
        <w:top w:val="single" w:sz="4"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6">
    <w:name w:val="xl76"/>
    <w:basedOn w:val="a"/>
    <w:rsid w:val="004375FC"/>
    <w:pPr>
      <w:pBdr>
        <w:top w:val="single" w:sz="4" w:space="0" w:color="auto"/>
        <w:left w:val="single" w:sz="8" w:space="0" w:color="auto"/>
        <w:bottom w:val="single" w:sz="8" w:space="0" w:color="auto"/>
      </w:pBdr>
      <w:spacing w:before="100" w:beforeAutospacing="1" w:after="100" w:afterAutospacing="1"/>
      <w:textAlignment w:val="center"/>
    </w:pPr>
    <w:rPr>
      <w:sz w:val="14"/>
      <w:szCs w:val="14"/>
    </w:rPr>
  </w:style>
  <w:style w:type="paragraph" w:customStyle="1" w:styleId="xl77">
    <w:name w:val="xl77"/>
    <w:basedOn w:val="a"/>
    <w:rsid w:val="004375FC"/>
    <w:pPr>
      <w:pBdr>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8">
    <w:name w:val="xl78"/>
    <w:basedOn w:val="a"/>
    <w:rsid w:val="004375FC"/>
    <w:pPr>
      <w:pBdr>
        <w:left w:val="single" w:sz="8" w:space="0" w:color="auto"/>
        <w:bottom w:val="single" w:sz="4" w:space="0" w:color="auto"/>
      </w:pBdr>
      <w:spacing w:before="100" w:beforeAutospacing="1" w:after="100" w:afterAutospacing="1"/>
      <w:textAlignment w:val="center"/>
    </w:pPr>
    <w:rPr>
      <w:sz w:val="14"/>
      <w:szCs w:val="14"/>
    </w:rPr>
  </w:style>
  <w:style w:type="paragraph" w:customStyle="1" w:styleId="xl79">
    <w:name w:val="xl79"/>
    <w:basedOn w:val="a"/>
    <w:rsid w:val="004375FC"/>
    <w:pPr>
      <w:pBdr>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80">
    <w:name w:val="xl80"/>
    <w:basedOn w:val="a"/>
    <w:rsid w:val="004375FC"/>
    <w:pPr>
      <w:spacing w:before="100" w:beforeAutospacing="1" w:after="100" w:afterAutospacing="1"/>
      <w:jc w:val="right"/>
    </w:pPr>
  </w:style>
  <w:style w:type="paragraph" w:customStyle="1" w:styleId="xl81">
    <w:name w:val="xl81"/>
    <w:basedOn w:val="a"/>
    <w:rsid w:val="004375F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2">
    <w:name w:val="xl82"/>
    <w:basedOn w:val="a"/>
    <w:rsid w:val="004375FC"/>
    <w:pPr>
      <w:pBdr>
        <w:left w:val="single" w:sz="8" w:space="0" w:color="auto"/>
        <w:right w:val="single" w:sz="8" w:space="0" w:color="auto"/>
      </w:pBdr>
      <w:spacing w:before="100" w:beforeAutospacing="1" w:after="100" w:afterAutospacing="1"/>
      <w:jc w:val="center"/>
      <w:textAlignment w:val="center"/>
    </w:pPr>
  </w:style>
  <w:style w:type="paragraph" w:customStyle="1" w:styleId="xl83">
    <w:name w:val="xl83"/>
    <w:basedOn w:val="a"/>
    <w:rsid w:val="004375FC"/>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4">
    <w:name w:val="xl84"/>
    <w:basedOn w:val="a"/>
    <w:rsid w:val="004375FC"/>
    <w:pPr>
      <w:spacing w:before="100" w:beforeAutospacing="1" w:after="100" w:afterAutospacing="1"/>
      <w:jc w:val="center"/>
    </w:pPr>
    <w:rPr>
      <w:rFonts w:ascii="Arial CYR" w:hAnsi="Arial CYR" w:cs="Arial CYR"/>
      <w:b/>
      <w:bCs/>
      <w:sz w:val="22"/>
      <w:szCs w:val="22"/>
    </w:rPr>
  </w:style>
  <w:style w:type="paragraph" w:customStyle="1" w:styleId="xl85">
    <w:name w:val="xl85"/>
    <w:basedOn w:val="a"/>
    <w:rsid w:val="004375F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6">
    <w:name w:val="xl86"/>
    <w:basedOn w:val="a"/>
    <w:rsid w:val="004375F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7">
    <w:name w:val="xl87"/>
    <w:basedOn w:val="a"/>
    <w:rsid w:val="004375F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8">
    <w:name w:val="xl88"/>
    <w:basedOn w:val="a"/>
    <w:rsid w:val="004375FC"/>
    <w:pPr>
      <w:pBdr>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9">
    <w:name w:val="xl89"/>
    <w:basedOn w:val="a"/>
    <w:rsid w:val="004375FC"/>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90">
    <w:name w:val="xl90"/>
    <w:basedOn w:val="a"/>
    <w:rsid w:val="004375FC"/>
    <w:pPr>
      <w:pBdr>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91">
    <w:name w:val="xl91"/>
    <w:basedOn w:val="a"/>
    <w:rsid w:val="004375FC"/>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p5">
    <w:name w:val="p5"/>
    <w:basedOn w:val="a"/>
    <w:rsid w:val="00D450E2"/>
    <w:pPr>
      <w:spacing w:before="100" w:beforeAutospacing="1" w:after="100" w:afterAutospacing="1"/>
    </w:pPr>
  </w:style>
  <w:style w:type="character" w:customStyle="1" w:styleId="s2">
    <w:name w:val="s2"/>
    <w:basedOn w:val="a0"/>
    <w:rsid w:val="00D450E2"/>
  </w:style>
  <w:style w:type="paragraph" w:customStyle="1" w:styleId="Pa12">
    <w:name w:val="Pa12"/>
    <w:basedOn w:val="a"/>
    <w:next w:val="a"/>
    <w:uiPriority w:val="99"/>
    <w:rsid w:val="009860CF"/>
    <w:pPr>
      <w:autoSpaceDE w:val="0"/>
      <w:autoSpaceDN w:val="0"/>
      <w:adjustRightInd w:val="0"/>
      <w:spacing w:line="221" w:lineRule="atLeast"/>
    </w:pPr>
    <w:rPr>
      <w:rFonts w:ascii="OctavaC" w:eastAsia="Calibri" w:hAnsi="OctavaC"/>
      <w:lang w:eastAsia="en-US"/>
    </w:rPr>
  </w:style>
  <w:style w:type="paragraph" w:customStyle="1" w:styleId="Pa1">
    <w:name w:val="Pa1"/>
    <w:basedOn w:val="a"/>
    <w:next w:val="a"/>
    <w:uiPriority w:val="99"/>
    <w:rsid w:val="009860CF"/>
    <w:pPr>
      <w:autoSpaceDE w:val="0"/>
      <w:autoSpaceDN w:val="0"/>
      <w:adjustRightInd w:val="0"/>
      <w:spacing w:line="221" w:lineRule="atLeast"/>
    </w:pPr>
    <w:rPr>
      <w:rFonts w:ascii="OctavaC" w:eastAsia="Calibri" w:hAnsi="OctavaC"/>
      <w:lang w:eastAsia="en-US"/>
    </w:rPr>
  </w:style>
  <w:style w:type="paragraph" w:customStyle="1" w:styleId="Pa0">
    <w:name w:val="Pa0"/>
    <w:basedOn w:val="Default"/>
    <w:next w:val="Default"/>
    <w:uiPriority w:val="99"/>
    <w:rsid w:val="009860CF"/>
    <w:pPr>
      <w:spacing w:line="221" w:lineRule="atLeast"/>
    </w:pPr>
    <w:rPr>
      <w:rFonts w:ascii="OctavaC" w:eastAsia="Calibri" w:hAnsi="OctavaC" w:cs="Times New Roman"/>
      <w:color w:val="auto"/>
      <w:lang w:eastAsia="en-US"/>
    </w:rPr>
  </w:style>
  <w:style w:type="character" w:styleId="aff">
    <w:name w:val="Emphasis"/>
    <w:basedOn w:val="a0"/>
    <w:qFormat/>
    <w:rsid w:val="00EA1492"/>
    <w:rPr>
      <w:i/>
      <w:iCs/>
    </w:rPr>
  </w:style>
  <w:style w:type="paragraph" w:customStyle="1" w:styleId="aff0">
    <w:name w:val="О чем"/>
    <w:basedOn w:val="a"/>
    <w:rsid w:val="005578E2"/>
    <w:pPr>
      <w:ind w:left="709"/>
    </w:pPr>
    <w:rPr>
      <w:rFonts w:ascii="Courier New" w:hAnsi="Courier New"/>
      <w:sz w:val="28"/>
      <w:szCs w:val="20"/>
    </w:rPr>
  </w:style>
  <w:style w:type="paragraph" w:customStyle="1" w:styleId="Style1">
    <w:name w:val="Style1"/>
    <w:basedOn w:val="a"/>
    <w:uiPriority w:val="99"/>
    <w:rsid w:val="006A715F"/>
    <w:pPr>
      <w:widowControl w:val="0"/>
      <w:autoSpaceDE w:val="0"/>
      <w:autoSpaceDN w:val="0"/>
      <w:adjustRightInd w:val="0"/>
    </w:pPr>
  </w:style>
  <w:style w:type="paragraph" w:customStyle="1" w:styleId="Style2">
    <w:name w:val="Style2"/>
    <w:basedOn w:val="a"/>
    <w:uiPriority w:val="99"/>
    <w:rsid w:val="006A715F"/>
    <w:pPr>
      <w:widowControl w:val="0"/>
      <w:autoSpaceDE w:val="0"/>
      <w:autoSpaceDN w:val="0"/>
      <w:adjustRightInd w:val="0"/>
      <w:spacing w:line="300" w:lineRule="exact"/>
      <w:jc w:val="center"/>
    </w:pPr>
  </w:style>
  <w:style w:type="paragraph" w:customStyle="1" w:styleId="Style3">
    <w:name w:val="Style3"/>
    <w:basedOn w:val="a"/>
    <w:uiPriority w:val="99"/>
    <w:rsid w:val="006A715F"/>
    <w:pPr>
      <w:widowControl w:val="0"/>
      <w:autoSpaceDE w:val="0"/>
      <w:autoSpaceDN w:val="0"/>
      <w:adjustRightInd w:val="0"/>
    </w:pPr>
  </w:style>
  <w:style w:type="paragraph" w:customStyle="1" w:styleId="Style4">
    <w:name w:val="Style4"/>
    <w:basedOn w:val="a"/>
    <w:uiPriority w:val="99"/>
    <w:rsid w:val="006A715F"/>
    <w:pPr>
      <w:widowControl w:val="0"/>
      <w:autoSpaceDE w:val="0"/>
      <w:autoSpaceDN w:val="0"/>
      <w:adjustRightInd w:val="0"/>
    </w:pPr>
  </w:style>
  <w:style w:type="paragraph" w:customStyle="1" w:styleId="Style5">
    <w:name w:val="Style5"/>
    <w:basedOn w:val="a"/>
    <w:uiPriority w:val="99"/>
    <w:rsid w:val="006A715F"/>
    <w:pPr>
      <w:widowControl w:val="0"/>
      <w:autoSpaceDE w:val="0"/>
      <w:autoSpaceDN w:val="0"/>
      <w:adjustRightInd w:val="0"/>
      <w:spacing w:line="328" w:lineRule="exact"/>
      <w:ind w:firstLine="691"/>
      <w:jc w:val="both"/>
    </w:pPr>
  </w:style>
  <w:style w:type="paragraph" w:customStyle="1" w:styleId="Style6">
    <w:name w:val="Style6"/>
    <w:basedOn w:val="a"/>
    <w:uiPriority w:val="99"/>
    <w:rsid w:val="006A715F"/>
    <w:pPr>
      <w:widowControl w:val="0"/>
      <w:autoSpaceDE w:val="0"/>
      <w:autoSpaceDN w:val="0"/>
      <w:adjustRightInd w:val="0"/>
      <w:spacing w:line="326" w:lineRule="exact"/>
      <w:ind w:firstLine="706"/>
      <w:jc w:val="both"/>
    </w:pPr>
  </w:style>
  <w:style w:type="paragraph" w:customStyle="1" w:styleId="Style7">
    <w:name w:val="Style7"/>
    <w:basedOn w:val="a"/>
    <w:uiPriority w:val="99"/>
    <w:rsid w:val="006A715F"/>
    <w:pPr>
      <w:widowControl w:val="0"/>
      <w:autoSpaceDE w:val="0"/>
      <w:autoSpaceDN w:val="0"/>
      <w:adjustRightInd w:val="0"/>
      <w:spacing w:line="331" w:lineRule="exact"/>
    </w:pPr>
  </w:style>
  <w:style w:type="character" w:customStyle="1" w:styleId="FontStyle11">
    <w:name w:val="Font Style11"/>
    <w:basedOn w:val="a0"/>
    <w:uiPriority w:val="99"/>
    <w:rsid w:val="006A715F"/>
    <w:rPr>
      <w:rFonts w:ascii="Times New Roman" w:hAnsi="Times New Roman" w:cs="Times New Roman"/>
      <w:b/>
      <w:bCs/>
      <w:sz w:val="24"/>
      <w:szCs w:val="24"/>
    </w:rPr>
  </w:style>
  <w:style w:type="character" w:customStyle="1" w:styleId="FontStyle12">
    <w:name w:val="Font Style12"/>
    <w:basedOn w:val="a0"/>
    <w:uiPriority w:val="99"/>
    <w:rsid w:val="006A715F"/>
    <w:rPr>
      <w:rFonts w:ascii="Arial Unicode MS" w:eastAsia="Arial Unicode MS" w:cs="Arial Unicode MS"/>
      <w:i/>
      <w:iCs/>
      <w:spacing w:val="30"/>
      <w:sz w:val="20"/>
      <w:szCs w:val="20"/>
    </w:rPr>
  </w:style>
  <w:style w:type="character" w:customStyle="1" w:styleId="FontStyle13">
    <w:name w:val="Font Style13"/>
    <w:basedOn w:val="a0"/>
    <w:uiPriority w:val="99"/>
    <w:rsid w:val="006A715F"/>
    <w:rPr>
      <w:rFonts w:ascii="Times New Roman" w:hAnsi="Times New Roman" w:cs="Times New Roman"/>
      <w:sz w:val="26"/>
      <w:szCs w:val="26"/>
    </w:rPr>
  </w:style>
  <w:style w:type="paragraph" w:customStyle="1" w:styleId="Style8">
    <w:name w:val="Style8"/>
    <w:basedOn w:val="a"/>
    <w:uiPriority w:val="99"/>
    <w:rsid w:val="006A715F"/>
    <w:pPr>
      <w:widowControl w:val="0"/>
      <w:autoSpaceDE w:val="0"/>
      <w:autoSpaceDN w:val="0"/>
      <w:adjustRightInd w:val="0"/>
      <w:jc w:val="both"/>
    </w:pPr>
  </w:style>
  <w:style w:type="paragraph" w:customStyle="1" w:styleId="Style14">
    <w:name w:val="Style14"/>
    <w:basedOn w:val="a"/>
    <w:uiPriority w:val="99"/>
    <w:rsid w:val="006A715F"/>
    <w:pPr>
      <w:widowControl w:val="0"/>
      <w:autoSpaceDE w:val="0"/>
      <w:autoSpaceDN w:val="0"/>
      <w:adjustRightInd w:val="0"/>
      <w:spacing w:line="324" w:lineRule="exact"/>
      <w:jc w:val="both"/>
    </w:pPr>
  </w:style>
  <w:style w:type="paragraph" w:customStyle="1" w:styleId="Style17">
    <w:name w:val="Style17"/>
    <w:basedOn w:val="a"/>
    <w:uiPriority w:val="99"/>
    <w:rsid w:val="006A715F"/>
    <w:pPr>
      <w:widowControl w:val="0"/>
      <w:autoSpaceDE w:val="0"/>
      <w:autoSpaceDN w:val="0"/>
      <w:adjustRightInd w:val="0"/>
      <w:spacing w:line="317" w:lineRule="exact"/>
      <w:jc w:val="center"/>
    </w:pPr>
  </w:style>
  <w:style w:type="paragraph" w:customStyle="1" w:styleId="Style23">
    <w:name w:val="Style23"/>
    <w:basedOn w:val="a"/>
    <w:uiPriority w:val="99"/>
    <w:rsid w:val="006A715F"/>
    <w:pPr>
      <w:widowControl w:val="0"/>
      <w:autoSpaceDE w:val="0"/>
      <w:autoSpaceDN w:val="0"/>
      <w:adjustRightInd w:val="0"/>
    </w:pPr>
  </w:style>
  <w:style w:type="paragraph" w:customStyle="1" w:styleId="Style24">
    <w:name w:val="Style24"/>
    <w:basedOn w:val="a"/>
    <w:uiPriority w:val="99"/>
    <w:rsid w:val="006A715F"/>
    <w:pPr>
      <w:widowControl w:val="0"/>
      <w:autoSpaceDE w:val="0"/>
      <w:autoSpaceDN w:val="0"/>
      <w:adjustRightInd w:val="0"/>
      <w:spacing w:line="317" w:lineRule="exact"/>
      <w:ind w:firstLine="706"/>
      <w:jc w:val="both"/>
    </w:pPr>
  </w:style>
  <w:style w:type="paragraph" w:customStyle="1" w:styleId="Style26">
    <w:name w:val="Style26"/>
    <w:basedOn w:val="a"/>
    <w:uiPriority w:val="99"/>
    <w:rsid w:val="006A715F"/>
    <w:pPr>
      <w:widowControl w:val="0"/>
      <w:autoSpaceDE w:val="0"/>
      <w:autoSpaceDN w:val="0"/>
      <w:adjustRightInd w:val="0"/>
      <w:spacing w:line="317" w:lineRule="exact"/>
      <w:jc w:val="center"/>
    </w:pPr>
  </w:style>
  <w:style w:type="paragraph" w:customStyle="1" w:styleId="Style28">
    <w:name w:val="Style28"/>
    <w:basedOn w:val="a"/>
    <w:uiPriority w:val="99"/>
    <w:rsid w:val="006A715F"/>
    <w:pPr>
      <w:widowControl w:val="0"/>
      <w:autoSpaceDE w:val="0"/>
      <w:autoSpaceDN w:val="0"/>
      <w:adjustRightInd w:val="0"/>
      <w:spacing w:line="317" w:lineRule="exact"/>
      <w:ind w:firstLine="698"/>
      <w:jc w:val="both"/>
    </w:pPr>
  </w:style>
  <w:style w:type="paragraph" w:customStyle="1" w:styleId="Style29">
    <w:name w:val="Style29"/>
    <w:basedOn w:val="a"/>
    <w:uiPriority w:val="99"/>
    <w:rsid w:val="006A715F"/>
    <w:pPr>
      <w:widowControl w:val="0"/>
      <w:autoSpaceDE w:val="0"/>
      <w:autoSpaceDN w:val="0"/>
      <w:adjustRightInd w:val="0"/>
      <w:spacing w:line="317" w:lineRule="exact"/>
      <w:ind w:firstLine="706"/>
      <w:jc w:val="both"/>
    </w:pPr>
  </w:style>
  <w:style w:type="character" w:customStyle="1" w:styleId="FontStyle31">
    <w:name w:val="Font Style31"/>
    <w:basedOn w:val="a0"/>
    <w:uiPriority w:val="99"/>
    <w:rsid w:val="006A715F"/>
    <w:rPr>
      <w:rFonts w:ascii="Times New Roman" w:hAnsi="Times New Roman" w:cs="Times New Roman"/>
      <w:sz w:val="24"/>
      <w:szCs w:val="24"/>
    </w:rPr>
  </w:style>
  <w:style w:type="character" w:customStyle="1" w:styleId="FontStyle36">
    <w:name w:val="Font Style36"/>
    <w:basedOn w:val="a0"/>
    <w:uiPriority w:val="99"/>
    <w:rsid w:val="006A715F"/>
    <w:rPr>
      <w:rFonts w:ascii="Arial Narrow" w:hAnsi="Arial Narrow" w:cs="Arial Narrow"/>
      <w:sz w:val="20"/>
      <w:szCs w:val="20"/>
    </w:rPr>
  </w:style>
  <w:style w:type="character" w:customStyle="1" w:styleId="FontStyle37">
    <w:name w:val="Font Style37"/>
    <w:basedOn w:val="a0"/>
    <w:uiPriority w:val="99"/>
    <w:rsid w:val="006A715F"/>
    <w:rPr>
      <w:rFonts w:ascii="Times New Roman" w:hAnsi="Times New Roman" w:cs="Times New Roman"/>
      <w:b/>
      <w:bCs/>
      <w:sz w:val="24"/>
      <w:szCs w:val="24"/>
    </w:rPr>
  </w:style>
  <w:style w:type="paragraph" w:customStyle="1" w:styleId="Style16">
    <w:name w:val="Style16"/>
    <w:basedOn w:val="a"/>
    <w:uiPriority w:val="99"/>
    <w:rsid w:val="006A715F"/>
    <w:pPr>
      <w:widowControl w:val="0"/>
      <w:autoSpaceDE w:val="0"/>
      <w:autoSpaceDN w:val="0"/>
      <w:adjustRightInd w:val="0"/>
      <w:spacing w:line="317" w:lineRule="exact"/>
      <w:ind w:firstLine="612"/>
    </w:pPr>
  </w:style>
  <w:style w:type="paragraph" w:customStyle="1" w:styleId="Style20">
    <w:name w:val="Style20"/>
    <w:basedOn w:val="a"/>
    <w:uiPriority w:val="99"/>
    <w:rsid w:val="006A715F"/>
    <w:pPr>
      <w:widowControl w:val="0"/>
      <w:autoSpaceDE w:val="0"/>
      <w:autoSpaceDN w:val="0"/>
      <w:adjustRightInd w:val="0"/>
      <w:spacing w:line="504" w:lineRule="exact"/>
      <w:ind w:hanging="86"/>
    </w:pPr>
  </w:style>
  <w:style w:type="paragraph" w:styleId="26">
    <w:name w:val="Body Text Indent 2"/>
    <w:basedOn w:val="a"/>
    <w:link w:val="27"/>
    <w:uiPriority w:val="99"/>
    <w:rsid w:val="006A715F"/>
    <w:pPr>
      <w:widowControl w:val="0"/>
      <w:autoSpaceDE w:val="0"/>
      <w:autoSpaceDN w:val="0"/>
      <w:adjustRightInd w:val="0"/>
      <w:spacing w:after="120" w:line="480" w:lineRule="auto"/>
      <w:ind w:left="283"/>
    </w:pPr>
  </w:style>
  <w:style w:type="character" w:customStyle="1" w:styleId="27">
    <w:name w:val="Основной текст с отступом 2 Знак"/>
    <w:basedOn w:val="a0"/>
    <w:link w:val="26"/>
    <w:uiPriority w:val="99"/>
    <w:rsid w:val="006A715F"/>
    <w:rPr>
      <w:rFonts w:ascii="Times New Roman" w:eastAsia="Times New Roman" w:hAnsi="Times New Roman" w:cs="Times New Roman"/>
      <w:sz w:val="24"/>
      <w:szCs w:val="24"/>
      <w:lang w:eastAsia="ru-RU"/>
    </w:rPr>
  </w:style>
  <w:style w:type="paragraph" w:styleId="aff1">
    <w:name w:val="Subtitle"/>
    <w:basedOn w:val="a"/>
    <w:link w:val="aff2"/>
    <w:qFormat/>
    <w:rsid w:val="00C759BA"/>
    <w:pPr>
      <w:jc w:val="center"/>
    </w:pPr>
    <w:rPr>
      <w:b/>
      <w:sz w:val="36"/>
      <w:szCs w:val="20"/>
    </w:rPr>
  </w:style>
  <w:style w:type="character" w:customStyle="1" w:styleId="aff2">
    <w:name w:val="Подзаголовок Знак"/>
    <w:basedOn w:val="a0"/>
    <w:link w:val="aff1"/>
    <w:rsid w:val="00C759BA"/>
    <w:rPr>
      <w:rFonts w:ascii="Times New Roman" w:eastAsia="Times New Roman" w:hAnsi="Times New Roman" w:cs="Times New Roman"/>
      <w:b/>
      <w:sz w:val="36"/>
      <w:szCs w:val="20"/>
      <w:lang w:eastAsia="ru-RU"/>
    </w:rPr>
  </w:style>
  <w:style w:type="paragraph" w:customStyle="1" w:styleId="FORMATTEXT">
    <w:name w:val=".FORMATTEXT"/>
    <w:rsid w:val="00C759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f3">
    <w:name w:val="Гипертекстовая ссылка"/>
    <w:basedOn w:val="a0"/>
    <w:rsid w:val="00C759BA"/>
    <w:rPr>
      <w:color w:val="auto"/>
    </w:rPr>
  </w:style>
  <w:style w:type="paragraph" w:customStyle="1" w:styleId="220">
    <w:name w:val="Основной текст 22"/>
    <w:basedOn w:val="a"/>
    <w:rsid w:val="0046055A"/>
    <w:pPr>
      <w:jc w:val="both"/>
    </w:pPr>
    <w:rPr>
      <w:sz w:val="28"/>
      <w:szCs w:val="20"/>
    </w:rPr>
  </w:style>
  <w:style w:type="character" w:customStyle="1" w:styleId="s3">
    <w:name w:val="s3"/>
    <w:basedOn w:val="a0"/>
    <w:rsid w:val="007647F3"/>
  </w:style>
  <w:style w:type="character" w:customStyle="1" w:styleId="hl-obj">
    <w:name w:val="hl-obj"/>
    <w:basedOn w:val="a0"/>
    <w:rsid w:val="007647F3"/>
  </w:style>
  <w:style w:type="character" w:customStyle="1" w:styleId="ad">
    <w:name w:val="Обычный (веб) Знак"/>
    <w:aliases w:val="Обычный (Web) Знак,Знак Знак2 Знак"/>
    <w:basedOn w:val="a0"/>
    <w:link w:val="ac"/>
    <w:uiPriority w:val="39"/>
    <w:locked/>
    <w:rsid w:val="00DE3F66"/>
    <w:rPr>
      <w:rFonts w:ascii="Times New Roman" w:eastAsia="Calibri" w:hAnsi="Times New Roman" w:cs="Times New Roman"/>
      <w:sz w:val="24"/>
      <w:szCs w:val="24"/>
      <w:lang w:eastAsia="ru-RU"/>
    </w:rPr>
  </w:style>
  <w:style w:type="character" w:customStyle="1" w:styleId="34">
    <w:name w:val="Основной текст с отступом 3 Знак"/>
    <w:basedOn w:val="a0"/>
    <w:link w:val="35"/>
    <w:locked/>
    <w:rsid w:val="00DE3F66"/>
    <w:rPr>
      <w:rFonts w:ascii="Times New Roman" w:eastAsia="Times New Roman" w:hAnsi="Times New Roman" w:cs="Times New Roman"/>
      <w:sz w:val="16"/>
      <w:szCs w:val="16"/>
      <w:lang w:eastAsia="ru-RU"/>
    </w:rPr>
  </w:style>
  <w:style w:type="paragraph" w:styleId="35">
    <w:name w:val="Body Text Indent 3"/>
    <w:basedOn w:val="a"/>
    <w:link w:val="34"/>
    <w:unhideWhenUsed/>
    <w:rsid w:val="00DE3F66"/>
    <w:pPr>
      <w:spacing w:after="120"/>
      <w:ind w:left="283"/>
    </w:pPr>
    <w:rPr>
      <w:sz w:val="16"/>
      <w:szCs w:val="16"/>
    </w:rPr>
  </w:style>
  <w:style w:type="character" w:customStyle="1" w:styleId="311">
    <w:name w:val="Основной текст с отступом 3 Знак1"/>
    <w:basedOn w:val="a0"/>
    <w:link w:val="35"/>
    <w:uiPriority w:val="99"/>
    <w:semiHidden/>
    <w:rsid w:val="00DE3F66"/>
    <w:rPr>
      <w:rFonts w:ascii="Times New Roman" w:eastAsia="Times New Roman" w:hAnsi="Times New Roman" w:cs="Times New Roman"/>
      <w:sz w:val="16"/>
      <w:szCs w:val="16"/>
      <w:lang w:eastAsia="ru-RU"/>
    </w:rPr>
  </w:style>
  <w:style w:type="character" w:customStyle="1" w:styleId="FontStyle57">
    <w:name w:val="Font Style57"/>
    <w:uiPriority w:val="99"/>
    <w:rsid w:val="00DE3F66"/>
    <w:rPr>
      <w:rFonts w:ascii="Cambria" w:hAnsi="Cambria" w:cs="Cambria" w:hint="default"/>
      <w:sz w:val="20"/>
      <w:szCs w:val="20"/>
    </w:rPr>
  </w:style>
</w:styles>
</file>

<file path=word/webSettings.xml><?xml version="1.0" encoding="utf-8"?>
<w:webSettings xmlns:r="http://schemas.openxmlformats.org/officeDocument/2006/relationships" xmlns:w="http://schemas.openxmlformats.org/wordprocessingml/2006/main">
  <w:divs>
    <w:div w:id="757143496">
      <w:bodyDiv w:val="1"/>
      <w:marLeft w:val="0"/>
      <w:marRight w:val="0"/>
      <w:marTop w:val="0"/>
      <w:marBottom w:val="0"/>
      <w:divBdr>
        <w:top w:val="none" w:sz="0" w:space="0" w:color="auto"/>
        <w:left w:val="none" w:sz="0" w:space="0" w:color="auto"/>
        <w:bottom w:val="none" w:sz="0" w:space="0" w:color="auto"/>
        <w:right w:val="none" w:sz="0" w:space="0" w:color="auto"/>
      </w:divBdr>
    </w:div>
    <w:div w:id="770590985">
      <w:bodyDiv w:val="1"/>
      <w:marLeft w:val="0"/>
      <w:marRight w:val="0"/>
      <w:marTop w:val="0"/>
      <w:marBottom w:val="0"/>
      <w:divBdr>
        <w:top w:val="none" w:sz="0" w:space="0" w:color="auto"/>
        <w:left w:val="none" w:sz="0" w:space="0" w:color="auto"/>
        <w:bottom w:val="none" w:sz="0" w:space="0" w:color="auto"/>
        <w:right w:val="none" w:sz="0" w:space="0" w:color="auto"/>
      </w:divBdr>
    </w:div>
    <w:div w:id="991058101">
      <w:bodyDiv w:val="1"/>
      <w:marLeft w:val="0"/>
      <w:marRight w:val="0"/>
      <w:marTop w:val="0"/>
      <w:marBottom w:val="0"/>
      <w:divBdr>
        <w:top w:val="none" w:sz="0" w:space="0" w:color="auto"/>
        <w:left w:val="none" w:sz="0" w:space="0" w:color="auto"/>
        <w:bottom w:val="none" w:sz="0" w:space="0" w:color="auto"/>
        <w:right w:val="none" w:sz="0" w:space="0" w:color="auto"/>
      </w:divBdr>
    </w:div>
    <w:div w:id="1189223219">
      <w:bodyDiv w:val="1"/>
      <w:marLeft w:val="0"/>
      <w:marRight w:val="0"/>
      <w:marTop w:val="0"/>
      <w:marBottom w:val="0"/>
      <w:divBdr>
        <w:top w:val="none" w:sz="0" w:space="0" w:color="auto"/>
        <w:left w:val="none" w:sz="0" w:space="0" w:color="auto"/>
        <w:bottom w:val="none" w:sz="0" w:space="0" w:color="auto"/>
        <w:right w:val="none" w:sz="0" w:space="0" w:color="auto"/>
      </w:divBdr>
    </w:div>
    <w:div w:id="1343238490">
      <w:bodyDiv w:val="1"/>
      <w:marLeft w:val="0"/>
      <w:marRight w:val="0"/>
      <w:marTop w:val="0"/>
      <w:marBottom w:val="0"/>
      <w:divBdr>
        <w:top w:val="none" w:sz="0" w:space="0" w:color="auto"/>
        <w:left w:val="none" w:sz="0" w:space="0" w:color="auto"/>
        <w:bottom w:val="none" w:sz="0" w:space="0" w:color="auto"/>
        <w:right w:val="none" w:sz="0" w:space="0" w:color="auto"/>
      </w:divBdr>
    </w:div>
    <w:div w:id="1910384540">
      <w:bodyDiv w:val="1"/>
      <w:marLeft w:val="0"/>
      <w:marRight w:val="0"/>
      <w:marTop w:val="0"/>
      <w:marBottom w:val="0"/>
      <w:divBdr>
        <w:top w:val="none" w:sz="0" w:space="0" w:color="auto"/>
        <w:left w:val="none" w:sz="0" w:space="0" w:color="auto"/>
        <w:bottom w:val="none" w:sz="0" w:space="0" w:color="auto"/>
        <w:right w:val="none" w:sz="0" w:space="0" w:color="auto"/>
      </w:divBdr>
    </w:div>
    <w:div w:id="1961763605">
      <w:bodyDiv w:val="1"/>
      <w:marLeft w:val="0"/>
      <w:marRight w:val="0"/>
      <w:marTop w:val="0"/>
      <w:marBottom w:val="0"/>
      <w:divBdr>
        <w:top w:val="none" w:sz="0" w:space="0" w:color="auto"/>
        <w:left w:val="none" w:sz="0" w:space="0" w:color="auto"/>
        <w:bottom w:val="none" w:sz="0" w:space="0" w:color="auto"/>
        <w:right w:val="none" w:sz="0" w:space="0" w:color="auto"/>
      </w:divBdr>
    </w:div>
    <w:div w:id="2099598767">
      <w:bodyDiv w:val="1"/>
      <w:marLeft w:val="0"/>
      <w:marRight w:val="0"/>
      <w:marTop w:val="0"/>
      <w:marBottom w:val="0"/>
      <w:divBdr>
        <w:top w:val="none" w:sz="0" w:space="0" w:color="auto"/>
        <w:left w:val="none" w:sz="0" w:space="0" w:color="auto"/>
        <w:bottom w:val="none" w:sz="0" w:space="0" w:color="auto"/>
        <w:right w:val="none" w:sz="0" w:space="0" w:color="auto"/>
      </w:divBdr>
    </w:div>
    <w:div w:id="210884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A0A36A9E709D1F6163C0C9F94A9C71A8A19F67442B7BA2B27CADDC693556898CBDEA5296C42BA3B447AFE6l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2A0A36A9E709D1F6163DEC4EF26C278A0AFC56B412078F6EB23F6813E3C5CDECBF2B310D2C928A4EBl3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gosuslugi.ru)." TargetMode="External"/><Relationship Id="rId4" Type="http://schemas.openxmlformats.org/officeDocument/2006/relationships/webSettings" Target="webSettings.xml"/><Relationship Id="rId9" Type="http://schemas.openxmlformats.org/officeDocument/2006/relationships/hyperlink" Target="https://kochki-selsovet.nso.r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F056272A731410E9D6AB19AB718B173"/>
        <w:category>
          <w:name w:val="Общие"/>
          <w:gallery w:val="placeholder"/>
        </w:category>
        <w:types>
          <w:type w:val="bbPlcHdr"/>
        </w:types>
        <w:behaviors>
          <w:behavior w:val="content"/>
        </w:behaviors>
        <w:guid w:val="{55A573BA-9D5D-49C2-8D32-B5807B2AF463}"/>
      </w:docPartPr>
      <w:docPartBody>
        <w:p w:rsidR="00404A36" w:rsidRDefault="00C3452A" w:rsidP="00C3452A">
          <w:pPr>
            <w:pStyle w:val="7F056272A731410E9D6AB19AB718B173"/>
          </w:pPr>
          <w:r>
            <w:t>[Введите название документа]</w:t>
          </w:r>
        </w:p>
      </w:docPartBody>
    </w:docPart>
    <w:docPart>
      <w:docPartPr>
        <w:name w:val="977DB71071E84725A753946B43BFBC63"/>
        <w:category>
          <w:name w:val="Общие"/>
          <w:gallery w:val="placeholder"/>
        </w:category>
        <w:types>
          <w:type w:val="bbPlcHdr"/>
        </w:types>
        <w:behaviors>
          <w:behavior w:val="content"/>
        </w:behaviors>
        <w:guid w:val="{23776496-3F1F-4A6D-B84D-8232334A3A1A}"/>
      </w:docPartPr>
      <w:docPartBody>
        <w:p w:rsidR="00AD1B6B" w:rsidRDefault="001B7CE5" w:rsidP="001B7CE5">
          <w:pPr>
            <w:pStyle w:val="977DB71071E84725A753946B43BFBC63"/>
          </w:pPr>
          <w: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C3452A"/>
    <w:rsid w:val="00032073"/>
    <w:rsid w:val="000E7590"/>
    <w:rsid w:val="001B7CE5"/>
    <w:rsid w:val="001C4180"/>
    <w:rsid w:val="00240D1A"/>
    <w:rsid w:val="00246A18"/>
    <w:rsid w:val="00253C4E"/>
    <w:rsid w:val="002B0CCC"/>
    <w:rsid w:val="003258BA"/>
    <w:rsid w:val="003937B1"/>
    <w:rsid w:val="004020FD"/>
    <w:rsid w:val="00404A36"/>
    <w:rsid w:val="00414D7E"/>
    <w:rsid w:val="00687204"/>
    <w:rsid w:val="00695DE6"/>
    <w:rsid w:val="007351EB"/>
    <w:rsid w:val="00760917"/>
    <w:rsid w:val="007B7773"/>
    <w:rsid w:val="00800F31"/>
    <w:rsid w:val="00965E0D"/>
    <w:rsid w:val="009E129F"/>
    <w:rsid w:val="00A615D2"/>
    <w:rsid w:val="00AD1B6B"/>
    <w:rsid w:val="00B23EB8"/>
    <w:rsid w:val="00C3452A"/>
    <w:rsid w:val="00C81EC0"/>
    <w:rsid w:val="00CC2D7E"/>
    <w:rsid w:val="00DA7098"/>
    <w:rsid w:val="00DE4E11"/>
    <w:rsid w:val="00DF30FC"/>
    <w:rsid w:val="00E2199B"/>
    <w:rsid w:val="00E440E2"/>
    <w:rsid w:val="00E8730B"/>
    <w:rsid w:val="00F36FBD"/>
    <w:rsid w:val="00F51D96"/>
    <w:rsid w:val="00F87628"/>
    <w:rsid w:val="00FA47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A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F056272A731410E9D6AB19AB718B173">
    <w:name w:val="7F056272A731410E9D6AB19AB718B173"/>
    <w:rsid w:val="00C3452A"/>
  </w:style>
  <w:style w:type="paragraph" w:customStyle="1" w:styleId="A03E6ACB7FB84A80A6767E344E46D6B1">
    <w:name w:val="A03E6ACB7FB84A80A6767E344E46D6B1"/>
    <w:rsid w:val="00965E0D"/>
  </w:style>
  <w:style w:type="paragraph" w:customStyle="1" w:styleId="1ABD73845C184E288AA19325A72138FF">
    <w:name w:val="1ABD73845C184E288AA19325A72138FF"/>
    <w:rsid w:val="00965E0D"/>
  </w:style>
  <w:style w:type="paragraph" w:customStyle="1" w:styleId="977DB71071E84725A753946B43BFBC63">
    <w:name w:val="977DB71071E84725A753946B43BFBC63"/>
    <w:rsid w:val="001B7CE5"/>
  </w:style>
  <w:style w:type="paragraph" w:customStyle="1" w:styleId="1AF870C58D064A618591409B8F177064">
    <w:name w:val="1AF870C58D064A618591409B8F177064"/>
    <w:rsid w:val="00E440E2"/>
  </w:style>
  <w:style w:type="paragraph" w:customStyle="1" w:styleId="EE90ECAF6DDF49A5B38DE80A4206DE42">
    <w:name w:val="EE90ECAF6DDF49A5B38DE80A4206DE42"/>
    <w:rsid w:val="00246A1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1697</TotalTime>
  <Pages>59</Pages>
  <Words>20739</Words>
  <Characters>118214</Characters>
  <Application>Microsoft Office Word</Application>
  <DocSecurity>0</DocSecurity>
  <Lines>985</Lines>
  <Paragraphs>277</Paragraphs>
  <ScaleCrop>false</ScaleCrop>
  <HeadingPairs>
    <vt:vector size="2" baseType="variant">
      <vt:variant>
        <vt:lpstr>Название</vt:lpstr>
      </vt:variant>
      <vt:variant>
        <vt:i4>1</vt:i4>
      </vt:variant>
    </vt:vector>
  </HeadingPairs>
  <TitlesOfParts>
    <vt:vector size="1" baseType="lpstr">
      <vt:lpstr>Кочковский вестник №13(94) от 24.10.2018 года</vt:lpstr>
    </vt:vector>
  </TitlesOfParts>
  <Company>DG Win&amp;Soft</Company>
  <LinksUpToDate>false</LinksUpToDate>
  <CharactersWithSpaces>138676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Кочковский вестник №11(125) от 27.09.2020 года</dc:title>
  <dc:creator>admin</dc:creator>
  <cp:lastModifiedBy>фвьшт</cp:lastModifiedBy>
  <cp:revision>65</cp:revision>
  <cp:lastPrinted>2018-07-27T05:01:00Z</cp:lastPrinted>
  <dcterms:created xsi:type="dcterms:W3CDTF">2017-01-31T04:27:00Z</dcterms:created>
  <dcterms:modified xsi:type="dcterms:W3CDTF">2020-10-12T08:33:00Z</dcterms:modified>
</cp:coreProperties>
</file>