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7144CE" w:rsidP="007276F8">
      <w:pPr>
        <w:jc w:val="center"/>
        <w:rPr>
          <w:b/>
          <w:sz w:val="52"/>
          <w:szCs w:val="52"/>
        </w:rPr>
      </w:pPr>
      <w:r>
        <w:rPr>
          <w:b/>
          <w:sz w:val="52"/>
          <w:szCs w:val="52"/>
        </w:rPr>
        <w:t>От 29.12.2020</w:t>
      </w:r>
      <w:r w:rsidR="007276F8">
        <w:rPr>
          <w:b/>
          <w:sz w:val="52"/>
          <w:szCs w:val="52"/>
        </w:rPr>
        <w:t xml:space="preserve"> года</w:t>
      </w:r>
    </w:p>
    <w:p w:rsidR="007276F8" w:rsidRDefault="007276F8" w:rsidP="007276F8">
      <w:pPr>
        <w:rPr>
          <w:sz w:val="44"/>
          <w:szCs w:val="44"/>
        </w:rPr>
      </w:pPr>
      <w:r>
        <w:rPr>
          <w:b/>
          <w:sz w:val="52"/>
          <w:szCs w:val="52"/>
        </w:rPr>
        <w:t xml:space="preserve">                             №</w:t>
      </w:r>
      <w:r w:rsidR="007144CE">
        <w:rPr>
          <w:b/>
          <w:sz w:val="52"/>
          <w:szCs w:val="52"/>
        </w:rPr>
        <w:t>1</w:t>
      </w:r>
      <w:r w:rsidR="00106798">
        <w:rPr>
          <w:b/>
          <w:sz w:val="52"/>
          <w:szCs w:val="52"/>
        </w:rPr>
        <w:t>5</w:t>
      </w:r>
      <w:r w:rsidR="0088228B">
        <w:rPr>
          <w:b/>
          <w:sz w:val="52"/>
          <w:szCs w:val="52"/>
        </w:rPr>
        <w:t xml:space="preserve"> </w:t>
      </w:r>
      <w:r w:rsidR="007144CE">
        <w:rPr>
          <w:b/>
          <w:sz w:val="44"/>
          <w:szCs w:val="44"/>
        </w:rPr>
        <w:t>(129</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106798" w:rsidP="007276F8">
      <w:pPr>
        <w:rPr>
          <w:sz w:val="44"/>
          <w:szCs w:val="44"/>
        </w:rPr>
      </w:pPr>
      <w:proofErr w:type="spellStart"/>
      <w:r>
        <w:rPr>
          <w:sz w:val="44"/>
          <w:szCs w:val="44"/>
        </w:rPr>
        <w:lastRenderedPageBreak/>
        <w:t>Кочковский</w:t>
      </w:r>
      <w:proofErr w:type="spellEnd"/>
      <w:r>
        <w:rPr>
          <w:sz w:val="44"/>
          <w:szCs w:val="44"/>
        </w:rPr>
        <w:t xml:space="preserve"> Вестник №</w:t>
      </w:r>
      <w:r w:rsidR="007144CE">
        <w:rPr>
          <w:sz w:val="44"/>
          <w:szCs w:val="44"/>
        </w:rPr>
        <w:t>15(129</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106798">
        <w:rPr>
          <w:sz w:val="44"/>
          <w:szCs w:val="44"/>
        </w:rPr>
        <w:t xml:space="preserve">выпуска </w:t>
      </w:r>
      <w:r w:rsidR="007144CE">
        <w:rPr>
          <w:sz w:val="44"/>
          <w:szCs w:val="44"/>
        </w:rPr>
        <w:t>15(129</w:t>
      </w:r>
      <w:r>
        <w:rPr>
          <w:sz w:val="44"/>
          <w:szCs w:val="44"/>
        </w:rPr>
        <w:t>)</w:t>
      </w:r>
    </w:p>
    <w:p w:rsidR="007276F8" w:rsidRDefault="007144CE" w:rsidP="007276F8">
      <w:pPr>
        <w:rPr>
          <w:sz w:val="44"/>
          <w:szCs w:val="44"/>
        </w:rPr>
      </w:pPr>
      <w:r>
        <w:rPr>
          <w:sz w:val="44"/>
          <w:szCs w:val="44"/>
        </w:rPr>
        <w:t>5.Дата выпуска 29</w:t>
      </w:r>
      <w:r w:rsidR="00E8426B">
        <w:rPr>
          <w:sz w:val="44"/>
          <w:szCs w:val="44"/>
        </w:rPr>
        <w:t>.</w:t>
      </w:r>
      <w:r>
        <w:rPr>
          <w:sz w:val="44"/>
          <w:szCs w:val="44"/>
        </w:rPr>
        <w:t>12.2020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7144CE" w:rsidRPr="00C52E7C" w:rsidRDefault="007144CE" w:rsidP="007144CE">
      <w:pPr>
        <w:pStyle w:val="1"/>
        <w:spacing w:after="0"/>
        <w:jc w:val="center"/>
        <w:rPr>
          <w:rFonts w:ascii="Times New Roman" w:hAnsi="Times New Roman" w:cs="Times New Roman"/>
          <w:bCs w:val="0"/>
        </w:rPr>
      </w:pPr>
      <w:r w:rsidRPr="00C52E7C">
        <w:rPr>
          <w:rFonts w:ascii="Times New Roman" w:hAnsi="Times New Roman" w:cs="Times New Roman"/>
          <w:bCs w:val="0"/>
        </w:rPr>
        <w:t>СОВЕТ ДЕПУТАТОВ КОЧКОВСКОГО СЕЛЬСОВЕТА</w:t>
      </w:r>
      <w:r w:rsidRPr="00C52E7C">
        <w:rPr>
          <w:rFonts w:ascii="Times New Roman" w:hAnsi="Times New Roman" w:cs="Times New Roman"/>
          <w:bCs w:val="0"/>
        </w:rPr>
        <w:br/>
        <w:t>КОЧКОВСКОГО РАЙОНА НОВОСИБИРСКОЙ ОБЛАСТИ</w:t>
      </w:r>
    </w:p>
    <w:p w:rsidR="007144CE" w:rsidRPr="00C52E7C" w:rsidRDefault="007144CE" w:rsidP="007144CE">
      <w:pPr>
        <w:jc w:val="center"/>
        <w:rPr>
          <w:b/>
          <w:bCs/>
          <w:sz w:val="28"/>
        </w:rPr>
      </w:pPr>
      <w:r w:rsidRPr="00C52E7C">
        <w:rPr>
          <w:b/>
          <w:bCs/>
          <w:sz w:val="28"/>
        </w:rPr>
        <w:t xml:space="preserve">( </w:t>
      </w:r>
      <w:r>
        <w:rPr>
          <w:b/>
          <w:bCs/>
          <w:sz w:val="28"/>
        </w:rPr>
        <w:t>шестого</w:t>
      </w:r>
      <w:r w:rsidRPr="00C52E7C">
        <w:rPr>
          <w:b/>
          <w:bCs/>
          <w:sz w:val="28"/>
        </w:rPr>
        <w:t xml:space="preserve"> созыва)</w:t>
      </w:r>
    </w:p>
    <w:p w:rsidR="007144CE" w:rsidRPr="00C52E7C" w:rsidRDefault="007144CE" w:rsidP="007144CE">
      <w:pPr>
        <w:jc w:val="center"/>
        <w:rPr>
          <w:b/>
          <w:bCs/>
          <w:sz w:val="28"/>
        </w:rPr>
      </w:pPr>
    </w:p>
    <w:p w:rsidR="007144CE" w:rsidRPr="00117503" w:rsidRDefault="007144CE" w:rsidP="007144CE">
      <w:pPr>
        <w:jc w:val="center"/>
        <w:rPr>
          <w:b/>
          <w:bCs/>
          <w:i/>
          <w:sz w:val="28"/>
        </w:rPr>
      </w:pPr>
    </w:p>
    <w:p w:rsidR="007144CE" w:rsidRPr="00C52E7C" w:rsidRDefault="007144CE" w:rsidP="007144CE">
      <w:pPr>
        <w:jc w:val="center"/>
        <w:rPr>
          <w:b/>
          <w:bCs/>
          <w:sz w:val="28"/>
        </w:rPr>
      </w:pPr>
      <w:r w:rsidRPr="00C52E7C">
        <w:rPr>
          <w:b/>
          <w:bCs/>
          <w:sz w:val="28"/>
        </w:rPr>
        <w:t>РЕШЕНИЕ</w:t>
      </w:r>
    </w:p>
    <w:p w:rsidR="007144CE" w:rsidRPr="00C52E7C" w:rsidRDefault="007144CE" w:rsidP="007144CE">
      <w:pPr>
        <w:jc w:val="center"/>
        <w:rPr>
          <w:b/>
          <w:bCs/>
          <w:sz w:val="28"/>
        </w:rPr>
      </w:pPr>
      <w:r w:rsidRPr="00C52E7C">
        <w:rPr>
          <w:b/>
          <w:bCs/>
          <w:sz w:val="28"/>
        </w:rPr>
        <w:t xml:space="preserve"> </w:t>
      </w:r>
      <w:r>
        <w:rPr>
          <w:b/>
          <w:bCs/>
          <w:sz w:val="28"/>
        </w:rPr>
        <w:t xml:space="preserve">Третьей </w:t>
      </w:r>
      <w:r w:rsidRPr="00C52E7C">
        <w:rPr>
          <w:b/>
          <w:bCs/>
          <w:sz w:val="28"/>
        </w:rPr>
        <w:t>сессии</w:t>
      </w:r>
    </w:p>
    <w:p w:rsidR="007144CE" w:rsidRPr="00C52E7C" w:rsidRDefault="007144CE" w:rsidP="007144CE">
      <w:pPr>
        <w:jc w:val="both"/>
        <w:rPr>
          <w:b/>
          <w:sz w:val="28"/>
        </w:rPr>
      </w:pPr>
    </w:p>
    <w:p w:rsidR="007144CE" w:rsidRPr="00C52E7C" w:rsidRDefault="007144CE" w:rsidP="007144CE">
      <w:pPr>
        <w:jc w:val="both"/>
        <w:rPr>
          <w:b/>
          <w:sz w:val="28"/>
        </w:rPr>
      </w:pPr>
      <w:r w:rsidRPr="00C52E7C">
        <w:rPr>
          <w:b/>
          <w:sz w:val="28"/>
        </w:rPr>
        <w:t xml:space="preserve"> </w:t>
      </w:r>
      <w:r>
        <w:rPr>
          <w:b/>
          <w:sz w:val="28"/>
        </w:rPr>
        <w:t>от 24.12.2020</w:t>
      </w:r>
      <w:r w:rsidRPr="00C52E7C">
        <w:rPr>
          <w:b/>
          <w:sz w:val="28"/>
        </w:rPr>
        <w:t xml:space="preserve">                                                                                             </w:t>
      </w:r>
      <w:r>
        <w:rPr>
          <w:b/>
          <w:sz w:val="28"/>
        </w:rPr>
        <w:t xml:space="preserve">       №2</w:t>
      </w:r>
    </w:p>
    <w:p w:rsidR="007144CE" w:rsidRPr="00C52E7C" w:rsidRDefault="007144CE" w:rsidP="007144CE">
      <w:pPr>
        <w:rPr>
          <w:b/>
          <w:sz w:val="28"/>
        </w:rPr>
      </w:pPr>
    </w:p>
    <w:p w:rsidR="007144CE" w:rsidRPr="00C52E7C" w:rsidRDefault="007144CE" w:rsidP="007144CE">
      <w:pPr>
        <w:jc w:val="both"/>
        <w:rPr>
          <w:sz w:val="28"/>
        </w:rPr>
      </w:pPr>
    </w:p>
    <w:p w:rsidR="007144CE" w:rsidRPr="00C52E7C" w:rsidRDefault="007144CE" w:rsidP="007144CE">
      <w:pPr>
        <w:rPr>
          <w:b/>
          <w:sz w:val="28"/>
        </w:rPr>
      </w:pPr>
      <w:r w:rsidRPr="00C52E7C">
        <w:rPr>
          <w:b/>
          <w:sz w:val="28"/>
        </w:rPr>
        <w:t>О  плане социально-экономического развития</w:t>
      </w:r>
    </w:p>
    <w:p w:rsidR="007144CE" w:rsidRPr="00C52E7C" w:rsidRDefault="007144CE" w:rsidP="007144CE">
      <w:pPr>
        <w:rPr>
          <w:b/>
          <w:sz w:val="28"/>
        </w:rPr>
      </w:pPr>
      <w:proofErr w:type="spellStart"/>
      <w:r w:rsidRPr="00C52E7C">
        <w:rPr>
          <w:b/>
          <w:sz w:val="28"/>
        </w:rPr>
        <w:t>Кочковского</w:t>
      </w:r>
      <w:proofErr w:type="spellEnd"/>
      <w:r w:rsidRPr="00C52E7C">
        <w:rPr>
          <w:b/>
          <w:sz w:val="28"/>
        </w:rPr>
        <w:t xml:space="preserve"> сельсовета </w:t>
      </w:r>
      <w:proofErr w:type="spellStart"/>
      <w:r w:rsidRPr="00C52E7C">
        <w:rPr>
          <w:b/>
          <w:sz w:val="28"/>
        </w:rPr>
        <w:t>Кочковского</w:t>
      </w:r>
      <w:proofErr w:type="spellEnd"/>
      <w:r w:rsidRPr="00C52E7C">
        <w:rPr>
          <w:b/>
          <w:sz w:val="28"/>
        </w:rPr>
        <w:t xml:space="preserve"> района Новосибирской области  </w:t>
      </w:r>
    </w:p>
    <w:p w:rsidR="007144CE" w:rsidRPr="00C52E7C" w:rsidRDefault="007144CE" w:rsidP="007144CE">
      <w:pPr>
        <w:rPr>
          <w:b/>
          <w:sz w:val="28"/>
        </w:rPr>
      </w:pPr>
      <w:r>
        <w:rPr>
          <w:b/>
          <w:sz w:val="28"/>
        </w:rPr>
        <w:t>на 2021год и плановый период 2022 и 2023 годы</w:t>
      </w:r>
    </w:p>
    <w:p w:rsidR="007144CE" w:rsidRPr="00C52E7C" w:rsidRDefault="007144CE" w:rsidP="007144CE">
      <w:pPr>
        <w:rPr>
          <w:sz w:val="28"/>
          <w:szCs w:val="28"/>
        </w:rPr>
      </w:pPr>
    </w:p>
    <w:p w:rsidR="007144CE" w:rsidRPr="00C52E7C" w:rsidRDefault="007144CE" w:rsidP="007144CE">
      <w:pPr>
        <w:jc w:val="both"/>
        <w:rPr>
          <w:sz w:val="28"/>
        </w:rPr>
      </w:pPr>
      <w:r w:rsidRPr="00C52E7C">
        <w:t xml:space="preserve">              </w:t>
      </w:r>
      <w:r w:rsidRPr="00C52E7C">
        <w:rPr>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w:t>
      </w:r>
      <w:proofErr w:type="spellStart"/>
      <w:r w:rsidRPr="00C52E7C">
        <w:rPr>
          <w:sz w:val="28"/>
          <w:szCs w:val="28"/>
        </w:rPr>
        <w:t>Кочковском</w:t>
      </w:r>
      <w:proofErr w:type="spellEnd"/>
      <w:r w:rsidRPr="00C52E7C">
        <w:rPr>
          <w:sz w:val="28"/>
          <w:szCs w:val="28"/>
        </w:rPr>
        <w:t xml:space="preserve"> сельсовете </w:t>
      </w:r>
      <w:proofErr w:type="spellStart"/>
      <w:r w:rsidRPr="00C52E7C">
        <w:rPr>
          <w:sz w:val="28"/>
          <w:szCs w:val="28"/>
        </w:rPr>
        <w:t>Кочковского</w:t>
      </w:r>
      <w:proofErr w:type="spellEnd"/>
      <w:r w:rsidRPr="00C52E7C">
        <w:rPr>
          <w:sz w:val="28"/>
          <w:szCs w:val="28"/>
        </w:rPr>
        <w:t xml:space="preserve"> района Новосибирской области, утвержденным решением Совета депутатов </w:t>
      </w:r>
      <w:proofErr w:type="spellStart"/>
      <w:r w:rsidRPr="00C52E7C">
        <w:rPr>
          <w:sz w:val="28"/>
          <w:szCs w:val="28"/>
        </w:rPr>
        <w:t>Кочковского</w:t>
      </w:r>
      <w:proofErr w:type="spellEnd"/>
      <w:r w:rsidRPr="00C52E7C">
        <w:rPr>
          <w:sz w:val="28"/>
          <w:szCs w:val="28"/>
        </w:rPr>
        <w:t xml:space="preserve"> сельсовета</w:t>
      </w:r>
      <w:r w:rsidRPr="00C52E7C">
        <w:rPr>
          <w:sz w:val="28"/>
        </w:rPr>
        <w:t xml:space="preserve"> от 03.06.2016г. №6</w:t>
      </w:r>
    </w:p>
    <w:p w:rsidR="007144CE" w:rsidRPr="00C52E7C" w:rsidRDefault="007144CE" w:rsidP="007144CE">
      <w:pPr>
        <w:jc w:val="both"/>
        <w:rPr>
          <w:b/>
          <w:bCs/>
          <w:sz w:val="28"/>
          <w:szCs w:val="28"/>
        </w:rPr>
      </w:pPr>
      <w:r w:rsidRPr="00C52E7C">
        <w:rPr>
          <w:sz w:val="28"/>
        </w:rPr>
        <w:t xml:space="preserve">Совет депутатов </w:t>
      </w:r>
      <w:r w:rsidRPr="00C52E7C">
        <w:rPr>
          <w:b/>
          <w:bCs/>
          <w:sz w:val="28"/>
          <w:szCs w:val="28"/>
        </w:rPr>
        <w:t>РЕШИЛ:</w:t>
      </w:r>
    </w:p>
    <w:p w:rsidR="007144CE" w:rsidRPr="00C52E7C" w:rsidRDefault="007144CE" w:rsidP="007144CE">
      <w:pPr>
        <w:numPr>
          <w:ilvl w:val="0"/>
          <w:numId w:val="19"/>
        </w:numPr>
        <w:tabs>
          <w:tab w:val="clear" w:pos="1068"/>
        </w:tabs>
        <w:ind w:left="0" w:firstLine="720"/>
        <w:jc w:val="both"/>
        <w:rPr>
          <w:sz w:val="28"/>
        </w:rPr>
      </w:pPr>
      <w:r>
        <w:rPr>
          <w:sz w:val="28"/>
          <w:szCs w:val="28"/>
        </w:rPr>
        <w:t xml:space="preserve">Утвердить </w:t>
      </w:r>
      <w:r>
        <w:rPr>
          <w:sz w:val="28"/>
        </w:rPr>
        <w:t>план</w:t>
      </w:r>
      <w:r w:rsidRPr="00C52E7C">
        <w:rPr>
          <w:sz w:val="28"/>
        </w:rPr>
        <w:t xml:space="preserve"> социально-экономического развития </w:t>
      </w:r>
      <w:proofErr w:type="spellStart"/>
      <w:r w:rsidRPr="00C52E7C">
        <w:rPr>
          <w:sz w:val="28"/>
        </w:rPr>
        <w:t>Кочковского</w:t>
      </w:r>
      <w:proofErr w:type="spellEnd"/>
      <w:r w:rsidRPr="00C52E7C">
        <w:rPr>
          <w:sz w:val="28"/>
        </w:rPr>
        <w:t xml:space="preserve"> сельсовета  </w:t>
      </w:r>
      <w:proofErr w:type="spellStart"/>
      <w:r w:rsidRPr="00C52E7C">
        <w:rPr>
          <w:sz w:val="28"/>
        </w:rPr>
        <w:t>Кочковского</w:t>
      </w:r>
      <w:proofErr w:type="spellEnd"/>
      <w:r w:rsidRPr="00C52E7C">
        <w:rPr>
          <w:sz w:val="28"/>
        </w:rPr>
        <w:t xml:space="preserve"> райо</w:t>
      </w:r>
      <w:r>
        <w:rPr>
          <w:sz w:val="28"/>
        </w:rPr>
        <w:t>на Новосибирской области на 2021 год и плановый период  2022 и 2023</w:t>
      </w:r>
      <w:r w:rsidRPr="00C52E7C">
        <w:rPr>
          <w:sz w:val="28"/>
        </w:rPr>
        <w:t xml:space="preserve"> годы» согласно приложению.</w:t>
      </w:r>
    </w:p>
    <w:p w:rsidR="007144CE" w:rsidRPr="00C52E7C" w:rsidRDefault="007144CE" w:rsidP="007144CE">
      <w:pPr>
        <w:numPr>
          <w:ilvl w:val="0"/>
          <w:numId w:val="19"/>
        </w:numPr>
        <w:tabs>
          <w:tab w:val="clear" w:pos="1068"/>
        </w:tabs>
        <w:ind w:left="0" w:firstLine="708"/>
        <w:jc w:val="both"/>
        <w:rPr>
          <w:sz w:val="28"/>
          <w:szCs w:val="28"/>
        </w:rPr>
      </w:pPr>
      <w:r w:rsidRPr="00C52E7C">
        <w:rPr>
          <w:sz w:val="28"/>
        </w:rPr>
        <w:t>Опубликовать настоящее  решение в периодическом печатном издании «</w:t>
      </w:r>
      <w:proofErr w:type="spellStart"/>
      <w:r w:rsidRPr="00C52E7C">
        <w:rPr>
          <w:sz w:val="28"/>
        </w:rPr>
        <w:t>Кочковский</w:t>
      </w:r>
      <w:proofErr w:type="spellEnd"/>
      <w:r w:rsidRPr="00C52E7C">
        <w:rPr>
          <w:sz w:val="28"/>
        </w:rPr>
        <w:t xml:space="preserve"> вестник».</w:t>
      </w:r>
    </w:p>
    <w:p w:rsidR="007144CE" w:rsidRPr="00C52E7C" w:rsidRDefault="007144CE" w:rsidP="007144CE">
      <w:pPr>
        <w:ind w:left="360" w:firstLine="348"/>
        <w:jc w:val="both"/>
        <w:rPr>
          <w:sz w:val="28"/>
          <w:szCs w:val="28"/>
        </w:rPr>
      </w:pPr>
      <w:r w:rsidRPr="00C52E7C">
        <w:rPr>
          <w:sz w:val="28"/>
          <w:szCs w:val="28"/>
        </w:rPr>
        <w:t>3. Настоящее решение вступает в силу со дня его принятия.</w:t>
      </w:r>
    </w:p>
    <w:p w:rsidR="007144CE" w:rsidRPr="00C52E7C" w:rsidRDefault="007144CE" w:rsidP="007144CE">
      <w:pPr>
        <w:jc w:val="both"/>
        <w:rPr>
          <w:sz w:val="28"/>
          <w:szCs w:val="28"/>
        </w:rPr>
      </w:pPr>
    </w:p>
    <w:p w:rsidR="007144CE" w:rsidRPr="00C52E7C" w:rsidRDefault="007144CE" w:rsidP="007144CE">
      <w:pPr>
        <w:jc w:val="both"/>
        <w:rPr>
          <w:sz w:val="28"/>
          <w:szCs w:val="28"/>
        </w:rPr>
      </w:pPr>
    </w:p>
    <w:p w:rsidR="007144CE" w:rsidRPr="00C52E7C" w:rsidRDefault="007144CE" w:rsidP="007144CE">
      <w:pPr>
        <w:jc w:val="both"/>
        <w:rPr>
          <w:sz w:val="28"/>
          <w:szCs w:val="28"/>
        </w:rPr>
      </w:pPr>
    </w:p>
    <w:p w:rsidR="007144CE" w:rsidRPr="00C52E7C" w:rsidRDefault="007144CE" w:rsidP="007144CE">
      <w:pPr>
        <w:rPr>
          <w:sz w:val="28"/>
        </w:rPr>
      </w:pPr>
      <w:r w:rsidRPr="00C52E7C">
        <w:rPr>
          <w:sz w:val="28"/>
        </w:rPr>
        <w:t xml:space="preserve">Председатель Совета депутатов                                             </w:t>
      </w:r>
      <w:r>
        <w:rPr>
          <w:sz w:val="28"/>
        </w:rPr>
        <w:t xml:space="preserve">                  </w:t>
      </w:r>
      <w:r w:rsidRPr="00C52E7C">
        <w:rPr>
          <w:sz w:val="28"/>
        </w:rPr>
        <w:t>С.Н. Бредихин</w:t>
      </w:r>
    </w:p>
    <w:p w:rsidR="007144CE" w:rsidRPr="00C52E7C" w:rsidRDefault="007144CE" w:rsidP="007144CE">
      <w:pPr>
        <w:rPr>
          <w:sz w:val="28"/>
        </w:rPr>
      </w:pPr>
    </w:p>
    <w:p w:rsidR="007144CE" w:rsidRPr="00C52E7C" w:rsidRDefault="007144CE" w:rsidP="007144CE">
      <w:pPr>
        <w:rPr>
          <w:sz w:val="28"/>
        </w:rPr>
      </w:pPr>
      <w:r w:rsidRPr="00C52E7C">
        <w:rPr>
          <w:sz w:val="28"/>
        </w:rPr>
        <w:t xml:space="preserve">Глава </w:t>
      </w:r>
      <w:proofErr w:type="spellStart"/>
      <w:r w:rsidRPr="00C52E7C">
        <w:rPr>
          <w:sz w:val="28"/>
        </w:rPr>
        <w:t>Кочковского</w:t>
      </w:r>
      <w:proofErr w:type="spellEnd"/>
      <w:r w:rsidRPr="00C52E7C">
        <w:rPr>
          <w:sz w:val="28"/>
        </w:rPr>
        <w:t xml:space="preserve"> сельсовета                                              </w:t>
      </w:r>
      <w:r>
        <w:rPr>
          <w:sz w:val="28"/>
        </w:rPr>
        <w:t xml:space="preserve">                 </w:t>
      </w:r>
      <w:r w:rsidRPr="00C52E7C">
        <w:rPr>
          <w:sz w:val="28"/>
        </w:rPr>
        <w:t xml:space="preserve">А.А. </w:t>
      </w:r>
      <w:proofErr w:type="spellStart"/>
      <w:r w:rsidRPr="00C52E7C">
        <w:rPr>
          <w:sz w:val="28"/>
        </w:rPr>
        <w:t>Бухтияров</w:t>
      </w:r>
      <w:proofErr w:type="spellEnd"/>
    </w:p>
    <w:p w:rsidR="007144CE" w:rsidRDefault="007144CE" w:rsidP="007144CE">
      <w:pPr>
        <w:jc w:val="right"/>
        <w:rPr>
          <w:b/>
          <w:sz w:val="28"/>
        </w:rPr>
      </w:pPr>
      <w:r w:rsidRPr="00C52E7C">
        <w:rPr>
          <w:sz w:val="28"/>
        </w:rPr>
        <w:br w:type="page"/>
      </w:r>
    </w:p>
    <w:p w:rsidR="007144CE" w:rsidRPr="00C52E7C" w:rsidRDefault="007144CE" w:rsidP="007144CE">
      <w:pPr>
        <w:jc w:val="right"/>
        <w:rPr>
          <w:b/>
          <w:sz w:val="28"/>
        </w:rPr>
      </w:pPr>
      <w:r w:rsidRPr="00C52E7C">
        <w:rPr>
          <w:b/>
          <w:sz w:val="28"/>
        </w:rPr>
        <w:lastRenderedPageBreak/>
        <w:t xml:space="preserve">Приложение </w:t>
      </w:r>
    </w:p>
    <w:p w:rsidR="007144CE" w:rsidRPr="00C52E7C" w:rsidRDefault="007144CE" w:rsidP="007144CE">
      <w:pPr>
        <w:jc w:val="right"/>
        <w:rPr>
          <w:sz w:val="28"/>
        </w:rPr>
      </w:pPr>
      <w:r>
        <w:rPr>
          <w:sz w:val="28"/>
        </w:rPr>
        <w:t>к решению   3-й</w:t>
      </w:r>
      <w:r w:rsidRPr="00C52E7C">
        <w:rPr>
          <w:sz w:val="28"/>
        </w:rPr>
        <w:t xml:space="preserve">   сессии</w:t>
      </w:r>
    </w:p>
    <w:p w:rsidR="007144CE" w:rsidRPr="00C52E7C" w:rsidRDefault="007144CE" w:rsidP="007144CE">
      <w:pPr>
        <w:jc w:val="right"/>
        <w:rPr>
          <w:sz w:val="28"/>
        </w:rPr>
      </w:pPr>
      <w:r w:rsidRPr="00C52E7C">
        <w:rPr>
          <w:sz w:val="28"/>
        </w:rPr>
        <w:t xml:space="preserve">Совета депутатов </w:t>
      </w:r>
      <w:proofErr w:type="spellStart"/>
      <w:r w:rsidRPr="00C52E7C">
        <w:rPr>
          <w:sz w:val="28"/>
        </w:rPr>
        <w:t>Кочковского</w:t>
      </w:r>
      <w:proofErr w:type="spellEnd"/>
      <w:r w:rsidRPr="00C52E7C">
        <w:rPr>
          <w:sz w:val="28"/>
        </w:rPr>
        <w:t xml:space="preserve"> сельсовета </w:t>
      </w:r>
    </w:p>
    <w:p w:rsidR="007144CE" w:rsidRPr="00C52E7C" w:rsidRDefault="007144CE" w:rsidP="007144CE">
      <w:pPr>
        <w:jc w:val="right"/>
        <w:rPr>
          <w:sz w:val="28"/>
        </w:rPr>
      </w:pPr>
      <w:r>
        <w:rPr>
          <w:sz w:val="28"/>
        </w:rPr>
        <w:t>от  24.12.2020</w:t>
      </w:r>
      <w:r w:rsidRPr="00C52E7C">
        <w:rPr>
          <w:sz w:val="28"/>
        </w:rPr>
        <w:t xml:space="preserve"> года</w:t>
      </w:r>
      <w:r>
        <w:rPr>
          <w:sz w:val="28"/>
        </w:rPr>
        <w:t xml:space="preserve">  №2</w:t>
      </w:r>
    </w:p>
    <w:p w:rsidR="007144CE" w:rsidRPr="00C37C14" w:rsidRDefault="007144CE" w:rsidP="007144CE">
      <w:pPr>
        <w:jc w:val="right"/>
        <w:rPr>
          <w:i/>
          <w:sz w:val="36"/>
          <w:szCs w:val="36"/>
        </w:rPr>
      </w:pPr>
      <w:r w:rsidRPr="00842944">
        <w:rPr>
          <w:b/>
          <w:iCs/>
          <w:sz w:val="28"/>
          <w:szCs w:val="28"/>
        </w:rPr>
        <w:t xml:space="preserve">                                                                                                          </w:t>
      </w:r>
      <w:r>
        <w:rPr>
          <w:b/>
          <w:iCs/>
          <w:sz w:val="28"/>
          <w:szCs w:val="28"/>
        </w:rPr>
        <w:t xml:space="preserve">      </w:t>
      </w:r>
      <w:r w:rsidRPr="00842944">
        <w:rPr>
          <w:b/>
          <w:iCs/>
          <w:sz w:val="28"/>
          <w:szCs w:val="28"/>
        </w:rPr>
        <w:t xml:space="preserve"> </w:t>
      </w:r>
    </w:p>
    <w:p w:rsidR="007144CE" w:rsidRDefault="007144CE" w:rsidP="007144CE"/>
    <w:p w:rsidR="007144CE" w:rsidRDefault="007144CE" w:rsidP="007144CE">
      <w:pPr>
        <w:jc w:val="center"/>
        <w:rPr>
          <w:b/>
          <w:color w:val="000000"/>
          <w:sz w:val="28"/>
          <w:szCs w:val="28"/>
        </w:rPr>
      </w:pPr>
    </w:p>
    <w:p w:rsidR="007144CE" w:rsidRDefault="007144CE" w:rsidP="007144CE"/>
    <w:p w:rsidR="007144CE" w:rsidRDefault="007144CE" w:rsidP="007144CE"/>
    <w:p w:rsidR="007144CE" w:rsidRDefault="007144CE" w:rsidP="007144CE">
      <w:pPr>
        <w:jc w:val="center"/>
        <w:rPr>
          <w:b/>
          <w:sz w:val="36"/>
        </w:rPr>
      </w:pPr>
    </w:p>
    <w:p w:rsidR="007144CE" w:rsidRDefault="007144CE" w:rsidP="007144CE">
      <w:pPr>
        <w:jc w:val="center"/>
        <w:rPr>
          <w:b/>
          <w:sz w:val="36"/>
        </w:rPr>
      </w:pPr>
    </w:p>
    <w:p w:rsidR="007144CE" w:rsidRDefault="007144CE" w:rsidP="007144CE">
      <w:pPr>
        <w:jc w:val="center"/>
        <w:rPr>
          <w:b/>
          <w:sz w:val="36"/>
        </w:rPr>
      </w:pPr>
    </w:p>
    <w:p w:rsidR="007144CE" w:rsidRDefault="007144CE" w:rsidP="007144CE">
      <w:pPr>
        <w:jc w:val="center"/>
        <w:rPr>
          <w:b/>
          <w:sz w:val="36"/>
        </w:rPr>
      </w:pPr>
    </w:p>
    <w:p w:rsidR="007144CE" w:rsidRPr="00984560" w:rsidRDefault="007144CE" w:rsidP="007144CE">
      <w:pPr>
        <w:spacing w:line="360" w:lineRule="auto"/>
        <w:jc w:val="center"/>
        <w:rPr>
          <w:b/>
          <w:i/>
          <w:caps/>
          <w:spacing w:val="100"/>
          <w:sz w:val="56"/>
          <w:szCs w:val="56"/>
        </w:rPr>
      </w:pPr>
      <w:r w:rsidRPr="00984560">
        <w:rPr>
          <w:b/>
          <w:i/>
          <w:caps/>
          <w:spacing w:val="100"/>
          <w:sz w:val="56"/>
          <w:szCs w:val="56"/>
        </w:rPr>
        <w:t xml:space="preserve">ПЛАН </w:t>
      </w:r>
    </w:p>
    <w:p w:rsidR="007144CE" w:rsidRPr="00984560" w:rsidRDefault="007144CE" w:rsidP="007144CE">
      <w:pPr>
        <w:spacing w:line="360" w:lineRule="auto"/>
        <w:jc w:val="center"/>
        <w:rPr>
          <w:b/>
          <w:i/>
          <w:caps/>
          <w:spacing w:val="20"/>
          <w:sz w:val="36"/>
          <w:szCs w:val="36"/>
        </w:rPr>
      </w:pPr>
      <w:r w:rsidRPr="00984560">
        <w:rPr>
          <w:b/>
          <w:i/>
          <w:caps/>
          <w:spacing w:val="20"/>
          <w:sz w:val="36"/>
          <w:szCs w:val="36"/>
        </w:rPr>
        <w:t xml:space="preserve">социально-экономического развития </w:t>
      </w:r>
    </w:p>
    <w:p w:rsidR="007144CE" w:rsidRPr="00984560" w:rsidRDefault="007144CE" w:rsidP="007144CE">
      <w:pPr>
        <w:pStyle w:val="6"/>
        <w:spacing w:line="360" w:lineRule="auto"/>
        <w:rPr>
          <w:i w:val="0"/>
          <w:caps/>
          <w:spacing w:val="20"/>
        </w:rPr>
      </w:pPr>
      <w:r w:rsidRPr="00984560">
        <w:rPr>
          <w:i w:val="0"/>
          <w:caps/>
          <w:spacing w:val="20"/>
        </w:rPr>
        <w:t xml:space="preserve">КОЧКОВСКОГО сельсовета </w:t>
      </w:r>
    </w:p>
    <w:p w:rsidR="007144CE" w:rsidRPr="00984560" w:rsidRDefault="007144CE" w:rsidP="007144CE">
      <w:pPr>
        <w:spacing w:line="360" w:lineRule="auto"/>
        <w:jc w:val="center"/>
        <w:rPr>
          <w:b/>
          <w:i/>
          <w:caps/>
          <w:spacing w:val="20"/>
          <w:sz w:val="36"/>
          <w:szCs w:val="36"/>
        </w:rPr>
      </w:pPr>
      <w:r>
        <w:rPr>
          <w:b/>
          <w:i/>
          <w:caps/>
          <w:spacing w:val="20"/>
          <w:sz w:val="36"/>
          <w:szCs w:val="36"/>
        </w:rPr>
        <w:t>на 2021 год и ПЛАНОВЫЙ период 2022</w:t>
      </w:r>
      <w:proofErr w:type="gramStart"/>
      <w:r w:rsidRPr="00984560">
        <w:rPr>
          <w:b/>
          <w:i/>
          <w:caps/>
          <w:spacing w:val="20"/>
          <w:sz w:val="36"/>
          <w:szCs w:val="36"/>
        </w:rPr>
        <w:t xml:space="preserve"> И</w:t>
      </w:r>
      <w:proofErr w:type="gramEnd"/>
      <w:r>
        <w:rPr>
          <w:b/>
          <w:i/>
          <w:caps/>
          <w:spacing w:val="20"/>
          <w:sz w:val="36"/>
          <w:szCs w:val="36"/>
        </w:rPr>
        <w:t xml:space="preserve"> 2023</w:t>
      </w:r>
      <w:r w:rsidRPr="00984560">
        <w:rPr>
          <w:b/>
          <w:i/>
          <w:caps/>
          <w:spacing w:val="20"/>
          <w:sz w:val="36"/>
          <w:szCs w:val="36"/>
        </w:rPr>
        <w:t xml:space="preserve"> годЫ</w:t>
      </w:r>
    </w:p>
    <w:p w:rsidR="007144CE" w:rsidRPr="00A07EFD" w:rsidRDefault="007144CE" w:rsidP="007144CE">
      <w:pPr>
        <w:spacing w:line="360" w:lineRule="auto"/>
        <w:rPr>
          <w:i/>
        </w:rPr>
      </w:pPr>
    </w:p>
    <w:p w:rsidR="007144CE" w:rsidRPr="00A07EFD" w:rsidRDefault="007144CE" w:rsidP="007144CE">
      <w:pPr>
        <w:spacing w:line="360" w:lineRule="auto"/>
        <w:rPr>
          <w:i/>
        </w:rPr>
      </w:pPr>
    </w:p>
    <w:p w:rsidR="007144CE" w:rsidRDefault="007144CE" w:rsidP="007144CE">
      <w:pPr>
        <w:pStyle w:val="a9"/>
        <w:spacing w:line="360" w:lineRule="auto"/>
        <w:rPr>
          <w:spacing w:val="40"/>
        </w:rPr>
      </w:pPr>
    </w:p>
    <w:p w:rsidR="007144CE" w:rsidRDefault="007144CE" w:rsidP="007144CE">
      <w:pPr>
        <w:pStyle w:val="a9"/>
        <w:spacing w:line="360" w:lineRule="auto"/>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a9"/>
        <w:rPr>
          <w:spacing w:val="40"/>
        </w:rPr>
      </w:pPr>
    </w:p>
    <w:p w:rsidR="007144CE" w:rsidRDefault="007144CE" w:rsidP="007144CE">
      <w:pPr>
        <w:pStyle w:val="BodyText211BodyTextIndent"/>
        <w:pageBreakBefore/>
        <w:spacing w:before="240"/>
        <w:jc w:val="center"/>
        <w:rPr>
          <w:b/>
          <w:bCs/>
          <w:caps/>
          <w:spacing w:val="20"/>
        </w:rPr>
      </w:pPr>
      <w:r>
        <w:rPr>
          <w:b/>
          <w:bCs/>
          <w:caps/>
          <w:spacing w:val="20"/>
        </w:rPr>
        <w:lastRenderedPageBreak/>
        <w:t xml:space="preserve">1. Социально - экономическое положение КОЧКОВСКОГО сельсовета </w:t>
      </w:r>
      <w:r>
        <w:rPr>
          <w:b/>
          <w:bCs/>
          <w:caps/>
          <w:spacing w:val="20"/>
        </w:rPr>
        <w:br/>
        <w:t>в 2020 годУ</w:t>
      </w:r>
    </w:p>
    <w:p w:rsidR="007144CE" w:rsidRDefault="007144CE" w:rsidP="007144CE">
      <w:pPr>
        <w:jc w:val="both"/>
        <w:rPr>
          <w:spacing w:val="20"/>
          <w:sz w:val="28"/>
          <w:szCs w:val="20"/>
        </w:rPr>
      </w:pPr>
    </w:p>
    <w:p w:rsidR="007144CE" w:rsidRPr="00502820" w:rsidRDefault="007144CE" w:rsidP="007144CE">
      <w:pPr>
        <w:jc w:val="both"/>
        <w:rPr>
          <w:sz w:val="28"/>
          <w:szCs w:val="28"/>
        </w:rPr>
      </w:pPr>
      <w:r>
        <w:rPr>
          <w:sz w:val="28"/>
          <w:szCs w:val="28"/>
        </w:rPr>
        <w:t xml:space="preserve">      </w:t>
      </w:r>
      <w:r w:rsidRPr="00502820">
        <w:rPr>
          <w:sz w:val="28"/>
          <w:szCs w:val="28"/>
        </w:rPr>
        <w:t xml:space="preserve">Территория </w:t>
      </w:r>
      <w:proofErr w:type="spellStart"/>
      <w:r>
        <w:rPr>
          <w:sz w:val="28"/>
          <w:szCs w:val="28"/>
        </w:rPr>
        <w:t>Кочковского</w:t>
      </w:r>
      <w:proofErr w:type="spellEnd"/>
      <w:r>
        <w:rPr>
          <w:sz w:val="28"/>
          <w:szCs w:val="28"/>
        </w:rPr>
        <w:t xml:space="preserve"> сельсовета общей площадью 2047 га</w:t>
      </w:r>
      <w:r w:rsidRPr="00502820">
        <w:rPr>
          <w:sz w:val="28"/>
          <w:szCs w:val="28"/>
        </w:rPr>
        <w:t xml:space="preserve">  расположена  в юго-западной части  Новосиб</w:t>
      </w:r>
      <w:r>
        <w:rPr>
          <w:sz w:val="28"/>
          <w:szCs w:val="28"/>
        </w:rPr>
        <w:t>ирской области на расстоянии 209</w:t>
      </w:r>
      <w:r w:rsidRPr="00502820">
        <w:rPr>
          <w:sz w:val="28"/>
          <w:szCs w:val="28"/>
        </w:rPr>
        <w:t>км от об</w:t>
      </w:r>
      <w:r>
        <w:rPr>
          <w:sz w:val="28"/>
          <w:szCs w:val="28"/>
        </w:rPr>
        <w:t>ластного центра  г. Новосибирска.</w:t>
      </w:r>
      <w:r w:rsidRPr="00502820">
        <w:rPr>
          <w:sz w:val="28"/>
          <w:szCs w:val="28"/>
        </w:rPr>
        <w:t xml:space="preserve"> </w:t>
      </w:r>
      <w:r>
        <w:rPr>
          <w:sz w:val="28"/>
          <w:szCs w:val="28"/>
        </w:rPr>
        <w:t>От села</w:t>
      </w:r>
      <w:r w:rsidRPr="00502820">
        <w:rPr>
          <w:sz w:val="28"/>
          <w:szCs w:val="28"/>
        </w:rPr>
        <w:t xml:space="preserve"> Кочки  </w:t>
      </w:r>
      <w:smartTag w:uri="urn:schemas-microsoft-com:office:smarttags" w:element="metricconverter">
        <w:smartTagPr>
          <w:attr w:name="ProductID" w:val="104 км"/>
        </w:smartTagPr>
        <w:r w:rsidRPr="00502820">
          <w:rPr>
            <w:sz w:val="28"/>
            <w:szCs w:val="28"/>
          </w:rPr>
          <w:t>104 км</w:t>
        </w:r>
      </w:smartTag>
      <w:r w:rsidRPr="00502820">
        <w:rPr>
          <w:sz w:val="28"/>
          <w:szCs w:val="28"/>
        </w:rPr>
        <w:t xml:space="preserve"> </w:t>
      </w:r>
      <w:r>
        <w:rPr>
          <w:sz w:val="28"/>
          <w:szCs w:val="28"/>
        </w:rPr>
        <w:t>до</w:t>
      </w:r>
      <w:r w:rsidRPr="00502820">
        <w:rPr>
          <w:sz w:val="28"/>
          <w:szCs w:val="28"/>
        </w:rPr>
        <w:t xml:space="preserve"> ближайшей железнодорожной станции </w:t>
      </w:r>
      <w:r>
        <w:rPr>
          <w:sz w:val="28"/>
          <w:szCs w:val="28"/>
        </w:rPr>
        <w:t xml:space="preserve"> </w:t>
      </w:r>
      <w:r w:rsidRPr="00502820">
        <w:rPr>
          <w:sz w:val="28"/>
          <w:szCs w:val="28"/>
        </w:rPr>
        <w:t xml:space="preserve">Каргат. </w:t>
      </w:r>
    </w:p>
    <w:p w:rsidR="007144CE" w:rsidRDefault="007144CE" w:rsidP="007144CE">
      <w:pPr>
        <w:pStyle w:val="21"/>
        <w:spacing w:after="0"/>
        <w:ind w:hanging="540"/>
        <w:rPr>
          <w:sz w:val="28"/>
          <w:szCs w:val="28"/>
        </w:rPr>
      </w:pPr>
      <w:r w:rsidRPr="00502820">
        <w:rPr>
          <w:sz w:val="28"/>
          <w:szCs w:val="28"/>
        </w:rPr>
        <w:tab/>
      </w:r>
      <w:r>
        <w:rPr>
          <w:sz w:val="28"/>
          <w:szCs w:val="28"/>
        </w:rPr>
        <w:t xml:space="preserve">     </w:t>
      </w:r>
      <w:r w:rsidRPr="00502820">
        <w:rPr>
          <w:sz w:val="28"/>
          <w:szCs w:val="28"/>
        </w:rPr>
        <w:t xml:space="preserve">На территории </w:t>
      </w:r>
      <w:proofErr w:type="spellStart"/>
      <w:r w:rsidRPr="00502820">
        <w:rPr>
          <w:sz w:val="28"/>
          <w:szCs w:val="28"/>
        </w:rPr>
        <w:t>Кочковского</w:t>
      </w:r>
      <w:proofErr w:type="spellEnd"/>
      <w:r w:rsidRPr="00502820">
        <w:rPr>
          <w:sz w:val="28"/>
          <w:szCs w:val="28"/>
        </w:rPr>
        <w:t xml:space="preserve"> сельсовета расположен один населенный пункт. </w:t>
      </w:r>
      <w:r w:rsidRPr="00B45316">
        <w:rPr>
          <w:b/>
          <w:sz w:val="28"/>
          <w:szCs w:val="28"/>
        </w:rPr>
        <w:t>Численность населения</w:t>
      </w:r>
      <w:r>
        <w:rPr>
          <w:sz w:val="28"/>
          <w:szCs w:val="28"/>
        </w:rPr>
        <w:t xml:space="preserve">  на 01.01.2020</w:t>
      </w:r>
      <w:r w:rsidRPr="00502820">
        <w:rPr>
          <w:sz w:val="28"/>
          <w:szCs w:val="28"/>
        </w:rPr>
        <w:t xml:space="preserve"> года составила </w:t>
      </w:r>
      <w:r>
        <w:rPr>
          <w:sz w:val="28"/>
          <w:szCs w:val="28"/>
        </w:rPr>
        <w:t>4186</w:t>
      </w:r>
      <w:r w:rsidRPr="00502820">
        <w:rPr>
          <w:sz w:val="28"/>
          <w:szCs w:val="28"/>
        </w:rPr>
        <w:t>человек</w:t>
      </w:r>
      <w:r>
        <w:rPr>
          <w:sz w:val="28"/>
          <w:szCs w:val="28"/>
        </w:rPr>
        <w:t>а</w:t>
      </w:r>
      <w:r w:rsidRPr="00502820">
        <w:rPr>
          <w:sz w:val="28"/>
          <w:szCs w:val="28"/>
        </w:rPr>
        <w:t>, в том чи</w:t>
      </w:r>
      <w:r>
        <w:rPr>
          <w:sz w:val="28"/>
          <w:szCs w:val="28"/>
        </w:rPr>
        <w:t>сле мужчин 2029,женщин 2157,детей до7-летнего возраста 284</w:t>
      </w:r>
      <w:r w:rsidRPr="00502820">
        <w:rPr>
          <w:sz w:val="28"/>
          <w:szCs w:val="28"/>
        </w:rPr>
        <w:t xml:space="preserve">, от </w:t>
      </w:r>
      <w:r>
        <w:rPr>
          <w:sz w:val="28"/>
          <w:szCs w:val="28"/>
        </w:rPr>
        <w:t>7</w:t>
      </w:r>
      <w:r w:rsidRPr="00502820">
        <w:rPr>
          <w:sz w:val="28"/>
          <w:szCs w:val="28"/>
        </w:rPr>
        <w:t xml:space="preserve"> до 1</w:t>
      </w:r>
      <w:r>
        <w:rPr>
          <w:sz w:val="28"/>
          <w:szCs w:val="28"/>
        </w:rPr>
        <w:t>7</w:t>
      </w:r>
      <w:r w:rsidRPr="00502820">
        <w:rPr>
          <w:sz w:val="28"/>
          <w:szCs w:val="28"/>
        </w:rPr>
        <w:t xml:space="preserve"> лет </w:t>
      </w:r>
      <w:r>
        <w:rPr>
          <w:sz w:val="28"/>
          <w:szCs w:val="28"/>
        </w:rPr>
        <w:t xml:space="preserve"> 490</w:t>
      </w:r>
      <w:r w:rsidRPr="00502820">
        <w:rPr>
          <w:sz w:val="28"/>
          <w:szCs w:val="28"/>
        </w:rPr>
        <w:t xml:space="preserve">, </w:t>
      </w:r>
      <w:r>
        <w:rPr>
          <w:sz w:val="28"/>
          <w:szCs w:val="28"/>
        </w:rPr>
        <w:t>женщин трудоспособного возраста 1125, мужчин 1411.</w:t>
      </w:r>
      <w:r w:rsidRPr="00502820">
        <w:rPr>
          <w:sz w:val="28"/>
          <w:szCs w:val="28"/>
        </w:rPr>
        <w:t xml:space="preserve"> </w:t>
      </w:r>
      <w:r>
        <w:rPr>
          <w:sz w:val="28"/>
          <w:szCs w:val="28"/>
        </w:rPr>
        <w:t xml:space="preserve">Занято в экономике 2066 человека. </w:t>
      </w:r>
      <w:r w:rsidRPr="00502820">
        <w:rPr>
          <w:sz w:val="28"/>
          <w:szCs w:val="28"/>
        </w:rPr>
        <w:t>На  протяжении последних лет численность населения постоянно снижается. Все население сельское.</w:t>
      </w:r>
      <w:r w:rsidRPr="006116EF">
        <w:rPr>
          <w:szCs w:val="28"/>
        </w:rPr>
        <w:t xml:space="preserve"> </w:t>
      </w:r>
      <w:r>
        <w:rPr>
          <w:sz w:val="28"/>
          <w:szCs w:val="28"/>
        </w:rPr>
        <w:t xml:space="preserve">Пенсионеров проживающие на территории поселения: женщин-678, мужчин-243 человека.         </w:t>
      </w:r>
    </w:p>
    <w:p w:rsidR="007144CE" w:rsidRPr="00502820" w:rsidRDefault="007144CE" w:rsidP="007144CE">
      <w:pPr>
        <w:pStyle w:val="21"/>
        <w:spacing w:after="0"/>
        <w:ind w:hanging="540"/>
        <w:rPr>
          <w:sz w:val="28"/>
          <w:szCs w:val="28"/>
        </w:rPr>
      </w:pPr>
      <w:r>
        <w:rPr>
          <w:sz w:val="28"/>
          <w:szCs w:val="28"/>
        </w:rPr>
        <w:t xml:space="preserve">            </w:t>
      </w:r>
      <w:r w:rsidRPr="004D210E">
        <w:rPr>
          <w:sz w:val="28"/>
          <w:szCs w:val="28"/>
        </w:rPr>
        <w:t xml:space="preserve"> </w:t>
      </w:r>
      <w:r w:rsidRPr="00502820">
        <w:rPr>
          <w:sz w:val="28"/>
          <w:szCs w:val="28"/>
        </w:rPr>
        <w:t xml:space="preserve"> </w:t>
      </w:r>
      <w:r>
        <w:rPr>
          <w:sz w:val="28"/>
          <w:szCs w:val="28"/>
        </w:rPr>
        <w:t xml:space="preserve">           </w:t>
      </w:r>
      <w:r w:rsidRPr="00502820">
        <w:rPr>
          <w:sz w:val="28"/>
          <w:szCs w:val="28"/>
        </w:rPr>
        <w:t>На территории поселения на 01.01.20</w:t>
      </w:r>
      <w:r>
        <w:rPr>
          <w:sz w:val="28"/>
          <w:szCs w:val="28"/>
        </w:rPr>
        <w:t>20 года зарегистрировано более 150 предприятий, организаций</w:t>
      </w:r>
      <w:proofErr w:type="gramStart"/>
      <w:r>
        <w:rPr>
          <w:sz w:val="28"/>
          <w:szCs w:val="28"/>
        </w:rPr>
        <w:t xml:space="preserve"> ,</w:t>
      </w:r>
      <w:proofErr w:type="gramEnd"/>
      <w:r>
        <w:rPr>
          <w:sz w:val="28"/>
          <w:szCs w:val="28"/>
        </w:rPr>
        <w:t xml:space="preserve"> учреждений и ИП, в том числе объекты производственной мощности, такие как предприятия по обработке и распиловке древесины, объекты сельского и лесного хозяйства, предприятия по ремонту автомобилей и другой технике. Помимо этого на территории сельсовета функционируют объекты социального обеспечения граждан. Это объекты бытового обслуживания, предприятия торговли и общепита, услуги связи, аптеки и другие.</w:t>
      </w:r>
    </w:p>
    <w:p w:rsidR="007144CE" w:rsidRPr="00502820" w:rsidRDefault="007144CE" w:rsidP="007144CE">
      <w:pPr>
        <w:pStyle w:val="ad"/>
        <w:ind w:left="0" w:firstLine="283"/>
        <w:rPr>
          <w:szCs w:val="28"/>
        </w:rPr>
      </w:pPr>
      <w:r>
        <w:rPr>
          <w:szCs w:val="28"/>
        </w:rPr>
        <w:t xml:space="preserve"> </w:t>
      </w:r>
      <w:r w:rsidRPr="00502820">
        <w:rPr>
          <w:szCs w:val="28"/>
        </w:rPr>
        <w:t>Специализацией поселения</w:t>
      </w:r>
      <w:r>
        <w:rPr>
          <w:szCs w:val="28"/>
        </w:rPr>
        <w:t xml:space="preserve"> также</w:t>
      </w:r>
      <w:r w:rsidRPr="00502820">
        <w:rPr>
          <w:szCs w:val="28"/>
        </w:rPr>
        <w:t xml:space="preserve"> является оказание услуг: жилищн</w:t>
      </w:r>
      <w:r>
        <w:rPr>
          <w:szCs w:val="28"/>
        </w:rPr>
        <w:t xml:space="preserve">о-коммунальных, </w:t>
      </w:r>
      <w:r w:rsidRPr="00502820">
        <w:rPr>
          <w:szCs w:val="28"/>
        </w:rPr>
        <w:t>транспорт</w:t>
      </w:r>
      <w:r>
        <w:rPr>
          <w:szCs w:val="28"/>
        </w:rPr>
        <w:t xml:space="preserve">ных, </w:t>
      </w:r>
      <w:r w:rsidRPr="00502820">
        <w:rPr>
          <w:szCs w:val="28"/>
        </w:rPr>
        <w:t xml:space="preserve"> банковских, юридических и др. Данным видом деятельности занимаются: </w:t>
      </w:r>
      <w:r>
        <w:rPr>
          <w:szCs w:val="28"/>
        </w:rPr>
        <w:t>МУП УК «Ж</w:t>
      </w:r>
      <w:r w:rsidRPr="00502820">
        <w:rPr>
          <w:szCs w:val="28"/>
        </w:rPr>
        <w:t>илищно-коммунальн</w:t>
      </w:r>
      <w:r>
        <w:rPr>
          <w:szCs w:val="28"/>
        </w:rPr>
        <w:t>ого хозяйства», ОАО НСО «</w:t>
      </w:r>
      <w:proofErr w:type="spellStart"/>
      <w:r>
        <w:rPr>
          <w:szCs w:val="28"/>
        </w:rPr>
        <w:t>Кочковский</w:t>
      </w:r>
      <w:proofErr w:type="spellEnd"/>
      <w:r>
        <w:rPr>
          <w:szCs w:val="28"/>
        </w:rPr>
        <w:t xml:space="preserve"> лесхоз»,</w:t>
      </w:r>
      <w:r w:rsidRPr="00502820">
        <w:rPr>
          <w:szCs w:val="28"/>
        </w:rPr>
        <w:t xml:space="preserve"> </w:t>
      </w:r>
      <w:proofErr w:type="spellStart"/>
      <w:r w:rsidRPr="00502820">
        <w:rPr>
          <w:szCs w:val="28"/>
        </w:rPr>
        <w:t>Кочковское</w:t>
      </w:r>
      <w:proofErr w:type="spellEnd"/>
      <w:r w:rsidRPr="00502820">
        <w:rPr>
          <w:szCs w:val="28"/>
        </w:rPr>
        <w:t xml:space="preserve"> автотранспортное пред</w:t>
      </w:r>
      <w:r>
        <w:rPr>
          <w:szCs w:val="28"/>
        </w:rPr>
        <w:t xml:space="preserve">приятие, </w:t>
      </w:r>
      <w:r w:rsidRPr="00502820">
        <w:rPr>
          <w:szCs w:val="28"/>
        </w:rPr>
        <w:t xml:space="preserve"> </w:t>
      </w:r>
      <w:proofErr w:type="spellStart"/>
      <w:r w:rsidRPr="00502820">
        <w:rPr>
          <w:szCs w:val="28"/>
        </w:rPr>
        <w:t>Кочковское</w:t>
      </w:r>
      <w:proofErr w:type="spellEnd"/>
      <w:r w:rsidRPr="00502820">
        <w:rPr>
          <w:szCs w:val="28"/>
        </w:rPr>
        <w:t xml:space="preserve"> производственно-торговое потребительское общество, </w:t>
      </w:r>
      <w:r>
        <w:rPr>
          <w:szCs w:val="28"/>
        </w:rPr>
        <w:t>Линейн</w:t>
      </w:r>
      <w:proofErr w:type="gramStart"/>
      <w:r>
        <w:rPr>
          <w:szCs w:val="28"/>
        </w:rPr>
        <w:t>о-</w:t>
      </w:r>
      <w:proofErr w:type="gramEnd"/>
      <w:r>
        <w:rPr>
          <w:szCs w:val="28"/>
        </w:rPr>
        <w:t xml:space="preserve"> технический цех </w:t>
      </w:r>
      <w:proofErr w:type="spellStart"/>
      <w:r>
        <w:rPr>
          <w:szCs w:val="28"/>
        </w:rPr>
        <w:t>Кочковского</w:t>
      </w:r>
      <w:proofErr w:type="spellEnd"/>
      <w:r>
        <w:rPr>
          <w:szCs w:val="28"/>
        </w:rPr>
        <w:t xml:space="preserve"> района Ордынского межрайонного центра технической эксплуатации телекоммуникаций Ордынского центра </w:t>
      </w:r>
      <w:r>
        <w:rPr>
          <w:szCs w:val="28"/>
        </w:rPr>
        <w:lastRenderedPageBreak/>
        <w:t>телекоммуникаций Новосибирского филиала ОАО «</w:t>
      </w:r>
      <w:proofErr w:type="spellStart"/>
      <w:r>
        <w:rPr>
          <w:szCs w:val="28"/>
        </w:rPr>
        <w:t>Ростелеком</w:t>
      </w:r>
      <w:proofErr w:type="spellEnd"/>
      <w:r>
        <w:rPr>
          <w:szCs w:val="28"/>
        </w:rPr>
        <w:t>»</w:t>
      </w:r>
      <w:r w:rsidRPr="00502820">
        <w:rPr>
          <w:szCs w:val="28"/>
        </w:rPr>
        <w:t xml:space="preserve">, </w:t>
      </w:r>
      <w:r>
        <w:rPr>
          <w:szCs w:val="28"/>
        </w:rPr>
        <w:t>Ордынский почтамт отделение УПС Кочки</w:t>
      </w:r>
      <w:r w:rsidRPr="00502820">
        <w:rPr>
          <w:szCs w:val="28"/>
        </w:rPr>
        <w:t xml:space="preserve"> и др.</w:t>
      </w:r>
    </w:p>
    <w:p w:rsidR="007144CE" w:rsidRDefault="007144CE" w:rsidP="007144CE">
      <w:pPr>
        <w:pStyle w:val="ad"/>
        <w:ind w:left="57" w:firstLine="663"/>
        <w:rPr>
          <w:szCs w:val="28"/>
        </w:rPr>
      </w:pPr>
      <w:r w:rsidRPr="006116EF">
        <w:rPr>
          <w:b/>
          <w:szCs w:val="28"/>
        </w:rPr>
        <w:t>Сельское хозяйство.</w:t>
      </w:r>
      <w:r>
        <w:rPr>
          <w:szCs w:val="28"/>
        </w:rPr>
        <w:t xml:space="preserve"> В селе Кочки животноводством занимается только население на своих личных подсобных хозяйствах. В отчетном  периоде по населению в личных хозяйствах поголовье КРС насчитывает 178 голов, из них коров 87 голов, поголовье свиней  составляет 260 штук, в том числе свиноматок 30 голов.  Поголовье овец на отчетную дату составляет 350 головы, козы 100 штук. Птицы всего 3500 штук, 400 пчелосемей, кроликов 311, лошадей 36. На территории поселения </w:t>
      </w:r>
      <w:proofErr w:type="spellStart"/>
      <w:r>
        <w:rPr>
          <w:szCs w:val="28"/>
        </w:rPr>
        <w:t>Кочковского</w:t>
      </w:r>
      <w:proofErr w:type="spellEnd"/>
      <w:r>
        <w:rPr>
          <w:szCs w:val="28"/>
        </w:rPr>
        <w:t xml:space="preserve"> сельсовета насчитывается 1605 личных хозяйств </w:t>
      </w:r>
      <w:proofErr w:type="gramStart"/>
      <w:r>
        <w:rPr>
          <w:szCs w:val="28"/>
        </w:rPr>
        <w:t xml:space="preserve">( </w:t>
      </w:r>
      <w:proofErr w:type="gramEnd"/>
      <w:r>
        <w:rPr>
          <w:szCs w:val="28"/>
        </w:rPr>
        <w:t>дворов). Для ведения личного подсобного хозяйства у жителей села Кочки имеется 386 тракторов различных марок.</w:t>
      </w:r>
    </w:p>
    <w:p w:rsidR="007144CE" w:rsidRDefault="007144CE" w:rsidP="007144CE">
      <w:pPr>
        <w:pStyle w:val="ad"/>
        <w:ind w:left="57" w:firstLine="663"/>
        <w:rPr>
          <w:szCs w:val="28"/>
        </w:rPr>
      </w:pPr>
    </w:p>
    <w:p w:rsidR="007144CE" w:rsidRPr="00831C12" w:rsidRDefault="007144CE" w:rsidP="007144CE">
      <w:pPr>
        <w:tabs>
          <w:tab w:val="left" w:pos="0"/>
        </w:tabs>
        <w:ind w:left="57"/>
        <w:jc w:val="both"/>
        <w:rPr>
          <w:sz w:val="28"/>
          <w:szCs w:val="28"/>
        </w:rPr>
      </w:pPr>
      <w:r>
        <w:rPr>
          <w:sz w:val="28"/>
          <w:szCs w:val="28"/>
        </w:rPr>
        <w:tab/>
      </w:r>
      <w:r>
        <w:t xml:space="preserve"> </w:t>
      </w:r>
    </w:p>
    <w:p w:rsidR="007144CE" w:rsidRDefault="007144CE" w:rsidP="007144CE">
      <w:pPr>
        <w:ind w:left="57"/>
        <w:jc w:val="both"/>
        <w:rPr>
          <w:sz w:val="28"/>
          <w:szCs w:val="28"/>
        </w:rPr>
      </w:pPr>
      <w:r w:rsidRPr="00BB3B20">
        <w:rPr>
          <w:color w:val="000000"/>
          <w:sz w:val="28"/>
          <w:szCs w:val="28"/>
        </w:rPr>
        <w:t xml:space="preserve"> </w:t>
      </w:r>
    </w:p>
    <w:p w:rsidR="007144CE" w:rsidRDefault="007144CE" w:rsidP="007144CE">
      <w:pPr>
        <w:shd w:val="clear" w:color="auto" w:fill="FFFFFF"/>
        <w:jc w:val="both"/>
        <w:rPr>
          <w:sz w:val="28"/>
          <w:szCs w:val="28"/>
        </w:rPr>
      </w:pPr>
      <w:r>
        <w:rPr>
          <w:sz w:val="28"/>
          <w:szCs w:val="28"/>
        </w:rPr>
        <w:t xml:space="preserve">         </w:t>
      </w:r>
    </w:p>
    <w:p w:rsidR="007144CE" w:rsidRDefault="007144CE" w:rsidP="007144CE">
      <w:pPr>
        <w:shd w:val="clear" w:color="auto" w:fill="FFFFFF"/>
        <w:ind w:hanging="540"/>
        <w:jc w:val="both"/>
        <w:rPr>
          <w:sz w:val="28"/>
          <w:szCs w:val="28"/>
        </w:rPr>
      </w:pPr>
      <w:r>
        <w:rPr>
          <w:sz w:val="28"/>
          <w:szCs w:val="28"/>
        </w:rPr>
        <w:t xml:space="preserve">             </w:t>
      </w:r>
      <w:r w:rsidRPr="00B97B4F">
        <w:rPr>
          <w:sz w:val="28"/>
          <w:szCs w:val="28"/>
        </w:rPr>
        <w:t>Перевозкой пассажиров</w:t>
      </w:r>
      <w:r>
        <w:rPr>
          <w:sz w:val="28"/>
          <w:szCs w:val="28"/>
        </w:rPr>
        <w:t xml:space="preserve"> в </w:t>
      </w:r>
      <w:proofErr w:type="spellStart"/>
      <w:r>
        <w:rPr>
          <w:sz w:val="28"/>
          <w:szCs w:val="28"/>
        </w:rPr>
        <w:t>Кочковском</w:t>
      </w:r>
      <w:proofErr w:type="spellEnd"/>
      <w:r>
        <w:rPr>
          <w:sz w:val="28"/>
          <w:szCs w:val="28"/>
        </w:rPr>
        <w:t xml:space="preserve"> районе</w:t>
      </w:r>
      <w:r w:rsidRPr="00B97B4F">
        <w:rPr>
          <w:sz w:val="28"/>
          <w:szCs w:val="28"/>
        </w:rPr>
        <w:t xml:space="preserve"> занимается </w:t>
      </w:r>
      <w:r w:rsidRPr="001C05C9">
        <w:rPr>
          <w:sz w:val="28"/>
          <w:szCs w:val="28"/>
        </w:rPr>
        <w:t>ООО «</w:t>
      </w:r>
      <w:proofErr w:type="spellStart"/>
      <w:r w:rsidRPr="001C05C9">
        <w:rPr>
          <w:sz w:val="28"/>
          <w:szCs w:val="28"/>
        </w:rPr>
        <w:t>Кочковское</w:t>
      </w:r>
      <w:proofErr w:type="spellEnd"/>
      <w:r w:rsidRPr="001C05C9">
        <w:rPr>
          <w:sz w:val="28"/>
          <w:szCs w:val="28"/>
        </w:rPr>
        <w:t xml:space="preserve"> автотранспортное предприятие». Численность сотрудников</w:t>
      </w:r>
      <w:r>
        <w:rPr>
          <w:sz w:val="28"/>
          <w:szCs w:val="28"/>
        </w:rPr>
        <w:t xml:space="preserve"> на 01 октября 2020 года</w:t>
      </w:r>
      <w:r w:rsidRPr="001C05C9">
        <w:rPr>
          <w:sz w:val="28"/>
          <w:szCs w:val="28"/>
        </w:rPr>
        <w:t xml:space="preserve"> составляет 4</w:t>
      </w:r>
      <w:r>
        <w:rPr>
          <w:sz w:val="28"/>
          <w:szCs w:val="28"/>
        </w:rPr>
        <w:t>0 человек</w:t>
      </w:r>
      <w:r w:rsidRPr="001C05C9">
        <w:rPr>
          <w:sz w:val="28"/>
          <w:szCs w:val="28"/>
        </w:rPr>
        <w:t>. Колич</w:t>
      </w:r>
      <w:r>
        <w:rPr>
          <w:sz w:val="28"/>
          <w:szCs w:val="28"/>
        </w:rPr>
        <w:t>ество пассажиров перевезенных на эту же дату составляет 93,1 тыс. человек</w:t>
      </w:r>
      <w:r w:rsidRPr="00B97B4F">
        <w:rPr>
          <w:sz w:val="28"/>
          <w:szCs w:val="28"/>
        </w:rPr>
        <w:t>.</w:t>
      </w:r>
      <w:r>
        <w:rPr>
          <w:sz w:val="28"/>
          <w:szCs w:val="28"/>
        </w:rPr>
        <w:t xml:space="preserve"> Стоимость проезда в 2020 году по сравнению с 2019 годом увеличилась 9,09 %. Средняя заработная плата работников составляет 20431рублей. Перспективы развития автотранспортного предприятия на 2021-2023 годы: сохранение и дальнейшее развитие внутрирайонной маршрутной сети, совершенствование качества пассажирских перевозок в соответствии с заключенными договорами, сохранение на предприятии рабочих мест.</w:t>
      </w:r>
    </w:p>
    <w:p w:rsidR="007144CE" w:rsidRPr="00F26FBC" w:rsidRDefault="007144CE" w:rsidP="007144CE">
      <w:pPr>
        <w:pStyle w:val="2"/>
        <w:ind w:left="180" w:hanging="180"/>
        <w:jc w:val="both"/>
        <w:rPr>
          <w:rFonts w:ascii="Times New Roman" w:hAnsi="Times New Roman" w:cs="Times New Roman"/>
          <w:b w:val="0"/>
          <w:i/>
        </w:rPr>
      </w:pPr>
      <w:r w:rsidRPr="00832ECC">
        <w:rPr>
          <w:rFonts w:ascii="Times New Roman" w:hAnsi="Times New Roman" w:cs="Times New Roman"/>
          <w:i/>
        </w:rPr>
        <w:t xml:space="preserve">    Образование</w:t>
      </w:r>
      <w:r>
        <w:rPr>
          <w:rFonts w:ascii="Times New Roman" w:hAnsi="Times New Roman" w:cs="Times New Roman"/>
          <w:b w:val="0"/>
          <w:i/>
        </w:rPr>
        <w:t xml:space="preserve">. </w:t>
      </w:r>
      <w:r w:rsidRPr="00F26FBC">
        <w:rPr>
          <w:rFonts w:ascii="Times New Roman" w:hAnsi="Times New Roman" w:cs="Times New Roman"/>
          <w:b w:val="0"/>
          <w:i/>
        </w:rPr>
        <w:t xml:space="preserve">В системе образования поселения  функционирует 1 дошкольное </w:t>
      </w:r>
      <w:r>
        <w:rPr>
          <w:rFonts w:ascii="Times New Roman" w:hAnsi="Times New Roman" w:cs="Times New Roman"/>
          <w:b w:val="0"/>
          <w:i/>
        </w:rPr>
        <w:t>учреждение, которое посещают 179</w:t>
      </w:r>
      <w:r w:rsidRPr="00F26FBC">
        <w:rPr>
          <w:rFonts w:ascii="Times New Roman" w:hAnsi="Times New Roman" w:cs="Times New Roman"/>
          <w:b w:val="0"/>
          <w:i/>
        </w:rPr>
        <w:t xml:space="preserve"> детей. Расчетная мощность детско</w:t>
      </w:r>
      <w:r>
        <w:rPr>
          <w:rFonts w:ascii="Times New Roman" w:hAnsi="Times New Roman" w:cs="Times New Roman"/>
          <w:b w:val="0"/>
          <w:i/>
        </w:rPr>
        <w:t xml:space="preserve">го сада 175 мест. Численность сотрудников МКДОУ </w:t>
      </w:r>
      <w:proofErr w:type="spellStart"/>
      <w:r>
        <w:rPr>
          <w:rFonts w:ascii="Times New Roman" w:hAnsi="Times New Roman" w:cs="Times New Roman"/>
          <w:b w:val="0"/>
          <w:i/>
        </w:rPr>
        <w:t>Кочковский</w:t>
      </w:r>
      <w:proofErr w:type="spellEnd"/>
      <w:r>
        <w:rPr>
          <w:rFonts w:ascii="Times New Roman" w:hAnsi="Times New Roman" w:cs="Times New Roman"/>
          <w:b w:val="0"/>
          <w:i/>
        </w:rPr>
        <w:t xml:space="preserve"> </w:t>
      </w:r>
      <w:proofErr w:type="spellStart"/>
      <w:r>
        <w:rPr>
          <w:rFonts w:ascii="Times New Roman" w:hAnsi="Times New Roman" w:cs="Times New Roman"/>
          <w:b w:val="0"/>
          <w:i/>
        </w:rPr>
        <w:t>д</w:t>
      </w:r>
      <w:proofErr w:type="spellEnd"/>
      <w:r>
        <w:rPr>
          <w:rFonts w:ascii="Times New Roman" w:hAnsi="Times New Roman" w:cs="Times New Roman"/>
          <w:b w:val="0"/>
          <w:i/>
        </w:rPr>
        <w:t xml:space="preserve">/с «Солнышко» составляет 45 человек. Средняя заработная плата сотрудников составляет-25872,26 рублей. Перспективы развития МКДОУ  </w:t>
      </w:r>
      <w:proofErr w:type="spellStart"/>
      <w:r>
        <w:rPr>
          <w:rFonts w:ascii="Times New Roman" w:hAnsi="Times New Roman" w:cs="Times New Roman"/>
          <w:b w:val="0"/>
          <w:i/>
        </w:rPr>
        <w:t>Кочковский</w:t>
      </w:r>
      <w:proofErr w:type="spellEnd"/>
      <w:r>
        <w:rPr>
          <w:rFonts w:ascii="Times New Roman" w:hAnsi="Times New Roman" w:cs="Times New Roman"/>
          <w:b w:val="0"/>
          <w:i/>
        </w:rPr>
        <w:t xml:space="preserve"> </w:t>
      </w:r>
      <w:proofErr w:type="spellStart"/>
      <w:r>
        <w:rPr>
          <w:rFonts w:ascii="Times New Roman" w:hAnsi="Times New Roman" w:cs="Times New Roman"/>
          <w:b w:val="0"/>
          <w:i/>
        </w:rPr>
        <w:t>д</w:t>
      </w:r>
      <w:proofErr w:type="spellEnd"/>
      <w:r>
        <w:rPr>
          <w:rFonts w:ascii="Times New Roman" w:hAnsi="Times New Roman" w:cs="Times New Roman"/>
          <w:b w:val="0"/>
          <w:i/>
        </w:rPr>
        <w:t xml:space="preserve">/с «Солнышко» на 2021-2023 гг.- повышение материально-технической базы ДОУ, улучшение развивающей предметно-пространственной среды в группах и игровых площадках. </w:t>
      </w:r>
    </w:p>
    <w:p w:rsidR="007144CE" w:rsidRPr="00B97B4F" w:rsidRDefault="007144CE" w:rsidP="007144CE">
      <w:pPr>
        <w:ind w:left="57"/>
        <w:jc w:val="both"/>
        <w:rPr>
          <w:sz w:val="28"/>
          <w:szCs w:val="28"/>
        </w:rPr>
      </w:pPr>
      <w:r>
        <w:rPr>
          <w:sz w:val="28"/>
          <w:szCs w:val="28"/>
        </w:rPr>
        <w:t xml:space="preserve">    </w:t>
      </w:r>
      <w:r w:rsidRPr="00B97B4F">
        <w:rPr>
          <w:sz w:val="28"/>
          <w:szCs w:val="28"/>
        </w:rPr>
        <w:t xml:space="preserve">В </w:t>
      </w:r>
      <w:r>
        <w:rPr>
          <w:sz w:val="28"/>
          <w:szCs w:val="28"/>
        </w:rPr>
        <w:t>МБОУ «</w:t>
      </w:r>
      <w:proofErr w:type="spellStart"/>
      <w:r>
        <w:rPr>
          <w:sz w:val="28"/>
          <w:szCs w:val="28"/>
        </w:rPr>
        <w:t>Кочковская</w:t>
      </w:r>
      <w:proofErr w:type="spellEnd"/>
      <w:r>
        <w:rPr>
          <w:sz w:val="28"/>
          <w:szCs w:val="28"/>
        </w:rPr>
        <w:t xml:space="preserve"> СШ» трудится коллектив из 64 человек. Средняя заработная плата сотрудников МБОУ »</w:t>
      </w:r>
      <w:proofErr w:type="spellStart"/>
      <w:r>
        <w:rPr>
          <w:sz w:val="28"/>
          <w:szCs w:val="28"/>
        </w:rPr>
        <w:t>Кочковская</w:t>
      </w:r>
      <w:proofErr w:type="spellEnd"/>
      <w:r>
        <w:rPr>
          <w:sz w:val="28"/>
          <w:szCs w:val="28"/>
        </w:rPr>
        <w:t xml:space="preserve"> СШ» составляет 24993,10 рублей. Численность  обучающихся на начало учебного года составляет 455  школьника</w:t>
      </w:r>
      <w:r w:rsidRPr="006C7DDB">
        <w:rPr>
          <w:sz w:val="28"/>
          <w:szCs w:val="28"/>
        </w:rPr>
        <w:t xml:space="preserve">, это на </w:t>
      </w:r>
      <w:r>
        <w:rPr>
          <w:sz w:val="28"/>
          <w:szCs w:val="28"/>
        </w:rPr>
        <w:t>23 школьника больше по сравнению с 2019 годом</w:t>
      </w:r>
      <w:r w:rsidRPr="00B97B4F">
        <w:rPr>
          <w:sz w:val="28"/>
          <w:szCs w:val="28"/>
        </w:rPr>
        <w:t>, укомплектовано 11 классов. Средняя напо</w:t>
      </w:r>
      <w:r>
        <w:rPr>
          <w:sz w:val="28"/>
          <w:szCs w:val="28"/>
        </w:rPr>
        <w:t>лняемость класса составляет 20 учащихся.</w:t>
      </w:r>
    </w:p>
    <w:p w:rsidR="007144CE" w:rsidRDefault="007144CE" w:rsidP="007144CE">
      <w:pPr>
        <w:jc w:val="both"/>
        <w:rPr>
          <w:sz w:val="28"/>
          <w:szCs w:val="28"/>
        </w:rPr>
      </w:pPr>
      <w:r>
        <w:rPr>
          <w:sz w:val="28"/>
          <w:szCs w:val="28"/>
        </w:rPr>
        <w:t xml:space="preserve">      Перспективы развития:</w:t>
      </w:r>
    </w:p>
    <w:p w:rsidR="007144CE" w:rsidRDefault="007144CE" w:rsidP="007144CE">
      <w:pPr>
        <w:jc w:val="both"/>
        <w:rPr>
          <w:sz w:val="28"/>
          <w:szCs w:val="28"/>
        </w:rPr>
      </w:pPr>
      <w:r>
        <w:rPr>
          <w:sz w:val="28"/>
          <w:szCs w:val="28"/>
        </w:rPr>
        <w:t xml:space="preserve">      -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7144CE" w:rsidRDefault="007144CE" w:rsidP="007144CE">
      <w:pPr>
        <w:jc w:val="both"/>
        <w:rPr>
          <w:sz w:val="28"/>
          <w:szCs w:val="28"/>
        </w:rPr>
      </w:pPr>
      <w:r>
        <w:rPr>
          <w:sz w:val="28"/>
          <w:szCs w:val="28"/>
        </w:rPr>
        <w:t xml:space="preserve">      - 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7144CE" w:rsidRDefault="007144CE" w:rsidP="007144CE">
      <w:pPr>
        <w:jc w:val="both"/>
        <w:rPr>
          <w:sz w:val="28"/>
          <w:szCs w:val="28"/>
        </w:rPr>
      </w:pPr>
      <w:r>
        <w:rPr>
          <w:sz w:val="28"/>
          <w:szCs w:val="28"/>
        </w:rPr>
        <w:lastRenderedPageBreak/>
        <w:t xml:space="preserve">      - Совершенствование организации научно-исследовательской и проектной деятельности </w:t>
      </w:r>
      <w:proofErr w:type="gramStart"/>
      <w:r>
        <w:rPr>
          <w:sz w:val="28"/>
          <w:szCs w:val="28"/>
        </w:rPr>
        <w:t>обучающихся</w:t>
      </w:r>
      <w:proofErr w:type="gramEnd"/>
      <w:r>
        <w:rPr>
          <w:sz w:val="28"/>
          <w:szCs w:val="28"/>
        </w:rPr>
        <w:t>, активизация деятельности школьного научного общества.</w:t>
      </w:r>
    </w:p>
    <w:p w:rsidR="007144CE" w:rsidRDefault="007144CE" w:rsidP="007144CE">
      <w:pPr>
        <w:jc w:val="both"/>
        <w:rPr>
          <w:sz w:val="28"/>
          <w:szCs w:val="28"/>
        </w:rPr>
      </w:pPr>
      <w:r>
        <w:rPr>
          <w:sz w:val="28"/>
          <w:szCs w:val="28"/>
        </w:rPr>
        <w:t xml:space="preserve">      - Сохранение и укрепление физического и психического здоровья </w:t>
      </w:r>
      <w:proofErr w:type="gramStart"/>
      <w:r>
        <w:rPr>
          <w:sz w:val="28"/>
          <w:szCs w:val="28"/>
        </w:rPr>
        <w:t>обучающихся</w:t>
      </w:r>
      <w:proofErr w:type="gramEnd"/>
      <w:r>
        <w:rPr>
          <w:sz w:val="28"/>
          <w:szCs w:val="28"/>
        </w:rPr>
        <w:t>, формирование стремления к здоровому образу жизни.</w:t>
      </w:r>
    </w:p>
    <w:p w:rsidR="007144CE" w:rsidRDefault="007144CE" w:rsidP="007144CE">
      <w:pPr>
        <w:jc w:val="both"/>
        <w:rPr>
          <w:sz w:val="28"/>
          <w:szCs w:val="28"/>
        </w:rPr>
      </w:pPr>
      <w:r>
        <w:rPr>
          <w:sz w:val="28"/>
          <w:szCs w:val="28"/>
        </w:rPr>
        <w:t xml:space="preserve">      - Совершенствование условий взаимодействия семьи и школы через единое информационное пространство.</w:t>
      </w:r>
    </w:p>
    <w:p w:rsidR="007144CE" w:rsidRDefault="007144CE" w:rsidP="007144CE">
      <w:pPr>
        <w:jc w:val="both"/>
        <w:rPr>
          <w:sz w:val="28"/>
          <w:szCs w:val="28"/>
        </w:rPr>
      </w:pPr>
      <w:r>
        <w:rPr>
          <w:sz w:val="28"/>
          <w:szCs w:val="28"/>
        </w:rPr>
        <w:t xml:space="preserve">      - Привлечение внешкольных учреждений к сотрудничеству для развития.</w:t>
      </w:r>
    </w:p>
    <w:p w:rsidR="007144CE" w:rsidRDefault="007144CE" w:rsidP="007144CE">
      <w:pPr>
        <w:jc w:val="both"/>
        <w:rPr>
          <w:sz w:val="28"/>
          <w:szCs w:val="28"/>
        </w:rPr>
      </w:pPr>
      <w:r>
        <w:rPr>
          <w:sz w:val="28"/>
          <w:szCs w:val="28"/>
        </w:rPr>
        <w:t xml:space="preserve">      - Развитие дополнительного образования.</w:t>
      </w:r>
    </w:p>
    <w:p w:rsidR="007144CE" w:rsidRDefault="007144CE" w:rsidP="007144CE">
      <w:pPr>
        <w:jc w:val="both"/>
        <w:rPr>
          <w:sz w:val="28"/>
          <w:szCs w:val="28"/>
        </w:rPr>
      </w:pPr>
      <w:r>
        <w:rPr>
          <w:sz w:val="28"/>
          <w:szCs w:val="28"/>
        </w:rPr>
        <w:t xml:space="preserve">      - Работа Центра образования цифрового и гуманитарного профилей «Точки роста». </w:t>
      </w:r>
      <w:proofErr w:type="gramStart"/>
      <w:r>
        <w:rPr>
          <w:sz w:val="28"/>
          <w:szCs w:val="28"/>
        </w:rPr>
        <w:t xml:space="preserve">Целями деятельности Центра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w:t>
      </w:r>
      <w:proofErr w:type="spellStart"/>
      <w:r>
        <w:rPr>
          <w:sz w:val="28"/>
          <w:szCs w:val="28"/>
        </w:rPr>
        <w:t>естественно-научного</w:t>
      </w:r>
      <w:proofErr w:type="spellEnd"/>
      <w:r>
        <w:rPr>
          <w:sz w:val="28"/>
          <w:szCs w:val="28"/>
        </w:rPr>
        <w:t>, технического и гуманитарного профилей, обновление содержания и совершенствование методов обучения предметов «Технология», «Информатика», «ОБЖ».</w:t>
      </w:r>
      <w:proofErr w:type="gramEnd"/>
    </w:p>
    <w:p w:rsidR="007144CE" w:rsidRDefault="007144CE" w:rsidP="007144CE">
      <w:pPr>
        <w:jc w:val="both"/>
        <w:rPr>
          <w:sz w:val="28"/>
          <w:szCs w:val="28"/>
        </w:rPr>
      </w:pPr>
      <w:r>
        <w:rPr>
          <w:sz w:val="28"/>
          <w:szCs w:val="28"/>
        </w:rPr>
        <w:t xml:space="preserve">        Реализация комплексных проектов:</w:t>
      </w:r>
    </w:p>
    <w:p w:rsidR="007144CE" w:rsidRDefault="007144CE" w:rsidP="007144CE">
      <w:pPr>
        <w:jc w:val="both"/>
        <w:rPr>
          <w:sz w:val="28"/>
          <w:szCs w:val="28"/>
        </w:rPr>
      </w:pPr>
      <w:r>
        <w:rPr>
          <w:sz w:val="28"/>
          <w:szCs w:val="28"/>
        </w:rPr>
        <w:t xml:space="preserve">        - Проект «Сетевая дистанционная школа»;</w:t>
      </w:r>
    </w:p>
    <w:p w:rsidR="007144CE" w:rsidRDefault="007144CE" w:rsidP="007144CE">
      <w:pPr>
        <w:jc w:val="both"/>
        <w:rPr>
          <w:sz w:val="28"/>
          <w:szCs w:val="28"/>
        </w:rPr>
      </w:pPr>
      <w:r>
        <w:rPr>
          <w:sz w:val="28"/>
          <w:szCs w:val="28"/>
        </w:rPr>
        <w:t xml:space="preserve">        - «Модернизация организационно-технологической инфраструктуры и обновление фондов школьных библиотек».</w:t>
      </w:r>
    </w:p>
    <w:p w:rsidR="007144CE" w:rsidRDefault="007144CE" w:rsidP="007144CE">
      <w:pPr>
        <w:pStyle w:val="af1"/>
        <w:rPr>
          <w:sz w:val="28"/>
          <w:szCs w:val="28"/>
        </w:rPr>
      </w:pPr>
      <w:r>
        <w:rPr>
          <w:b/>
          <w:sz w:val="28"/>
          <w:szCs w:val="28"/>
        </w:rPr>
        <w:t xml:space="preserve"> </w:t>
      </w:r>
      <w:r w:rsidRPr="00832ECC">
        <w:rPr>
          <w:b/>
          <w:sz w:val="28"/>
          <w:szCs w:val="28"/>
        </w:rPr>
        <w:t xml:space="preserve">Система профессионального образования </w:t>
      </w:r>
      <w:r w:rsidRPr="00832ECC">
        <w:rPr>
          <w:sz w:val="28"/>
          <w:szCs w:val="28"/>
        </w:rPr>
        <w:t>в поселении представлена</w:t>
      </w:r>
      <w:hyperlink r:id="rId7" w:history="1"/>
      <w:r>
        <w:rPr>
          <w:b/>
          <w:sz w:val="28"/>
          <w:szCs w:val="28"/>
        </w:rPr>
        <w:t xml:space="preserve"> </w:t>
      </w:r>
      <w:r>
        <w:rPr>
          <w:sz w:val="28"/>
          <w:szCs w:val="28"/>
        </w:rPr>
        <w:t>ГБПОУ НСО «</w:t>
      </w:r>
      <w:proofErr w:type="spellStart"/>
      <w:r>
        <w:rPr>
          <w:sz w:val="28"/>
          <w:szCs w:val="28"/>
        </w:rPr>
        <w:t>Кочковский</w:t>
      </w:r>
      <w:proofErr w:type="spellEnd"/>
      <w:r>
        <w:rPr>
          <w:sz w:val="28"/>
          <w:szCs w:val="28"/>
        </w:rPr>
        <w:t xml:space="preserve"> межрайонный аграрный лицей»</w:t>
      </w:r>
      <w:r w:rsidRPr="00832ECC">
        <w:rPr>
          <w:sz w:val="28"/>
          <w:szCs w:val="28"/>
        </w:rPr>
        <w:t xml:space="preserve"> на </w:t>
      </w:r>
      <w:r>
        <w:rPr>
          <w:sz w:val="28"/>
          <w:szCs w:val="28"/>
        </w:rPr>
        <w:t xml:space="preserve">300 мест. Фактическая численность обучающихся на 01.09.2019 года составляет </w:t>
      </w:r>
      <w:r w:rsidRPr="00832ECC">
        <w:rPr>
          <w:sz w:val="28"/>
          <w:szCs w:val="28"/>
        </w:rPr>
        <w:t xml:space="preserve"> </w:t>
      </w:r>
      <w:r>
        <w:rPr>
          <w:sz w:val="28"/>
          <w:szCs w:val="28"/>
        </w:rPr>
        <w:t>270</w:t>
      </w:r>
      <w:r w:rsidRPr="00832ECC">
        <w:rPr>
          <w:sz w:val="28"/>
          <w:szCs w:val="28"/>
        </w:rPr>
        <w:t xml:space="preserve"> учащихся. Средняя наполняемость групп </w:t>
      </w:r>
      <w:r>
        <w:rPr>
          <w:sz w:val="28"/>
          <w:szCs w:val="28"/>
        </w:rPr>
        <w:t>20</w:t>
      </w:r>
      <w:r w:rsidRPr="00832ECC">
        <w:rPr>
          <w:sz w:val="28"/>
          <w:szCs w:val="28"/>
        </w:rPr>
        <w:t xml:space="preserve"> человек.   Финансирование училища осуществляется за счет средств областного бюджета. Имеется учебно-прои</w:t>
      </w:r>
      <w:r>
        <w:rPr>
          <w:sz w:val="28"/>
          <w:szCs w:val="28"/>
        </w:rPr>
        <w:t xml:space="preserve">зводственная база и земли сельскохозяйственного назначения </w:t>
      </w:r>
      <w:r w:rsidRPr="00832ECC">
        <w:rPr>
          <w:sz w:val="28"/>
          <w:szCs w:val="28"/>
        </w:rPr>
        <w:t>для прохождения</w:t>
      </w:r>
      <w:r>
        <w:rPr>
          <w:sz w:val="28"/>
          <w:szCs w:val="28"/>
        </w:rPr>
        <w:t xml:space="preserve"> учащимися</w:t>
      </w:r>
      <w:r w:rsidRPr="00832ECC">
        <w:rPr>
          <w:sz w:val="28"/>
          <w:szCs w:val="28"/>
        </w:rPr>
        <w:t xml:space="preserve"> п</w:t>
      </w:r>
      <w:r>
        <w:rPr>
          <w:sz w:val="28"/>
          <w:szCs w:val="28"/>
        </w:rPr>
        <w:t>роизводственной практики.   Численность сотрудников ГБПОУ НСО «</w:t>
      </w:r>
      <w:proofErr w:type="spellStart"/>
      <w:r>
        <w:rPr>
          <w:sz w:val="28"/>
          <w:szCs w:val="28"/>
        </w:rPr>
        <w:t>Кочковский</w:t>
      </w:r>
      <w:proofErr w:type="spellEnd"/>
      <w:r>
        <w:rPr>
          <w:sz w:val="28"/>
          <w:szCs w:val="28"/>
        </w:rPr>
        <w:t xml:space="preserve"> межрайонный аграрный лицей» составляет 60 человек</w:t>
      </w:r>
      <w:r w:rsidRPr="00832ECC">
        <w:rPr>
          <w:sz w:val="28"/>
          <w:szCs w:val="28"/>
        </w:rPr>
        <w:t>.</w:t>
      </w:r>
      <w:r>
        <w:rPr>
          <w:sz w:val="28"/>
          <w:szCs w:val="28"/>
        </w:rPr>
        <w:t xml:space="preserve"> Средняя заработная плата сотрудников составляет 26231,1 рублей.</w:t>
      </w:r>
      <w:r w:rsidRPr="00832ECC">
        <w:rPr>
          <w:sz w:val="28"/>
          <w:szCs w:val="28"/>
        </w:rPr>
        <w:t xml:space="preserve"> </w:t>
      </w:r>
      <w:r>
        <w:rPr>
          <w:sz w:val="28"/>
          <w:szCs w:val="28"/>
        </w:rPr>
        <w:t>Лицей</w:t>
      </w:r>
      <w:r w:rsidRPr="00832ECC">
        <w:rPr>
          <w:sz w:val="28"/>
          <w:szCs w:val="28"/>
        </w:rPr>
        <w:t xml:space="preserve"> выпускает </w:t>
      </w:r>
      <w:r>
        <w:rPr>
          <w:sz w:val="28"/>
          <w:szCs w:val="28"/>
        </w:rPr>
        <w:t xml:space="preserve">специалистов для </w:t>
      </w:r>
      <w:r w:rsidRPr="00832ECC">
        <w:rPr>
          <w:sz w:val="28"/>
          <w:szCs w:val="28"/>
        </w:rPr>
        <w:t xml:space="preserve"> сельского хозяйства – </w:t>
      </w:r>
      <w:r>
        <w:rPr>
          <w:sz w:val="28"/>
          <w:szCs w:val="28"/>
        </w:rPr>
        <w:t xml:space="preserve">водителей, </w:t>
      </w:r>
      <w:r w:rsidRPr="00832ECC">
        <w:rPr>
          <w:sz w:val="28"/>
          <w:szCs w:val="28"/>
        </w:rPr>
        <w:t xml:space="preserve">трактористов, комбайнеров, слесарей сельхозмашин. </w:t>
      </w:r>
      <w:proofErr w:type="gramStart"/>
      <w:r w:rsidRPr="00832ECC">
        <w:rPr>
          <w:sz w:val="28"/>
          <w:szCs w:val="28"/>
        </w:rPr>
        <w:t>Кроме того, ведется набор в группы по подготов</w:t>
      </w:r>
      <w:r>
        <w:rPr>
          <w:sz w:val="28"/>
          <w:szCs w:val="28"/>
        </w:rPr>
        <w:t>ке поваров, хозяйка (хозяин) усадьбы, швей, штукатуры, маляры.</w:t>
      </w:r>
      <w:proofErr w:type="gramEnd"/>
      <w:r w:rsidRPr="00832ECC">
        <w:rPr>
          <w:sz w:val="28"/>
          <w:szCs w:val="28"/>
        </w:rPr>
        <w:t xml:space="preserve"> На коммерческой основе обучают </w:t>
      </w:r>
      <w:r>
        <w:rPr>
          <w:sz w:val="28"/>
          <w:szCs w:val="28"/>
        </w:rPr>
        <w:t>продавцов продовольственных и непродовольственных товаров, кондитеров, кладовщиков, трактористов любых категорий. Объем оказанных платных услуг на 01.09.2019 года-841343,7 рублей. На 2020 год планируется план приема учащихся-74 человека. Предполагается выделение денежных средств из областного бюджета в размере 4,0 млн. рублей на запланированные  ремонтные работы</w:t>
      </w:r>
      <w:proofErr w:type="gramStart"/>
      <w:r>
        <w:rPr>
          <w:sz w:val="28"/>
          <w:szCs w:val="28"/>
        </w:rPr>
        <w:t xml:space="preserve"> .</w:t>
      </w:r>
      <w:proofErr w:type="gramEnd"/>
      <w:r>
        <w:rPr>
          <w:sz w:val="28"/>
          <w:szCs w:val="28"/>
        </w:rPr>
        <w:t xml:space="preserve"> </w:t>
      </w:r>
      <w:r w:rsidRPr="00832ECC">
        <w:rPr>
          <w:sz w:val="28"/>
          <w:szCs w:val="28"/>
        </w:rPr>
        <w:t>Контингент учащихся</w:t>
      </w:r>
      <w:r>
        <w:rPr>
          <w:sz w:val="28"/>
          <w:szCs w:val="28"/>
        </w:rPr>
        <w:t xml:space="preserve"> –</w:t>
      </w:r>
      <w:r w:rsidRPr="00832ECC">
        <w:rPr>
          <w:sz w:val="28"/>
          <w:szCs w:val="28"/>
        </w:rPr>
        <w:t xml:space="preserve"> дети</w:t>
      </w:r>
      <w:r>
        <w:rPr>
          <w:sz w:val="28"/>
          <w:szCs w:val="28"/>
        </w:rPr>
        <w:t>,</w:t>
      </w:r>
      <w:r w:rsidRPr="00832ECC">
        <w:rPr>
          <w:sz w:val="28"/>
          <w:szCs w:val="28"/>
        </w:rPr>
        <w:t xml:space="preserve"> п</w:t>
      </w:r>
      <w:r>
        <w:rPr>
          <w:sz w:val="28"/>
          <w:szCs w:val="28"/>
        </w:rPr>
        <w:t xml:space="preserve">роживающие в сельской местности, </w:t>
      </w:r>
      <w:r w:rsidRPr="00832ECC">
        <w:rPr>
          <w:sz w:val="28"/>
          <w:szCs w:val="28"/>
        </w:rPr>
        <w:t>и дети оставшиеся без попечения родителей.</w:t>
      </w:r>
      <w:r>
        <w:rPr>
          <w:sz w:val="28"/>
          <w:szCs w:val="28"/>
        </w:rPr>
        <w:t xml:space="preserve">   </w:t>
      </w:r>
    </w:p>
    <w:p w:rsidR="007144CE" w:rsidRPr="00832ECC" w:rsidRDefault="007144CE" w:rsidP="007144CE">
      <w:pPr>
        <w:pStyle w:val="af1"/>
        <w:spacing w:after="0"/>
        <w:rPr>
          <w:sz w:val="28"/>
          <w:szCs w:val="28"/>
        </w:rPr>
      </w:pPr>
      <w:r>
        <w:rPr>
          <w:sz w:val="28"/>
          <w:szCs w:val="28"/>
        </w:rPr>
        <w:t xml:space="preserve">  </w:t>
      </w:r>
    </w:p>
    <w:p w:rsidR="007144CE" w:rsidRPr="00832ECC" w:rsidRDefault="007144CE" w:rsidP="007144CE">
      <w:pPr>
        <w:pStyle w:val="af1"/>
        <w:spacing w:after="0"/>
        <w:rPr>
          <w:b/>
          <w:sz w:val="28"/>
          <w:szCs w:val="28"/>
        </w:rPr>
      </w:pPr>
      <w:r w:rsidRPr="00832ECC">
        <w:rPr>
          <w:b/>
          <w:sz w:val="28"/>
          <w:szCs w:val="28"/>
        </w:rPr>
        <w:t xml:space="preserve">Культура                                                                       </w:t>
      </w:r>
    </w:p>
    <w:p w:rsidR="007144CE" w:rsidRPr="00832ECC" w:rsidRDefault="007144CE" w:rsidP="007144CE">
      <w:pPr>
        <w:jc w:val="both"/>
        <w:rPr>
          <w:sz w:val="28"/>
          <w:szCs w:val="28"/>
        </w:rPr>
      </w:pPr>
      <w:r>
        <w:rPr>
          <w:szCs w:val="28"/>
        </w:rPr>
        <w:t xml:space="preserve">      </w:t>
      </w:r>
      <w:r w:rsidRPr="00832ECC">
        <w:rPr>
          <w:sz w:val="28"/>
          <w:szCs w:val="28"/>
        </w:rPr>
        <w:t xml:space="preserve">Функционирующая в нашем селе сеть муниципальных учреждений культуры создает благоприятные условия для доступности населения к культурным ценностям, удовлетворению потребностей в их духовном и нравственном </w:t>
      </w:r>
      <w:r w:rsidRPr="00832ECC">
        <w:rPr>
          <w:sz w:val="28"/>
          <w:szCs w:val="28"/>
        </w:rPr>
        <w:lastRenderedPageBreak/>
        <w:t>развитии. Она представлена 5 объектами. Из них: 1 дом культуры , 1 библиотека, 1 киноустановка, 1 историко-краеведческий музей, 1 детская школа искусств.</w:t>
      </w:r>
    </w:p>
    <w:p w:rsidR="007144CE" w:rsidRPr="00832ECC" w:rsidRDefault="007144CE" w:rsidP="007144CE">
      <w:pPr>
        <w:pStyle w:val="af1"/>
        <w:spacing w:after="0"/>
        <w:jc w:val="both"/>
        <w:rPr>
          <w:sz w:val="28"/>
          <w:szCs w:val="28"/>
        </w:rPr>
      </w:pPr>
      <w:r w:rsidRPr="00832ECC">
        <w:rPr>
          <w:sz w:val="28"/>
          <w:szCs w:val="28"/>
        </w:rPr>
        <w:t>В соответствии с требованиями  все учреждения культуры являются самостоятельными юридическими лицами. В учреждениях культуры занято 70 человек</w:t>
      </w:r>
      <w:r>
        <w:rPr>
          <w:sz w:val="28"/>
          <w:szCs w:val="28"/>
        </w:rPr>
        <w:t>.</w:t>
      </w:r>
      <w:r w:rsidRPr="00832ECC">
        <w:rPr>
          <w:sz w:val="28"/>
          <w:szCs w:val="28"/>
        </w:rPr>
        <w:t xml:space="preserve"> </w:t>
      </w:r>
    </w:p>
    <w:p w:rsidR="007144CE" w:rsidRDefault="007144CE" w:rsidP="007144CE">
      <w:pPr>
        <w:ind w:firstLine="270"/>
        <w:jc w:val="both"/>
        <w:rPr>
          <w:bCs/>
          <w:sz w:val="28"/>
          <w:szCs w:val="28"/>
        </w:rPr>
      </w:pPr>
      <w:r>
        <w:rPr>
          <w:sz w:val="28"/>
          <w:szCs w:val="28"/>
        </w:rPr>
        <w:t xml:space="preserve">МКУ «Дом культуры «Юность» представляет коллектив из 13 штатных сотрудников. </w:t>
      </w:r>
      <w:r>
        <w:rPr>
          <w:bCs/>
          <w:sz w:val="28"/>
          <w:szCs w:val="28"/>
        </w:rPr>
        <w:t>В Доме культуры развита художественная самодеятельность, к</w:t>
      </w:r>
      <w:r>
        <w:rPr>
          <w:sz w:val="28"/>
          <w:szCs w:val="28"/>
        </w:rPr>
        <w:t>оличество объединений и клубов по интересам 29. Численность участников объединений и клубов по интересам 427 человек. На 01 сентября 2020 года проведено 131 мероприятие.</w:t>
      </w:r>
      <w:r w:rsidRPr="00072BB2">
        <w:rPr>
          <w:bCs/>
          <w:sz w:val="28"/>
          <w:szCs w:val="28"/>
        </w:rPr>
        <w:t xml:space="preserve"> </w:t>
      </w:r>
      <w:r>
        <w:rPr>
          <w:bCs/>
          <w:sz w:val="28"/>
          <w:szCs w:val="28"/>
        </w:rPr>
        <w:t xml:space="preserve">Художественная самодеятельность принимает активное участие в районных и областных мероприятиях. Средняя заработная плата сотрудников составляет 31919,30 рублей. </w:t>
      </w:r>
    </w:p>
    <w:p w:rsidR="007144CE" w:rsidRDefault="007144CE" w:rsidP="007144CE">
      <w:pPr>
        <w:ind w:firstLine="270"/>
        <w:jc w:val="both"/>
        <w:rPr>
          <w:bCs/>
          <w:sz w:val="28"/>
          <w:szCs w:val="28"/>
        </w:rPr>
      </w:pPr>
      <w:r>
        <w:rPr>
          <w:bCs/>
          <w:sz w:val="28"/>
          <w:szCs w:val="28"/>
        </w:rPr>
        <w:t xml:space="preserve">Перспективы развития МКУ «Дом культуры «Юность» </w:t>
      </w:r>
      <w:proofErr w:type="spellStart"/>
      <w:r>
        <w:rPr>
          <w:bCs/>
          <w:sz w:val="28"/>
          <w:szCs w:val="28"/>
        </w:rPr>
        <w:t>Кочковского</w:t>
      </w:r>
      <w:proofErr w:type="spellEnd"/>
      <w:r>
        <w:rPr>
          <w:bCs/>
          <w:sz w:val="28"/>
          <w:szCs w:val="28"/>
        </w:rPr>
        <w:t xml:space="preserve"> района Новосибирской области:</w:t>
      </w:r>
    </w:p>
    <w:p w:rsidR="007144CE" w:rsidRDefault="007144CE" w:rsidP="007144CE">
      <w:pPr>
        <w:ind w:firstLine="270"/>
        <w:jc w:val="both"/>
        <w:rPr>
          <w:bCs/>
          <w:sz w:val="28"/>
          <w:szCs w:val="28"/>
        </w:rPr>
      </w:pPr>
      <w:r>
        <w:rPr>
          <w:bCs/>
          <w:sz w:val="28"/>
          <w:szCs w:val="28"/>
        </w:rPr>
        <w:t>- удовлетворение потребностей населения в сохранении и развитии традиционного художественного творчества;</w:t>
      </w:r>
    </w:p>
    <w:p w:rsidR="007144CE" w:rsidRDefault="007144CE" w:rsidP="007144CE">
      <w:pPr>
        <w:ind w:firstLine="270"/>
        <w:jc w:val="both"/>
        <w:rPr>
          <w:bCs/>
          <w:sz w:val="28"/>
          <w:szCs w:val="28"/>
        </w:rPr>
      </w:pPr>
      <w:r>
        <w:rPr>
          <w:bCs/>
          <w:sz w:val="28"/>
          <w:szCs w:val="28"/>
        </w:rPr>
        <w:t>- поддержка самостоятельного любительского творчества и социальной активности жителей села, постоянная и плодотворная работа над творческим мастерством участников художественной самодеятельности;</w:t>
      </w:r>
    </w:p>
    <w:p w:rsidR="007144CE" w:rsidRDefault="007144CE" w:rsidP="007144CE">
      <w:pPr>
        <w:ind w:firstLine="270"/>
        <w:jc w:val="both"/>
        <w:rPr>
          <w:bCs/>
          <w:sz w:val="28"/>
          <w:szCs w:val="28"/>
        </w:rPr>
      </w:pPr>
      <w:r>
        <w:rPr>
          <w:bCs/>
          <w:sz w:val="28"/>
          <w:szCs w:val="28"/>
        </w:rPr>
        <w:t>- создание благоприятных, комфортных условий для организации культурного досуга и отдыха жителей района;</w:t>
      </w:r>
    </w:p>
    <w:p w:rsidR="007144CE" w:rsidRDefault="007144CE" w:rsidP="007144CE">
      <w:pPr>
        <w:ind w:firstLine="270"/>
        <w:jc w:val="both"/>
        <w:rPr>
          <w:bCs/>
          <w:sz w:val="28"/>
          <w:szCs w:val="28"/>
        </w:rPr>
      </w:pPr>
      <w:r>
        <w:rPr>
          <w:bCs/>
          <w:sz w:val="28"/>
          <w:szCs w:val="28"/>
        </w:rPr>
        <w:t>- повышение качества проводимых мероприятий;</w:t>
      </w:r>
    </w:p>
    <w:p w:rsidR="007144CE" w:rsidRDefault="007144CE" w:rsidP="007144CE">
      <w:pPr>
        <w:ind w:firstLine="270"/>
        <w:jc w:val="both"/>
        <w:rPr>
          <w:bCs/>
          <w:sz w:val="28"/>
          <w:szCs w:val="28"/>
        </w:rPr>
      </w:pPr>
      <w:r>
        <w:rPr>
          <w:bCs/>
          <w:sz w:val="28"/>
          <w:szCs w:val="28"/>
        </w:rPr>
        <w:t>- развитие современных форм организации культурного досуга с учетом потребностей различных социально-возрастных групп населения и их интересов;</w:t>
      </w:r>
    </w:p>
    <w:p w:rsidR="007144CE" w:rsidRDefault="007144CE" w:rsidP="007144CE">
      <w:pPr>
        <w:ind w:firstLine="270"/>
        <w:jc w:val="both"/>
        <w:rPr>
          <w:bCs/>
          <w:sz w:val="28"/>
          <w:szCs w:val="28"/>
        </w:rPr>
      </w:pPr>
      <w:r>
        <w:rPr>
          <w:bCs/>
          <w:sz w:val="28"/>
          <w:szCs w:val="28"/>
        </w:rPr>
        <w:t>- укрепление материально-технической базы МКУ «Дом культуры Юность».</w:t>
      </w:r>
    </w:p>
    <w:p w:rsidR="007144CE" w:rsidRDefault="007144CE" w:rsidP="007144CE">
      <w:pPr>
        <w:pStyle w:val="ConsPlusNormal"/>
        <w:widowControl/>
        <w:jc w:val="both"/>
        <w:rPr>
          <w:rFonts w:ascii="Times New Roman" w:hAnsi="Times New Roman" w:cs="Times New Roman"/>
          <w:sz w:val="28"/>
          <w:szCs w:val="28"/>
        </w:rPr>
      </w:pPr>
      <w:r w:rsidRPr="00D36138">
        <w:rPr>
          <w:rFonts w:ascii="Times New Roman" w:hAnsi="Times New Roman" w:cs="Times New Roman"/>
          <w:b/>
          <w:sz w:val="28"/>
          <w:szCs w:val="28"/>
        </w:rPr>
        <w:t>Медицина</w:t>
      </w:r>
      <w:r w:rsidRPr="00095E79">
        <w:rPr>
          <w:rFonts w:ascii="Times New Roman" w:hAnsi="Times New Roman" w:cs="Times New Roman"/>
          <w:sz w:val="28"/>
          <w:szCs w:val="28"/>
        </w:rPr>
        <w:t xml:space="preserve"> </w:t>
      </w:r>
    </w:p>
    <w:p w:rsidR="007144CE" w:rsidRDefault="007144CE" w:rsidP="007144C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095E79">
        <w:rPr>
          <w:rFonts w:ascii="Times New Roman" w:hAnsi="Times New Roman" w:cs="Times New Roman"/>
          <w:sz w:val="28"/>
          <w:szCs w:val="28"/>
        </w:rPr>
        <w:t xml:space="preserve">На территории </w:t>
      </w:r>
      <w:proofErr w:type="spellStart"/>
      <w:r w:rsidRPr="00095E79">
        <w:rPr>
          <w:rFonts w:ascii="Times New Roman" w:hAnsi="Times New Roman" w:cs="Times New Roman"/>
          <w:sz w:val="28"/>
          <w:szCs w:val="28"/>
        </w:rPr>
        <w:t>Кочковского</w:t>
      </w:r>
      <w:proofErr w:type="spellEnd"/>
      <w:r w:rsidRPr="00095E79">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функционирует Государственное Бюджетное Учреждение Здравоохранения Новосибирской области «</w:t>
      </w:r>
      <w:proofErr w:type="spellStart"/>
      <w:r>
        <w:rPr>
          <w:rFonts w:ascii="Times New Roman" w:hAnsi="Times New Roman" w:cs="Times New Roman"/>
          <w:sz w:val="28"/>
          <w:szCs w:val="28"/>
        </w:rPr>
        <w:t>Кочковская</w:t>
      </w:r>
      <w:proofErr w:type="spellEnd"/>
      <w:r>
        <w:rPr>
          <w:rFonts w:ascii="Times New Roman" w:hAnsi="Times New Roman" w:cs="Times New Roman"/>
          <w:sz w:val="28"/>
          <w:szCs w:val="28"/>
        </w:rPr>
        <w:t xml:space="preserve"> ЦРБ»</w:t>
      </w:r>
      <w:r w:rsidRPr="00095E79">
        <w:rPr>
          <w:rFonts w:ascii="Times New Roman" w:hAnsi="Times New Roman" w:cs="Times New Roman"/>
          <w:sz w:val="28"/>
          <w:szCs w:val="28"/>
        </w:rPr>
        <w:t>. Численность сотрудников</w:t>
      </w:r>
      <w:r>
        <w:rPr>
          <w:rFonts w:ascii="Times New Roman" w:hAnsi="Times New Roman" w:cs="Times New Roman"/>
          <w:sz w:val="28"/>
          <w:szCs w:val="28"/>
        </w:rPr>
        <w:t xml:space="preserve"> на 01.09.2020 года составляет-274 человека. Средняя заработанная  плата работника- 38796,09 рублей. Объем оказанных платных услуг на 01.09.2020 года-2829809,82 рублей.</w:t>
      </w:r>
      <w:r w:rsidRPr="00095E79">
        <w:rPr>
          <w:rFonts w:ascii="Times New Roman" w:hAnsi="Times New Roman" w:cs="Times New Roman"/>
          <w:sz w:val="28"/>
          <w:szCs w:val="28"/>
        </w:rPr>
        <w:t xml:space="preserve"> Количество </w:t>
      </w:r>
      <w:r>
        <w:rPr>
          <w:rFonts w:ascii="Times New Roman" w:hAnsi="Times New Roman" w:cs="Times New Roman"/>
          <w:sz w:val="28"/>
          <w:szCs w:val="28"/>
        </w:rPr>
        <w:t xml:space="preserve"> пациентов, принятых в 2020 </w:t>
      </w:r>
      <w:r w:rsidRPr="00095E79">
        <w:rPr>
          <w:rFonts w:ascii="Times New Roman" w:hAnsi="Times New Roman" w:cs="Times New Roman"/>
          <w:sz w:val="28"/>
          <w:szCs w:val="28"/>
        </w:rPr>
        <w:t>год</w:t>
      </w:r>
      <w:r>
        <w:rPr>
          <w:rFonts w:ascii="Times New Roman" w:hAnsi="Times New Roman" w:cs="Times New Roman"/>
          <w:sz w:val="28"/>
          <w:szCs w:val="28"/>
        </w:rPr>
        <w:t>у по состоянию на 01.09.2020 г. стационарно-2133;амбулаторно-10 924человека. Перспективы развития ГБУЗ НСО «</w:t>
      </w:r>
      <w:proofErr w:type="spellStart"/>
      <w:r>
        <w:rPr>
          <w:rFonts w:ascii="Times New Roman" w:hAnsi="Times New Roman" w:cs="Times New Roman"/>
          <w:sz w:val="28"/>
          <w:szCs w:val="28"/>
        </w:rPr>
        <w:t>Кочковская</w:t>
      </w:r>
      <w:proofErr w:type="spellEnd"/>
      <w:r>
        <w:rPr>
          <w:rFonts w:ascii="Times New Roman" w:hAnsi="Times New Roman" w:cs="Times New Roman"/>
          <w:sz w:val="28"/>
          <w:szCs w:val="28"/>
        </w:rPr>
        <w:t xml:space="preserve"> ЦРБ» на 2021 и плановый период 2022-2023 </w:t>
      </w:r>
      <w:proofErr w:type="spellStart"/>
      <w:proofErr w:type="gramStart"/>
      <w:r>
        <w:rPr>
          <w:rFonts w:ascii="Times New Roman" w:hAnsi="Times New Roman" w:cs="Times New Roman"/>
          <w:sz w:val="28"/>
          <w:szCs w:val="28"/>
        </w:rPr>
        <w:t>гг</w:t>
      </w:r>
      <w:proofErr w:type="spellEnd"/>
      <w:proofErr w:type="gramEnd"/>
      <w:r>
        <w:rPr>
          <w:rFonts w:ascii="Times New Roman" w:hAnsi="Times New Roman" w:cs="Times New Roman"/>
          <w:sz w:val="28"/>
          <w:szCs w:val="28"/>
        </w:rPr>
        <w:t xml:space="preserve"> :      </w:t>
      </w:r>
    </w:p>
    <w:p w:rsidR="007144CE" w:rsidRDefault="007144CE" w:rsidP="007144C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открытие </w:t>
      </w:r>
      <w:proofErr w:type="spellStart"/>
      <w:r>
        <w:rPr>
          <w:rFonts w:ascii="Times New Roman" w:hAnsi="Times New Roman" w:cs="Times New Roman"/>
          <w:sz w:val="28"/>
          <w:szCs w:val="28"/>
        </w:rPr>
        <w:t>Новорешетовского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ФАПа</w:t>
      </w:r>
      <w:proofErr w:type="spellEnd"/>
      <w:r>
        <w:rPr>
          <w:rFonts w:ascii="Times New Roman" w:hAnsi="Times New Roman" w:cs="Times New Roman"/>
          <w:sz w:val="28"/>
          <w:szCs w:val="28"/>
        </w:rPr>
        <w:t>;</w:t>
      </w:r>
    </w:p>
    <w:p w:rsidR="007144CE" w:rsidRDefault="007144CE" w:rsidP="007144C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строительство </w:t>
      </w:r>
      <w:proofErr w:type="spellStart"/>
      <w:r>
        <w:rPr>
          <w:rFonts w:ascii="Times New Roman" w:hAnsi="Times New Roman" w:cs="Times New Roman"/>
          <w:sz w:val="28"/>
          <w:szCs w:val="28"/>
        </w:rPr>
        <w:t>ФАПа</w:t>
      </w:r>
      <w:proofErr w:type="spellEnd"/>
      <w:r>
        <w:rPr>
          <w:rFonts w:ascii="Times New Roman" w:hAnsi="Times New Roman" w:cs="Times New Roman"/>
          <w:sz w:val="28"/>
          <w:szCs w:val="28"/>
        </w:rPr>
        <w:t xml:space="preserve"> в селе </w:t>
      </w:r>
      <w:proofErr w:type="spellStart"/>
      <w:r>
        <w:rPr>
          <w:rFonts w:ascii="Times New Roman" w:hAnsi="Times New Roman" w:cs="Times New Roman"/>
          <w:sz w:val="28"/>
          <w:szCs w:val="28"/>
        </w:rPr>
        <w:t>Новоцелинное</w:t>
      </w:r>
      <w:proofErr w:type="spellEnd"/>
      <w:r>
        <w:rPr>
          <w:rFonts w:ascii="Times New Roman" w:hAnsi="Times New Roman" w:cs="Times New Roman"/>
          <w:sz w:val="28"/>
          <w:szCs w:val="28"/>
        </w:rPr>
        <w:t>;</w:t>
      </w:r>
    </w:p>
    <w:p w:rsidR="007144CE" w:rsidRDefault="007144CE" w:rsidP="007144C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 третья очередь реконструкции комплекса зданий ГБУЗ НСО «</w:t>
      </w:r>
      <w:proofErr w:type="spellStart"/>
      <w:r>
        <w:rPr>
          <w:rFonts w:ascii="Times New Roman" w:hAnsi="Times New Roman" w:cs="Times New Roman"/>
          <w:sz w:val="28"/>
          <w:szCs w:val="28"/>
        </w:rPr>
        <w:t>Кочковская</w:t>
      </w:r>
      <w:proofErr w:type="spellEnd"/>
      <w:r>
        <w:rPr>
          <w:rFonts w:ascii="Times New Roman" w:hAnsi="Times New Roman" w:cs="Times New Roman"/>
          <w:sz w:val="28"/>
          <w:szCs w:val="28"/>
        </w:rPr>
        <w:t xml:space="preserve"> ЦРБ».</w:t>
      </w:r>
    </w:p>
    <w:p w:rsidR="007144CE" w:rsidRPr="00D36138" w:rsidRDefault="007144CE" w:rsidP="007144CE">
      <w:pPr>
        <w:pStyle w:val="ConsPlusNormal"/>
        <w:widowControl/>
        <w:jc w:val="both"/>
        <w:rPr>
          <w:rFonts w:ascii="Times New Roman" w:hAnsi="Times New Roman" w:cs="Times New Roman"/>
          <w:b/>
          <w:sz w:val="28"/>
          <w:szCs w:val="28"/>
        </w:rPr>
      </w:pPr>
      <w:r w:rsidRPr="00D36138">
        <w:rPr>
          <w:rFonts w:ascii="Times New Roman" w:hAnsi="Times New Roman" w:cs="Times New Roman"/>
          <w:b/>
          <w:sz w:val="28"/>
          <w:szCs w:val="28"/>
        </w:rPr>
        <w:t>ЖКХ</w:t>
      </w:r>
    </w:p>
    <w:p w:rsidR="007144CE" w:rsidRDefault="007144CE" w:rsidP="007144C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сфере жилищно-коммунального хозяйства трудится 80 человека. Функционирует 9 котельных. Установленный тариф на тепловую энергию с 01.07.2020 года составляет 2045,31 руб. Установленный тариф на холодную воду составляет 23,44 руб. Средняя заработная плата сотрудников МУП «Управляющая компания ЖКХ» на 01.10.2020 года составляет 21591 руб.</w:t>
      </w:r>
    </w:p>
    <w:p w:rsidR="007144CE" w:rsidRDefault="007144CE" w:rsidP="007144C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Перспективы развития МУП «Управляющая компания ЖКХ» планируются в соответствии с утвержденными схемами теплоснабжения и водоснабжения.</w:t>
      </w:r>
    </w:p>
    <w:p w:rsidR="007144CE" w:rsidRDefault="007144CE" w:rsidP="007144CE">
      <w:pPr>
        <w:pStyle w:val="af1"/>
        <w:rPr>
          <w:b/>
          <w:sz w:val="28"/>
          <w:szCs w:val="28"/>
        </w:rPr>
      </w:pPr>
      <w:r>
        <w:rPr>
          <w:b/>
          <w:sz w:val="28"/>
          <w:szCs w:val="28"/>
        </w:rPr>
        <w:t xml:space="preserve">          </w:t>
      </w:r>
    </w:p>
    <w:p w:rsidR="007144CE" w:rsidRDefault="007144CE" w:rsidP="007144CE">
      <w:pPr>
        <w:pStyle w:val="af1"/>
        <w:rPr>
          <w:b/>
          <w:sz w:val="28"/>
          <w:szCs w:val="28"/>
        </w:rPr>
      </w:pPr>
    </w:p>
    <w:p w:rsidR="007144CE" w:rsidRDefault="007144CE" w:rsidP="007144CE">
      <w:pPr>
        <w:pStyle w:val="af1"/>
        <w:rPr>
          <w:b/>
          <w:sz w:val="28"/>
          <w:szCs w:val="28"/>
        </w:rPr>
      </w:pPr>
    </w:p>
    <w:p w:rsidR="007144CE" w:rsidRPr="00846A90" w:rsidRDefault="007144CE" w:rsidP="007144CE">
      <w:pPr>
        <w:pStyle w:val="af1"/>
        <w:rPr>
          <w:sz w:val="28"/>
          <w:szCs w:val="28"/>
        </w:rPr>
      </w:pPr>
      <w:r>
        <w:rPr>
          <w:b/>
          <w:sz w:val="28"/>
          <w:szCs w:val="28"/>
        </w:rPr>
        <w:t xml:space="preserve"> </w:t>
      </w:r>
      <w:r w:rsidRPr="00846A90">
        <w:rPr>
          <w:b/>
          <w:sz w:val="28"/>
          <w:szCs w:val="28"/>
        </w:rPr>
        <w:t>Инвестиции и строительство</w:t>
      </w:r>
    </w:p>
    <w:p w:rsidR="007144CE" w:rsidRPr="00846A90" w:rsidRDefault="007144CE" w:rsidP="007144CE">
      <w:pPr>
        <w:pStyle w:val="af1"/>
        <w:rPr>
          <w:sz w:val="28"/>
          <w:szCs w:val="28"/>
        </w:rPr>
      </w:pPr>
      <w:r w:rsidRPr="00846A90">
        <w:rPr>
          <w:sz w:val="28"/>
          <w:szCs w:val="28"/>
        </w:rPr>
        <w:tab/>
        <w:t>В 20</w:t>
      </w:r>
      <w:r>
        <w:rPr>
          <w:sz w:val="28"/>
          <w:szCs w:val="28"/>
        </w:rPr>
        <w:t>20 году</w:t>
      </w:r>
      <w:r w:rsidRPr="00846A90">
        <w:rPr>
          <w:sz w:val="28"/>
          <w:szCs w:val="28"/>
        </w:rPr>
        <w:t xml:space="preserve"> на развитие экономики и социальной сферы поселения </w:t>
      </w:r>
      <w:r>
        <w:rPr>
          <w:sz w:val="28"/>
          <w:szCs w:val="28"/>
        </w:rPr>
        <w:t xml:space="preserve">с. Кочки </w:t>
      </w:r>
      <w:r w:rsidRPr="00846A90">
        <w:rPr>
          <w:sz w:val="28"/>
          <w:szCs w:val="28"/>
        </w:rPr>
        <w:t xml:space="preserve">направлено инвестиций в основной капитал </w:t>
      </w:r>
      <w:r>
        <w:rPr>
          <w:sz w:val="28"/>
          <w:szCs w:val="28"/>
        </w:rPr>
        <w:t xml:space="preserve"> 55451670,09 рублей</w:t>
      </w:r>
      <w:r w:rsidRPr="00846A90">
        <w:rPr>
          <w:sz w:val="28"/>
          <w:szCs w:val="28"/>
        </w:rPr>
        <w:t>.</w:t>
      </w:r>
    </w:p>
    <w:p w:rsidR="007144CE" w:rsidRDefault="007144CE" w:rsidP="007144CE">
      <w:pPr>
        <w:shd w:val="clear" w:color="auto" w:fill="FFFFFF"/>
        <w:spacing w:line="322" w:lineRule="exact"/>
        <w:ind w:right="24" w:firstLine="734"/>
        <w:jc w:val="both"/>
        <w:rPr>
          <w:sz w:val="28"/>
          <w:szCs w:val="28"/>
        </w:rPr>
      </w:pPr>
      <w:r w:rsidRPr="00846A90">
        <w:rPr>
          <w:sz w:val="28"/>
          <w:szCs w:val="28"/>
        </w:rPr>
        <w:tab/>
        <w:t>Наибольший  удельный  вес инвестиций в основной капитал в 20</w:t>
      </w:r>
      <w:r>
        <w:rPr>
          <w:sz w:val="28"/>
          <w:szCs w:val="28"/>
        </w:rPr>
        <w:t xml:space="preserve">20 </w:t>
      </w:r>
      <w:r w:rsidRPr="00846A90">
        <w:rPr>
          <w:sz w:val="28"/>
          <w:szCs w:val="28"/>
        </w:rPr>
        <w:t>году был направлен на развитие  социальной сферы.</w:t>
      </w:r>
      <w:r w:rsidRPr="005D158B">
        <w:rPr>
          <w:sz w:val="28"/>
          <w:szCs w:val="28"/>
        </w:rPr>
        <w:t xml:space="preserve"> </w:t>
      </w:r>
    </w:p>
    <w:p w:rsidR="007144CE" w:rsidRPr="00846A90" w:rsidRDefault="007144CE" w:rsidP="007144CE">
      <w:pPr>
        <w:pStyle w:val="af1"/>
        <w:rPr>
          <w:sz w:val="28"/>
          <w:szCs w:val="28"/>
        </w:rPr>
      </w:pPr>
      <w:r w:rsidRPr="00846A90">
        <w:rPr>
          <w:sz w:val="28"/>
          <w:szCs w:val="28"/>
        </w:rPr>
        <w:tab/>
        <w:t>Основным</w:t>
      </w:r>
      <w:r>
        <w:rPr>
          <w:sz w:val="28"/>
          <w:szCs w:val="28"/>
        </w:rPr>
        <w:t xml:space="preserve">и  источниками </w:t>
      </w:r>
      <w:r w:rsidRPr="00846A90">
        <w:rPr>
          <w:sz w:val="28"/>
          <w:szCs w:val="28"/>
        </w:rPr>
        <w:t xml:space="preserve"> ин</w:t>
      </w:r>
      <w:r>
        <w:rPr>
          <w:sz w:val="28"/>
          <w:szCs w:val="28"/>
        </w:rPr>
        <w:t xml:space="preserve">вестиций  по-прежнему </w:t>
      </w:r>
      <w:r w:rsidRPr="00846A90">
        <w:rPr>
          <w:sz w:val="28"/>
          <w:szCs w:val="28"/>
        </w:rPr>
        <w:t xml:space="preserve"> остаются</w:t>
      </w:r>
      <w:r>
        <w:rPr>
          <w:sz w:val="28"/>
          <w:szCs w:val="28"/>
        </w:rPr>
        <w:t xml:space="preserve">  средства местного бюджета</w:t>
      </w:r>
      <w:r w:rsidRPr="00846A90">
        <w:rPr>
          <w:sz w:val="28"/>
          <w:szCs w:val="28"/>
        </w:rPr>
        <w:t xml:space="preserve">, а также средства по федеральным  и  областным  программам. </w:t>
      </w:r>
    </w:p>
    <w:p w:rsidR="007144CE" w:rsidRDefault="007144CE" w:rsidP="007144CE">
      <w:pPr>
        <w:pStyle w:val="af1"/>
        <w:jc w:val="right"/>
        <w:rPr>
          <w:sz w:val="28"/>
          <w:szCs w:val="28"/>
        </w:rPr>
      </w:pPr>
    </w:p>
    <w:p w:rsidR="007144CE" w:rsidRDefault="007144CE" w:rsidP="007144CE">
      <w:pPr>
        <w:pStyle w:val="af1"/>
        <w:jc w:val="right"/>
        <w:rPr>
          <w:sz w:val="28"/>
          <w:szCs w:val="28"/>
        </w:rPr>
        <w:sectPr w:rsidR="007144CE" w:rsidSect="007144CE">
          <w:headerReference w:type="even" r:id="rId8"/>
          <w:footerReference w:type="default" r:id="rId9"/>
          <w:type w:val="continuous"/>
          <w:pgSz w:w="11906" w:h="16838"/>
          <w:pgMar w:top="1079" w:right="850" w:bottom="899" w:left="1080" w:header="708" w:footer="708" w:gutter="0"/>
          <w:cols w:space="708"/>
          <w:titlePg/>
          <w:docGrid w:linePitch="360"/>
        </w:sectPr>
      </w:pPr>
    </w:p>
    <w:p w:rsidR="007144CE" w:rsidRPr="00846A90" w:rsidRDefault="007144CE" w:rsidP="007144CE">
      <w:pPr>
        <w:pStyle w:val="af1"/>
        <w:jc w:val="right"/>
        <w:rPr>
          <w:sz w:val="28"/>
          <w:szCs w:val="28"/>
        </w:rPr>
      </w:pPr>
      <w:r w:rsidRPr="00846A90">
        <w:rPr>
          <w:sz w:val="28"/>
          <w:szCs w:val="28"/>
        </w:rPr>
        <w:lastRenderedPageBreak/>
        <w:t xml:space="preserve">Таблица </w:t>
      </w:r>
      <w:r>
        <w:rPr>
          <w:sz w:val="28"/>
          <w:szCs w:val="28"/>
        </w:rPr>
        <w:t>1</w:t>
      </w:r>
    </w:p>
    <w:p w:rsidR="007144CE" w:rsidRDefault="007144CE" w:rsidP="007144CE">
      <w:pPr>
        <w:ind w:left="57"/>
        <w:jc w:val="both"/>
        <w:rPr>
          <w:sz w:val="28"/>
          <w:szCs w:val="28"/>
        </w:rPr>
      </w:pPr>
    </w:p>
    <w:tbl>
      <w:tblPr>
        <w:tblW w:w="11920" w:type="dxa"/>
        <w:tblInd w:w="95" w:type="dxa"/>
        <w:tblLayout w:type="fixed"/>
        <w:tblLook w:val="04A0"/>
      </w:tblPr>
      <w:tblGrid>
        <w:gridCol w:w="1289"/>
        <w:gridCol w:w="992"/>
        <w:gridCol w:w="579"/>
        <w:gridCol w:w="5375"/>
        <w:gridCol w:w="1701"/>
        <w:gridCol w:w="1984"/>
      </w:tblGrid>
      <w:tr w:rsidR="007144CE" w:rsidRPr="002463FE" w:rsidTr="00A101D1">
        <w:trPr>
          <w:trHeight w:val="300"/>
        </w:trPr>
        <w:tc>
          <w:tcPr>
            <w:tcW w:w="1289" w:type="dxa"/>
            <w:tcBorders>
              <w:top w:val="nil"/>
              <w:left w:val="nil"/>
              <w:bottom w:val="nil"/>
              <w:right w:val="nil"/>
            </w:tcBorders>
            <w:shd w:val="clear" w:color="auto" w:fill="auto"/>
            <w:noWrap/>
            <w:vAlign w:val="bottom"/>
            <w:hideMark/>
          </w:tcPr>
          <w:p w:rsidR="007144CE" w:rsidRPr="002463FE" w:rsidRDefault="007144CE" w:rsidP="00A101D1">
            <w:pPr>
              <w:rPr>
                <w:color w:val="000000"/>
                <w:sz w:val="28"/>
                <w:szCs w:val="28"/>
              </w:rPr>
            </w:pPr>
          </w:p>
        </w:tc>
        <w:tc>
          <w:tcPr>
            <w:tcW w:w="992" w:type="dxa"/>
            <w:tcBorders>
              <w:top w:val="nil"/>
              <w:left w:val="nil"/>
              <w:bottom w:val="nil"/>
              <w:right w:val="nil"/>
            </w:tcBorders>
            <w:shd w:val="clear" w:color="auto" w:fill="auto"/>
            <w:noWrap/>
            <w:vAlign w:val="bottom"/>
            <w:hideMark/>
          </w:tcPr>
          <w:p w:rsidR="007144CE" w:rsidRPr="002463FE" w:rsidRDefault="007144CE" w:rsidP="00A101D1">
            <w:pPr>
              <w:rPr>
                <w:color w:val="000000"/>
                <w:sz w:val="28"/>
                <w:szCs w:val="28"/>
              </w:rPr>
            </w:pPr>
          </w:p>
        </w:tc>
        <w:tc>
          <w:tcPr>
            <w:tcW w:w="5954" w:type="dxa"/>
            <w:gridSpan w:val="2"/>
            <w:tcBorders>
              <w:top w:val="nil"/>
              <w:left w:val="nil"/>
              <w:bottom w:val="nil"/>
              <w:right w:val="nil"/>
            </w:tcBorders>
            <w:shd w:val="clear" w:color="auto" w:fill="auto"/>
            <w:noWrap/>
            <w:vAlign w:val="bottom"/>
            <w:hideMark/>
          </w:tcPr>
          <w:p w:rsidR="007144CE" w:rsidRPr="002463FE" w:rsidRDefault="007144CE" w:rsidP="00A101D1">
            <w:pPr>
              <w:rPr>
                <w:color w:val="000000"/>
                <w:sz w:val="28"/>
                <w:szCs w:val="28"/>
              </w:rPr>
            </w:pPr>
          </w:p>
        </w:tc>
        <w:tc>
          <w:tcPr>
            <w:tcW w:w="1701" w:type="dxa"/>
            <w:tcBorders>
              <w:top w:val="nil"/>
              <w:left w:val="nil"/>
              <w:bottom w:val="nil"/>
              <w:right w:val="nil"/>
            </w:tcBorders>
            <w:shd w:val="clear" w:color="auto" w:fill="auto"/>
            <w:noWrap/>
            <w:vAlign w:val="bottom"/>
            <w:hideMark/>
          </w:tcPr>
          <w:p w:rsidR="007144CE" w:rsidRPr="002463FE" w:rsidRDefault="007144CE" w:rsidP="00A101D1">
            <w:pPr>
              <w:rPr>
                <w:color w:val="000000"/>
                <w:sz w:val="28"/>
                <w:szCs w:val="28"/>
              </w:rPr>
            </w:pPr>
          </w:p>
        </w:tc>
        <w:tc>
          <w:tcPr>
            <w:tcW w:w="1984" w:type="dxa"/>
            <w:tcBorders>
              <w:top w:val="nil"/>
              <w:left w:val="nil"/>
              <w:bottom w:val="nil"/>
              <w:right w:val="nil"/>
            </w:tcBorders>
            <w:shd w:val="clear" w:color="auto" w:fill="auto"/>
            <w:noWrap/>
            <w:vAlign w:val="bottom"/>
            <w:hideMark/>
          </w:tcPr>
          <w:p w:rsidR="007144CE" w:rsidRPr="002463FE" w:rsidRDefault="007144CE" w:rsidP="00A101D1">
            <w:pPr>
              <w:rPr>
                <w:color w:val="000000"/>
                <w:sz w:val="28"/>
                <w:szCs w:val="28"/>
              </w:rPr>
            </w:pPr>
          </w:p>
        </w:tc>
      </w:tr>
      <w:tr w:rsidR="007144CE" w:rsidRPr="009A65FA" w:rsidTr="00A101D1">
        <w:trPr>
          <w:trHeight w:val="315"/>
        </w:trPr>
        <w:tc>
          <w:tcPr>
            <w:tcW w:w="1289" w:type="dxa"/>
            <w:tcBorders>
              <w:top w:val="nil"/>
              <w:left w:val="nil"/>
              <w:bottom w:val="nil"/>
              <w:right w:val="nil"/>
            </w:tcBorders>
            <w:shd w:val="clear" w:color="auto" w:fill="auto"/>
            <w:noWrap/>
            <w:vAlign w:val="bottom"/>
            <w:hideMark/>
          </w:tcPr>
          <w:p w:rsidR="007144CE" w:rsidRPr="009A65FA" w:rsidRDefault="007144CE" w:rsidP="00A101D1">
            <w:pPr>
              <w:rPr>
                <w:color w:val="000000"/>
              </w:rPr>
            </w:pPr>
          </w:p>
        </w:tc>
        <w:tc>
          <w:tcPr>
            <w:tcW w:w="992" w:type="dxa"/>
            <w:tcBorders>
              <w:top w:val="nil"/>
              <w:left w:val="nil"/>
              <w:bottom w:val="nil"/>
              <w:right w:val="nil"/>
            </w:tcBorders>
            <w:shd w:val="clear" w:color="auto" w:fill="auto"/>
            <w:noWrap/>
            <w:vAlign w:val="bottom"/>
            <w:hideMark/>
          </w:tcPr>
          <w:p w:rsidR="007144CE" w:rsidRPr="009A65FA" w:rsidRDefault="007144CE" w:rsidP="00A101D1">
            <w:pPr>
              <w:rPr>
                <w:color w:val="000000"/>
              </w:rPr>
            </w:pPr>
          </w:p>
        </w:tc>
        <w:tc>
          <w:tcPr>
            <w:tcW w:w="5954" w:type="dxa"/>
            <w:gridSpan w:val="2"/>
            <w:tcBorders>
              <w:top w:val="nil"/>
              <w:left w:val="nil"/>
              <w:bottom w:val="nil"/>
              <w:right w:val="nil"/>
            </w:tcBorders>
            <w:shd w:val="clear" w:color="auto" w:fill="auto"/>
            <w:noWrap/>
            <w:vAlign w:val="bottom"/>
            <w:hideMark/>
          </w:tcPr>
          <w:p w:rsidR="007144CE" w:rsidRPr="009A65FA" w:rsidRDefault="007144CE" w:rsidP="00A101D1">
            <w:pPr>
              <w:rPr>
                <w:color w:val="000000"/>
              </w:rPr>
            </w:pPr>
          </w:p>
        </w:tc>
        <w:tc>
          <w:tcPr>
            <w:tcW w:w="1701" w:type="dxa"/>
            <w:tcBorders>
              <w:top w:val="nil"/>
              <w:left w:val="nil"/>
              <w:bottom w:val="nil"/>
              <w:right w:val="nil"/>
            </w:tcBorders>
            <w:shd w:val="clear" w:color="auto" w:fill="auto"/>
            <w:noWrap/>
            <w:vAlign w:val="bottom"/>
            <w:hideMark/>
          </w:tcPr>
          <w:p w:rsidR="007144CE" w:rsidRPr="009A65FA" w:rsidRDefault="007144CE" w:rsidP="00A101D1">
            <w:pPr>
              <w:rPr>
                <w:color w:val="000000"/>
              </w:rPr>
            </w:pPr>
          </w:p>
        </w:tc>
        <w:tc>
          <w:tcPr>
            <w:tcW w:w="1984" w:type="dxa"/>
            <w:tcBorders>
              <w:top w:val="nil"/>
              <w:left w:val="nil"/>
              <w:bottom w:val="nil"/>
              <w:right w:val="nil"/>
            </w:tcBorders>
            <w:shd w:val="clear" w:color="auto" w:fill="auto"/>
            <w:noWrap/>
            <w:vAlign w:val="bottom"/>
            <w:hideMark/>
          </w:tcPr>
          <w:p w:rsidR="007144CE" w:rsidRPr="009A65FA" w:rsidRDefault="007144CE" w:rsidP="00A101D1">
            <w:pPr>
              <w:rPr>
                <w:color w:val="000000"/>
              </w:rPr>
            </w:pPr>
          </w:p>
        </w:tc>
      </w:tr>
      <w:tr w:rsidR="007144CE" w:rsidRPr="00EC0D29" w:rsidTr="00A101D1">
        <w:trPr>
          <w:trHeight w:val="96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992" w:type="dxa"/>
            <w:tcBorders>
              <w:top w:val="single" w:sz="8" w:space="0" w:color="000000"/>
              <w:left w:val="single" w:sz="8" w:space="0" w:color="000000"/>
              <w:bottom w:val="single" w:sz="8" w:space="0" w:color="000000"/>
              <w:right w:val="single" w:sz="8" w:space="0" w:color="000000"/>
            </w:tcBorders>
            <w:shd w:val="clear" w:color="000000" w:fill="95B3D7"/>
            <w:vAlign w:val="center"/>
            <w:hideMark/>
          </w:tcPr>
          <w:p w:rsidR="007144CE" w:rsidRPr="00EC0D29" w:rsidRDefault="007144CE" w:rsidP="00A101D1">
            <w:pPr>
              <w:jc w:val="center"/>
              <w:rPr>
                <w:b/>
                <w:bCs/>
                <w:color w:val="000000"/>
                <w:sz w:val="28"/>
                <w:szCs w:val="28"/>
              </w:rPr>
            </w:pPr>
            <w:r w:rsidRPr="00EC0D29">
              <w:rPr>
                <w:b/>
                <w:bCs/>
                <w:color w:val="000000"/>
                <w:sz w:val="28"/>
                <w:szCs w:val="28"/>
              </w:rPr>
              <w:t xml:space="preserve">№ </w:t>
            </w:r>
            <w:proofErr w:type="spellStart"/>
            <w:proofErr w:type="gramStart"/>
            <w:r w:rsidRPr="00EC0D29">
              <w:rPr>
                <w:b/>
                <w:bCs/>
                <w:color w:val="000000"/>
                <w:sz w:val="28"/>
                <w:szCs w:val="28"/>
              </w:rPr>
              <w:t>п</w:t>
            </w:r>
            <w:proofErr w:type="spellEnd"/>
            <w:proofErr w:type="gramEnd"/>
            <w:r w:rsidRPr="00EC0D29">
              <w:rPr>
                <w:b/>
                <w:bCs/>
                <w:color w:val="000000"/>
                <w:sz w:val="28"/>
                <w:szCs w:val="28"/>
              </w:rPr>
              <w:t>/</w:t>
            </w:r>
            <w:proofErr w:type="spellStart"/>
            <w:r w:rsidRPr="00EC0D29">
              <w:rPr>
                <w:b/>
                <w:bCs/>
                <w:color w:val="000000"/>
                <w:sz w:val="28"/>
                <w:szCs w:val="28"/>
              </w:rPr>
              <w:t>п</w:t>
            </w:r>
            <w:proofErr w:type="spellEnd"/>
          </w:p>
        </w:tc>
        <w:tc>
          <w:tcPr>
            <w:tcW w:w="5954" w:type="dxa"/>
            <w:gridSpan w:val="2"/>
            <w:tcBorders>
              <w:top w:val="single" w:sz="8" w:space="0" w:color="000000"/>
              <w:left w:val="nil"/>
              <w:bottom w:val="single" w:sz="8" w:space="0" w:color="000000"/>
              <w:right w:val="single" w:sz="8" w:space="0" w:color="000000"/>
            </w:tcBorders>
            <w:shd w:val="clear" w:color="000000" w:fill="95B3D7"/>
            <w:vAlign w:val="center"/>
            <w:hideMark/>
          </w:tcPr>
          <w:p w:rsidR="007144CE" w:rsidRPr="00EC0D29" w:rsidRDefault="007144CE" w:rsidP="00A101D1">
            <w:pPr>
              <w:jc w:val="center"/>
              <w:rPr>
                <w:b/>
                <w:bCs/>
                <w:color w:val="000000"/>
                <w:sz w:val="28"/>
                <w:szCs w:val="28"/>
              </w:rPr>
            </w:pPr>
            <w:r w:rsidRPr="00EC0D29">
              <w:rPr>
                <w:b/>
                <w:bCs/>
                <w:color w:val="000000"/>
                <w:sz w:val="28"/>
                <w:szCs w:val="28"/>
              </w:rPr>
              <w:t>Направление</w:t>
            </w:r>
          </w:p>
        </w:tc>
        <w:tc>
          <w:tcPr>
            <w:tcW w:w="1701" w:type="dxa"/>
            <w:tcBorders>
              <w:top w:val="single" w:sz="8" w:space="0" w:color="000000"/>
              <w:left w:val="nil"/>
              <w:bottom w:val="single" w:sz="8" w:space="0" w:color="000000"/>
              <w:right w:val="single" w:sz="8" w:space="0" w:color="000000"/>
            </w:tcBorders>
            <w:shd w:val="clear" w:color="000000" w:fill="95B3D7"/>
            <w:vAlign w:val="center"/>
            <w:hideMark/>
          </w:tcPr>
          <w:p w:rsidR="007144CE" w:rsidRPr="00EC0D29" w:rsidRDefault="007144CE" w:rsidP="00A101D1">
            <w:pPr>
              <w:jc w:val="center"/>
              <w:rPr>
                <w:b/>
                <w:bCs/>
                <w:color w:val="000000"/>
                <w:sz w:val="28"/>
                <w:szCs w:val="28"/>
              </w:rPr>
            </w:pPr>
            <w:r w:rsidRPr="00EC0D29">
              <w:rPr>
                <w:b/>
                <w:bCs/>
                <w:color w:val="000000"/>
                <w:sz w:val="28"/>
                <w:szCs w:val="28"/>
              </w:rPr>
              <w:t>Сумма (тыс. рублей)</w:t>
            </w:r>
          </w:p>
        </w:tc>
        <w:tc>
          <w:tcPr>
            <w:tcW w:w="1984" w:type="dxa"/>
            <w:tcBorders>
              <w:top w:val="single" w:sz="8" w:space="0" w:color="000000"/>
              <w:left w:val="nil"/>
              <w:bottom w:val="single" w:sz="8" w:space="0" w:color="000000"/>
              <w:right w:val="single" w:sz="8" w:space="0" w:color="000000"/>
            </w:tcBorders>
            <w:shd w:val="clear" w:color="000000" w:fill="95B3D7"/>
            <w:vAlign w:val="center"/>
            <w:hideMark/>
          </w:tcPr>
          <w:p w:rsidR="007144CE" w:rsidRPr="00EC0D29" w:rsidRDefault="007144CE" w:rsidP="00A101D1">
            <w:pPr>
              <w:jc w:val="center"/>
              <w:rPr>
                <w:b/>
                <w:bCs/>
                <w:color w:val="000000"/>
                <w:sz w:val="28"/>
                <w:szCs w:val="28"/>
              </w:rPr>
            </w:pPr>
            <w:r w:rsidRPr="00EC0D29">
              <w:rPr>
                <w:b/>
                <w:bCs/>
                <w:color w:val="000000"/>
                <w:sz w:val="28"/>
                <w:szCs w:val="28"/>
              </w:rPr>
              <w:t>Источник финансирования</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Здравоохранение</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1123,97893</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0</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1222,43134</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облучателей бактерицидных</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85,63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автомобиля УАЗ, стоматологической установки и пр. оборудования</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1222,43134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Собственные</w:t>
            </w:r>
          </w:p>
        </w:tc>
      </w:tr>
      <w:tr w:rsidR="007144CE" w:rsidRPr="00EC0D29" w:rsidTr="00A101D1">
        <w:trPr>
          <w:trHeight w:val="96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оборудования (дефибриллятор, аппарат ИВЛ, ЭКГ и пр.) мебели и пр. в рамках реализации нацпроекта «Здравоохранение»</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1038,34893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Образование</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5404,20789</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191,1708</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1560</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Монтаж провода СИП в </w:t>
            </w:r>
            <w:proofErr w:type="spellStart"/>
            <w:r w:rsidRPr="00EC0D29">
              <w:rPr>
                <w:color w:val="000000"/>
                <w:sz w:val="28"/>
                <w:szCs w:val="28"/>
              </w:rPr>
              <w:t>Кочковской</w:t>
            </w:r>
            <w:proofErr w:type="spellEnd"/>
            <w:r w:rsidRPr="00EC0D29">
              <w:rPr>
                <w:color w:val="000000"/>
                <w:sz w:val="28"/>
                <w:szCs w:val="28"/>
              </w:rPr>
              <w:t xml:space="preserve"> 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33,6708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Ремонт помещений для проекта Точки роста </w:t>
            </w:r>
            <w:proofErr w:type="spellStart"/>
            <w:r w:rsidRPr="00EC0D29">
              <w:rPr>
                <w:color w:val="0070C0"/>
                <w:sz w:val="28"/>
                <w:szCs w:val="28"/>
              </w:rPr>
              <w:t>Кочковской</w:t>
            </w:r>
            <w:proofErr w:type="spellEnd"/>
            <w:r w:rsidRPr="00EC0D29">
              <w:rPr>
                <w:color w:val="0070C0"/>
                <w:sz w:val="28"/>
                <w:szCs w:val="28"/>
              </w:rPr>
              <w:t xml:space="preserve"> 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2010,258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литературы </w:t>
            </w:r>
            <w:proofErr w:type="spellStart"/>
            <w:r w:rsidRPr="00EC0D29">
              <w:rPr>
                <w:color w:val="000000"/>
                <w:sz w:val="28"/>
                <w:szCs w:val="28"/>
              </w:rPr>
              <w:t>Кочковской</w:t>
            </w:r>
            <w:proofErr w:type="spellEnd"/>
            <w:r w:rsidRPr="00EC0D29">
              <w:rPr>
                <w:color w:val="000000"/>
                <w:sz w:val="28"/>
                <w:szCs w:val="28"/>
              </w:rPr>
              <w:t xml:space="preserve"> 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398,73448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мебели и оборудования для проекта Точки роста </w:t>
            </w:r>
            <w:proofErr w:type="spellStart"/>
            <w:r w:rsidRPr="00EC0D29">
              <w:rPr>
                <w:color w:val="000000"/>
                <w:sz w:val="28"/>
                <w:szCs w:val="28"/>
              </w:rPr>
              <w:t>Кочковской</w:t>
            </w:r>
            <w:proofErr w:type="spellEnd"/>
            <w:r w:rsidRPr="00EC0D29">
              <w:rPr>
                <w:color w:val="000000"/>
                <w:sz w:val="28"/>
                <w:szCs w:val="28"/>
              </w:rPr>
              <w:t xml:space="preserve"> 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1521,21171</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Поверка прибора учета тепла </w:t>
            </w:r>
            <w:proofErr w:type="spellStart"/>
            <w:r w:rsidRPr="00EC0D29">
              <w:rPr>
                <w:color w:val="000000"/>
                <w:sz w:val="28"/>
                <w:szCs w:val="28"/>
              </w:rPr>
              <w:t>Кочковской</w:t>
            </w:r>
            <w:proofErr w:type="spellEnd"/>
            <w:r w:rsidRPr="00EC0D29">
              <w:rPr>
                <w:color w:val="000000"/>
                <w:sz w:val="28"/>
                <w:szCs w:val="28"/>
              </w:rPr>
              <w:t xml:space="preserve"> 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31</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Реконструкция узла учета тепла в </w:t>
            </w:r>
            <w:proofErr w:type="spellStart"/>
            <w:r w:rsidRPr="00EC0D29">
              <w:rPr>
                <w:color w:val="0070C0"/>
                <w:sz w:val="28"/>
                <w:szCs w:val="28"/>
              </w:rPr>
              <w:t>Кочковском</w:t>
            </w:r>
            <w:proofErr w:type="spellEnd"/>
            <w:r w:rsidRPr="00EC0D29">
              <w:rPr>
                <w:color w:val="0070C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84,25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Замена окон в </w:t>
            </w:r>
            <w:proofErr w:type="spellStart"/>
            <w:r w:rsidRPr="00EC0D29">
              <w:rPr>
                <w:color w:val="0070C0"/>
                <w:sz w:val="28"/>
                <w:szCs w:val="28"/>
              </w:rPr>
              <w:t>Кочковском</w:t>
            </w:r>
            <w:proofErr w:type="spellEnd"/>
            <w:r w:rsidRPr="00EC0D29">
              <w:rPr>
                <w:color w:val="0070C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736,3537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мебели в </w:t>
            </w:r>
            <w:proofErr w:type="spellStart"/>
            <w:r w:rsidRPr="00EC0D29">
              <w:rPr>
                <w:color w:val="000000"/>
                <w:sz w:val="28"/>
                <w:szCs w:val="28"/>
              </w:rPr>
              <w:t>Кочковском</w:t>
            </w:r>
            <w:proofErr w:type="spellEnd"/>
            <w:r w:rsidRPr="00EC0D29">
              <w:rPr>
                <w:color w:val="00000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29,06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аудиоаппаратуры в </w:t>
            </w:r>
            <w:proofErr w:type="spellStart"/>
            <w:r w:rsidRPr="00EC0D29">
              <w:rPr>
                <w:color w:val="000000"/>
                <w:sz w:val="28"/>
                <w:szCs w:val="28"/>
              </w:rPr>
              <w:t>Кочковском</w:t>
            </w:r>
            <w:proofErr w:type="spellEnd"/>
            <w:r w:rsidRPr="00EC0D29">
              <w:rPr>
                <w:color w:val="00000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материалов в </w:t>
            </w:r>
            <w:proofErr w:type="spellStart"/>
            <w:r w:rsidRPr="00EC0D29">
              <w:rPr>
                <w:color w:val="000000"/>
                <w:sz w:val="28"/>
                <w:szCs w:val="28"/>
              </w:rPr>
              <w:t>Кочковском</w:t>
            </w:r>
            <w:proofErr w:type="spellEnd"/>
            <w:r w:rsidRPr="00EC0D29">
              <w:rPr>
                <w:color w:val="00000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9,66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огнетушителей в </w:t>
            </w:r>
            <w:proofErr w:type="spellStart"/>
            <w:r w:rsidRPr="00EC0D29">
              <w:rPr>
                <w:color w:val="000000"/>
                <w:sz w:val="28"/>
                <w:szCs w:val="28"/>
              </w:rPr>
              <w:t>Кочковском</w:t>
            </w:r>
            <w:proofErr w:type="spellEnd"/>
            <w:r w:rsidRPr="00EC0D29">
              <w:rPr>
                <w:color w:val="000000"/>
                <w:sz w:val="28"/>
                <w:szCs w:val="28"/>
              </w:rPr>
              <w:t xml:space="preserve"> ДС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2,1</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триммера ДЮСШ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21,38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Поставка </w:t>
            </w:r>
            <w:proofErr w:type="spellStart"/>
            <w:r w:rsidRPr="00EC0D29">
              <w:rPr>
                <w:color w:val="000000"/>
                <w:sz w:val="28"/>
                <w:szCs w:val="28"/>
              </w:rPr>
              <w:t>рециркуляторов</w:t>
            </w:r>
            <w:proofErr w:type="spellEnd"/>
            <w:r w:rsidRPr="00EC0D29">
              <w:rPr>
                <w:color w:val="000000"/>
                <w:sz w:val="28"/>
                <w:szCs w:val="28"/>
              </w:rPr>
              <w:t xml:space="preserve"> в ДЮСШ</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53,4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мебели, вывески, печати для ИМЦ</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36,3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приборов для выжигания для ИМЦ</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комбайна в Лицей</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1560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Котел отопительный в Лицей</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600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70C0"/>
                <w:sz w:val="28"/>
                <w:szCs w:val="28"/>
              </w:rPr>
            </w:pPr>
            <w:r w:rsidRPr="00EC0D29">
              <w:rPr>
                <w:i/>
                <w:iCs/>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Культура</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6210,4208</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2751,16132</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Монтаж системы оповещения в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59,72467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Монтаж АПС в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116,50533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Капитальный ремонт фасада здания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1116,414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Замена плитки в танцевальном зале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54,39754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Ремонт кровли запасного выхода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132,2568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кресел ДК Юность</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20,25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Капитальный ремонт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2324,73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мебели и зеркал для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1170,766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книг для детской библиотеки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834,877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96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Приобретение оргтехники для ЦБС (шлем виртуальной реальности с моноблоком, рабочее место для </w:t>
            </w:r>
            <w:proofErr w:type="gramStart"/>
            <w:r w:rsidRPr="00EC0D29">
              <w:rPr>
                <w:color w:val="000000"/>
                <w:sz w:val="28"/>
                <w:szCs w:val="28"/>
              </w:rPr>
              <w:t>слабовидящих</w:t>
            </w:r>
            <w:proofErr w:type="gramEnd"/>
            <w:r w:rsidRPr="00EC0D29">
              <w:rPr>
                <w:color w:val="000000"/>
                <w:sz w:val="28"/>
                <w:szCs w:val="28"/>
              </w:rPr>
              <w:t>, прочее)</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1046,683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Навигационная вывеска и интерактивная панель для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628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Натяжной потолок в ЦБС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113,85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Прочее оборудование для ЦБС (освещение, стройматериалы, экран на радиатор)</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948,818</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Рулонные шторы, жалюзи для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218,756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мойки высокого давления для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16,652</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Модернизация АПС и СОУЭ в ЦБС</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72,14414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Огнезащитная обработка сцены ДШИ</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12,55764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Антисептическая и противопожарная обработка деревянных конструкций Музея</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67,2</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Приобретение принтера для Музея</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Жилищно-коммунальное хозяйство</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8316,213</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8471,88613</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4381</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Собственные</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Реконструкция водопроводной сети по ул. Революционная, ул. Некрасова, ул. Садовая и ул. Кольцевая </w:t>
            </w:r>
            <w:proofErr w:type="gramStart"/>
            <w:r w:rsidRPr="00EC0D29">
              <w:rPr>
                <w:color w:val="0070C0"/>
                <w:sz w:val="28"/>
                <w:szCs w:val="28"/>
              </w:rPr>
              <w:t>в</w:t>
            </w:r>
            <w:proofErr w:type="gramEnd"/>
            <w:r w:rsidRPr="00EC0D29">
              <w:rPr>
                <w:color w:val="0070C0"/>
                <w:sz w:val="28"/>
                <w:szCs w:val="28"/>
              </w:rPr>
              <w:t xml:space="preserve"> с. Кочки</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8316,213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Поставка </w:t>
            </w:r>
            <w:proofErr w:type="spellStart"/>
            <w:r w:rsidRPr="00EC0D29">
              <w:rPr>
                <w:color w:val="0070C0"/>
                <w:sz w:val="28"/>
                <w:szCs w:val="28"/>
              </w:rPr>
              <w:t>погружных</w:t>
            </w:r>
            <w:proofErr w:type="spellEnd"/>
            <w:r w:rsidRPr="00EC0D29">
              <w:rPr>
                <w:color w:val="0070C0"/>
                <w:sz w:val="28"/>
                <w:szCs w:val="28"/>
              </w:rPr>
              <w:t xml:space="preserve"> насосов для МУП УК ЖКХ</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328,96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Подготовка объектов ЖКХ к отопительному сезону</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5532,59283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127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Разработка проекта организации зоны санитарной охраны проектируемой водозаборной скважины, расположенной по адресу: Новосибирская область, </w:t>
            </w:r>
            <w:proofErr w:type="spellStart"/>
            <w:r w:rsidRPr="00EC0D29">
              <w:rPr>
                <w:color w:val="0070C0"/>
                <w:sz w:val="28"/>
                <w:szCs w:val="28"/>
              </w:rPr>
              <w:t>Кочковский</w:t>
            </w:r>
            <w:proofErr w:type="spellEnd"/>
            <w:r w:rsidRPr="00EC0D29">
              <w:rPr>
                <w:color w:val="0070C0"/>
                <w:sz w:val="28"/>
                <w:szCs w:val="28"/>
              </w:rPr>
              <w:t xml:space="preserve"> район, с. Кочки, ул. Ломоносова, 14А</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120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автосамосвала МУП УК ЖКХ</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2490,3333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Инвестиции УК ЖКХ</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4381</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Благоустройство</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245,017</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33,616</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806,785</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ФБ</w:t>
            </w:r>
          </w:p>
        </w:tc>
      </w:tr>
      <w:tr w:rsidR="007144CE" w:rsidRPr="00EC0D29" w:rsidTr="00A101D1">
        <w:trPr>
          <w:trHeight w:val="64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xml:space="preserve">Приобретение спортивных комплексов </w:t>
            </w:r>
            <w:proofErr w:type="spellStart"/>
            <w:r w:rsidRPr="00EC0D29">
              <w:rPr>
                <w:color w:val="000000"/>
                <w:sz w:val="28"/>
                <w:szCs w:val="28"/>
              </w:rPr>
              <w:t>Кочковским</w:t>
            </w:r>
            <w:proofErr w:type="spellEnd"/>
            <w:r w:rsidRPr="00EC0D29">
              <w:rPr>
                <w:color w:val="000000"/>
                <w:sz w:val="28"/>
                <w:szCs w:val="28"/>
              </w:rPr>
              <w:t xml:space="preserve"> сельсоветом</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210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Монтаж общественного туалета в с</w:t>
            </w:r>
            <w:proofErr w:type="gramStart"/>
            <w:r w:rsidRPr="00EC0D29">
              <w:rPr>
                <w:color w:val="0070C0"/>
                <w:sz w:val="28"/>
                <w:szCs w:val="28"/>
              </w:rPr>
              <w:t>.К</w:t>
            </w:r>
            <w:proofErr w:type="gramEnd"/>
            <w:r w:rsidRPr="00EC0D29">
              <w:rPr>
                <w:color w:val="0070C0"/>
                <w:sz w:val="28"/>
                <w:szCs w:val="28"/>
              </w:rPr>
              <w:t>очки</w:t>
            </w:r>
          </w:p>
        </w:tc>
        <w:tc>
          <w:tcPr>
            <w:tcW w:w="1701"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806,785</w:t>
            </w:r>
          </w:p>
        </w:tc>
        <w:tc>
          <w:tcPr>
            <w:tcW w:w="1984"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ФБ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i/>
                <w:iCs/>
                <w:color w:val="000000"/>
                <w:sz w:val="28"/>
                <w:szCs w:val="28"/>
              </w:rPr>
            </w:pPr>
          </w:p>
        </w:tc>
        <w:tc>
          <w:tcPr>
            <w:tcW w:w="5375" w:type="dxa"/>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color w:val="0070C0"/>
                <w:sz w:val="28"/>
                <w:szCs w:val="28"/>
              </w:rPr>
            </w:pPr>
          </w:p>
        </w:tc>
        <w:tc>
          <w:tcPr>
            <w:tcW w:w="1701"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33,616</w:t>
            </w:r>
          </w:p>
        </w:tc>
        <w:tc>
          <w:tcPr>
            <w:tcW w:w="1984"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i/>
                <w:iCs/>
                <w:color w:val="000000"/>
                <w:sz w:val="28"/>
                <w:szCs w:val="28"/>
              </w:rPr>
            </w:pPr>
          </w:p>
        </w:tc>
        <w:tc>
          <w:tcPr>
            <w:tcW w:w="5375" w:type="dxa"/>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color w:val="0070C0"/>
                <w:sz w:val="28"/>
                <w:szCs w:val="28"/>
              </w:rPr>
            </w:pP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35,017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i/>
                <w:iCs/>
                <w:color w:val="000000"/>
                <w:sz w:val="28"/>
                <w:szCs w:val="28"/>
              </w:rPr>
            </w:pPr>
            <w:r w:rsidRPr="00EC0D29">
              <w:rPr>
                <w:i/>
                <w:iCs/>
                <w:color w:val="000000"/>
                <w:sz w:val="28"/>
                <w:szCs w:val="28"/>
              </w:rPr>
              <w:t> </w:t>
            </w:r>
          </w:p>
        </w:tc>
        <w:tc>
          <w:tcPr>
            <w:tcW w:w="5375"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bookmarkStart w:id="0" w:name="RANGE!B76"/>
            <w:r w:rsidRPr="00EC0D29">
              <w:rPr>
                <w:b/>
                <w:bCs/>
                <w:i/>
                <w:iCs/>
                <w:color w:val="000000"/>
                <w:sz w:val="28"/>
                <w:szCs w:val="28"/>
              </w:rPr>
              <w:t>Дорожное хозяйство</w:t>
            </w:r>
            <w:bookmarkEnd w:id="0"/>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3653,3</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0Б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36,89736</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vMerge w:val="restart"/>
            <w:tcBorders>
              <w:top w:val="nil"/>
              <w:left w:val="single" w:sz="8" w:space="0" w:color="000000"/>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Ремонт автомобильной дороги по ул. Набережная в с. Кочки ПК 0+00, – ПК</w:t>
            </w:r>
            <w:proofErr w:type="gramStart"/>
            <w:r w:rsidRPr="00EC0D29">
              <w:rPr>
                <w:color w:val="0070C0"/>
                <w:sz w:val="28"/>
                <w:szCs w:val="28"/>
              </w:rPr>
              <w:t>7</w:t>
            </w:r>
            <w:proofErr w:type="gramEnd"/>
            <w:r w:rsidRPr="00EC0D29">
              <w:rPr>
                <w:color w:val="0070C0"/>
                <w:sz w:val="28"/>
                <w:szCs w:val="28"/>
              </w:rPr>
              <w:t>+75, ПК0+00 – ПК2+10.</w:t>
            </w:r>
          </w:p>
        </w:tc>
        <w:tc>
          <w:tcPr>
            <w:tcW w:w="1701" w:type="dxa"/>
            <w:tcBorders>
              <w:top w:val="nil"/>
              <w:left w:val="nil"/>
              <w:bottom w:val="nil"/>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3653,3</w:t>
            </w:r>
          </w:p>
        </w:tc>
        <w:tc>
          <w:tcPr>
            <w:tcW w:w="1984"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color w:val="0070C0"/>
                <w:sz w:val="28"/>
                <w:szCs w:val="28"/>
              </w:rPr>
            </w:pPr>
          </w:p>
        </w:tc>
        <w:tc>
          <w:tcPr>
            <w:tcW w:w="5375" w:type="dxa"/>
            <w:vMerge/>
            <w:tcBorders>
              <w:top w:val="nil"/>
              <w:left w:val="single" w:sz="8" w:space="0" w:color="000000"/>
              <w:bottom w:val="single" w:sz="8" w:space="0" w:color="000000"/>
              <w:right w:val="single" w:sz="8" w:space="0" w:color="auto"/>
            </w:tcBorders>
            <w:vAlign w:val="center"/>
            <w:hideMark/>
          </w:tcPr>
          <w:p w:rsidR="007144CE" w:rsidRPr="00EC0D29" w:rsidRDefault="007144CE" w:rsidP="00A101D1">
            <w:pPr>
              <w:rPr>
                <w:color w:val="0070C0"/>
                <w:sz w:val="28"/>
                <w:szCs w:val="28"/>
              </w:rPr>
            </w:pP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36,89736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Прочее</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0</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0Б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3712,78252</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Ремонт здания </w:t>
            </w:r>
            <w:proofErr w:type="spellStart"/>
            <w:r w:rsidRPr="00EC0D29">
              <w:rPr>
                <w:color w:val="0070C0"/>
                <w:sz w:val="28"/>
                <w:szCs w:val="28"/>
              </w:rPr>
              <w:t>Кочковского</w:t>
            </w:r>
            <w:proofErr w:type="spellEnd"/>
            <w:r w:rsidRPr="00EC0D29">
              <w:rPr>
                <w:color w:val="0070C0"/>
                <w:sz w:val="28"/>
                <w:szCs w:val="28"/>
              </w:rPr>
              <w:t xml:space="preserve"> сельсовета</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398,157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Ремонт крыши здания ЦБУ</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17,76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Ремонт пола в кабинете администрации района</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23,6232</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автомобиля ЦБУ</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1500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оргтехники ЦБУ</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697,1997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Поставка автомобиля ЦБУ</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839,01806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Ремонт крыльца администрации района</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142,834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xml:space="preserve">Ремонты в администрации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94,19056</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70C0"/>
                <w:sz w:val="28"/>
                <w:szCs w:val="28"/>
              </w:rPr>
            </w:pPr>
            <w:r w:rsidRPr="00EC0D29">
              <w:rPr>
                <w:color w:val="0070C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70C0"/>
                <w:sz w:val="28"/>
                <w:szCs w:val="28"/>
              </w:rPr>
            </w:pPr>
            <w:r w:rsidRPr="00EC0D29">
              <w:rPr>
                <w:color w:val="0070C0"/>
                <w:sz w:val="28"/>
                <w:szCs w:val="28"/>
              </w:rPr>
              <w:t> </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val="restart"/>
            <w:tcBorders>
              <w:top w:val="single" w:sz="8" w:space="0" w:color="000000"/>
              <w:left w:val="single" w:sz="8" w:space="0" w:color="000000"/>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Малый бизнес</w:t>
            </w:r>
          </w:p>
        </w:tc>
        <w:tc>
          <w:tcPr>
            <w:tcW w:w="1701" w:type="dxa"/>
            <w:tcBorders>
              <w:top w:val="nil"/>
              <w:left w:val="nil"/>
              <w:bottom w:val="nil"/>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236</w:t>
            </w:r>
          </w:p>
        </w:tc>
        <w:tc>
          <w:tcPr>
            <w:tcW w:w="1984" w:type="dxa"/>
            <w:tcBorders>
              <w:top w:val="nil"/>
              <w:left w:val="nil"/>
              <w:bottom w:val="nil"/>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vMerge/>
            <w:tcBorders>
              <w:top w:val="nil"/>
              <w:left w:val="nil"/>
              <w:bottom w:val="nil"/>
              <w:right w:val="nil"/>
            </w:tcBorders>
            <w:vAlign w:val="center"/>
            <w:hideMark/>
          </w:tcPr>
          <w:p w:rsidR="007144CE" w:rsidRPr="00EC0D29" w:rsidRDefault="007144CE" w:rsidP="00A101D1">
            <w:pPr>
              <w:rPr>
                <w:b/>
                <w:bCs/>
                <w:i/>
                <w:iCs/>
                <w:color w:val="000000"/>
                <w:sz w:val="28"/>
                <w:szCs w:val="28"/>
              </w:rPr>
            </w:pPr>
          </w:p>
        </w:tc>
        <w:tc>
          <w:tcPr>
            <w:tcW w:w="1701" w:type="dxa"/>
            <w:tcBorders>
              <w:top w:val="nil"/>
              <w:left w:val="nil"/>
              <w:bottom w:val="single" w:sz="8" w:space="0" w:color="000000"/>
              <w:right w:val="single" w:sz="8" w:space="0" w:color="auto"/>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1144</w:t>
            </w:r>
          </w:p>
        </w:tc>
        <w:tc>
          <w:tcPr>
            <w:tcW w:w="1984" w:type="dxa"/>
            <w:tcBorders>
              <w:top w:val="nil"/>
              <w:left w:val="nil"/>
              <w:bottom w:val="single" w:sz="8" w:space="0" w:color="000000"/>
              <w:right w:val="single" w:sz="8" w:space="0" w:color="000000"/>
            </w:tcBorders>
            <w:shd w:val="clear" w:color="000000" w:fill="DBE5F1"/>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proofErr w:type="spellStart"/>
            <w:r w:rsidRPr="00EC0D29">
              <w:rPr>
                <w:color w:val="000000"/>
                <w:sz w:val="28"/>
                <w:szCs w:val="28"/>
              </w:rPr>
              <w:t>Кочковский</w:t>
            </w:r>
            <w:proofErr w:type="spellEnd"/>
            <w:r w:rsidRPr="00EC0D29">
              <w:rPr>
                <w:color w:val="000000"/>
                <w:sz w:val="28"/>
                <w:szCs w:val="28"/>
              </w:rPr>
              <w:t xml:space="preserve"> ПТПК</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974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Собственные</w:t>
            </w:r>
          </w:p>
        </w:tc>
      </w:tr>
      <w:tr w:rsidR="007144CE" w:rsidRPr="00EC0D29" w:rsidTr="00A101D1">
        <w:trPr>
          <w:trHeight w:val="315"/>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vMerge w:val="restart"/>
            <w:tcBorders>
              <w:top w:val="nil"/>
              <w:left w:val="single" w:sz="8" w:space="0" w:color="000000"/>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ИП Долгов Ю.П.</w:t>
            </w:r>
          </w:p>
        </w:tc>
        <w:tc>
          <w:tcPr>
            <w:tcW w:w="1701" w:type="dxa"/>
            <w:tcBorders>
              <w:top w:val="nil"/>
              <w:left w:val="nil"/>
              <w:bottom w:val="nil"/>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236</w:t>
            </w:r>
          </w:p>
        </w:tc>
        <w:tc>
          <w:tcPr>
            <w:tcW w:w="1984" w:type="dxa"/>
            <w:tcBorders>
              <w:top w:val="nil"/>
              <w:left w:val="nil"/>
              <w:bottom w:val="nil"/>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vMerge/>
            <w:tcBorders>
              <w:top w:val="nil"/>
              <w:left w:val="single" w:sz="8" w:space="0" w:color="000000"/>
              <w:bottom w:val="single" w:sz="8" w:space="0" w:color="000000"/>
              <w:right w:val="single" w:sz="8" w:space="0" w:color="000000"/>
            </w:tcBorders>
            <w:vAlign w:val="center"/>
            <w:hideMark/>
          </w:tcPr>
          <w:p w:rsidR="007144CE" w:rsidRPr="00EC0D29" w:rsidRDefault="007144CE" w:rsidP="00A101D1">
            <w:pPr>
              <w:rPr>
                <w:color w:val="000000"/>
                <w:sz w:val="28"/>
                <w:szCs w:val="28"/>
              </w:rPr>
            </w:pPr>
          </w:p>
        </w:tc>
        <w:tc>
          <w:tcPr>
            <w:tcW w:w="5375" w:type="dxa"/>
            <w:vMerge/>
            <w:tcBorders>
              <w:top w:val="nil"/>
              <w:left w:val="single" w:sz="8" w:space="0" w:color="000000"/>
              <w:bottom w:val="single" w:sz="8" w:space="0" w:color="000000"/>
              <w:right w:val="single" w:sz="8" w:space="0" w:color="auto"/>
            </w:tcBorders>
            <w:vAlign w:val="center"/>
            <w:hideMark/>
          </w:tcPr>
          <w:p w:rsidR="007144CE" w:rsidRPr="00EC0D29" w:rsidRDefault="007144CE" w:rsidP="00A101D1">
            <w:pPr>
              <w:rPr>
                <w:color w:val="000000"/>
                <w:sz w:val="28"/>
                <w:szCs w:val="28"/>
              </w:rPr>
            </w:pP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170</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5375"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rPr>
                <w:color w:val="000000"/>
                <w:sz w:val="28"/>
                <w:szCs w:val="28"/>
              </w:rPr>
            </w:pPr>
            <w:r w:rsidRPr="00EC0D29">
              <w:rPr>
                <w:color w:val="000000"/>
                <w:sz w:val="28"/>
                <w:szCs w:val="28"/>
              </w:rPr>
              <w:t> </w:t>
            </w:r>
          </w:p>
        </w:tc>
        <w:tc>
          <w:tcPr>
            <w:tcW w:w="1701" w:type="dxa"/>
            <w:tcBorders>
              <w:top w:val="nil"/>
              <w:left w:val="nil"/>
              <w:bottom w:val="single" w:sz="8" w:space="0" w:color="000000"/>
              <w:right w:val="single" w:sz="8" w:space="0" w:color="auto"/>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color w:val="000000"/>
                <w:sz w:val="28"/>
                <w:szCs w:val="28"/>
              </w:rPr>
            </w:pPr>
            <w:r w:rsidRPr="00EC0D29">
              <w:rPr>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7144CE" w:rsidRPr="00EC0D29" w:rsidRDefault="007144CE" w:rsidP="00A101D1">
            <w:pPr>
              <w:rPr>
                <w:b/>
                <w:bCs/>
                <w:i/>
                <w:iCs/>
                <w:color w:val="000000"/>
                <w:sz w:val="28"/>
                <w:szCs w:val="28"/>
              </w:rPr>
            </w:pPr>
            <w:r w:rsidRPr="00EC0D29">
              <w:rPr>
                <w:b/>
                <w:bCs/>
                <w:i/>
                <w:iCs/>
                <w:color w:val="000000"/>
                <w:sz w:val="28"/>
                <w:szCs w:val="28"/>
              </w:rPr>
              <w:t>ВСЕГО,</w:t>
            </w:r>
          </w:p>
        </w:tc>
        <w:tc>
          <w:tcPr>
            <w:tcW w:w="1701" w:type="dxa"/>
            <w:tcBorders>
              <w:top w:val="nil"/>
              <w:left w:val="nil"/>
              <w:bottom w:val="single" w:sz="8" w:space="0" w:color="000000"/>
              <w:right w:val="single" w:sz="8" w:space="0" w:color="000000"/>
            </w:tcBorders>
            <w:shd w:val="clear" w:color="000000" w:fill="FFFF00"/>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49500,86809</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 за счет бюджетов всех уровней</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41193,43675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 </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806,785</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ФБ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24977,73662</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ОБ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15408,91513</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МБ</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8307,43134</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Собственные</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В т.ч.</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26440,58777</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СМР</w:t>
            </w:r>
          </w:p>
        </w:tc>
      </w:tr>
      <w:tr w:rsidR="007144CE" w:rsidRPr="00EC0D29" w:rsidTr="00A101D1">
        <w:trPr>
          <w:trHeight w:val="33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44CE" w:rsidRPr="00EC0D29" w:rsidRDefault="007144CE" w:rsidP="00A101D1">
            <w:pPr>
              <w:rPr>
                <w:b/>
                <w:bCs/>
                <w:i/>
                <w:iCs/>
                <w:color w:val="000000"/>
                <w:sz w:val="28"/>
                <w:szCs w:val="28"/>
              </w:rPr>
            </w:pPr>
            <w:r w:rsidRPr="00EC0D29">
              <w:rPr>
                <w:b/>
                <w:bCs/>
                <w:i/>
                <w:iCs/>
                <w:color w:val="000000"/>
                <w:sz w:val="28"/>
                <w:szCs w:val="28"/>
              </w:rPr>
              <w:t> </w:t>
            </w:r>
          </w:p>
        </w:tc>
        <w:tc>
          <w:tcPr>
            <w:tcW w:w="1701"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 </w:t>
            </w:r>
          </w:p>
        </w:tc>
        <w:tc>
          <w:tcPr>
            <w:tcW w:w="1984" w:type="dxa"/>
            <w:tcBorders>
              <w:top w:val="nil"/>
              <w:left w:val="nil"/>
              <w:bottom w:val="single" w:sz="8" w:space="0" w:color="000000"/>
              <w:right w:val="single" w:sz="8" w:space="0" w:color="000000"/>
            </w:tcBorders>
            <w:shd w:val="clear" w:color="auto" w:fill="auto"/>
            <w:vAlign w:val="center"/>
            <w:hideMark/>
          </w:tcPr>
          <w:p w:rsidR="007144CE" w:rsidRPr="00EC0D29" w:rsidRDefault="007144CE" w:rsidP="00A101D1">
            <w:pPr>
              <w:jc w:val="center"/>
              <w:rPr>
                <w:b/>
                <w:bCs/>
                <w:i/>
                <w:iCs/>
                <w:color w:val="000000"/>
                <w:sz w:val="28"/>
                <w:szCs w:val="28"/>
              </w:rPr>
            </w:pPr>
            <w:r w:rsidRPr="00EC0D29">
              <w:rPr>
                <w:b/>
                <w:bCs/>
                <w:i/>
                <w:iCs/>
                <w:color w:val="000000"/>
                <w:sz w:val="28"/>
                <w:szCs w:val="28"/>
              </w:rPr>
              <w:t> </w:t>
            </w:r>
          </w:p>
        </w:tc>
      </w:tr>
      <w:tr w:rsidR="007144CE" w:rsidRPr="00EC0D29" w:rsidTr="00A101D1">
        <w:trPr>
          <w:trHeight w:val="300"/>
        </w:trPr>
        <w:tc>
          <w:tcPr>
            <w:tcW w:w="1289"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571" w:type="dxa"/>
            <w:gridSpan w:val="2"/>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5375"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701"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c>
          <w:tcPr>
            <w:tcW w:w="1984" w:type="dxa"/>
            <w:tcBorders>
              <w:top w:val="nil"/>
              <w:left w:val="nil"/>
              <w:bottom w:val="nil"/>
              <w:right w:val="nil"/>
            </w:tcBorders>
            <w:shd w:val="clear" w:color="auto" w:fill="auto"/>
            <w:noWrap/>
            <w:vAlign w:val="bottom"/>
            <w:hideMark/>
          </w:tcPr>
          <w:p w:rsidR="007144CE" w:rsidRPr="00EC0D29" w:rsidRDefault="007144CE" w:rsidP="00A101D1">
            <w:pPr>
              <w:rPr>
                <w:color w:val="000000"/>
                <w:sz w:val="28"/>
                <w:szCs w:val="28"/>
              </w:rPr>
            </w:pPr>
          </w:p>
        </w:tc>
      </w:tr>
    </w:tbl>
    <w:p w:rsidR="007144CE" w:rsidRPr="00EC0D29" w:rsidRDefault="007144CE" w:rsidP="007144CE">
      <w:pPr>
        <w:rPr>
          <w:sz w:val="28"/>
          <w:szCs w:val="28"/>
        </w:rPr>
      </w:pPr>
    </w:p>
    <w:p w:rsidR="007144CE" w:rsidRDefault="007144CE" w:rsidP="007144CE">
      <w:pPr>
        <w:ind w:left="57"/>
        <w:jc w:val="both"/>
        <w:rPr>
          <w:sz w:val="28"/>
          <w:szCs w:val="28"/>
        </w:rPr>
        <w:sectPr w:rsidR="007144CE" w:rsidSect="00A101D1">
          <w:pgSz w:w="16838" w:h="11906" w:orient="landscape"/>
          <w:pgMar w:top="851" w:right="902" w:bottom="1077" w:left="1077" w:header="709" w:footer="709" w:gutter="0"/>
          <w:cols w:space="708"/>
          <w:titlePg/>
          <w:docGrid w:linePitch="360"/>
        </w:sectPr>
      </w:pPr>
    </w:p>
    <w:p w:rsidR="007144CE" w:rsidRPr="000B00EB" w:rsidRDefault="007144CE" w:rsidP="007144CE">
      <w:pPr>
        <w:ind w:left="57"/>
        <w:jc w:val="both"/>
        <w:rPr>
          <w:b/>
          <w:caps/>
          <w:spacing w:val="20"/>
          <w:sz w:val="32"/>
        </w:rPr>
      </w:pPr>
      <w:r w:rsidRPr="00846A90">
        <w:rPr>
          <w:sz w:val="28"/>
          <w:szCs w:val="28"/>
        </w:rPr>
        <w:lastRenderedPageBreak/>
        <w:tab/>
      </w:r>
      <w:r w:rsidRPr="000B00EB">
        <w:rPr>
          <w:b/>
        </w:rPr>
        <w:t xml:space="preserve">     </w:t>
      </w:r>
      <w:r w:rsidRPr="000B00EB">
        <w:rPr>
          <w:b/>
          <w:caps/>
          <w:spacing w:val="20"/>
          <w:sz w:val="32"/>
          <w:szCs w:val="32"/>
        </w:rPr>
        <w:t>2</w:t>
      </w:r>
      <w:r w:rsidRPr="000B00EB">
        <w:rPr>
          <w:b/>
          <w:caps/>
          <w:spacing w:val="20"/>
          <w:sz w:val="28"/>
          <w:szCs w:val="28"/>
        </w:rPr>
        <w:t>.</w:t>
      </w:r>
      <w:r w:rsidRPr="000B00EB">
        <w:rPr>
          <w:b/>
          <w:caps/>
          <w:spacing w:val="20"/>
          <w:sz w:val="36"/>
        </w:rPr>
        <w:t xml:space="preserve"> </w:t>
      </w:r>
      <w:r w:rsidRPr="000B00EB">
        <w:rPr>
          <w:b/>
          <w:caps/>
          <w:spacing w:val="20"/>
          <w:sz w:val="32"/>
        </w:rPr>
        <w:t>пРИОРИТЕТНЫЕ НАПРАВЛЕНИЯ СОЦИАЛЬНО-</w:t>
      </w:r>
    </w:p>
    <w:p w:rsidR="007144CE" w:rsidRPr="00390151" w:rsidRDefault="007144CE" w:rsidP="007144CE">
      <w:pPr>
        <w:jc w:val="center"/>
        <w:rPr>
          <w:sz w:val="32"/>
        </w:rPr>
      </w:pPr>
      <w:r>
        <w:rPr>
          <w:b/>
          <w:bCs/>
          <w:caps/>
          <w:spacing w:val="20"/>
          <w:sz w:val="32"/>
        </w:rPr>
        <w:t>ЭКОНОМИЧЕСКОГО РАЗВИТИЯ КОЧКОВСКОГО         СЕЛЬСОВЕТА НА ПЕРИОД 2021- 2023 ГОД</w:t>
      </w:r>
    </w:p>
    <w:p w:rsidR="007144CE" w:rsidRDefault="007144CE" w:rsidP="007144CE">
      <w:pPr>
        <w:shd w:val="clear" w:color="auto" w:fill="FFFFFF"/>
        <w:spacing w:before="120" w:line="322" w:lineRule="exact"/>
        <w:ind w:right="23" w:firstLine="731"/>
        <w:jc w:val="both"/>
      </w:pPr>
      <w:r>
        <w:rPr>
          <w:sz w:val="28"/>
          <w:szCs w:val="28"/>
        </w:rPr>
        <w:t xml:space="preserve">расширение производственного сектора экономики,  в том числе создание новых мощностей в сфере производства сельскохозяйственной продукции; </w:t>
      </w:r>
    </w:p>
    <w:p w:rsidR="007144CE" w:rsidRDefault="007144CE" w:rsidP="007144CE">
      <w:pPr>
        <w:shd w:val="clear" w:color="auto" w:fill="FFFFFF"/>
        <w:spacing w:line="322" w:lineRule="exact"/>
        <w:ind w:right="48" w:firstLine="734"/>
        <w:jc w:val="both"/>
      </w:pPr>
      <w:r>
        <w:rPr>
          <w:sz w:val="28"/>
          <w:szCs w:val="28"/>
        </w:rPr>
        <w:t>развитие инфраструктуры в сфере торговли, предоставления бытовых услуг;</w:t>
      </w:r>
    </w:p>
    <w:p w:rsidR="007144CE" w:rsidRDefault="007144CE" w:rsidP="007144CE">
      <w:pPr>
        <w:shd w:val="clear" w:color="auto" w:fill="FFFFFF"/>
        <w:spacing w:line="326" w:lineRule="exact"/>
        <w:ind w:right="34" w:firstLine="734"/>
        <w:jc w:val="both"/>
      </w:pPr>
      <w:r>
        <w:rPr>
          <w:sz w:val="28"/>
          <w:szCs w:val="28"/>
        </w:rPr>
        <w:t>развитие малого и среднего предпринимательства в области производства продукции, оказании услуг в жилищно-коммунальной и бытовой сфере, в организации отдыха, занятии физической культурой, в производстве сельскохозяйственной продукции.</w:t>
      </w:r>
    </w:p>
    <w:p w:rsidR="007144CE" w:rsidRDefault="007144CE" w:rsidP="007144CE">
      <w:pPr>
        <w:shd w:val="clear" w:color="auto" w:fill="FFFFFF"/>
        <w:spacing w:before="120" w:after="120" w:line="331" w:lineRule="exact"/>
        <w:ind w:right="51"/>
        <w:jc w:val="both"/>
      </w:pPr>
      <w:r>
        <w:rPr>
          <w:b/>
          <w:bCs/>
          <w:sz w:val="28"/>
          <w:szCs w:val="28"/>
        </w:rPr>
        <w:t>Развитие инвестиционной активности хозяйствующих субъектов:</w:t>
      </w:r>
    </w:p>
    <w:p w:rsidR="007144CE" w:rsidRDefault="007144CE" w:rsidP="007144CE">
      <w:pPr>
        <w:shd w:val="clear" w:color="auto" w:fill="FFFFFF"/>
        <w:spacing w:line="326" w:lineRule="exact"/>
        <w:ind w:right="45" w:firstLine="731"/>
        <w:jc w:val="both"/>
      </w:pPr>
      <w:r>
        <w:rPr>
          <w:sz w:val="28"/>
          <w:szCs w:val="28"/>
        </w:rPr>
        <w:t>создание условий для размещения новых производств за счет формирования производственных площадок  и их инфраструктурного обустройства;</w:t>
      </w:r>
    </w:p>
    <w:p w:rsidR="007144CE" w:rsidRDefault="007144CE" w:rsidP="007144CE">
      <w:pPr>
        <w:shd w:val="clear" w:color="auto" w:fill="FFFFFF"/>
        <w:spacing w:line="326" w:lineRule="exact"/>
        <w:ind w:right="53" w:firstLine="734"/>
        <w:jc w:val="both"/>
      </w:pPr>
      <w:r>
        <w:rPr>
          <w:sz w:val="28"/>
          <w:szCs w:val="28"/>
        </w:rPr>
        <w:t>привлечение бюджетных средств,  средств коммерческих структур на реализацию проектов создания современной инфраструктуры.</w:t>
      </w:r>
    </w:p>
    <w:p w:rsidR="007144CE" w:rsidRDefault="007144CE" w:rsidP="007144CE">
      <w:pPr>
        <w:shd w:val="clear" w:color="auto" w:fill="FFFFFF"/>
        <w:spacing w:before="120" w:after="120" w:line="322" w:lineRule="exact"/>
        <w:ind w:right="6"/>
        <w:jc w:val="both"/>
      </w:pPr>
      <w:r>
        <w:rPr>
          <w:b/>
          <w:bCs/>
          <w:sz w:val="28"/>
          <w:szCs w:val="28"/>
        </w:rPr>
        <w:t xml:space="preserve">Создание условий для будущего устойчивого социально-экономического развития </w:t>
      </w:r>
      <w:proofErr w:type="spellStart"/>
      <w:r>
        <w:rPr>
          <w:b/>
          <w:bCs/>
          <w:sz w:val="28"/>
          <w:szCs w:val="28"/>
        </w:rPr>
        <w:t>Кочковского</w:t>
      </w:r>
      <w:proofErr w:type="spellEnd"/>
      <w:r>
        <w:rPr>
          <w:b/>
          <w:bCs/>
          <w:sz w:val="28"/>
          <w:szCs w:val="28"/>
        </w:rPr>
        <w:t xml:space="preserve"> сельсовета:</w:t>
      </w:r>
    </w:p>
    <w:p w:rsidR="007144CE" w:rsidRDefault="007144CE" w:rsidP="007144CE">
      <w:pPr>
        <w:shd w:val="clear" w:color="auto" w:fill="FFFFFF"/>
        <w:spacing w:line="322" w:lineRule="exact"/>
        <w:ind w:right="29" w:firstLine="734"/>
        <w:jc w:val="both"/>
      </w:pPr>
      <w:r>
        <w:rPr>
          <w:sz w:val="28"/>
          <w:szCs w:val="28"/>
        </w:rPr>
        <w:t>- восстановление дорожной сети муниципального значения</w:t>
      </w:r>
      <w:proofErr w:type="gramStart"/>
      <w:r>
        <w:rPr>
          <w:sz w:val="28"/>
          <w:szCs w:val="28"/>
        </w:rPr>
        <w:t xml:space="preserve"> .</w:t>
      </w:r>
      <w:proofErr w:type="gramEnd"/>
    </w:p>
    <w:p w:rsidR="007144CE" w:rsidRDefault="007144CE" w:rsidP="007144CE">
      <w:pPr>
        <w:shd w:val="clear" w:color="auto" w:fill="FFFFFF"/>
        <w:spacing w:line="322" w:lineRule="exact"/>
        <w:ind w:right="38" w:firstLine="734"/>
        <w:jc w:val="both"/>
      </w:pPr>
      <w:r>
        <w:rPr>
          <w:sz w:val="28"/>
          <w:szCs w:val="28"/>
        </w:rPr>
        <w:t>- развитие и модернизация социальной инфраструктуры в целях повышения доступности и обеспечения высокого качества услуг в сфере сохранения здоровья населения, общего образования и воспитания детей, культуры, физической культуры и спорта</w:t>
      </w:r>
      <w:proofErr w:type="gramStart"/>
      <w:r>
        <w:rPr>
          <w:sz w:val="28"/>
          <w:szCs w:val="28"/>
        </w:rPr>
        <w:t xml:space="preserve"> .</w:t>
      </w:r>
      <w:proofErr w:type="gramEnd"/>
    </w:p>
    <w:p w:rsidR="007144CE" w:rsidRDefault="007144CE" w:rsidP="007144CE">
      <w:pPr>
        <w:shd w:val="clear" w:color="auto" w:fill="FFFFFF"/>
        <w:spacing w:line="322" w:lineRule="exact"/>
        <w:ind w:right="58" w:firstLine="734"/>
        <w:jc w:val="both"/>
      </w:pPr>
      <w:r>
        <w:rPr>
          <w:sz w:val="28"/>
          <w:szCs w:val="28"/>
        </w:rPr>
        <w:t xml:space="preserve">- развитие системы природоохранных мероприятий, обеспечение экологической безопасности. </w:t>
      </w:r>
    </w:p>
    <w:p w:rsidR="007144CE" w:rsidRDefault="007144CE" w:rsidP="007144CE">
      <w:pPr>
        <w:shd w:val="clear" w:color="auto" w:fill="FFFFFF"/>
        <w:spacing w:before="120" w:after="120" w:line="322" w:lineRule="exact"/>
        <w:ind w:right="45"/>
        <w:jc w:val="both"/>
      </w:pPr>
      <w:r>
        <w:rPr>
          <w:b/>
          <w:bCs/>
          <w:sz w:val="28"/>
          <w:szCs w:val="28"/>
        </w:rPr>
        <w:t>Обеспечение эффективной трудовой занятости и увеличение доходов населения:</w:t>
      </w:r>
    </w:p>
    <w:p w:rsidR="007144CE" w:rsidRDefault="007144CE" w:rsidP="007144CE">
      <w:pPr>
        <w:shd w:val="clear" w:color="auto" w:fill="FFFFFF"/>
        <w:spacing w:line="326" w:lineRule="exact"/>
        <w:ind w:right="51" w:firstLine="731"/>
        <w:jc w:val="both"/>
      </w:pPr>
      <w:r>
        <w:rPr>
          <w:sz w:val="28"/>
          <w:szCs w:val="28"/>
        </w:rPr>
        <w:t>- создание условий для эффективной трудовой занятости, повышения сбалансированности спроса и предложения рабочей силы в поселении;</w:t>
      </w:r>
    </w:p>
    <w:p w:rsidR="007144CE" w:rsidRDefault="007144CE" w:rsidP="007144CE">
      <w:pPr>
        <w:shd w:val="clear" w:color="auto" w:fill="FFFFFF"/>
        <w:spacing w:line="331" w:lineRule="exact"/>
        <w:ind w:right="58" w:firstLine="734"/>
        <w:jc w:val="both"/>
      </w:pPr>
      <w:r>
        <w:rPr>
          <w:sz w:val="28"/>
          <w:szCs w:val="28"/>
        </w:rPr>
        <w:t>- создание условий для вовлечения в эффективную трудовую занятость молодежи;</w:t>
      </w:r>
    </w:p>
    <w:p w:rsidR="007144CE" w:rsidRDefault="007144CE" w:rsidP="007144CE">
      <w:pPr>
        <w:shd w:val="clear" w:color="auto" w:fill="FFFFFF"/>
        <w:spacing w:line="322" w:lineRule="exact"/>
        <w:ind w:right="58" w:firstLine="734"/>
        <w:jc w:val="both"/>
      </w:pPr>
      <w:r>
        <w:rPr>
          <w:sz w:val="28"/>
          <w:szCs w:val="28"/>
        </w:rPr>
        <w:t>- обеспечение роста заработной платы в бюджетной сфере за счет мероприятий по совершенствованию отраслевых форм оплаты труда, применения новых форм организации предоставления услуг в социальной сфере.</w:t>
      </w:r>
    </w:p>
    <w:p w:rsidR="007144CE" w:rsidRDefault="007144CE" w:rsidP="007144CE">
      <w:pPr>
        <w:shd w:val="clear" w:color="auto" w:fill="FFFFFF"/>
        <w:tabs>
          <w:tab w:val="left" w:pos="5621"/>
        </w:tabs>
        <w:spacing w:before="120" w:after="120" w:line="322" w:lineRule="exact"/>
        <w:ind w:right="17"/>
        <w:jc w:val="both"/>
      </w:pPr>
      <w:r>
        <w:rPr>
          <w:b/>
          <w:bCs/>
          <w:sz w:val="28"/>
          <w:szCs w:val="28"/>
        </w:rPr>
        <w:t xml:space="preserve">Обеспечение устойчивости и надежности функционирования систем </w:t>
      </w:r>
      <w:r>
        <w:rPr>
          <w:b/>
          <w:bCs/>
          <w:spacing w:val="-1"/>
          <w:sz w:val="28"/>
          <w:szCs w:val="28"/>
        </w:rPr>
        <w:t>жизнеобеспечения, коммунальной</w:t>
      </w:r>
      <w:r>
        <w:rPr>
          <w:rFonts w:ascii="Arial" w:hAnsi="Arial" w:cs="Arial"/>
          <w:b/>
          <w:bCs/>
          <w:sz w:val="28"/>
          <w:szCs w:val="28"/>
        </w:rPr>
        <w:t xml:space="preserve"> </w:t>
      </w:r>
      <w:r>
        <w:rPr>
          <w:b/>
          <w:bCs/>
          <w:spacing w:val="-1"/>
          <w:sz w:val="28"/>
          <w:szCs w:val="28"/>
        </w:rPr>
        <w:t xml:space="preserve">сферы, формирование современного </w:t>
      </w:r>
      <w:r>
        <w:rPr>
          <w:b/>
          <w:bCs/>
          <w:sz w:val="28"/>
          <w:szCs w:val="28"/>
        </w:rPr>
        <w:t>качественного и доступного жилого фонда:</w:t>
      </w:r>
    </w:p>
    <w:p w:rsidR="007144CE" w:rsidRDefault="007144CE" w:rsidP="007144CE">
      <w:pPr>
        <w:shd w:val="clear" w:color="auto" w:fill="FFFFFF"/>
        <w:spacing w:line="322" w:lineRule="exact"/>
        <w:ind w:right="24" w:firstLine="734"/>
        <w:jc w:val="both"/>
      </w:pPr>
      <w:r>
        <w:rPr>
          <w:sz w:val="28"/>
          <w:szCs w:val="28"/>
        </w:rPr>
        <w:t xml:space="preserve">- наращивание объемов ремонта жилого фонда и инженерно-технической инфраструктуры, ликвидация аварийного жилья посредством участия в реализации программных мер государственной поддержки этой деятельности, вовлечения ресурсов муниципальных образований, собственников жилья; </w:t>
      </w:r>
    </w:p>
    <w:p w:rsidR="007144CE" w:rsidRDefault="007144CE" w:rsidP="007144CE">
      <w:pPr>
        <w:shd w:val="clear" w:color="auto" w:fill="FFFFFF"/>
        <w:spacing w:line="322" w:lineRule="exact"/>
        <w:ind w:firstLine="734"/>
        <w:jc w:val="both"/>
      </w:pPr>
      <w:r>
        <w:rPr>
          <w:sz w:val="28"/>
          <w:szCs w:val="28"/>
        </w:rPr>
        <w:lastRenderedPageBreak/>
        <w:t>- восстановление объемов жилищного строительства по средствам участия в государственных и региональных программах;</w:t>
      </w:r>
    </w:p>
    <w:p w:rsidR="007144CE" w:rsidRPr="006116EF" w:rsidRDefault="007144CE" w:rsidP="007144CE">
      <w:pPr>
        <w:shd w:val="clear" w:color="auto" w:fill="FFFFFF"/>
        <w:spacing w:line="322" w:lineRule="exact"/>
        <w:ind w:right="38" w:firstLine="734"/>
        <w:jc w:val="both"/>
      </w:pPr>
      <w:r>
        <w:rPr>
          <w:sz w:val="28"/>
          <w:szCs w:val="28"/>
        </w:rPr>
        <w:t>- формирование новых условий для повышения качества предоставления жилищно-коммунальных услуг (В 2020 году провели реконструкцию водопроводной сети по улицам Революционная, Некрасова, Садовая, Кольцевая на сумму более восьми миллионов рублей).</w:t>
      </w:r>
    </w:p>
    <w:p w:rsidR="007144CE" w:rsidRDefault="007144CE" w:rsidP="007144CE">
      <w:pPr>
        <w:shd w:val="clear" w:color="auto" w:fill="FFFFFF"/>
        <w:spacing w:line="322" w:lineRule="exact"/>
        <w:ind w:right="38" w:firstLine="734"/>
        <w:jc w:val="both"/>
      </w:pPr>
      <w:r>
        <w:rPr>
          <w:sz w:val="28"/>
          <w:szCs w:val="28"/>
        </w:rPr>
        <w:t>- совершенствование системы управления в коммунальной сфере посредством реализации мер, обеспечивающих эффективное предпринимательство в области содержания и обслуживания жилого фонда, повышения требовательности к деятельности предприятий жилищно-коммунального комплекса, распространения и совершенствования практики формирования товариществ собственников жилья;</w:t>
      </w:r>
    </w:p>
    <w:p w:rsidR="007144CE" w:rsidRDefault="007144CE" w:rsidP="007144CE">
      <w:pPr>
        <w:shd w:val="clear" w:color="auto" w:fill="FFFFFF"/>
        <w:spacing w:line="322" w:lineRule="exact"/>
        <w:ind w:right="48" w:firstLine="734"/>
        <w:jc w:val="both"/>
        <w:rPr>
          <w:sz w:val="28"/>
          <w:szCs w:val="28"/>
        </w:rPr>
      </w:pPr>
      <w:r>
        <w:rPr>
          <w:sz w:val="28"/>
          <w:szCs w:val="28"/>
        </w:rPr>
        <w:t xml:space="preserve">- совершенствование системы оказания государственных и муниципальных услуг населению и организациям. </w:t>
      </w:r>
    </w:p>
    <w:p w:rsidR="007144CE" w:rsidRDefault="007144CE" w:rsidP="007144CE">
      <w:pPr>
        <w:shd w:val="clear" w:color="auto" w:fill="FFFFFF"/>
        <w:spacing w:line="322" w:lineRule="exact"/>
        <w:ind w:right="48" w:firstLine="734"/>
        <w:jc w:val="both"/>
        <w:rPr>
          <w:sz w:val="28"/>
          <w:szCs w:val="28"/>
        </w:rPr>
      </w:pPr>
    </w:p>
    <w:p w:rsidR="007144CE" w:rsidRDefault="007144CE" w:rsidP="007144CE">
      <w:pPr>
        <w:shd w:val="clear" w:color="auto" w:fill="FFFFFF"/>
        <w:spacing w:before="120" w:after="120" w:line="322" w:lineRule="exact"/>
        <w:jc w:val="both"/>
      </w:pPr>
      <w:r>
        <w:rPr>
          <w:b/>
          <w:bCs/>
          <w:sz w:val="28"/>
          <w:szCs w:val="28"/>
        </w:rPr>
        <w:t>Создание условий для дальнейшего улучшения демографической ситуации:</w:t>
      </w:r>
    </w:p>
    <w:p w:rsidR="007144CE" w:rsidRDefault="007144CE" w:rsidP="007144CE">
      <w:pPr>
        <w:shd w:val="clear" w:color="auto" w:fill="FFFFFF"/>
        <w:spacing w:line="322" w:lineRule="exact"/>
        <w:ind w:right="53" w:firstLine="734"/>
        <w:jc w:val="both"/>
      </w:pPr>
      <w:proofErr w:type="gramStart"/>
      <w:r>
        <w:rPr>
          <w:sz w:val="28"/>
          <w:szCs w:val="28"/>
        </w:rPr>
        <w:t>снижение смертности населения, прежде всего в трудоспособном возрасте, увеличение  продолжительности  жизни за счет создания условий и мотиваций для ведения здорового образа жизни формирования и пропаганды культуры  здорового питания, пропаганды здорового образа жизни, развития массовой физической культуры, формирования эффективной системы физкультурно-спортивного воспитания, развития инфраструктуры системного социального обслуживания, обеспечения санитарно-эпидемиологического благополучия населения,  решения задач по охране окружающей среды.</w:t>
      </w:r>
      <w:proofErr w:type="gramEnd"/>
    </w:p>
    <w:p w:rsidR="007144CE" w:rsidRDefault="007144CE" w:rsidP="007144CE">
      <w:pPr>
        <w:shd w:val="clear" w:color="auto" w:fill="FFFFFF"/>
        <w:spacing w:before="120" w:after="120" w:line="317" w:lineRule="exact"/>
        <w:ind w:right="11"/>
        <w:jc w:val="both"/>
        <w:rPr>
          <w:b/>
          <w:bCs/>
          <w:sz w:val="28"/>
          <w:szCs w:val="28"/>
        </w:rPr>
      </w:pPr>
    </w:p>
    <w:p w:rsidR="007144CE" w:rsidRDefault="007144CE" w:rsidP="007144CE">
      <w:pPr>
        <w:shd w:val="clear" w:color="auto" w:fill="FFFFFF"/>
        <w:spacing w:before="120" w:after="120" w:line="317" w:lineRule="exact"/>
        <w:ind w:right="11"/>
        <w:jc w:val="both"/>
      </w:pPr>
      <w:r>
        <w:rPr>
          <w:b/>
          <w:bCs/>
          <w:sz w:val="28"/>
          <w:szCs w:val="28"/>
        </w:rPr>
        <w:t xml:space="preserve">Совершенствование государственного и муниципального управления процессами социально - экономического развития  </w:t>
      </w:r>
      <w:proofErr w:type="spellStart"/>
      <w:r>
        <w:rPr>
          <w:b/>
          <w:bCs/>
          <w:sz w:val="28"/>
          <w:szCs w:val="28"/>
        </w:rPr>
        <w:t>Кочковского</w:t>
      </w:r>
      <w:proofErr w:type="spellEnd"/>
      <w:r>
        <w:rPr>
          <w:b/>
          <w:bCs/>
          <w:sz w:val="28"/>
          <w:szCs w:val="28"/>
        </w:rPr>
        <w:t xml:space="preserve"> сельсовета:</w:t>
      </w:r>
    </w:p>
    <w:p w:rsidR="007144CE" w:rsidRDefault="007144CE" w:rsidP="007144CE">
      <w:pPr>
        <w:shd w:val="clear" w:color="auto" w:fill="FFFFFF"/>
        <w:spacing w:line="322" w:lineRule="exact"/>
        <w:ind w:right="10" w:firstLine="734"/>
        <w:jc w:val="both"/>
      </w:pPr>
      <w:r>
        <w:rPr>
          <w:sz w:val="28"/>
          <w:szCs w:val="28"/>
        </w:rPr>
        <w:t>обеспечение устойчивости и роста доходов бюджета  посредством укрепления налоговой дисциплины, расширения налоговой базы и неналоговых поступлений;</w:t>
      </w:r>
    </w:p>
    <w:p w:rsidR="007144CE" w:rsidRDefault="007144CE" w:rsidP="007144CE">
      <w:pPr>
        <w:shd w:val="clear" w:color="auto" w:fill="FFFFFF"/>
        <w:spacing w:before="10" w:line="322" w:lineRule="exact"/>
        <w:ind w:right="19" w:firstLine="734"/>
        <w:jc w:val="both"/>
      </w:pPr>
      <w:r>
        <w:rPr>
          <w:sz w:val="28"/>
          <w:szCs w:val="28"/>
        </w:rPr>
        <w:t>повышение эффективности использования бюджетных возможностей для целей развития и обеспечения устойчивости работы экономики и социальной инфраструктуры, посредством расширения применения программного и проектного подходов в деятельности органов местного самоуправления, оптимизации бюджетных расходов, развития форм эффективного партнерства государства и бизнеса в социальном и инфраструктурном обустройстве;</w:t>
      </w:r>
    </w:p>
    <w:p w:rsidR="007144CE" w:rsidRDefault="007144CE" w:rsidP="007144CE">
      <w:pPr>
        <w:shd w:val="clear" w:color="auto" w:fill="FFFFFF"/>
        <w:spacing w:line="322" w:lineRule="exact"/>
        <w:ind w:right="34" w:firstLine="734"/>
        <w:jc w:val="both"/>
      </w:pPr>
      <w:r>
        <w:rPr>
          <w:sz w:val="28"/>
          <w:szCs w:val="28"/>
        </w:rPr>
        <w:t>повышение активности органов  местного самоуправления  в решении задач комплексного развития территорий</w:t>
      </w:r>
      <w:r>
        <w:rPr>
          <w:sz w:val="28"/>
          <w:szCs w:val="28"/>
        </w:rPr>
        <w:tab/>
        <w:t>посредством развития межбюджетных отношений за счет внедрения стимулирующих механизмов их организации;</w:t>
      </w:r>
    </w:p>
    <w:p w:rsidR="007144CE" w:rsidRDefault="007144CE" w:rsidP="007144CE">
      <w:pPr>
        <w:shd w:val="clear" w:color="auto" w:fill="FFFFFF"/>
        <w:spacing w:line="322" w:lineRule="exact"/>
        <w:ind w:right="43" w:firstLine="734"/>
        <w:jc w:val="both"/>
        <w:rPr>
          <w:b/>
          <w:bCs/>
          <w:caps/>
          <w:spacing w:val="20"/>
          <w:sz w:val="28"/>
          <w:szCs w:val="28"/>
        </w:rPr>
        <w:sectPr w:rsidR="007144CE" w:rsidSect="00A101D1">
          <w:pgSz w:w="11906" w:h="16838"/>
          <w:pgMar w:top="1079" w:right="850" w:bottom="899" w:left="1080" w:header="708" w:footer="708" w:gutter="0"/>
          <w:cols w:space="708"/>
          <w:titlePg/>
          <w:docGrid w:linePitch="360"/>
        </w:sectPr>
      </w:pPr>
      <w:r>
        <w:rPr>
          <w:sz w:val="28"/>
          <w:szCs w:val="28"/>
        </w:rPr>
        <w:t>формирование системы планирования, мониторинга и оценки деятельности органов местного самоуправления на основе системы измеримых показателей социально- экономического развития и решения приоритетных управленческих задач.</w:t>
      </w:r>
    </w:p>
    <w:p w:rsidR="007144CE" w:rsidRDefault="007144CE" w:rsidP="007144CE">
      <w:pPr>
        <w:pStyle w:val="28"/>
        <w:jc w:val="left"/>
        <w:rPr>
          <w:sz w:val="26"/>
        </w:rPr>
      </w:pPr>
      <w:r>
        <w:rPr>
          <w:b/>
          <w:sz w:val="28"/>
          <w:szCs w:val="28"/>
        </w:rPr>
        <w:lastRenderedPageBreak/>
        <w:t xml:space="preserve">                                </w:t>
      </w:r>
    </w:p>
    <w:p w:rsidR="007144CE" w:rsidRPr="00810281" w:rsidRDefault="007144CE" w:rsidP="007144CE">
      <w:pPr>
        <w:numPr>
          <w:ilvl w:val="0"/>
          <w:numId w:val="19"/>
        </w:numPr>
        <w:jc w:val="center"/>
        <w:rPr>
          <w:b/>
          <w:bCs/>
          <w:sz w:val="28"/>
          <w:szCs w:val="28"/>
        </w:rPr>
      </w:pPr>
      <w:bookmarkStart w:id="1" w:name="_GoBack"/>
      <w:r>
        <w:rPr>
          <w:b/>
          <w:bCs/>
          <w:color w:val="000000"/>
          <w:sz w:val="28"/>
          <w:szCs w:val="28"/>
        </w:rPr>
        <w:t>Основные показатели плана</w:t>
      </w:r>
      <w:r w:rsidRPr="00AA0CEA">
        <w:rPr>
          <w:b/>
          <w:bCs/>
          <w:color w:val="000000"/>
          <w:sz w:val="28"/>
          <w:szCs w:val="28"/>
        </w:rPr>
        <w:t xml:space="preserve"> социально-экономического развития </w:t>
      </w:r>
      <w:proofErr w:type="spellStart"/>
      <w:r>
        <w:rPr>
          <w:b/>
          <w:bCs/>
          <w:color w:val="000000"/>
          <w:sz w:val="28"/>
          <w:szCs w:val="28"/>
        </w:rPr>
        <w:t>Кочковского</w:t>
      </w:r>
      <w:proofErr w:type="spellEnd"/>
      <w:r>
        <w:rPr>
          <w:b/>
          <w:bCs/>
          <w:color w:val="000000"/>
          <w:sz w:val="28"/>
          <w:szCs w:val="28"/>
        </w:rPr>
        <w:t xml:space="preserve"> сельсовета </w:t>
      </w:r>
      <w:proofErr w:type="spellStart"/>
      <w:r>
        <w:rPr>
          <w:b/>
          <w:bCs/>
          <w:color w:val="000000"/>
          <w:sz w:val="28"/>
          <w:szCs w:val="28"/>
        </w:rPr>
        <w:t>Кочковского</w:t>
      </w:r>
      <w:proofErr w:type="spellEnd"/>
      <w:r>
        <w:rPr>
          <w:b/>
          <w:bCs/>
          <w:color w:val="000000"/>
          <w:sz w:val="28"/>
          <w:szCs w:val="28"/>
        </w:rPr>
        <w:t xml:space="preserve"> района Новосибирской области на 2021 год и плановый период 2022 и 2023 </w:t>
      </w:r>
      <w:r w:rsidRPr="00810281">
        <w:rPr>
          <w:b/>
          <w:bCs/>
          <w:color w:val="000000"/>
          <w:sz w:val="28"/>
          <w:szCs w:val="28"/>
        </w:rPr>
        <w:t>годов</w:t>
      </w:r>
    </w:p>
    <w:bookmarkEnd w:id="1"/>
    <w:p w:rsidR="007144CE" w:rsidRDefault="007144CE" w:rsidP="007144CE">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tblPr>
      <w:tblGrid>
        <w:gridCol w:w="445"/>
        <w:gridCol w:w="4126"/>
        <w:gridCol w:w="1776"/>
        <w:gridCol w:w="1395"/>
        <w:gridCol w:w="1115"/>
        <w:gridCol w:w="1256"/>
        <w:gridCol w:w="1118"/>
        <w:gridCol w:w="1118"/>
        <w:gridCol w:w="1115"/>
        <w:gridCol w:w="1283"/>
      </w:tblGrid>
      <w:tr w:rsidR="007144CE" w:rsidRPr="00475F4B" w:rsidTr="00A101D1">
        <w:trPr>
          <w:trHeight w:val="280"/>
        </w:trPr>
        <w:tc>
          <w:tcPr>
            <w:tcW w:w="151" w:type="pct"/>
            <w:vMerge w:val="restart"/>
            <w:tcBorders>
              <w:top w:val="single" w:sz="4" w:space="0" w:color="auto"/>
              <w:left w:val="single" w:sz="4" w:space="0" w:color="auto"/>
              <w:bottom w:val="single" w:sz="4" w:space="0" w:color="auto"/>
              <w:right w:val="single" w:sz="4" w:space="0" w:color="auto"/>
            </w:tcBorders>
          </w:tcPr>
          <w:p w:rsidR="007144CE" w:rsidRPr="004F3A2B" w:rsidRDefault="007144CE" w:rsidP="00A101D1">
            <w:pPr>
              <w:jc w:val="center"/>
              <w:rPr>
                <w:color w:val="000000"/>
              </w:rPr>
            </w:pPr>
            <w:r w:rsidRPr="004F3A2B">
              <w:rPr>
                <w:color w:val="000000"/>
              </w:rPr>
              <w:t>№</w:t>
            </w:r>
          </w:p>
          <w:p w:rsidR="007144CE" w:rsidRPr="004F3A2B" w:rsidRDefault="007144CE" w:rsidP="00A101D1">
            <w:pPr>
              <w:jc w:val="center"/>
              <w:rPr>
                <w:color w:val="000000"/>
              </w:rPr>
            </w:pPr>
            <w:proofErr w:type="spellStart"/>
            <w:proofErr w:type="gramStart"/>
            <w:r w:rsidRPr="004F3A2B">
              <w:rPr>
                <w:color w:val="000000"/>
              </w:rPr>
              <w:t>п</w:t>
            </w:r>
            <w:proofErr w:type="spellEnd"/>
            <w:proofErr w:type="gramEnd"/>
            <w:r w:rsidRPr="004F3A2B">
              <w:rPr>
                <w:color w:val="000000"/>
              </w:rPr>
              <w:t>/</w:t>
            </w:r>
            <w:proofErr w:type="spellStart"/>
            <w:r w:rsidRPr="004F3A2B">
              <w:rPr>
                <w:color w:val="000000"/>
              </w:rPr>
              <w:t>п</w:t>
            </w:r>
            <w:proofErr w:type="spellEnd"/>
          </w:p>
        </w:tc>
        <w:tc>
          <w:tcPr>
            <w:tcW w:w="1399" w:type="pct"/>
            <w:vMerge w:val="restart"/>
            <w:tcBorders>
              <w:top w:val="single" w:sz="4" w:space="0" w:color="auto"/>
              <w:left w:val="single" w:sz="4" w:space="0" w:color="auto"/>
              <w:bottom w:val="single" w:sz="4" w:space="0" w:color="auto"/>
              <w:right w:val="single" w:sz="4" w:space="0" w:color="auto"/>
            </w:tcBorders>
          </w:tcPr>
          <w:p w:rsidR="007144CE" w:rsidRPr="004F3A2B" w:rsidRDefault="007144CE" w:rsidP="00A101D1">
            <w:pPr>
              <w:jc w:val="center"/>
              <w:rPr>
                <w:color w:val="000000"/>
              </w:rPr>
            </w:pPr>
            <w:r w:rsidRPr="004F3A2B">
              <w:rPr>
                <w:color w:val="000000"/>
              </w:rPr>
              <w:t>Наименование показателя</w:t>
            </w:r>
          </w:p>
        </w:tc>
        <w:tc>
          <w:tcPr>
            <w:tcW w:w="602" w:type="pct"/>
            <w:vMerge w:val="restart"/>
            <w:tcBorders>
              <w:top w:val="single" w:sz="4" w:space="0" w:color="auto"/>
              <w:left w:val="single" w:sz="4" w:space="0" w:color="auto"/>
              <w:bottom w:val="single" w:sz="4" w:space="0" w:color="auto"/>
              <w:right w:val="single" w:sz="4" w:space="0" w:color="auto"/>
            </w:tcBorders>
          </w:tcPr>
          <w:p w:rsidR="007144CE" w:rsidRPr="004F3A2B" w:rsidRDefault="007144CE" w:rsidP="00A101D1">
            <w:pPr>
              <w:jc w:val="center"/>
              <w:rPr>
                <w:color w:val="000000"/>
              </w:rPr>
            </w:pPr>
            <w:r w:rsidRPr="004F3A2B">
              <w:rPr>
                <w:color w:val="000000"/>
              </w:rPr>
              <w:t>Единица измерения</w:t>
            </w:r>
          </w:p>
        </w:tc>
        <w:tc>
          <w:tcPr>
            <w:tcW w:w="473" w:type="pct"/>
            <w:vMerge w:val="restart"/>
            <w:tcBorders>
              <w:top w:val="single" w:sz="4" w:space="0" w:color="auto"/>
              <w:left w:val="single" w:sz="4" w:space="0" w:color="auto"/>
              <w:bottom w:val="single" w:sz="4" w:space="0" w:color="auto"/>
              <w:right w:val="single" w:sz="4" w:space="0" w:color="auto"/>
            </w:tcBorders>
          </w:tcPr>
          <w:p w:rsidR="007144CE" w:rsidRPr="004F3A2B" w:rsidRDefault="007144CE" w:rsidP="00A101D1">
            <w:pPr>
              <w:jc w:val="center"/>
              <w:rPr>
                <w:color w:val="000000"/>
              </w:rPr>
            </w:pPr>
            <w:r>
              <w:rPr>
                <w:color w:val="000000"/>
              </w:rPr>
              <w:t>2020</w:t>
            </w:r>
            <w:r w:rsidRPr="004F3A2B">
              <w:rPr>
                <w:color w:val="000000"/>
              </w:rPr>
              <w:t xml:space="preserve"> год </w:t>
            </w:r>
          </w:p>
        </w:tc>
        <w:tc>
          <w:tcPr>
            <w:tcW w:w="2375" w:type="pct"/>
            <w:gridSpan w:val="6"/>
            <w:tcBorders>
              <w:top w:val="single" w:sz="4" w:space="0" w:color="auto"/>
              <w:left w:val="single" w:sz="4" w:space="0" w:color="auto"/>
              <w:bottom w:val="single" w:sz="4" w:space="0" w:color="auto"/>
              <w:right w:val="single" w:sz="4" w:space="0" w:color="auto"/>
            </w:tcBorders>
          </w:tcPr>
          <w:p w:rsidR="007144CE" w:rsidRPr="004F3A2B" w:rsidRDefault="007144CE" w:rsidP="00A101D1">
            <w:pPr>
              <w:jc w:val="center"/>
              <w:rPr>
                <w:color w:val="000000"/>
              </w:rPr>
            </w:pPr>
            <w:r w:rsidRPr="004F3A2B">
              <w:rPr>
                <w:color w:val="000000"/>
              </w:rPr>
              <w:t>Прогноз, годы</w:t>
            </w:r>
          </w:p>
        </w:tc>
      </w:tr>
      <w:tr w:rsidR="007144CE" w:rsidRPr="00475F4B" w:rsidTr="00A101D1">
        <w:trPr>
          <w:trHeight w:val="280"/>
        </w:trPr>
        <w:tc>
          <w:tcPr>
            <w:tcW w:w="151" w:type="pct"/>
            <w:vMerge/>
            <w:tcBorders>
              <w:top w:val="single" w:sz="4" w:space="0" w:color="auto"/>
              <w:left w:val="single" w:sz="4" w:space="0" w:color="auto"/>
              <w:bottom w:val="single" w:sz="4" w:space="0" w:color="auto"/>
              <w:right w:val="single" w:sz="4" w:space="0" w:color="auto"/>
            </w:tcBorders>
          </w:tcPr>
          <w:p w:rsidR="007144CE" w:rsidRPr="00BC6215" w:rsidRDefault="007144CE" w:rsidP="00A101D1">
            <w:pPr>
              <w:jc w:val="center"/>
              <w:rPr>
                <w:color w:val="000000"/>
              </w:rPr>
            </w:pPr>
          </w:p>
        </w:tc>
        <w:tc>
          <w:tcPr>
            <w:tcW w:w="1399" w:type="pct"/>
            <w:vMerge/>
            <w:tcBorders>
              <w:top w:val="single" w:sz="4" w:space="0" w:color="auto"/>
              <w:left w:val="single" w:sz="4" w:space="0" w:color="auto"/>
              <w:bottom w:val="single" w:sz="4" w:space="0" w:color="auto"/>
              <w:right w:val="single" w:sz="4" w:space="0" w:color="auto"/>
            </w:tcBorders>
          </w:tcPr>
          <w:p w:rsidR="007144CE" w:rsidRPr="00BC6215" w:rsidRDefault="007144CE" w:rsidP="00A101D1">
            <w:pPr>
              <w:jc w:val="center"/>
              <w:rPr>
                <w:color w:val="000000"/>
              </w:rPr>
            </w:pPr>
          </w:p>
        </w:tc>
        <w:tc>
          <w:tcPr>
            <w:tcW w:w="602" w:type="pct"/>
            <w:vMerge/>
            <w:tcBorders>
              <w:top w:val="single" w:sz="4" w:space="0" w:color="auto"/>
              <w:left w:val="single" w:sz="4" w:space="0" w:color="auto"/>
              <w:bottom w:val="single" w:sz="4" w:space="0" w:color="auto"/>
              <w:right w:val="single" w:sz="4" w:space="0" w:color="auto"/>
            </w:tcBorders>
          </w:tcPr>
          <w:p w:rsidR="007144CE" w:rsidRPr="00BC6215" w:rsidRDefault="007144CE" w:rsidP="00A101D1">
            <w:pPr>
              <w:jc w:val="center"/>
              <w:rPr>
                <w:color w:val="000000"/>
              </w:rPr>
            </w:pPr>
          </w:p>
        </w:tc>
        <w:tc>
          <w:tcPr>
            <w:tcW w:w="473" w:type="pct"/>
            <w:vMerge/>
            <w:tcBorders>
              <w:top w:val="single" w:sz="4" w:space="0" w:color="auto"/>
              <w:left w:val="single" w:sz="4" w:space="0" w:color="auto"/>
              <w:bottom w:val="single" w:sz="4" w:space="0" w:color="auto"/>
              <w:right w:val="single" w:sz="4" w:space="0" w:color="auto"/>
            </w:tcBorders>
          </w:tcPr>
          <w:p w:rsidR="007144CE" w:rsidRPr="004F3A2B" w:rsidRDefault="007144CE" w:rsidP="00A101D1">
            <w:pPr>
              <w:ind w:right="-60" w:hanging="60"/>
              <w:jc w:val="center"/>
              <w:rPr>
                <w:color w:val="000000"/>
              </w:rPr>
            </w:pPr>
          </w:p>
        </w:tc>
        <w:tc>
          <w:tcPr>
            <w:tcW w:w="804" w:type="pct"/>
            <w:gridSpan w:val="2"/>
            <w:tcBorders>
              <w:top w:val="single" w:sz="4" w:space="0" w:color="auto"/>
              <w:left w:val="single" w:sz="4" w:space="0" w:color="auto"/>
              <w:bottom w:val="single" w:sz="4" w:space="0" w:color="auto"/>
              <w:right w:val="single" w:sz="4" w:space="0" w:color="auto"/>
            </w:tcBorders>
          </w:tcPr>
          <w:p w:rsidR="007144CE" w:rsidRDefault="007144CE" w:rsidP="00A101D1">
            <w:pPr>
              <w:ind w:right="-60" w:hanging="60"/>
              <w:jc w:val="center"/>
              <w:rPr>
                <w:color w:val="000000"/>
              </w:rPr>
            </w:pPr>
            <w:r>
              <w:rPr>
                <w:color w:val="000000"/>
              </w:rPr>
              <w:t>2021</w:t>
            </w:r>
          </w:p>
        </w:tc>
        <w:tc>
          <w:tcPr>
            <w:tcW w:w="758" w:type="pct"/>
            <w:gridSpan w:val="2"/>
            <w:tcBorders>
              <w:top w:val="single" w:sz="4" w:space="0" w:color="auto"/>
              <w:left w:val="single" w:sz="4" w:space="0" w:color="auto"/>
              <w:bottom w:val="single" w:sz="4" w:space="0" w:color="auto"/>
              <w:right w:val="single" w:sz="4" w:space="0" w:color="auto"/>
            </w:tcBorders>
          </w:tcPr>
          <w:p w:rsidR="007144CE" w:rsidRDefault="007144CE" w:rsidP="00A101D1">
            <w:pPr>
              <w:ind w:right="-60" w:hanging="60"/>
              <w:jc w:val="center"/>
              <w:rPr>
                <w:color w:val="000000"/>
              </w:rPr>
            </w:pPr>
            <w:r>
              <w:rPr>
                <w:color w:val="000000"/>
              </w:rPr>
              <w:t>2022</w:t>
            </w:r>
          </w:p>
        </w:tc>
        <w:tc>
          <w:tcPr>
            <w:tcW w:w="813" w:type="pct"/>
            <w:gridSpan w:val="2"/>
            <w:tcBorders>
              <w:top w:val="single" w:sz="4" w:space="0" w:color="auto"/>
              <w:left w:val="single" w:sz="4" w:space="0" w:color="auto"/>
              <w:bottom w:val="single" w:sz="4" w:space="0" w:color="auto"/>
              <w:right w:val="single" w:sz="4" w:space="0" w:color="auto"/>
            </w:tcBorders>
          </w:tcPr>
          <w:p w:rsidR="007144CE" w:rsidRDefault="007144CE" w:rsidP="00A101D1">
            <w:pPr>
              <w:ind w:right="-60" w:hanging="60"/>
              <w:jc w:val="center"/>
              <w:rPr>
                <w:color w:val="000000"/>
              </w:rPr>
            </w:pPr>
            <w:r>
              <w:rPr>
                <w:color w:val="000000"/>
              </w:rPr>
              <w:t>2023</w:t>
            </w:r>
          </w:p>
        </w:tc>
      </w:tr>
      <w:tr w:rsidR="007144CE" w:rsidRPr="00475F4B" w:rsidTr="00A101D1">
        <w:trPr>
          <w:trHeight w:val="280"/>
        </w:trPr>
        <w:tc>
          <w:tcPr>
            <w:tcW w:w="151" w:type="pct"/>
            <w:vMerge/>
            <w:tcBorders>
              <w:top w:val="single" w:sz="4" w:space="0" w:color="auto"/>
              <w:left w:val="single" w:sz="4" w:space="0" w:color="auto"/>
              <w:bottom w:val="single" w:sz="4" w:space="0" w:color="auto"/>
              <w:right w:val="single" w:sz="4" w:space="0" w:color="auto"/>
            </w:tcBorders>
          </w:tcPr>
          <w:p w:rsidR="007144CE" w:rsidRDefault="007144CE" w:rsidP="00A101D1">
            <w:pPr>
              <w:jc w:val="center"/>
            </w:pPr>
          </w:p>
        </w:tc>
        <w:tc>
          <w:tcPr>
            <w:tcW w:w="1399" w:type="pct"/>
            <w:vMerge/>
            <w:tcBorders>
              <w:top w:val="single" w:sz="4" w:space="0" w:color="auto"/>
              <w:left w:val="single" w:sz="4" w:space="0" w:color="auto"/>
              <w:bottom w:val="single" w:sz="4" w:space="0" w:color="auto"/>
              <w:right w:val="single" w:sz="4" w:space="0" w:color="auto"/>
            </w:tcBorders>
          </w:tcPr>
          <w:p w:rsidR="007144CE" w:rsidRPr="001618C2" w:rsidRDefault="007144CE" w:rsidP="00A101D1"/>
        </w:tc>
        <w:tc>
          <w:tcPr>
            <w:tcW w:w="602" w:type="pct"/>
            <w:vMerge/>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p>
        </w:tc>
        <w:tc>
          <w:tcPr>
            <w:tcW w:w="473" w:type="pct"/>
            <w:vMerge/>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p>
        </w:tc>
        <w:tc>
          <w:tcPr>
            <w:tcW w:w="378"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1</w:t>
            </w:r>
          </w:p>
        </w:tc>
        <w:tc>
          <w:tcPr>
            <w:tcW w:w="426"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2</w:t>
            </w:r>
          </w:p>
        </w:tc>
        <w:tc>
          <w:tcPr>
            <w:tcW w:w="379"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1</w:t>
            </w:r>
          </w:p>
        </w:tc>
        <w:tc>
          <w:tcPr>
            <w:tcW w:w="379"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2</w:t>
            </w:r>
          </w:p>
        </w:tc>
        <w:tc>
          <w:tcPr>
            <w:tcW w:w="378"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1</w:t>
            </w:r>
          </w:p>
        </w:tc>
        <w:tc>
          <w:tcPr>
            <w:tcW w:w="435"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rPr>
                <w:color w:val="000000"/>
              </w:rPr>
            </w:pPr>
            <w:r>
              <w:rPr>
                <w:color w:val="000000"/>
              </w:rPr>
              <w:t>вариант 2</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bookmarkStart w:id="2" w:name="OLE_LINK1"/>
            <w:r>
              <w:t>1</w:t>
            </w:r>
          </w:p>
        </w:tc>
        <w:tc>
          <w:tcPr>
            <w:tcW w:w="1399" w:type="pct"/>
            <w:tcBorders>
              <w:top w:val="single" w:sz="4" w:space="0" w:color="auto"/>
              <w:left w:val="single" w:sz="4" w:space="0" w:color="auto"/>
              <w:bottom w:val="single" w:sz="4" w:space="0" w:color="auto"/>
              <w:right w:val="single" w:sz="4" w:space="0" w:color="auto"/>
            </w:tcBorders>
          </w:tcPr>
          <w:p w:rsidR="007144CE" w:rsidRPr="001618C2" w:rsidRDefault="007144CE" w:rsidP="00A101D1">
            <w:r>
              <w:t>И</w:t>
            </w:r>
            <w:r w:rsidRPr="001618C2">
              <w:t>нвестици</w:t>
            </w:r>
            <w:r>
              <w:t>и</w:t>
            </w:r>
            <w:r w:rsidRPr="001618C2">
              <w:t xml:space="preserve"> в основной капитал</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мл</w:t>
            </w:r>
            <w:r>
              <w:t>н</w:t>
            </w:r>
            <w:r w:rsidRPr="001618C2">
              <w:t>.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55,45</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58,0</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60,0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58,5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60,5</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59,5</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61,5</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t>2</w:t>
            </w:r>
          </w:p>
        </w:tc>
        <w:tc>
          <w:tcPr>
            <w:tcW w:w="1399" w:type="pct"/>
            <w:tcBorders>
              <w:top w:val="single" w:sz="4" w:space="0" w:color="auto"/>
              <w:left w:val="single" w:sz="4" w:space="0" w:color="auto"/>
              <w:bottom w:val="single" w:sz="4" w:space="0" w:color="auto"/>
              <w:right w:val="single" w:sz="4" w:space="0" w:color="auto"/>
            </w:tcBorders>
          </w:tcPr>
          <w:p w:rsidR="007144CE" w:rsidRDefault="007144CE" w:rsidP="00A101D1">
            <w:r>
              <w:t>И</w:t>
            </w:r>
            <w:r w:rsidRPr="001618C2">
              <w:t>нвестици</w:t>
            </w:r>
            <w:r>
              <w:t>и</w:t>
            </w:r>
            <w:r w:rsidRPr="001618C2">
              <w:t xml:space="preserve"> в основной капитал </w:t>
            </w:r>
          </w:p>
          <w:p w:rsidR="007144CE" w:rsidRPr="001618C2" w:rsidRDefault="007144CE" w:rsidP="00A101D1">
            <w:r w:rsidRPr="001618C2">
              <w:t>в расчете на душу населения</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тыс.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13,246</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13,809</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14,285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13,895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14,370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Default="007144CE" w:rsidP="00A101D1">
            <w:pPr>
              <w:jc w:val="center"/>
            </w:pPr>
          </w:p>
          <w:p w:rsidR="007144CE" w:rsidRDefault="007144CE" w:rsidP="00A101D1">
            <w:pPr>
              <w:jc w:val="center"/>
            </w:pPr>
            <w:r>
              <w:t>14,082</w:t>
            </w:r>
          </w:p>
          <w:p w:rsidR="007144CE" w:rsidRPr="001618C2" w:rsidRDefault="007144CE" w:rsidP="00A101D1">
            <w:pPr>
              <w:jc w:val="center"/>
            </w:pP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14,556</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t>3</w:t>
            </w:r>
          </w:p>
        </w:tc>
        <w:tc>
          <w:tcPr>
            <w:tcW w:w="1399" w:type="pct"/>
            <w:tcBorders>
              <w:top w:val="single" w:sz="4" w:space="0" w:color="auto"/>
              <w:left w:val="single" w:sz="4" w:space="0" w:color="auto"/>
              <w:bottom w:val="single" w:sz="4" w:space="0" w:color="auto"/>
              <w:right w:val="single" w:sz="4" w:space="0" w:color="auto"/>
            </w:tcBorders>
          </w:tcPr>
          <w:p w:rsidR="007144CE" w:rsidRPr="001618C2" w:rsidRDefault="007144CE" w:rsidP="00A101D1">
            <w:r w:rsidRPr="001618C2">
              <w:t>Численность постоянного населения (среднегодовая)</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тыс. человек</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4186</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4200</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4200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4210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4210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4225</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4225</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t>4</w:t>
            </w:r>
          </w:p>
        </w:tc>
        <w:tc>
          <w:tcPr>
            <w:tcW w:w="1399" w:type="pct"/>
            <w:tcBorders>
              <w:top w:val="single" w:sz="4" w:space="0" w:color="auto"/>
              <w:left w:val="single" w:sz="4" w:space="0" w:color="auto"/>
              <w:bottom w:val="single" w:sz="4" w:space="0" w:color="auto"/>
              <w:right w:val="single" w:sz="4" w:space="0" w:color="auto"/>
            </w:tcBorders>
          </w:tcPr>
          <w:p w:rsidR="007144CE" w:rsidRPr="00761AFD" w:rsidRDefault="007144CE" w:rsidP="00A101D1">
            <w:r w:rsidRPr="00761AFD">
              <w:t>Общий коэффициент рождаемости</w:t>
            </w:r>
          </w:p>
        </w:tc>
        <w:tc>
          <w:tcPr>
            <w:tcW w:w="602"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rsidRPr="00761AFD">
              <w:t>человек</w:t>
            </w:r>
          </w:p>
          <w:p w:rsidR="007144CE" w:rsidRPr="00761AFD" w:rsidRDefault="007144CE" w:rsidP="00A101D1">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4,4</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7,0</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11,5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5,9</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3,4</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4,7</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5,5</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t>5</w:t>
            </w:r>
          </w:p>
        </w:tc>
        <w:tc>
          <w:tcPr>
            <w:tcW w:w="1399" w:type="pct"/>
            <w:tcBorders>
              <w:top w:val="single" w:sz="4" w:space="0" w:color="auto"/>
              <w:left w:val="single" w:sz="4" w:space="0" w:color="auto"/>
              <w:bottom w:val="single" w:sz="4" w:space="0" w:color="auto"/>
              <w:right w:val="single" w:sz="4" w:space="0" w:color="auto"/>
            </w:tcBorders>
          </w:tcPr>
          <w:p w:rsidR="007144CE" w:rsidRPr="00761AFD" w:rsidRDefault="007144CE" w:rsidP="00A101D1">
            <w:r w:rsidRPr="00761AFD">
              <w:t>Коэффициент естественного прироста</w:t>
            </w:r>
          </w:p>
        </w:tc>
        <w:tc>
          <w:tcPr>
            <w:tcW w:w="602"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rsidRPr="00761AFD">
              <w:t>человек</w:t>
            </w:r>
          </w:p>
          <w:p w:rsidR="007144CE" w:rsidRPr="00761AFD" w:rsidRDefault="007144CE" w:rsidP="00A101D1">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- 2,3</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- 2,3</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9,2</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- 3,5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1,1</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- 2,3</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- 3,3</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t>6</w:t>
            </w:r>
          </w:p>
        </w:tc>
        <w:tc>
          <w:tcPr>
            <w:tcW w:w="1399" w:type="pct"/>
            <w:tcBorders>
              <w:top w:val="single" w:sz="4" w:space="0" w:color="auto"/>
              <w:left w:val="single" w:sz="4" w:space="0" w:color="auto"/>
              <w:bottom w:val="single" w:sz="4" w:space="0" w:color="auto"/>
              <w:right w:val="single" w:sz="4" w:space="0" w:color="auto"/>
            </w:tcBorders>
          </w:tcPr>
          <w:p w:rsidR="007144CE" w:rsidRPr="00761AFD" w:rsidRDefault="007144CE" w:rsidP="00A101D1">
            <w:r w:rsidRPr="00761AFD">
              <w:t>Коэффициент миграционного прироста</w:t>
            </w:r>
          </w:p>
        </w:tc>
        <w:tc>
          <w:tcPr>
            <w:tcW w:w="602" w:type="pct"/>
            <w:tcBorders>
              <w:top w:val="single" w:sz="4" w:space="0" w:color="auto"/>
              <w:left w:val="single" w:sz="4" w:space="0" w:color="auto"/>
              <w:bottom w:val="single" w:sz="4" w:space="0" w:color="auto"/>
              <w:right w:val="single" w:sz="4" w:space="0" w:color="auto"/>
            </w:tcBorders>
          </w:tcPr>
          <w:p w:rsidR="007144CE" w:rsidRPr="00761AFD" w:rsidRDefault="007144CE" w:rsidP="00A101D1">
            <w:pPr>
              <w:jc w:val="center"/>
            </w:pPr>
            <w:r w:rsidRPr="00761AFD">
              <w:t>человек</w:t>
            </w:r>
          </w:p>
          <w:p w:rsidR="007144CE" w:rsidRPr="00761AFD" w:rsidRDefault="007144CE" w:rsidP="00A101D1">
            <w:pPr>
              <w:jc w:val="center"/>
            </w:pPr>
            <w:r w:rsidRPr="00761AFD">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2,3</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2,3</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10,3</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3,5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1,1</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2,3</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31DB5" w:rsidRDefault="007144CE" w:rsidP="00A101D1">
            <w:pPr>
              <w:jc w:val="center"/>
            </w:pPr>
            <w:r>
              <w:t>4,4</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t>7</w:t>
            </w:r>
          </w:p>
        </w:tc>
        <w:tc>
          <w:tcPr>
            <w:tcW w:w="1399" w:type="pct"/>
            <w:tcBorders>
              <w:top w:val="single" w:sz="4" w:space="0" w:color="auto"/>
              <w:left w:val="single" w:sz="4" w:space="0" w:color="auto"/>
              <w:bottom w:val="single" w:sz="4" w:space="0" w:color="auto"/>
              <w:right w:val="single" w:sz="4" w:space="0" w:color="auto"/>
            </w:tcBorders>
          </w:tcPr>
          <w:p w:rsidR="007144CE" w:rsidRPr="001618C2" w:rsidRDefault="007144CE" w:rsidP="00A101D1">
            <w:r>
              <w:t xml:space="preserve">Численность </w:t>
            </w:r>
            <w:proofErr w:type="gramStart"/>
            <w:r>
              <w:t>занятых</w:t>
            </w:r>
            <w:proofErr w:type="gramEnd"/>
            <w:r>
              <w:t xml:space="preserve"> в </w:t>
            </w:r>
            <w:r w:rsidRPr="001618C2">
              <w:t>экономике (среднегодовая)</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тыс. человек</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2066</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2060</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2075</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2060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2075</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2060</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2075</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t>8</w:t>
            </w:r>
          </w:p>
        </w:tc>
        <w:tc>
          <w:tcPr>
            <w:tcW w:w="1399" w:type="pct"/>
            <w:tcBorders>
              <w:top w:val="single" w:sz="4" w:space="0" w:color="auto"/>
              <w:left w:val="single" w:sz="4" w:space="0" w:color="auto"/>
              <w:bottom w:val="single" w:sz="4" w:space="0" w:color="auto"/>
              <w:right w:val="single" w:sz="4" w:space="0" w:color="auto"/>
            </w:tcBorders>
          </w:tcPr>
          <w:p w:rsidR="007144CE" w:rsidRPr="001618C2" w:rsidRDefault="007144CE" w:rsidP="00A101D1">
            <w:r w:rsidRPr="001618C2">
              <w:t>Фонд заработной платы работников</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мл</w:t>
            </w:r>
            <w:r>
              <w:t>н</w:t>
            </w:r>
            <w:r w:rsidRPr="001618C2">
              <w:t>. рублей</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52,0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53,2</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54,0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54</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55,0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54,6</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56,0</w:t>
            </w:r>
          </w:p>
        </w:tc>
      </w:tr>
      <w:tr w:rsidR="007144CE" w:rsidRPr="00475F4B" w:rsidTr="00A101D1">
        <w:trPr>
          <w:trHeight w:val="20"/>
        </w:trPr>
        <w:tc>
          <w:tcPr>
            <w:tcW w:w="151"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t>9</w:t>
            </w:r>
          </w:p>
        </w:tc>
        <w:tc>
          <w:tcPr>
            <w:tcW w:w="1399" w:type="pct"/>
            <w:tcBorders>
              <w:top w:val="single" w:sz="4" w:space="0" w:color="auto"/>
              <w:left w:val="single" w:sz="4" w:space="0" w:color="auto"/>
              <w:bottom w:val="single" w:sz="4" w:space="0" w:color="auto"/>
              <w:right w:val="single" w:sz="4" w:space="0" w:color="auto"/>
            </w:tcBorders>
          </w:tcPr>
          <w:p w:rsidR="007144CE" w:rsidRPr="001618C2" w:rsidRDefault="007144CE" w:rsidP="00A101D1">
            <w:r w:rsidRPr="001618C2">
              <w:t>Среднемесячная номинальная начисленная заработная плата</w:t>
            </w:r>
          </w:p>
        </w:tc>
        <w:tc>
          <w:tcPr>
            <w:tcW w:w="602" w:type="pct"/>
            <w:tcBorders>
              <w:top w:val="single" w:sz="4" w:space="0" w:color="auto"/>
              <w:left w:val="single" w:sz="4" w:space="0" w:color="auto"/>
              <w:bottom w:val="single" w:sz="4" w:space="0" w:color="auto"/>
              <w:right w:val="single" w:sz="4" w:space="0" w:color="auto"/>
            </w:tcBorders>
          </w:tcPr>
          <w:p w:rsidR="007144CE" w:rsidRPr="001618C2" w:rsidRDefault="007144CE" w:rsidP="00A101D1">
            <w:pPr>
              <w:jc w:val="center"/>
            </w:pPr>
            <w:r w:rsidRPr="001618C2">
              <w:t>рублей</w:t>
            </w:r>
          </w:p>
        </w:tc>
        <w:tc>
          <w:tcPr>
            <w:tcW w:w="473"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22014,0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1618C2" w:rsidRDefault="007144CE" w:rsidP="00A101D1">
            <w:pPr>
              <w:jc w:val="center"/>
            </w:pPr>
            <w:r>
              <w:t>24000,0</w:t>
            </w:r>
          </w:p>
        </w:tc>
        <w:tc>
          <w:tcPr>
            <w:tcW w:w="426" w:type="pct"/>
            <w:tcBorders>
              <w:top w:val="single" w:sz="4" w:space="0" w:color="auto"/>
              <w:left w:val="single" w:sz="4" w:space="0" w:color="auto"/>
              <w:bottom w:val="single" w:sz="4" w:space="0" w:color="auto"/>
              <w:right w:val="single" w:sz="4" w:space="0" w:color="auto"/>
            </w:tcBorders>
            <w:vAlign w:val="center"/>
          </w:tcPr>
          <w:p w:rsidR="007144CE" w:rsidRPr="00FD3ED9" w:rsidRDefault="007144CE" w:rsidP="00A101D1">
            <w:pPr>
              <w:jc w:val="center"/>
            </w:pPr>
            <w:r w:rsidRPr="00FD3ED9">
              <w:t>2</w:t>
            </w:r>
            <w:r>
              <w:t>5000,0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FD3ED9" w:rsidRDefault="007144CE" w:rsidP="00A101D1">
            <w:pPr>
              <w:jc w:val="center"/>
            </w:pPr>
            <w:r w:rsidRPr="00FD3ED9">
              <w:t>2</w:t>
            </w:r>
            <w:r>
              <w:t>4500</w:t>
            </w:r>
            <w:r w:rsidRPr="00FD3ED9">
              <w:t>,</w:t>
            </w:r>
            <w:r>
              <w:t>0</w:t>
            </w:r>
          </w:p>
        </w:tc>
        <w:tc>
          <w:tcPr>
            <w:tcW w:w="379" w:type="pct"/>
            <w:tcBorders>
              <w:top w:val="single" w:sz="4" w:space="0" w:color="auto"/>
              <w:left w:val="single" w:sz="4" w:space="0" w:color="auto"/>
              <w:bottom w:val="single" w:sz="4" w:space="0" w:color="auto"/>
              <w:right w:val="single" w:sz="4" w:space="0" w:color="auto"/>
            </w:tcBorders>
            <w:vAlign w:val="center"/>
          </w:tcPr>
          <w:p w:rsidR="007144CE" w:rsidRPr="00FD3ED9" w:rsidRDefault="007144CE" w:rsidP="00A101D1">
            <w:pPr>
              <w:jc w:val="center"/>
            </w:pPr>
            <w:r w:rsidRPr="00FD3ED9">
              <w:t>2</w:t>
            </w:r>
            <w:r>
              <w:t>5000,0</w:t>
            </w:r>
          </w:p>
        </w:tc>
        <w:tc>
          <w:tcPr>
            <w:tcW w:w="378" w:type="pct"/>
            <w:tcBorders>
              <w:top w:val="single" w:sz="4" w:space="0" w:color="auto"/>
              <w:left w:val="single" w:sz="4" w:space="0" w:color="auto"/>
              <w:bottom w:val="single" w:sz="4" w:space="0" w:color="auto"/>
              <w:right w:val="single" w:sz="4" w:space="0" w:color="auto"/>
            </w:tcBorders>
            <w:vAlign w:val="center"/>
          </w:tcPr>
          <w:p w:rsidR="007144CE" w:rsidRPr="00FD3ED9" w:rsidRDefault="007144CE" w:rsidP="00A101D1">
            <w:pPr>
              <w:jc w:val="center"/>
            </w:pPr>
            <w:r w:rsidRPr="00FD3ED9">
              <w:t>2</w:t>
            </w:r>
            <w:r>
              <w:t>5000</w:t>
            </w:r>
            <w:r w:rsidRPr="00FD3ED9">
              <w:t>,</w:t>
            </w:r>
          </w:p>
        </w:tc>
        <w:tc>
          <w:tcPr>
            <w:tcW w:w="435" w:type="pct"/>
            <w:tcBorders>
              <w:top w:val="single" w:sz="4" w:space="0" w:color="auto"/>
              <w:left w:val="single" w:sz="4" w:space="0" w:color="auto"/>
              <w:bottom w:val="single" w:sz="4" w:space="0" w:color="auto"/>
              <w:right w:val="single" w:sz="4" w:space="0" w:color="auto"/>
            </w:tcBorders>
            <w:vAlign w:val="center"/>
          </w:tcPr>
          <w:p w:rsidR="007144CE" w:rsidRPr="00FD3ED9" w:rsidRDefault="007144CE" w:rsidP="00A101D1">
            <w:pPr>
              <w:jc w:val="center"/>
            </w:pPr>
            <w:r w:rsidRPr="00FD3ED9">
              <w:t>2</w:t>
            </w:r>
            <w:r>
              <w:t>6000,0</w:t>
            </w:r>
          </w:p>
        </w:tc>
      </w:tr>
      <w:bookmarkEnd w:id="2"/>
    </w:tbl>
    <w:p w:rsidR="007144CE" w:rsidRDefault="007144CE" w:rsidP="007144CE">
      <w:pPr>
        <w:ind w:firstLine="708"/>
        <w:rPr>
          <w:sz w:val="28"/>
          <w:szCs w:val="28"/>
        </w:rPr>
      </w:pPr>
    </w:p>
    <w:p w:rsidR="007144CE" w:rsidRDefault="007144CE" w:rsidP="007144CE">
      <w:pPr>
        <w:ind w:firstLine="708"/>
        <w:rPr>
          <w:sz w:val="28"/>
          <w:szCs w:val="28"/>
        </w:rPr>
      </w:pPr>
    </w:p>
    <w:p w:rsidR="007144CE" w:rsidRDefault="007144CE" w:rsidP="007144CE">
      <w:pPr>
        <w:ind w:firstLine="708"/>
        <w:rPr>
          <w:sz w:val="28"/>
          <w:szCs w:val="28"/>
        </w:rPr>
      </w:pPr>
    </w:p>
    <w:p w:rsidR="007144CE" w:rsidRDefault="007144CE" w:rsidP="007144CE">
      <w:pPr>
        <w:pStyle w:val="320"/>
        <w:rPr>
          <w:color w:val="auto"/>
          <w:sz w:val="26"/>
        </w:rPr>
        <w:sectPr w:rsidR="007144CE">
          <w:pgSz w:w="16838" w:h="11906" w:orient="landscape"/>
          <w:pgMar w:top="851" w:right="1134" w:bottom="1701" w:left="1077" w:header="709" w:footer="709" w:gutter="0"/>
          <w:cols w:space="708"/>
          <w:titlePg/>
          <w:docGrid w:linePitch="360"/>
        </w:sectPr>
      </w:pPr>
    </w:p>
    <w:p w:rsidR="007144CE" w:rsidRDefault="007144CE" w:rsidP="007144CE">
      <w:pPr>
        <w:pStyle w:val="BodyText211BodyTextIndent"/>
        <w:jc w:val="center"/>
        <w:rPr>
          <w:b/>
          <w:bCs/>
          <w:caps/>
          <w:spacing w:val="20"/>
        </w:rPr>
      </w:pPr>
      <w:r>
        <w:rPr>
          <w:b/>
          <w:bCs/>
          <w:caps/>
          <w:spacing w:val="20"/>
        </w:rPr>
        <w:lastRenderedPageBreak/>
        <w:t xml:space="preserve">4. РАЗВИТИЕ СОЦИАЛЬНОЙ СФЕРЫ </w:t>
      </w:r>
    </w:p>
    <w:p w:rsidR="007144CE" w:rsidRDefault="007144CE" w:rsidP="007144CE">
      <w:pPr>
        <w:pStyle w:val="BodyText211BodyTextIndent"/>
        <w:jc w:val="center"/>
        <w:rPr>
          <w:b/>
          <w:bCs/>
        </w:rPr>
      </w:pPr>
      <w:r>
        <w:rPr>
          <w:b/>
          <w:bCs/>
        </w:rPr>
        <w:t>КОЧКОВСКОГО СЕЛЬСОВЕТА</w:t>
      </w:r>
    </w:p>
    <w:p w:rsidR="007144CE" w:rsidRDefault="007144CE" w:rsidP="007144CE">
      <w:pPr>
        <w:autoSpaceDE w:val="0"/>
        <w:autoSpaceDN w:val="0"/>
        <w:adjustRightInd w:val="0"/>
        <w:ind w:firstLine="720"/>
        <w:jc w:val="both"/>
        <w:rPr>
          <w:sz w:val="28"/>
          <w:szCs w:val="28"/>
        </w:rPr>
      </w:pPr>
    </w:p>
    <w:p w:rsidR="007144CE" w:rsidRDefault="007144CE" w:rsidP="007144CE">
      <w:pPr>
        <w:pStyle w:val="BodyText211BodyTextIndent"/>
        <w:spacing w:after="240"/>
        <w:jc w:val="left"/>
        <w:rPr>
          <w:b/>
          <w:bCs/>
          <w:iCs/>
          <w:spacing w:val="20"/>
        </w:rPr>
      </w:pPr>
      <w:r>
        <w:rPr>
          <w:b/>
          <w:bCs/>
          <w:iCs/>
          <w:spacing w:val="20"/>
        </w:rPr>
        <w:t>4.1 Культура</w:t>
      </w:r>
    </w:p>
    <w:p w:rsidR="007144CE" w:rsidRDefault="007144CE" w:rsidP="007144CE">
      <w:pPr>
        <w:rPr>
          <w:sz w:val="28"/>
          <w:szCs w:val="28"/>
        </w:rPr>
      </w:pPr>
      <w:r>
        <w:rPr>
          <w:sz w:val="28"/>
          <w:szCs w:val="28"/>
        </w:rPr>
        <w:t xml:space="preserve">        Перспективы развития Муниципального казенного учреждения « Дом культуры «Юность» прежде  </w:t>
      </w:r>
      <w:proofErr w:type="gramStart"/>
      <w:r>
        <w:rPr>
          <w:sz w:val="28"/>
          <w:szCs w:val="28"/>
        </w:rPr>
        <w:t>всего</w:t>
      </w:r>
      <w:proofErr w:type="gramEnd"/>
      <w:r>
        <w:rPr>
          <w:sz w:val="28"/>
          <w:szCs w:val="28"/>
        </w:rPr>
        <w:t xml:space="preserve"> связаны:</w:t>
      </w:r>
    </w:p>
    <w:p w:rsidR="007144CE" w:rsidRPr="00676F68" w:rsidRDefault="007144CE" w:rsidP="007144CE">
      <w:pPr>
        <w:rPr>
          <w:sz w:val="28"/>
          <w:szCs w:val="28"/>
        </w:rPr>
      </w:pPr>
      <w:r>
        <w:rPr>
          <w:sz w:val="28"/>
          <w:szCs w:val="28"/>
        </w:rPr>
        <w:t xml:space="preserve"> - </w:t>
      </w:r>
      <w:r w:rsidRPr="00676F68">
        <w:rPr>
          <w:sz w:val="28"/>
          <w:szCs w:val="28"/>
        </w:rPr>
        <w:t>удовлетворение потребностей населения в сохранении и развитии традиционного художественного творчества</w:t>
      </w:r>
      <w:r>
        <w:rPr>
          <w:sz w:val="28"/>
          <w:szCs w:val="28"/>
        </w:rPr>
        <w:t>;</w:t>
      </w:r>
    </w:p>
    <w:p w:rsidR="007144CE" w:rsidRPr="00676F68" w:rsidRDefault="007144CE" w:rsidP="007144CE">
      <w:pPr>
        <w:rPr>
          <w:sz w:val="28"/>
          <w:szCs w:val="28"/>
        </w:rPr>
      </w:pPr>
      <w:r w:rsidRPr="00676F68">
        <w:rPr>
          <w:sz w:val="28"/>
          <w:szCs w:val="28"/>
        </w:rPr>
        <w:t>-</w:t>
      </w:r>
      <w:r>
        <w:rPr>
          <w:sz w:val="28"/>
          <w:szCs w:val="28"/>
        </w:rPr>
        <w:t xml:space="preserve"> </w:t>
      </w:r>
      <w:r w:rsidRPr="00676F68">
        <w:rPr>
          <w:sz w:val="28"/>
          <w:szCs w:val="28"/>
        </w:rPr>
        <w:t>постоянная и плодотворная работа над творческим мастерством</w:t>
      </w:r>
      <w:r>
        <w:rPr>
          <w:sz w:val="28"/>
          <w:szCs w:val="28"/>
        </w:rPr>
        <w:t xml:space="preserve"> </w:t>
      </w:r>
      <w:r w:rsidRPr="00676F68">
        <w:rPr>
          <w:sz w:val="28"/>
          <w:szCs w:val="28"/>
        </w:rPr>
        <w:t xml:space="preserve"> участников художественной самодеятельности;</w:t>
      </w:r>
    </w:p>
    <w:p w:rsidR="007144CE" w:rsidRPr="00676F68" w:rsidRDefault="007144CE" w:rsidP="007144CE">
      <w:pPr>
        <w:rPr>
          <w:sz w:val="28"/>
          <w:szCs w:val="28"/>
        </w:rPr>
      </w:pPr>
      <w:r w:rsidRPr="00676F68">
        <w:rPr>
          <w:sz w:val="28"/>
          <w:szCs w:val="28"/>
        </w:rPr>
        <w:t>-</w:t>
      </w:r>
      <w:r>
        <w:rPr>
          <w:sz w:val="28"/>
          <w:szCs w:val="28"/>
        </w:rPr>
        <w:t xml:space="preserve"> </w:t>
      </w:r>
      <w:r w:rsidRPr="00676F68">
        <w:rPr>
          <w:sz w:val="28"/>
          <w:szCs w:val="28"/>
        </w:rPr>
        <w:t>развитие новых направлений художественного творчества;</w:t>
      </w:r>
    </w:p>
    <w:p w:rsidR="007144CE" w:rsidRPr="00676F68" w:rsidRDefault="007144CE" w:rsidP="007144CE">
      <w:pPr>
        <w:rPr>
          <w:sz w:val="28"/>
          <w:szCs w:val="28"/>
        </w:rPr>
      </w:pPr>
      <w:r w:rsidRPr="00676F68">
        <w:rPr>
          <w:sz w:val="28"/>
          <w:szCs w:val="28"/>
        </w:rPr>
        <w:t>-</w:t>
      </w:r>
      <w:r>
        <w:rPr>
          <w:sz w:val="28"/>
          <w:szCs w:val="28"/>
        </w:rPr>
        <w:t xml:space="preserve"> </w:t>
      </w:r>
      <w:r w:rsidRPr="00676F68">
        <w:rPr>
          <w:sz w:val="28"/>
          <w:szCs w:val="28"/>
        </w:rPr>
        <w:t xml:space="preserve">создание благоприятных условий для организации культурного досуга и отдыха жителей </w:t>
      </w:r>
      <w:r>
        <w:rPr>
          <w:sz w:val="28"/>
          <w:szCs w:val="28"/>
        </w:rPr>
        <w:t>села</w:t>
      </w:r>
      <w:r w:rsidRPr="00676F68">
        <w:rPr>
          <w:sz w:val="28"/>
          <w:szCs w:val="28"/>
        </w:rPr>
        <w:t>;</w:t>
      </w:r>
    </w:p>
    <w:p w:rsidR="007144CE" w:rsidRPr="00676F68" w:rsidRDefault="007144CE" w:rsidP="007144CE">
      <w:pPr>
        <w:rPr>
          <w:sz w:val="28"/>
          <w:szCs w:val="28"/>
        </w:rPr>
      </w:pPr>
      <w:r w:rsidRPr="00676F68">
        <w:rPr>
          <w:sz w:val="28"/>
          <w:szCs w:val="28"/>
        </w:rPr>
        <w:t>-</w:t>
      </w:r>
      <w:r>
        <w:rPr>
          <w:sz w:val="28"/>
          <w:szCs w:val="28"/>
        </w:rPr>
        <w:t xml:space="preserve"> </w:t>
      </w:r>
      <w:r w:rsidRPr="00676F68">
        <w:rPr>
          <w:sz w:val="28"/>
          <w:szCs w:val="28"/>
        </w:rPr>
        <w:t>повышение качества проводимых мероприятий;</w:t>
      </w:r>
    </w:p>
    <w:p w:rsidR="007144CE" w:rsidRPr="00676F68" w:rsidRDefault="007144CE" w:rsidP="007144CE">
      <w:pPr>
        <w:rPr>
          <w:sz w:val="28"/>
          <w:szCs w:val="28"/>
        </w:rPr>
      </w:pPr>
      <w:r w:rsidRPr="00676F68">
        <w:rPr>
          <w:sz w:val="28"/>
          <w:szCs w:val="28"/>
        </w:rPr>
        <w:t>-</w:t>
      </w:r>
      <w:r>
        <w:rPr>
          <w:sz w:val="28"/>
          <w:szCs w:val="28"/>
        </w:rPr>
        <w:t xml:space="preserve"> </w:t>
      </w:r>
      <w:r w:rsidRPr="00676F68">
        <w:rPr>
          <w:sz w:val="28"/>
          <w:szCs w:val="28"/>
        </w:rPr>
        <w:t>развитие современных форм организации культурного досуга с учетом потребностей различных социа</w:t>
      </w:r>
      <w:r>
        <w:rPr>
          <w:sz w:val="28"/>
          <w:szCs w:val="28"/>
        </w:rPr>
        <w:t>льно-возрастных групп  населения;</w:t>
      </w:r>
    </w:p>
    <w:p w:rsidR="007144CE" w:rsidRPr="00676F68" w:rsidRDefault="007144CE" w:rsidP="007144CE">
      <w:pPr>
        <w:jc w:val="both"/>
        <w:rPr>
          <w:sz w:val="28"/>
          <w:szCs w:val="28"/>
        </w:rPr>
      </w:pPr>
      <w:r w:rsidRPr="00676F68">
        <w:rPr>
          <w:sz w:val="28"/>
          <w:szCs w:val="28"/>
        </w:rPr>
        <w:t>- укрепление материально-технической базы.</w:t>
      </w:r>
    </w:p>
    <w:p w:rsidR="007144CE" w:rsidRDefault="007144CE" w:rsidP="007144CE">
      <w:pPr>
        <w:ind w:firstLine="709"/>
        <w:jc w:val="both"/>
        <w:rPr>
          <w:color w:val="000000"/>
          <w:sz w:val="28"/>
          <w:szCs w:val="28"/>
        </w:rPr>
      </w:pPr>
      <w:r w:rsidRPr="00BC0ABE">
        <w:rPr>
          <w:sz w:val="28"/>
          <w:szCs w:val="28"/>
        </w:rPr>
        <w:t>Будет совершенствоваться развитие программ поддержки чтения, формирование информационной культуры личности</w:t>
      </w:r>
      <w:r>
        <w:t xml:space="preserve">. </w:t>
      </w:r>
    </w:p>
    <w:p w:rsidR="007144CE" w:rsidRDefault="007144CE" w:rsidP="007144CE">
      <w:pPr>
        <w:jc w:val="both"/>
        <w:rPr>
          <w:color w:val="000000"/>
          <w:sz w:val="28"/>
          <w:szCs w:val="28"/>
        </w:rPr>
      </w:pPr>
      <w:r>
        <w:rPr>
          <w:color w:val="000000"/>
          <w:sz w:val="28"/>
          <w:szCs w:val="28"/>
        </w:rPr>
        <w:t xml:space="preserve">         Помимо этого запланированы мероприятия:</w:t>
      </w:r>
    </w:p>
    <w:p w:rsidR="007144CE" w:rsidRDefault="007144CE" w:rsidP="007144CE">
      <w:pPr>
        <w:jc w:val="both"/>
        <w:rPr>
          <w:color w:val="000000"/>
          <w:sz w:val="28"/>
          <w:szCs w:val="28"/>
        </w:rPr>
      </w:pPr>
      <w:r>
        <w:rPr>
          <w:color w:val="000000"/>
          <w:sz w:val="28"/>
          <w:szCs w:val="28"/>
        </w:rPr>
        <w:t xml:space="preserve">         -   праздничные мероприятия </w:t>
      </w:r>
      <w:proofErr w:type="gramStart"/>
      <w:r>
        <w:rPr>
          <w:color w:val="000000"/>
          <w:sz w:val="28"/>
          <w:szCs w:val="28"/>
        </w:rPr>
        <w:t>к</w:t>
      </w:r>
      <w:proofErr w:type="gramEnd"/>
      <w:r>
        <w:rPr>
          <w:color w:val="000000"/>
          <w:sz w:val="28"/>
          <w:szCs w:val="28"/>
        </w:rPr>
        <w:t xml:space="preserve"> дню Победы;</w:t>
      </w:r>
    </w:p>
    <w:p w:rsidR="007144CE" w:rsidRDefault="007144CE" w:rsidP="007144CE">
      <w:pPr>
        <w:ind w:firstLine="709"/>
        <w:jc w:val="both"/>
        <w:rPr>
          <w:color w:val="000000"/>
          <w:sz w:val="28"/>
          <w:szCs w:val="28"/>
        </w:rPr>
      </w:pPr>
      <w:r>
        <w:rPr>
          <w:color w:val="000000"/>
          <w:sz w:val="28"/>
          <w:szCs w:val="28"/>
        </w:rPr>
        <w:t xml:space="preserve">- «С </w:t>
      </w:r>
      <w:proofErr w:type="spellStart"/>
      <w:r>
        <w:rPr>
          <w:color w:val="000000"/>
          <w:sz w:val="28"/>
          <w:szCs w:val="28"/>
        </w:rPr>
        <w:t>Кочковским</w:t>
      </w:r>
      <w:proofErr w:type="spellEnd"/>
      <w:r>
        <w:rPr>
          <w:color w:val="000000"/>
          <w:sz w:val="28"/>
          <w:szCs w:val="28"/>
        </w:rPr>
        <w:t xml:space="preserve"> краем я судьбою повенчан»;</w:t>
      </w:r>
    </w:p>
    <w:p w:rsidR="007144CE" w:rsidRDefault="007144CE" w:rsidP="007144CE">
      <w:pPr>
        <w:ind w:firstLine="709"/>
        <w:jc w:val="both"/>
        <w:rPr>
          <w:color w:val="000000"/>
          <w:sz w:val="28"/>
          <w:szCs w:val="28"/>
        </w:rPr>
      </w:pPr>
      <w:r>
        <w:rPr>
          <w:color w:val="000000"/>
          <w:sz w:val="28"/>
          <w:szCs w:val="28"/>
        </w:rPr>
        <w:t>- «Декада пожилых людей»;</w:t>
      </w:r>
    </w:p>
    <w:p w:rsidR="007144CE" w:rsidRDefault="007144CE" w:rsidP="007144CE">
      <w:pPr>
        <w:ind w:firstLine="709"/>
        <w:jc w:val="both"/>
        <w:rPr>
          <w:color w:val="000000"/>
          <w:sz w:val="28"/>
          <w:szCs w:val="28"/>
        </w:rPr>
      </w:pPr>
      <w:r>
        <w:rPr>
          <w:color w:val="000000"/>
          <w:sz w:val="28"/>
          <w:szCs w:val="28"/>
        </w:rPr>
        <w:t>- «Декада инвалидов»;</w:t>
      </w:r>
    </w:p>
    <w:p w:rsidR="007144CE" w:rsidRDefault="007144CE" w:rsidP="007144CE">
      <w:pPr>
        <w:ind w:firstLine="709"/>
        <w:jc w:val="both"/>
        <w:rPr>
          <w:color w:val="000000"/>
          <w:sz w:val="28"/>
          <w:szCs w:val="28"/>
        </w:rPr>
      </w:pPr>
      <w:r>
        <w:rPr>
          <w:color w:val="000000"/>
          <w:sz w:val="28"/>
          <w:szCs w:val="28"/>
        </w:rPr>
        <w:t>- день матери;</w:t>
      </w:r>
    </w:p>
    <w:p w:rsidR="007144CE" w:rsidRDefault="007144CE" w:rsidP="007144CE">
      <w:pPr>
        <w:ind w:firstLine="709"/>
        <w:jc w:val="both"/>
        <w:rPr>
          <w:color w:val="000000"/>
          <w:sz w:val="28"/>
          <w:szCs w:val="28"/>
        </w:rPr>
      </w:pPr>
      <w:r>
        <w:rPr>
          <w:color w:val="000000"/>
          <w:sz w:val="28"/>
          <w:szCs w:val="28"/>
        </w:rPr>
        <w:t xml:space="preserve">- организация </w:t>
      </w:r>
      <w:proofErr w:type="gramStart"/>
      <w:r>
        <w:rPr>
          <w:color w:val="000000"/>
          <w:sz w:val="28"/>
          <w:szCs w:val="28"/>
        </w:rPr>
        <w:t>праздничных</w:t>
      </w:r>
      <w:proofErr w:type="gramEnd"/>
      <w:r>
        <w:rPr>
          <w:color w:val="000000"/>
          <w:sz w:val="28"/>
          <w:szCs w:val="28"/>
        </w:rPr>
        <w:t xml:space="preserve"> </w:t>
      </w:r>
      <w:proofErr w:type="spellStart"/>
      <w:r>
        <w:rPr>
          <w:color w:val="000000"/>
          <w:sz w:val="28"/>
          <w:szCs w:val="28"/>
        </w:rPr>
        <w:t>меропритий</w:t>
      </w:r>
      <w:proofErr w:type="spellEnd"/>
      <w:r>
        <w:rPr>
          <w:color w:val="000000"/>
          <w:sz w:val="28"/>
          <w:szCs w:val="28"/>
        </w:rPr>
        <w:t xml:space="preserve"> в Новогодние дни.</w:t>
      </w:r>
    </w:p>
    <w:p w:rsidR="007144CE" w:rsidRDefault="007144CE" w:rsidP="007144CE">
      <w:pPr>
        <w:jc w:val="both"/>
        <w:rPr>
          <w:color w:val="000000"/>
          <w:sz w:val="28"/>
          <w:szCs w:val="28"/>
        </w:rPr>
      </w:pPr>
      <w:r>
        <w:rPr>
          <w:color w:val="000000"/>
          <w:sz w:val="28"/>
          <w:szCs w:val="28"/>
        </w:rPr>
        <w:t xml:space="preserve">          </w:t>
      </w:r>
    </w:p>
    <w:p w:rsidR="007144CE" w:rsidRPr="001C05C9" w:rsidRDefault="007144CE" w:rsidP="007144CE">
      <w:pPr>
        <w:pStyle w:val="ConsPlusNormal"/>
        <w:widowControl/>
        <w:jc w:val="both"/>
        <w:rPr>
          <w:rFonts w:ascii="Times New Roman" w:hAnsi="Times New Roman" w:cs="Times New Roman"/>
          <w:b/>
          <w:sz w:val="28"/>
          <w:szCs w:val="28"/>
        </w:rPr>
      </w:pPr>
      <w:r w:rsidRPr="001C05C9">
        <w:rPr>
          <w:rFonts w:ascii="Times New Roman" w:hAnsi="Times New Roman" w:cs="Times New Roman"/>
          <w:b/>
          <w:sz w:val="28"/>
          <w:szCs w:val="28"/>
        </w:rPr>
        <w:t xml:space="preserve">4.2 </w:t>
      </w:r>
      <w:r>
        <w:rPr>
          <w:rFonts w:ascii="Times New Roman" w:hAnsi="Times New Roman" w:cs="Times New Roman"/>
          <w:b/>
          <w:sz w:val="28"/>
          <w:szCs w:val="28"/>
        </w:rPr>
        <w:t>Здравоохранение</w:t>
      </w:r>
    </w:p>
    <w:p w:rsidR="007144CE" w:rsidRPr="00915997" w:rsidRDefault="007144CE" w:rsidP="007144CE">
      <w:pPr>
        <w:pStyle w:val="ConsPlusNormal"/>
        <w:widowControl/>
        <w:ind w:firstLine="708"/>
        <w:jc w:val="both"/>
        <w:rPr>
          <w:rFonts w:ascii="Times New Roman" w:hAnsi="Times New Roman" w:cs="Times New Roman"/>
          <w:b/>
          <w:sz w:val="28"/>
          <w:szCs w:val="28"/>
        </w:rPr>
      </w:pPr>
    </w:p>
    <w:p w:rsidR="007144CE" w:rsidRPr="007C5AC3" w:rsidRDefault="007144CE" w:rsidP="007144CE">
      <w:pPr>
        <w:jc w:val="both"/>
        <w:rPr>
          <w:sz w:val="28"/>
          <w:szCs w:val="28"/>
        </w:rPr>
      </w:pPr>
      <w:r>
        <w:rPr>
          <w:sz w:val="28"/>
          <w:szCs w:val="28"/>
        </w:rPr>
        <w:t xml:space="preserve">  Перспективы развития ГБУЗ НСО «</w:t>
      </w:r>
      <w:proofErr w:type="spellStart"/>
      <w:r>
        <w:rPr>
          <w:sz w:val="28"/>
          <w:szCs w:val="28"/>
        </w:rPr>
        <w:t>Кочковская</w:t>
      </w:r>
      <w:proofErr w:type="spellEnd"/>
      <w:r>
        <w:rPr>
          <w:sz w:val="28"/>
          <w:szCs w:val="28"/>
        </w:rPr>
        <w:t xml:space="preserve"> ЦРБ» на 2021 и плановый период 2022-2023 гг.:</w:t>
      </w:r>
    </w:p>
    <w:p w:rsidR="007144CE" w:rsidRPr="007C5AC3" w:rsidRDefault="007144CE" w:rsidP="007144CE">
      <w:pPr>
        <w:numPr>
          <w:ilvl w:val="0"/>
          <w:numId w:val="22"/>
        </w:numPr>
        <w:jc w:val="both"/>
        <w:rPr>
          <w:sz w:val="28"/>
          <w:szCs w:val="28"/>
        </w:rPr>
      </w:pPr>
      <w:r w:rsidRPr="007C5AC3">
        <w:rPr>
          <w:sz w:val="28"/>
          <w:szCs w:val="28"/>
        </w:rPr>
        <w:t xml:space="preserve">Снижение смертности трудоспособного населения от основных видов заболеваний: организация профилактики и формирование здорового образа жизни (наркология СПИД, онкология, </w:t>
      </w:r>
      <w:proofErr w:type="spellStart"/>
      <w:proofErr w:type="gramStart"/>
      <w:r w:rsidRPr="007C5AC3">
        <w:rPr>
          <w:sz w:val="28"/>
          <w:szCs w:val="28"/>
        </w:rPr>
        <w:t>сердечно-сосудистые</w:t>
      </w:r>
      <w:proofErr w:type="spellEnd"/>
      <w:proofErr w:type="gramEnd"/>
      <w:r w:rsidRPr="007C5AC3">
        <w:rPr>
          <w:sz w:val="28"/>
          <w:szCs w:val="28"/>
        </w:rPr>
        <w:t xml:space="preserve"> заб</w:t>
      </w:r>
      <w:r>
        <w:rPr>
          <w:sz w:val="28"/>
          <w:szCs w:val="28"/>
        </w:rPr>
        <w:t>олевания), снижение травматизма;</w:t>
      </w:r>
    </w:p>
    <w:p w:rsidR="007144CE" w:rsidRPr="007C5AC3" w:rsidRDefault="007144CE" w:rsidP="007144CE">
      <w:pPr>
        <w:numPr>
          <w:ilvl w:val="0"/>
          <w:numId w:val="22"/>
        </w:numPr>
        <w:jc w:val="both"/>
        <w:rPr>
          <w:sz w:val="28"/>
          <w:szCs w:val="28"/>
        </w:rPr>
      </w:pPr>
      <w:r w:rsidRPr="007C5AC3">
        <w:rPr>
          <w:sz w:val="28"/>
          <w:szCs w:val="28"/>
        </w:rPr>
        <w:t>Дальнейшее развитие системы охраны здоровья и оказания медицинской помощи матери и ребенку;</w:t>
      </w:r>
    </w:p>
    <w:p w:rsidR="007144CE" w:rsidRPr="007C5AC3" w:rsidRDefault="007144CE" w:rsidP="007144CE">
      <w:pPr>
        <w:numPr>
          <w:ilvl w:val="0"/>
          <w:numId w:val="22"/>
        </w:numPr>
        <w:jc w:val="both"/>
        <w:rPr>
          <w:sz w:val="28"/>
          <w:szCs w:val="28"/>
        </w:rPr>
      </w:pPr>
      <w:r w:rsidRPr="007C5AC3">
        <w:rPr>
          <w:sz w:val="28"/>
          <w:szCs w:val="28"/>
        </w:rPr>
        <w:t>Повышение качества и доступности медицинской помощи;</w:t>
      </w:r>
    </w:p>
    <w:p w:rsidR="007144CE" w:rsidRPr="007C5AC3" w:rsidRDefault="007144CE" w:rsidP="007144CE">
      <w:pPr>
        <w:numPr>
          <w:ilvl w:val="0"/>
          <w:numId w:val="22"/>
        </w:numPr>
        <w:jc w:val="both"/>
        <w:rPr>
          <w:sz w:val="28"/>
          <w:szCs w:val="28"/>
        </w:rPr>
      </w:pPr>
      <w:r w:rsidRPr="007C5AC3">
        <w:rPr>
          <w:sz w:val="28"/>
          <w:szCs w:val="28"/>
        </w:rPr>
        <w:t>Внедрение проекта модернизации амбулаторно-поликлинической помощи:</w:t>
      </w:r>
    </w:p>
    <w:p w:rsidR="007144CE" w:rsidRPr="007C5AC3" w:rsidRDefault="007144CE" w:rsidP="007144CE">
      <w:pPr>
        <w:jc w:val="both"/>
        <w:rPr>
          <w:sz w:val="28"/>
          <w:szCs w:val="28"/>
        </w:rPr>
      </w:pPr>
      <w:r>
        <w:rPr>
          <w:sz w:val="28"/>
          <w:szCs w:val="28"/>
        </w:rPr>
        <w:t xml:space="preserve">      </w:t>
      </w:r>
      <w:r w:rsidRPr="007C5AC3">
        <w:rPr>
          <w:sz w:val="28"/>
          <w:szCs w:val="28"/>
        </w:rPr>
        <w:t>- совершенствование работы неотложной помощи на базе поликлиники</w:t>
      </w:r>
      <w:r>
        <w:rPr>
          <w:sz w:val="28"/>
          <w:szCs w:val="28"/>
        </w:rPr>
        <w:t>;</w:t>
      </w:r>
    </w:p>
    <w:p w:rsidR="007144CE" w:rsidRPr="007C5AC3" w:rsidRDefault="007144CE" w:rsidP="007144CE">
      <w:pPr>
        <w:pStyle w:val="Default"/>
        <w:jc w:val="both"/>
        <w:rPr>
          <w:rFonts w:ascii="Times New Roman" w:hAnsi="Times New Roman" w:cs="Times New Roman"/>
          <w:color w:val="auto"/>
          <w:sz w:val="28"/>
          <w:szCs w:val="28"/>
        </w:rPr>
      </w:pPr>
      <w:r>
        <w:rPr>
          <w:sz w:val="28"/>
          <w:szCs w:val="28"/>
        </w:rPr>
        <w:t xml:space="preserve">       </w:t>
      </w:r>
      <w:r w:rsidRPr="007C5AC3">
        <w:rPr>
          <w:sz w:val="28"/>
          <w:szCs w:val="28"/>
        </w:rPr>
        <w:t>-</w:t>
      </w:r>
      <w:r w:rsidRPr="007C5AC3">
        <w:rPr>
          <w:rFonts w:ascii="Times New Roman" w:hAnsi="Times New Roman" w:cs="Times New Roman"/>
          <w:color w:val="auto"/>
          <w:sz w:val="28"/>
          <w:szCs w:val="28"/>
        </w:rPr>
        <w:t xml:space="preserve">внедрение системы медицинского сопровождения здоровых и </w:t>
      </w:r>
      <w:r>
        <w:rPr>
          <w:rFonts w:ascii="Times New Roman" w:hAnsi="Times New Roman" w:cs="Times New Roman"/>
          <w:color w:val="auto"/>
          <w:sz w:val="28"/>
          <w:szCs w:val="28"/>
        </w:rPr>
        <w:t xml:space="preserve">  </w:t>
      </w:r>
      <w:r w:rsidRPr="007C5AC3">
        <w:rPr>
          <w:rFonts w:ascii="Times New Roman" w:hAnsi="Times New Roman" w:cs="Times New Roman"/>
          <w:color w:val="auto"/>
          <w:sz w:val="28"/>
          <w:szCs w:val="28"/>
        </w:rPr>
        <w:t>практически здоровых граждан (кабинеты профилактики)</w:t>
      </w:r>
      <w:r>
        <w:rPr>
          <w:rFonts w:ascii="Times New Roman" w:hAnsi="Times New Roman" w:cs="Times New Roman"/>
          <w:color w:val="auto"/>
          <w:sz w:val="28"/>
          <w:szCs w:val="28"/>
        </w:rPr>
        <w:t xml:space="preserve">;                                                  </w:t>
      </w:r>
    </w:p>
    <w:p w:rsidR="007144CE" w:rsidRPr="007C5AC3" w:rsidRDefault="007144CE" w:rsidP="007144CE">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 организация оптимального</w:t>
      </w:r>
      <w:r w:rsidRPr="007C5AC3">
        <w:rPr>
          <w:rFonts w:ascii="Times New Roman" w:hAnsi="Times New Roman" w:cs="Times New Roman"/>
          <w:color w:val="auto"/>
          <w:sz w:val="28"/>
          <w:szCs w:val="28"/>
        </w:rPr>
        <w:t xml:space="preserve"> долечивания больного через </w:t>
      </w:r>
      <w:r>
        <w:rPr>
          <w:rFonts w:ascii="Times New Roman" w:hAnsi="Times New Roman" w:cs="Times New Roman"/>
          <w:color w:val="auto"/>
          <w:sz w:val="28"/>
          <w:szCs w:val="28"/>
        </w:rPr>
        <w:t xml:space="preserve"> </w:t>
      </w:r>
      <w:r w:rsidRPr="007C5AC3">
        <w:rPr>
          <w:rFonts w:ascii="Times New Roman" w:hAnsi="Times New Roman" w:cs="Times New Roman"/>
          <w:color w:val="auto"/>
          <w:sz w:val="28"/>
          <w:szCs w:val="28"/>
        </w:rPr>
        <w:t>систему сестринского патронажа, в т.ч. реабилитационных мероприятий и восстановительного лечения</w:t>
      </w:r>
      <w:r>
        <w:rPr>
          <w:rFonts w:ascii="Times New Roman" w:hAnsi="Times New Roman" w:cs="Times New Roman"/>
          <w:color w:val="auto"/>
          <w:sz w:val="28"/>
          <w:szCs w:val="28"/>
        </w:rPr>
        <w:t>;</w:t>
      </w:r>
    </w:p>
    <w:p w:rsidR="007144CE" w:rsidRDefault="007144CE" w:rsidP="007144CE">
      <w:pPr>
        <w:numPr>
          <w:ilvl w:val="0"/>
          <w:numId w:val="22"/>
        </w:numPr>
        <w:jc w:val="both"/>
        <w:rPr>
          <w:sz w:val="28"/>
          <w:szCs w:val="28"/>
        </w:rPr>
      </w:pPr>
      <w:r>
        <w:rPr>
          <w:sz w:val="28"/>
          <w:szCs w:val="28"/>
        </w:rPr>
        <w:lastRenderedPageBreak/>
        <w:t xml:space="preserve">Открытие </w:t>
      </w:r>
      <w:proofErr w:type="spellStart"/>
      <w:r>
        <w:rPr>
          <w:sz w:val="28"/>
          <w:szCs w:val="28"/>
        </w:rPr>
        <w:t>Новорешетовского</w:t>
      </w:r>
      <w:proofErr w:type="spellEnd"/>
      <w:r>
        <w:rPr>
          <w:sz w:val="28"/>
          <w:szCs w:val="28"/>
        </w:rPr>
        <w:t xml:space="preserve"> </w:t>
      </w:r>
      <w:proofErr w:type="spellStart"/>
      <w:r>
        <w:rPr>
          <w:sz w:val="28"/>
          <w:szCs w:val="28"/>
        </w:rPr>
        <w:t>ФАПа</w:t>
      </w:r>
      <w:proofErr w:type="spellEnd"/>
      <w:r>
        <w:rPr>
          <w:sz w:val="28"/>
          <w:szCs w:val="28"/>
        </w:rPr>
        <w:t>;</w:t>
      </w:r>
    </w:p>
    <w:p w:rsidR="007144CE" w:rsidRDefault="007144CE" w:rsidP="007144CE">
      <w:pPr>
        <w:numPr>
          <w:ilvl w:val="0"/>
          <w:numId w:val="22"/>
        </w:numPr>
        <w:jc w:val="both"/>
        <w:rPr>
          <w:sz w:val="28"/>
          <w:szCs w:val="28"/>
        </w:rPr>
      </w:pPr>
      <w:r>
        <w:rPr>
          <w:sz w:val="28"/>
          <w:szCs w:val="28"/>
        </w:rPr>
        <w:t xml:space="preserve">Строительство </w:t>
      </w:r>
      <w:proofErr w:type="spellStart"/>
      <w:r>
        <w:rPr>
          <w:sz w:val="28"/>
          <w:szCs w:val="28"/>
        </w:rPr>
        <w:t>ФАПа</w:t>
      </w:r>
      <w:proofErr w:type="spellEnd"/>
      <w:r>
        <w:rPr>
          <w:sz w:val="28"/>
          <w:szCs w:val="28"/>
        </w:rPr>
        <w:t xml:space="preserve"> в селе </w:t>
      </w:r>
      <w:proofErr w:type="spellStart"/>
      <w:r>
        <w:rPr>
          <w:sz w:val="28"/>
          <w:szCs w:val="28"/>
        </w:rPr>
        <w:t>Новоцелинное</w:t>
      </w:r>
      <w:proofErr w:type="spellEnd"/>
      <w:r>
        <w:rPr>
          <w:sz w:val="28"/>
          <w:szCs w:val="28"/>
        </w:rPr>
        <w:t>;</w:t>
      </w:r>
    </w:p>
    <w:p w:rsidR="007144CE" w:rsidRPr="00BF1697" w:rsidRDefault="007144CE" w:rsidP="007144CE">
      <w:pPr>
        <w:numPr>
          <w:ilvl w:val="0"/>
          <w:numId w:val="22"/>
        </w:numPr>
        <w:jc w:val="both"/>
        <w:rPr>
          <w:sz w:val="28"/>
          <w:szCs w:val="28"/>
        </w:rPr>
      </w:pPr>
      <w:r>
        <w:rPr>
          <w:sz w:val="28"/>
          <w:szCs w:val="28"/>
        </w:rPr>
        <w:t>Третья очередь реконструкции комплекса зданий ГБУЗ НСО «</w:t>
      </w:r>
      <w:proofErr w:type="spellStart"/>
      <w:r>
        <w:rPr>
          <w:sz w:val="28"/>
          <w:szCs w:val="28"/>
        </w:rPr>
        <w:t>Кочковская</w:t>
      </w:r>
      <w:proofErr w:type="spellEnd"/>
      <w:r>
        <w:rPr>
          <w:sz w:val="28"/>
          <w:szCs w:val="28"/>
        </w:rPr>
        <w:t xml:space="preserve"> ЦРБ».</w:t>
      </w:r>
    </w:p>
    <w:p w:rsidR="007144CE" w:rsidRDefault="007144CE" w:rsidP="007144CE">
      <w:pPr>
        <w:pStyle w:val="a3"/>
        <w:jc w:val="both"/>
        <w:rPr>
          <w:b/>
          <w:sz w:val="28"/>
          <w:szCs w:val="28"/>
        </w:rPr>
      </w:pPr>
      <w:r>
        <w:rPr>
          <w:b/>
          <w:sz w:val="28"/>
          <w:szCs w:val="28"/>
        </w:rPr>
        <w:t xml:space="preserve">4.3 Физическая культура и спорт </w:t>
      </w:r>
    </w:p>
    <w:p w:rsidR="007144CE" w:rsidRDefault="007144CE" w:rsidP="007144CE">
      <w:pPr>
        <w:pStyle w:val="a3"/>
        <w:ind w:firstLine="720"/>
        <w:jc w:val="both"/>
        <w:rPr>
          <w:b/>
          <w:sz w:val="28"/>
          <w:szCs w:val="28"/>
        </w:rPr>
      </w:pPr>
    </w:p>
    <w:p w:rsidR="007144CE" w:rsidRDefault="007144CE" w:rsidP="007144CE">
      <w:pPr>
        <w:pStyle w:val="a3"/>
        <w:ind w:firstLine="720"/>
        <w:jc w:val="both"/>
        <w:rPr>
          <w:sz w:val="28"/>
        </w:rPr>
      </w:pPr>
      <w:r>
        <w:rPr>
          <w:sz w:val="28"/>
        </w:rPr>
        <w:t xml:space="preserve">Планируется активизировать работу по увеличению охвата жителей поселения занятиями физкультурой и спортом. </w:t>
      </w:r>
    </w:p>
    <w:p w:rsidR="007144CE" w:rsidRDefault="007144CE" w:rsidP="007144CE">
      <w:pPr>
        <w:pStyle w:val="a3"/>
        <w:ind w:firstLine="720"/>
        <w:jc w:val="both"/>
        <w:rPr>
          <w:sz w:val="28"/>
        </w:rPr>
      </w:pPr>
      <w:r>
        <w:rPr>
          <w:sz w:val="28"/>
        </w:rPr>
        <w:t xml:space="preserve">Планируется организовать ежегодные соревнования по волейболу среди организаций и предприятий на приз «Кубок Главы </w:t>
      </w:r>
      <w:proofErr w:type="spellStart"/>
      <w:r>
        <w:rPr>
          <w:sz w:val="28"/>
        </w:rPr>
        <w:t>Кочковского</w:t>
      </w:r>
      <w:proofErr w:type="spellEnd"/>
      <w:r>
        <w:rPr>
          <w:sz w:val="28"/>
        </w:rPr>
        <w:t xml:space="preserve"> сельсовета» (февраль-март каждого года).</w:t>
      </w:r>
    </w:p>
    <w:p w:rsidR="007144CE" w:rsidRDefault="007144CE" w:rsidP="007144CE">
      <w:pPr>
        <w:ind w:firstLine="709"/>
        <w:jc w:val="both"/>
        <w:rPr>
          <w:sz w:val="28"/>
          <w:szCs w:val="28"/>
        </w:rPr>
      </w:pPr>
      <w:r>
        <w:rPr>
          <w:sz w:val="28"/>
          <w:szCs w:val="28"/>
        </w:rPr>
        <w:t>Будут совершенствоваться формы и методы работы в области физической культуры и спорта с детьми.</w:t>
      </w:r>
      <w:r w:rsidRPr="00995753">
        <w:rPr>
          <w:sz w:val="28"/>
          <w:szCs w:val="28"/>
        </w:rPr>
        <w:t xml:space="preserve"> </w:t>
      </w:r>
      <w:r>
        <w:rPr>
          <w:sz w:val="28"/>
          <w:szCs w:val="28"/>
        </w:rPr>
        <w:t>О</w:t>
      </w:r>
      <w:r w:rsidRPr="00BC0ABE">
        <w:rPr>
          <w:sz w:val="28"/>
          <w:szCs w:val="28"/>
        </w:rPr>
        <w:t>сновны</w:t>
      </w:r>
      <w:r>
        <w:rPr>
          <w:sz w:val="28"/>
          <w:szCs w:val="28"/>
        </w:rPr>
        <w:t>е планы</w:t>
      </w:r>
      <w:r w:rsidRPr="00BC0ABE">
        <w:rPr>
          <w:sz w:val="28"/>
          <w:szCs w:val="28"/>
        </w:rPr>
        <w:t xml:space="preserve">  мероприятий </w:t>
      </w:r>
      <w:r>
        <w:rPr>
          <w:sz w:val="28"/>
          <w:szCs w:val="28"/>
        </w:rPr>
        <w:t>по развитию физической культуры, участие в межрайонных соревнованиях:</w:t>
      </w:r>
    </w:p>
    <w:p w:rsidR="007144CE" w:rsidRDefault="007144CE" w:rsidP="007144CE">
      <w:pPr>
        <w:ind w:firstLine="709"/>
        <w:jc w:val="both"/>
        <w:rPr>
          <w:sz w:val="28"/>
          <w:szCs w:val="28"/>
        </w:rPr>
      </w:pPr>
      <w:r>
        <w:rPr>
          <w:sz w:val="28"/>
          <w:szCs w:val="28"/>
        </w:rPr>
        <w:t>-  зимняя спартакиада пенсионеров;</w:t>
      </w:r>
    </w:p>
    <w:p w:rsidR="007144CE" w:rsidRDefault="007144CE" w:rsidP="007144CE">
      <w:pPr>
        <w:ind w:firstLine="709"/>
        <w:jc w:val="both"/>
        <w:rPr>
          <w:sz w:val="28"/>
          <w:szCs w:val="28"/>
        </w:rPr>
      </w:pPr>
      <w:r>
        <w:rPr>
          <w:sz w:val="28"/>
          <w:szCs w:val="28"/>
        </w:rPr>
        <w:t>- зимняя спартакиада М/О;</w:t>
      </w:r>
    </w:p>
    <w:p w:rsidR="007144CE" w:rsidRDefault="007144CE" w:rsidP="007144CE">
      <w:pPr>
        <w:ind w:firstLine="709"/>
        <w:jc w:val="both"/>
        <w:rPr>
          <w:sz w:val="28"/>
          <w:szCs w:val="28"/>
        </w:rPr>
      </w:pPr>
      <w:r>
        <w:rPr>
          <w:sz w:val="28"/>
          <w:szCs w:val="28"/>
        </w:rPr>
        <w:t>- летняя спартакиада пенсионеров;</w:t>
      </w:r>
    </w:p>
    <w:p w:rsidR="007144CE" w:rsidRDefault="007144CE" w:rsidP="007144CE">
      <w:pPr>
        <w:ind w:firstLine="709"/>
        <w:jc w:val="both"/>
        <w:rPr>
          <w:sz w:val="28"/>
          <w:szCs w:val="28"/>
        </w:rPr>
      </w:pPr>
      <w:r>
        <w:rPr>
          <w:sz w:val="28"/>
          <w:szCs w:val="28"/>
        </w:rPr>
        <w:t>- летняя спартакиада М/О;</w:t>
      </w:r>
    </w:p>
    <w:p w:rsidR="007144CE" w:rsidRDefault="007144CE" w:rsidP="007144CE">
      <w:pPr>
        <w:ind w:firstLine="709"/>
        <w:jc w:val="both"/>
        <w:rPr>
          <w:sz w:val="28"/>
          <w:szCs w:val="28"/>
        </w:rPr>
      </w:pPr>
      <w:r>
        <w:rPr>
          <w:sz w:val="28"/>
          <w:szCs w:val="28"/>
        </w:rPr>
        <w:t>- день физкультурника;</w:t>
      </w:r>
    </w:p>
    <w:p w:rsidR="007144CE" w:rsidRDefault="007144CE" w:rsidP="007144CE">
      <w:pPr>
        <w:ind w:firstLine="709"/>
        <w:jc w:val="both"/>
        <w:rPr>
          <w:sz w:val="28"/>
          <w:szCs w:val="28"/>
        </w:rPr>
      </w:pPr>
      <w:r>
        <w:rPr>
          <w:sz w:val="28"/>
          <w:szCs w:val="28"/>
        </w:rPr>
        <w:t>- слет работающей молодежи;</w:t>
      </w:r>
    </w:p>
    <w:p w:rsidR="007144CE" w:rsidRDefault="007144CE" w:rsidP="007144CE">
      <w:pPr>
        <w:ind w:firstLine="709"/>
        <w:jc w:val="both"/>
        <w:rPr>
          <w:sz w:val="28"/>
          <w:szCs w:val="28"/>
        </w:rPr>
      </w:pPr>
      <w:r>
        <w:rPr>
          <w:sz w:val="28"/>
          <w:szCs w:val="28"/>
        </w:rPr>
        <w:t>- спортивные соревнования людей с ограниченными возможностями.</w:t>
      </w:r>
    </w:p>
    <w:p w:rsidR="007144CE" w:rsidRDefault="007144CE" w:rsidP="007144CE">
      <w:pPr>
        <w:pStyle w:val="BodyText211BodyTextIndent"/>
        <w:spacing w:before="240" w:after="240"/>
        <w:ind w:right="-363"/>
        <w:jc w:val="left"/>
        <w:rPr>
          <w:b/>
          <w:bCs/>
          <w:spacing w:val="20"/>
        </w:rPr>
      </w:pPr>
      <w:r>
        <w:rPr>
          <w:b/>
          <w:bCs/>
          <w:spacing w:val="20"/>
        </w:rPr>
        <w:t>4.4 Молодежная политика</w:t>
      </w:r>
    </w:p>
    <w:p w:rsidR="007144CE" w:rsidRDefault="007144CE" w:rsidP="007144CE">
      <w:pPr>
        <w:ind w:firstLine="709"/>
        <w:jc w:val="both"/>
        <w:rPr>
          <w:color w:val="000000"/>
          <w:sz w:val="28"/>
          <w:szCs w:val="28"/>
        </w:rPr>
      </w:pPr>
      <w:r>
        <w:rPr>
          <w:color w:val="000000"/>
          <w:sz w:val="28"/>
          <w:szCs w:val="28"/>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7144CE" w:rsidRDefault="007144CE" w:rsidP="007144CE">
      <w:pPr>
        <w:ind w:firstLine="709"/>
        <w:jc w:val="both"/>
        <w:rPr>
          <w:sz w:val="28"/>
          <w:szCs w:val="28"/>
        </w:rPr>
      </w:pPr>
      <w:r>
        <w:rPr>
          <w:color w:val="000000"/>
          <w:sz w:val="28"/>
          <w:szCs w:val="28"/>
        </w:rPr>
        <w:t>Будет разработан комплекс мер по организации досуга молодежи, в том числе в рамках культурных и спортивных мероприятий.</w:t>
      </w:r>
    </w:p>
    <w:p w:rsidR="007144CE" w:rsidRDefault="007144CE" w:rsidP="007144CE">
      <w:pPr>
        <w:ind w:firstLine="709"/>
        <w:jc w:val="both"/>
        <w:rPr>
          <w:sz w:val="28"/>
          <w:szCs w:val="28"/>
        </w:rPr>
      </w:pPr>
      <w:r>
        <w:rPr>
          <w:sz w:val="28"/>
          <w:szCs w:val="28"/>
        </w:rPr>
        <w:t>Будет оказана поддержка несовершеннолетней молодежи в самоопределении на рынке труда путем организации временной трудовой занятости.</w:t>
      </w:r>
    </w:p>
    <w:p w:rsidR="007144CE" w:rsidRDefault="007144CE" w:rsidP="007144CE">
      <w:pPr>
        <w:pStyle w:val="29"/>
        <w:rPr>
          <w:sz w:val="28"/>
          <w:szCs w:val="28"/>
        </w:rPr>
      </w:pPr>
      <w:r>
        <w:rPr>
          <w:rFonts w:ascii="Times New Roman" w:hAnsi="Times New Roman"/>
          <w:sz w:val="28"/>
          <w:szCs w:val="28"/>
        </w:rPr>
        <w:t xml:space="preserve">    </w:t>
      </w:r>
      <w:r w:rsidRPr="00915997">
        <w:rPr>
          <w:rFonts w:ascii="Times New Roman" w:hAnsi="Times New Roman"/>
          <w:sz w:val="28"/>
          <w:szCs w:val="28"/>
        </w:rPr>
        <w:t>Также будут проведены мероприятия по организации летнего отдыха детей.</w:t>
      </w:r>
      <w:r>
        <w:rPr>
          <w:sz w:val="28"/>
          <w:szCs w:val="28"/>
        </w:rPr>
        <w:t xml:space="preserve"> </w:t>
      </w:r>
    </w:p>
    <w:p w:rsidR="007144CE" w:rsidRDefault="007144CE" w:rsidP="007144CE">
      <w:pPr>
        <w:pStyle w:val="29"/>
        <w:rPr>
          <w:rFonts w:ascii="Times New Roman" w:hAnsi="Times New Roman"/>
          <w:sz w:val="28"/>
          <w:szCs w:val="36"/>
        </w:rPr>
      </w:pPr>
      <w:r>
        <w:rPr>
          <w:sz w:val="28"/>
          <w:szCs w:val="28"/>
        </w:rPr>
        <w:t xml:space="preserve">  </w:t>
      </w:r>
      <w:r>
        <w:rPr>
          <w:rFonts w:ascii="Times New Roman" w:hAnsi="Times New Roman"/>
          <w:sz w:val="28"/>
          <w:szCs w:val="36"/>
        </w:rPr>
        <w:t xml:space="preserve"> Перспективы развития МКОУ «</w:t>
      </w:r>
      <w:proofErr w:type="spellStart"/>
      <w:r>
        <w:rPr>
          <w:rFonts w:ascii="Times New Roman" w:hAnsi="Times New Roman"/>
          <w:sz w:val="28"/>
          <w:szCs w:val="36"/>
        </w:rPr>
        <w:t>Кочковская</w:t>
      </w:r>
      <w:proofErr w:type="spellEnd"/>
      <w:r>
        <w:rPr>
          <w:rFonts w:ascii="Times New Roman" w:hAnsi="Times New Roman"/>
          <w:sz w:val="28"/>
          <w:szCs w:val="36"/>
        </w:rPr>
        <w:t xml:space="preserve"> СШ» на 2021и плановый период 2022-2023 г.г.</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t>Совершенствование внутренней  системы оценки качества образования, уровня профессиональной компетентности и методической подготовки педагогов.</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t xml:space="preserve">Совершенствование организации научно – исследовательской и проектной деятельности </w:t>
      </w:r>
      <w:proofErr w:type="gramStart"/>
      <w:r>
        <w:rPr>
          <w:rFonts w:ascii="Times New Roman" w:hAnsi="Times New Roman"/>
          <w:sz w:val="28"/>
          <w:szCs w:val="28"/>
        </w:rPr>
        <w:t>обучающихся</w:t>
      </w:r>
      <w:proofErr w:type="gramEnd"/>
      <w:r>
        <w:rPr>
          <w:rFonts w:ascii="Times New Roman" w:hAnsi="Times New Roman"/>
          <w:sz w:val="28"/>
          <w:szCs w:val="28"/>
        </w:rPr>
        <w:t>, активизация деятельности школьного научного общества.</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t xml:space="preserve">Сохранение  и укрепление физического  и психического  здоровья </w:t>
      </w:r>
      <w:proofErr w:type="gramStart"/>
      <w:r>
        <w:rPr>
          <w:rFonts w:ascii="Times New Roman" w:hAnsi="Times New Roman"/>
          <w:sz w:val="28"/>
          <w:szCs w:val="28"/>
        </w:rPr>
        <w:t>обучающихся</w:t>
      </w:r>
      <w:proofErr w:type="gramEnd"/>
      <w:r>
        <w:rPr>
          <w:rFonts w:ascii="Times New Roman" w:hAnsi="Times New Roman"/>
          <w:sz w:val="28"/>
          <w:szCs w:val="28"/>
        </w:rPr>
        <w:t>, формирование стремления к здоровому образу жизни.</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lastRenderedPageBreak/>
        <w:t>Совершенствование  условий взаимодействия семьи и школы через единое информационное  пространство.</w:t>
      </w:r>
    </w:p>
    <w:p w:rsidR="007144CE" w:rsidRDefault="007144CE" w:rsidP="007144CE">
      <w:pPr>
        <w:pStyle w:val="29"/>
        <w:numPr>
          <w:ilvl w:val="0"/>
          <w:numId w:val="21"/>
        </w:numPr>
        <w:rPr>
          <w:rFonts w:ascii="Times New Roman" w:hAnsi="Times New Roman"/>
          <w:sz w:val="28"/>
          <w:szCs w:val="28"/>
        </w:rPr>
      </w:pPr>
      <w:r>
        <w:rPr>
          <w:rFonts w:ascii="Times New Roman" w:hAnsi="Times New Roman"/>
          <w:sz w:val="28"/>
          <w:szCs w:val="28"/>
        </w:rPr>
        <w:t>Привлечение внешкольных учреждений к сотрудничеству для развития творческих, интеллектуальных, индивидуальных возможностей учащихся.</w:t>
      </w:r>
    </w:p>
    <w:p w:rsidR="007144CE" w:rsidRDefault="007144CE" w:rsidP="007144CE">
      <w:pPr>
        <w:pStyle w:val="29"/>
        <w:rPr>
          <w:rFonts w:ascii="Times New Roman" w:hAnsi="Times New Roman"/>
          <w:szCs w:val="28"/>
        </w:rPr>
      </w:pPr>
    </w:p>
    <w:p w:rsidR="007144CE" w:rsidRDefault="007144CE" w:rsidP="007144CE">
      <w:pPr>
        <w:pStyle w:val="BodyText211BodyTextIndent"/>
        <w:tabs>
          <w:tab w:val="left" w:pos="602"/>
        </w:tabs>
        <w:rPr>
          <w:b/>
          <w:bCs/>
          <w:iCs/>
          <w:spacing w:val="20"/>
        </w:rPr>
      </w:pPr>
    </w:p>
    <w:p w:rsidR="007144CE" w:rsidRDefault="007144CE" w:rsidP="007144CE">
      <w:pPr>
        <w:pStyle w:val="BodyText211BodyTextIndent"/>
        <w:tabs>
          <w:tab w:val="left" w:pos="602"/>
        </w:tabs>
        <w:rPr>
          <w:b/>
          <w:bCs/>
          <w:iCs/>
          <w:spacing w:val="20"/>
        </w:rPr>
      </w:pPr>
      <w:r>
        <w:rPr>
          <w:b/>
          <w:bCs/>
          <w:iCs/>
          <w:spacing w:val="20"/>
        </w:rPr>
        <w:t xml:space="preserve">4.5 Труд и занятость </w:t>
      </w:r>
    </w:p>
    <w:p w:rsidR="007144CE" w:rsidRDefault="007144CE" w:rsidP="007144CE">
      <w:pPr>
        <w:pStyle w:val="BodyText211BodyTextIndent"/>
        <w:tabs>
          <w:tab w:val="left" w:pos="602"/>
        </w:tabs>
        <w:rPr>
          <w:b/>
          <w:bCs/>
          <w:iCs/>
          <w:spacing w:val="20"/>
        </w:rPr>
      </w:pPr>
    </w:p>
    <w:p w:rsidR="007144CE" w:rsidRDefault="007144CE" w:rsidP="007144CE">
      <w:pPr>
        <w:pStyle w:val="BodyText211BodyTextIndent"/>
        <w:tabs>
          <w:tab w:val="left" w:pos="602"/>
        </w:tabs>
        <w:ind w:firstLine="686"/>
        <w:rPr>
          <w:b/>
          <w:bCs/>
          <w:iCs/>
          <w:spacing w:val="20"/>
        </w:rPr>
      </w:pPr>
      <w:r>
        <w:rPr>
          <w:bCs/>
          <w:iCs/>
          <w:spacing w:val="20"/>
        </w:rPr>
        <w:t>Создание условий для занятости населения</w:t>
      </w:r>
      <w:r>
        <w:rPr>
          <w:iCs/>
        </w:rPr>
        <w:t xml:space="preserve"> будет осуществляться путем совершенствования механизмов поддержки различных отраслей экономики, в том числе поддержки развития малого и среднего бизнеса, а также </w:t>
      </w:r>
      <w:r>
        <w:t xml:space="preserve">созданию условий для эффективной деятельности личных подсобных хозяйств и </w:t>
      </w:r>
      <w:proofErr w:type="spellStart"/>
      <w:r>
        <w:t>самозанятости</w:t>
      </w:r>
      <w:proofErr w:type="spellEnd"/>
      <w:r>
        <w:t xml:space="preserve"> населения.</w:t>
      </w:r>
      <w:r>
        <w:rPr>
          <w:iCs/>
        </w:rPr>
        <w:t xml:space="preserve"> </w:t>
      </w:r>
    </w:p>
    <w:p w:rsidR="007144CE" w:rsidRDefault="007144CE" w:rsidP="007144CE">
      <w:pPr>
        <w:pStyle w:val="13"/>
        <w:rPr>
          <w:szCs w:val="24"/>
        </w:rPr>
      </w:pPr>
      <w:r>
        <w:rPr>
          <w:szCs w:val="24"/>
        </w:rPr>
        <w:t>В 2020 году продолжится реализация антикризисных мер, направленных на снижение напряженности на рынке труда: будут организованы общественные работы, временное трудоустройство граждан, находящихся под риском увольнения, стажировка выпускников учреждений профессионального образования в целях приобретения опыта работы.</w:t>
      </w:r>
    </w:p>
    <w:p w:rsidR="007144CE" w:rsidRDefault="007144CE" w:rsidP="007144CE">
      <w:pPr>
        <w:pStyle w:val="BodyText211BodyTextIndent"/>
        <w:tabs>
          <w:tab w:val="left" w:pos="602"/>
        </w:tabs>
        <w:ind w:firstLine="684"/>
      </w:pPr>
      <w:r>
        <w:t xml:space="preserve">Усилия органов власти будут направлены на содействие развитию гибких и нестандартных форм занятости, в том числе временной занятости и занятости на неполный рабочий день. </w:t>
      </w:r>
    </w:p>
    <w:p w:rsidR="007144CE" w:rsidRDefault="007144CE" w:rsidP="007144CE">
      <w:pPr>
        <w:pStyle w:val="BodyText211BodyTextIndent"/>
        <w:tabs>
          <w:tab w:val="left" w:pos="602"/>
        </w:tabs>
        <w:ind w:firstLine="684"/>
      </w:pPr>
    </w:p>
    <w:p w:rsidR="007144CE" w:rsidRPr="001E4D31" w:rsidRDefault="007144CE" w:rsidP="007144CE">
      <w:pPr>
        <w:pStyle w:val="BodyText211BodyTextIndent"/>
        <w:tabs>
          <w:tab w:val="left" w:pos="602"/>
        </w:tabs>
        <w:rPr>
          <w:b/>
        </w:rPr>
      </w:pPr>
      <w:r>
        <w:rPr>
          <w:b/>
        </w:rPr>
        <w:t>4.6</w:t>
      </w:r>
      <w:r w:rsidRPr="001E4D31">
        <w:rPr>
          <w:b/>
        </w:rPr>
        <w:t xml:space="preserve">  Благоустройство</w:t>
      </w:r>
    </w:p>
    <w:p w:rsidR="007144CE" w:rsidRDefault="007144CE" w:rsidP="007144CE">
      <w:pPr>
        <w:pStyle w:val="ConsPlusNormal"/>
        <w:widowControl/>
        <w:ind w:firstLine="708"/>
        <w:jc w:val="both"/>
        <w:rPr>
          <w:rFonts w:ascii="Times New Roman" w:hAnsi="Times New Roman" w:cs="Times New Roman"/>
          <w:sz w:val="28"/>
          <w:szCs w:val="28"/>
        </w:rPr>
      </w:pPr>
    </w:p>
    <w:p w:rsidR="007144CE" w:rsidRDefault="007144CE" w:rsidP="007144C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рамках программы комфортная городская среда в 2020 году освоили 3,5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 по обустройству зоны отдыха на улице Советская, провели благоустройство придомовой территории многоквартирного дома по адресу улица Революционная -13 на сумму 2,4 млн. рублей, в следующем 2021 году по этой программе предстоят работы по благоустройству придомовой территории многоквартирного дома по адресу  улица Революционная-8. По общественным пространствам планируется благоустройство территории прилегающей к МБОУ «</w:t>
      </w:r>
      <w:proofErr w:type="spellStart"/>
      <w:r>
        <w:rPr>
          <w:rFonts w:ascii="Times New Roman" w:hAnsi="Times New Roman" w:cs="Times New Roman"/>
          <w:sz w:val="28"/>
          <w:szCs w:val="28"/>
        </w:rPr>
        <w:t>Кочковская</w:t>
      </w:r>
      <w:proofErr w:type="spellEnd"/>
      <w:r>
        <w:rPr>
          <w:rFonts w:ascii="Times New Roman" w:hAnsi="Times New Roman" w:cs="Times New Roman"/>
          <w:sz w:val="28"/>
          <w:szCs w:val="28"/>
        </w:rPr>
        <w:t xml:space="preserve"> СШ». На эти цели из областного и федерального бюджетов предполагается выделение около 6 млн. рублей. В настоящее время по общественным пространствам уже определен подрядчик на будущий год.  По придомовой территории готовится проектно-сметная документация.  </w:t>
      </w:r>
    </w:p>
    <w:p w:rsidR="007144CE" w:rsidRDefault="007144CE" w:rsidP="007144CE">
      <w:pPr>
        <w:pStyle w:val="ConsPlusNormal"/>
        <w:widowControl/>
        <w:ind w:firstLine="708"/>
        <w:jc w:val="both"/>
        <w:rPr>
          <w:rFonts w:ascii="Times New Roman" w:hAnsi="Times New Roman" w:cs="Times New Roman"/>
          <w:sz w:val="28"/>
          <w:szCs w:val="28"/>
        </w:rPr>
      </w:pPr>
    </w:p>
    <w:p w:rsidR="007144CE" w:rsidRDefault="007144CE" w:rsidP="007144CE">
      <w:pPr>
        <w:pStyle w:val="a3"/>
        <w:tabs>
          <w:tab w:val="left" w:pos="708"/>
        </w:tabs>
        <w:ind w:firstLine="720"/>
        <w:jc w:val="center"/>
        <w:rPr>
          <w:b/>
          <w:sz w:val="28"/>
          <w:szCs w:val="28"/>
        </w:rPr>
      </w:pPr>
    </w:p>
    <w:p w:rsidR="007144CE" w:rsidRDefault="007144CE" w:rsidP="007144CE">
      <w:pPr>
        <w:pStyle w:val="a3"/>
        <w:tabs>
          <w:tab w:val="left" w:pos="708"/>
        </w:tabs>
        <w:ind w:firstLine="720"/>
        <w:jc w:val="center"/>
        <w:rPr>
          <w:b/>
          <w:sz w:val="28"/>
          <w:szCs w:val="28"/>
        </w:rPr>
      </w:pPr>
    </w:p>
    <w:p w:rsidR="007144CE" w:rsidRDefault="007144CE" w:rsidP="007144CE">
      <w:pPr>
        <w:pStyle w:val="a3"/>
        <w:tabs>
          <w:tab w:val="left" w:pos="708"/>
        </w:tabs>
        <w:ind w:firstLine="720"/>
        <w:jc w:val="center"/>
        <w:rPr>
          <w:b/>
          <w:sz w:val="28"/>
          <w:szCs w:val="28"/>
        </w:rPr>
      </w:pPr>
      <w:r>
        <w:rPr>
          <w:b/>
          <w:sz w:val="28"/>
          <w:szCs w:val="28"/>
        </w:rPr>
        <w:t>5. РАЗВИТИЕ ЭКОНОМИКИ КОЧКОВСКОГО СЕЛЬСОВЕТА</w:t>
      </w:r>
    </w:p>
    <w:p w:rsidR="007144CE" w:rsidRDefault="007144CE" w:rsidP="007144CE">
      <w:pPr>
        <w:pStyle w:val="BodyText211BodyTextIndent"/>
        <w:spacing w:before="240" w:after="240"/>
        <w:ind w:right="-6"/>
        <w:jc w:val="left"/>
        <w:rPr>
          <w:b/>
          <w:bCs/>
          <w:spacing w:val="20"/>
        </w:rPr>
      </w:pPr>
      <w:r>
        <w:rPr>
          <w:b/>
          <w:bCs/>
          <w:spacing w:val="20"/>
        </w:rPr>
        <w:t>5.1.Сельскохозяйственное производство</w:t>
      </w:r>
    </w:p>
    <w:p w:rsidR="007144CE" w:rsidRPr="00733456" w:rsidRDefault="007144CE" w:rsidP="007144CE">
      <w:pPr>
        <w:tabs>
          <w:tab w:val="left" w:pos="0"/>
        </w:tabs>
        <w:ind w:left="57" w:firstLine="180"/>
        <w:jc w:val="both"/>
        <w:rPr>
          <w:sz w:val="28"/>
          <w:szCs w:val="28"/>
        </w:rPr>
      </w:pPr>
      <w:r>
        <w:rPr>
          <w:sz w:val="28"/>
          <w:szCs w:val="28"/>
        </w:rPr>
        <w:t>В отрасли животноводства необходимо предпринимать</w:t>
      </w:r>
      <w:r w:rsidRPr="002877DF">
        <w:rPr>
          <w:sz w:val="28"/>
          <w:szCs w:val="28"/>
        </w:rPr>
        <w:t xml:space="preserve"> меры по увеличению </w:t>
      </w:r>
      <w:r>
        <w:rPr>
          <w:sz w:val="28"/>
          <w:szCs w:val="28"/>
        </w:rPr>
        <w:t xml:space="preserve">поголовья домашних животных и птицы </w:t>
      </w:r>
      <w:r w:rsidRPr="002877DF">
        <w:rPr>
          <w:sz w:val="28"/>
          <w:szCs w:val="28"/>
        </w:rPr>
        <w:t xml:space="preserve"> в личных подсобных хозяйствах</w:t>
      </w:r>
      <w:proofErr w:type="gramStart"/>
      <w:r>
        <w:rPr>
          <w:sz w:val="28"/>
          <w:szCs w:val="28"/>
        </w:rPr>
        <w:t xml:space="preserve"> ,</w:t>
      </w:r>
      <w:proofErr w:type="gramEnd"/>
      <w:r>
        <w:rPr>
          <w:sz w:val="28"/>
          <w:szCs w:val="28"/>
        </w:rPr>
        <w:t xml:space="preserve"> оказывая содействие жителям села в приобретении кормов</w:t>
      </w:r>
    </w:p>
    <w:p w:rsidR="007144CE" w:rsidRDefault="007144CE" w:rsidP="007144CE">
      <w:pPr>
        <w:pStyle w:val="BodyText211BodyTextIndent"/>
        <w:spacing w:before="240" w:after="240"/>
        <w:ind w:right="-365"/>
        <w:jc w:val="left"/>
        <w:rPr>
          <w:b/>
          <w:bCs/>
          <w:spacing w:val="20"/>
        </w:rPr>
      </w:pPr>
      <w:bookmarkStart w:id="3" w:name="_Toc241034564"/>
      <w:r>
        <w:rPr>
          <w:b/>
          <w:bCs/>
          <w:spacing w:val="20"/>
        </w:rPr>
        <w:lastRenderedPageBreak/>
        <w:t xml:space="preserve">5.2. </w:t>
      </w:r>
      <w:bookmarkEnd w:id="3"/>
      <w:r>
        <w:rPr>
          <w:b/>
          <w:bCs/>
          <w:spacing w:val="20"/>
        </w:rPr>
        <w:t>Потребительский рынок  и сфера услуг</w:t>
      </w:r>
    </w:p>
    <w:p w:rsidR="007144CE" w:rsidRDefault="007144CE" w:rsidP="007144CE">
      <w:pPr>
        <w:ind w:firstLine="720"/>
        <w:jc w:val="both"/>
        <w:rPr>
          <w:sz w:val="28"/>
          <w:szCs w:val="28"/>
        </w:rPr>
      </w:pPr>
      <w:r>
        <w:rPr>
          <w:sz w:val="28"/>
          <w:szCs w:val="28"/>
        </w:rPr>
        <w:t xml:space="preserve">В сфере развития потребительского рынка и сферы услуг в плановом периоде 2020-2022 гг. необходимо стремиться к  устойчивому росту оборота розничной торговли и платных услуг населению. Будет продолжена работа по совершенствованию  структуры ассортимента и качества реализуемых товаров и предоставляемых услуг. </w:t>
      </w:r>
    </w:p>
    <w:p w:rsidR="007144CE" w:rsidRDefault="007144CE" w:rsidP="007144CE">
      <w:pPr>
        <w:ind w:firstLine="720"/>
        <w:jc w:val="both"/>
        <w:rPr>
          <w:sz w:val="28"/>
          <w:szCs w:val="28"/>
        </w:rPr>
      </w:pPr>
      <w:r>
        <w:rPr>
          <w:sz w:val="28"/>
          <w:szCs w:val="28"/>
        </w:rPr>
        <w:t>Будет активизирована работа с субъектами малого и среднего предпринимательства по стимулированию инвестиционных вложений собственных средств за счет финансовой поддержки  областных целевых программ  поддержки малого и среднего предпринимательства и бытового обслуживания и муниципальной целевой программы поддержки субъектов малого и среднего предпринимательства.</w:t>
      </w:r>
    </w:p>
    <w:p w:rsidR="007144CE" w:rsidRDefault="007144CE" w:rsidP="007144CE">
      <w:pPr>
        <w:ind w:firstLine="720"/>
        <w:jc w:val="both"/>
        <w:rPr>
          <w:b/>
          <w:sz w:val="28"/>
          <w:szCs w:val="28"/>
        </w:rPr>
      </w:pPr>
      <w:r>
        <w:rPr>
          <w:sz w:val="28"/>
          <w:szCs w:val="28"/>
        </w:rPr>
        <w:t xml:space="preserve"> </w:t>
      </w:r>
    </w:p>
    <w:p w:rsidR="007144CE" w:rsidRDefault="007144CE" w:rsidP="007144CE">
      <w:pPr>
        <w:pStyle w:val="BodyText211BodyTextIndent"/>
        <w:spacing w:before="240" w:after="240"/>
        <w:ind w:right="-5"/>
        <w:jc w:val="left"/>
        <w:rPr>
          <w:b/>
          <w:bCs/>
          <w:spacing w:val="20"/>
        </w:rPr>
      </w:pPr>
      <w:r>
        <w:rPr>
          <w:b/>
          <w:bCs/>
          <w:spacing w:val="20"/>
        </w:rPr>
        <w:t>5.3. Транспортное обслуживание</w:t>
      </w:r>
    </w:p>
    <w:p w:rsidR="007144CE" w:rsidRDefault="007144CE" w:rsidP="007144CE">
      <w:pPr>
        <w:widowControl w:val="0"/>
        <w:suppressAutoHyphens/>
        <w:ind w:firstLine="709"/>
        <w:jc w:val="both"/>
        <w:rPr>
          <w:b/>
          <w:sz w:val="28"/>
          <w:szCs w:val="28"/>
        </w:rPr>
      </w:pPr>
      <w:r>
        <w:rPr>
          <w:sz w:val="28"/>
          <w:szCs w:val="28"/>
        </w:rPr>
        <w:t xml:space="preserve">В сфере развития грузоперевозок в планируемом периоде будет уделено внимание развитию дорожного хозяйства. Будет активизирована работа по участию </w:t>
      </w:r>
      <w:proofErr w:type="spellStart"/>
      <w:r>
        <w:rPr>
          <w:sz w:val="28"/>
          <w:szCs w:val="28"/>
        </w:rPr>
        <w:t>Кочковского</w:t>
      </w:r>
      <w:proofErr w:type="spellEnd"/>
      <w:r>
        <w:rPr>
          <w:sz w:val="28"/>
          <w:szCs w:val="28"/>
        </w:rPr>
        <w:t xml:space="preserve"> сельсовета в государственных программах по развитию сети автомобильных дорог местного значения на условиях </w:t>
      </w:r>
      <w:proofErr w:type="spellStart"/>
      <w:r>
        <w:rPr>
          <w:sz w:val="28"/>
          <w:szCs w:val="28"/>
        </w:rPr>
        <w:t>софинансирования</w:t>
      </w:r>
      <w:proofErr w:type="spellEnd"/>
      <w:r>
        <w:rPr>
          <w:sz w:val="28"/>
          <w:szCs w:val="28"/>
        </w:rPr>
        <w:t xml:space="preserve">  из различных бюджетов. В 2020году провели ремонт автомобильной дороги по улице Набережная </w:t>
      </w:r>
      <w:proofErr w:type="gramStart"/>
      <w:r>
        <w:rPr>
          <w:sz w:val="28"/>
          <w:szCs w:val="28"/>
        </w:rPr>
        <w:t>с</w:t>
      </w:r>
      <w:proofErr w:type="gramEnd"/>
      <w:r>
        <w:rPr>
          <w:sz w:val="28"/>
          <w:szCs w:val="28"/>
        </w:rPr>
        <w:t xml:space="preserve"> </w:t>
      </w:r>
      <w:proofErr w:type="gramStart"/>
      <w:r>
        <w:rPr>
          <w:sz w:val="28"/>
          <w:szCs w:val="28"/>
        </w:rPr>
        <w:t>селе</w:t>
      </w:r>
      <w:proofErr w:type="gramEnd"/>
      <w:r>
        <w:rPr>
          <w:sz w:val="28"/>
          <w:szCs w:val="28"/>
        </w:rPr>
        <w:t xml:space="preserve"> Кочки на сумму 3653,3 тыс. рублей, на 2021 год запланирован капитальный ремонт дороги по переулку Лермонтова на сумму более 5 млн. рублей, в настоящее время ведутся геологические и геодезические изыскания на данном участке.   </w:t>
      </w:r>
    </w:p>
    <w:p w:rsidR="007144CE" w:rsidRDefault="007144CE" w:rsidP="007144CE">
      <w:pPr>
        <w:rPr>
          <w:sz w:val="28"/>
          <w:szCs w:val="28"/>
        </w:rPr>
      </w:pPr>
      <w:r>
        <w:rPr>
          <w:sz w:val="28"/>
          <w:szCs w:val="28"/>
        </w:rPr>
        <w:t xml:space="preserve">     </w:t>
      </w:r>
      <w:r w:rsidRPr="00BD72A9">
        <w:rPr>
          <w:sz w:val="28"/>
          <w:szCs w:val="28"/>
        </w:rPr>
        <w:t xml:space="preserve">Перспективы развития </w:t>
      </w:r>
      <w:r>
        <w:rPr>
          <w:sz w:val="28"/>
          <w:szCs w:val="28"/>
        </w:rPr>
        <w:t>ООО «</w:t>
      </w:r>
      <w:proofErr w:type="spellStart"/>
      <w:r>
        <w:rPr>
          <w:sz w:val="28"/>
          <w:szCs w:val="28"/>
        </w:rPr>
        <w:t>Кочковское</w:t>
      </w:r>
      <w:proofErr w:type="spellEnd"/>
      <w:r>
        <w:rPr>
          <w:sz w:val="28"/>
          <w:szCs w:val="28"/>
        </w:rPr>
        <w:t xml:space="preserve"> АТП»:</w:t>
      </w:r>
    </w:p>
    <w:p w:rsidR="007144CE" w:rsidRDefault="007144CE" w:rsidP="007144CE">
      <w:pPr>
        <w:rPr>
          <w:sz w:val="28"/>
          <w:szCs w:val="28"/>
        </w:rPr>
      </w:pPr>
      <w:r>
        <w:rPr>
          <w:sz w:val="28"/>
          <w:szCs w:val="28"/>
        </w:rPr>
        <w:t>- сохранение и дальнейшее развитие внутрирайонной маршрутной сети;</w:t>
      </w:r>
    </w:p>
    <w:p w:rsidR="007144CE" w:rsidRDefault="007144CE" w:rsidP="007144CE">
      <w:pPr>
        <w:rPr>
          <w:sz w:val="28"/>
          <w:szCs w:val="28"/>
        </w:rPr>
      </w:pPr>
      <w:r>
        <w:rPr>
          <w:sz w:val="28"/>
          <w:szCs w:val="28"/>
        </w:rPr>
        <w:t>- совершенствование качества пассажирских перевозок в соответствии с заключенными договорами;</w:t>
      </w:r>
    </w:p>
    <w:p w:rsidR="007144CE" w:rsidRDefault="007144CE" w:rsidP="007144CE">
      <w:pPr>
        <w:rPr>
          <w:sz w:val="28"/>
          <w:szCs w:val="28"/>
        </w:rPr>
      </w:pPr>
      <w:r>
        <w:rPr>
          <w:sz w:val="28"/>
          <w:szCs w:val="28"/>
        </w:rPr>
        <w:t>- обновление парка автобусов за счет собственных средств и участия в областных и федеральных программах;</w:t>
      </w:r>
    </w:p>
    <w:p w:rsidR="007144CE" w:rsidRPr="00557375" w:rsidRDefault="007144CE" w:rsidP="007144CE">
      <w:pPr>
        <w:rPr>
          <w:sz w:val="28"/>
          <w:szCs w:val="28"/>
        </w:rPr>
      </w:pPr>
      <w:r>
        <w:rPr>
          <w:sz w:val="28"/>
          <w:szCs w:val="28"/>
        </w:rPr>
        <w:t>- сохранение рабочих мест на предприятии.</w:t>
      </w:r>
    </w:p>
    <w:p w:rsidR="0046055A" w:rsidRDefault="0046055A"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Pr="004D2D3F" w:rsidRDefault="007144CE" w:rsidP="007144CE">
      <w:pPr>
        <w:jc w:val="center"/>
        <w:rPr>
          <w:b/>
          <w:bCs/>
          <w:color w:val="000000"/>
          <w:sz w:val="28"/>
          <w:szCs w:val="28"/>
        </w:rPr>
      </w:pPr>
      <w:r w:rsidRPr="004D2D3F">
        <w:rPr>
          <w:b/>
          <w:bCs/>
          <w:color w:val="000000"/>
          <w:sz w:val="28"/>
          <w:szCs w:val="28"/>
        </w:rPr>
        <w:lastRenderedPageBreak/>
        <w:t>СОВЕТ ДЕПУТАТОВ</w:t>
      </w:r>
      <w:r>
        <w:rPr>
          <w:b/>
          <w:bCs/>
          <w:color w:val="000000"/>
          <w:sz w:val="28"/>
          <w:szCs w:val="28"/>
        </w:rPr>
        <w:t xml:space="preserve"> КОЧКОВСКОГО СЕЛЬСОВЕТА</w:t>
      </w:r>
    </w:p>
    <w:p w:rsidR="007144CE" w:rsidRDefault="007144CE" w:rsidP="007144CE">
      <w:pPr>
        <w:jc w:val="center"/>
        <w:rPr>
          <w:b/>
          <w:bCs/>
          <w:color w:val="000000"/>
          <w:sz w:val="28"/>
          <w:szCs w:val="28"/>
        </w:rPr>
      </w:pPr>
      <w:r>
        <w:rPr>
          <w:b/>
          <w:bCs/>
          <w:color w:val="000000"/>
          <w:sz w:val="28"/>
          <w:szCs w:val="28"/>
        </w:rPr>
        <w:t xml:space="preserve">КОЧКОВСКОГО РАЙОНА </w:t>
      </w:r>
      <w:r w:rsidRPr="004D2D3F">
        <w:rPr>
          <w:b/>
          <w:bCs/>
          <w:color w:val="000000"/>
          <w:sz w:val="28"/>
          <w:szCs w:val="28"/>
        </w:rPr>
        <w:t>НОВОСИБИРСКОЙ ОБЛАСТИ</w:t>
      </w:r>
    </w:p>
    <w:p w:rsidR="007144CE" w:rsidRPr="004D2D3F" w:rsidRDefault="007144CE" w:rsidP="007144CE">
      <w:pPr>
        <w:jc w:val="center"/>
        <w:rPr>
          <w:b/>
          <w:bCs/>
          <w:color w:val="000000"/>
          <w:sz w:val="28"/>
          <w:szCs w:val="28"/>
        </w:rPr>
      </w:pPr>
      <w:r>
        <w:rPr>
          <w:b/>
          <w:bCs/>
          <w:color w:val="000000"/>
          <w:sz w:val="28"/>
          <w:szCs w:val="28"/>
        </w:rPr>
        <w:t>(шестого созыва)</w:t>
      </w:r>
    </w:p>
    <w:p w:rsidR="007144CE" w:rsidRPr="00A101D1" w:rsidRDefault="007144CE" w:rsidP="00A101D1">
      <w:pPr>
        <w:pStyle w:val="1"/>
        <w:jc w:val="center"/>
        <w:rPr>
          <w:rFonts w:ascii="Times New Roman" w:hAnsi="Times New Roman" w:cs="Times New Roman"/>
          <w:sz w:val="28"/>
          <w:szCs w:val="28"/>
        </w:rPr>
      </w:pPr>
      <w:r w:rsidRPr="00A101D1">
        <w:rPr>
          <w:rFonts w:ascii="Times New Roman" w:hAnsi="Times New Roman" w:cs="Times New Roman"/>
          <w:sz w:val="28"/>
          <w:szCs w:val="28"/>
        </w:rPr>
        <w:t>РЕШЕНИЕ</w:t>
      </w:r>
    </w:p>
    <w:p w:rsidR="007144CE" w:rsidRDefault="007144CE" w:rsidP="007144CE">
      <w:pPr>
        <w:jc w:val="center"/>
        <w:rPr>
          <w:b/>
          <w:bCs/>
          <w:color w:val="000000"/>
          <w:sz w:val="28"/>
          <w:szCs w:val="28"/>
        </w:rPr>
      </w:pPr>
      <w:r>
        <w:rPr>
          <w:b/>
          <w:bCs/>
          <w:color w:val="000000"/>
          <w:sz w:val="28"/>
          <w:szCs w:val="28"/>
        </w:rPr>
        <w:t>Третьей сессии</w:t>
      </w:r>
    </w:p>
    <w:p w:rsidR="007144CE" w:rsidRPr="004D2D3F" w:rsidRDefault="007144CE" w:rsidP="007144CE">
      <w:pPr>
        <w:jc w:val="center"/>
        <w:rPr>
          <w:b/>
          <w:bCs/>
          <w:color w:val="000000"/>
          <w:sz w:val="28"/>
          <w:szCs w:val="28"/>
        </w:rPr>
      </w:pPr>
    </w:p>
    <w:p w:rsidR="007144CE" w:rsidRPr="004D2D3F" w:rsidRDefault="007144CE" w:rsidP="007144CE">
      <w:pPr>
        <w:rPr>
          <w:color w:val="000000"/>
          <w:sz w:val="28"/>
          <w:szCs w:val="28"/>
        </w:rPr>
      </w:pPr>
      <w:r>
        <w:rPr>
          <w:b/>
          <w:color w:val="000000"/>
          <w:sz w:val="28"/>
          <w:szCs w:val="28"/>
        </w:rPr>
        <w:t>от 24.12.2020</w:t>
      </w:r>
      <w:r w:rsidRPr="004D2D3F">
        <w:rPr>
          <w:b/>
          <w:color w:val="000000"/>
          <w:sz w:val="28"/>
          <w:szCs w:val="28"/>
        </w:rPr>
        <w:t xml:space="preserve">                                            </w:t>
      </w:r>
      <w:r>
        <w:rPr>
          <w:b/>
          <w:color w:val="000000"/>
          <w:sz w:val="28"/>
          <w:szCs w:val="28"/>
        </w:rPr>
        <w:t xml:space="preserve">                              </w:t>
      </w:r>
      <w:r w:rsidRPr="004D2D3F">
        <w:rPr>
          <w:b/>
          <w:color w:val="000000"/>
          <w:sz w:val="28"/>
          <w:szCs w:val="28"/>
        </w:rPr>
        <w:t xml:space="preserve">              </w:t>
      </w:r>
      <w:r>
        <w:rPr>
          <w:b/>
          <w:color w:val="000000"/>
          <w:sz w:val="28"/>
          <w:szCs w:val="28"/>
        </w:rPr>
        <w:t xml:space="preserve">             </w:t>
      </w:r>
      <w:r w:rsidRPr="004D2D3F">
        <w:rPr>
          <w:b/>
          <w:color w:val="000000"/>
          <w:sz w:val="28"/>
          <w:szCs w:val="28"/>
        </w:rPr>
        <w:t>№</w:t>
      </w:r>
      <w:r>
        <w:rPr>
          <w:b/>
          <w:color w:val="000000"/>
          <w:sz w:val="28"/>
          <w:szCs w:val="28"/>
        </w:rPr>
        <w:t>4</w:t>
      </w:r>
    </w:p>
    <w:p w:rsidR="007144CE" w:rsidRPr="004D2D3F" w:rsidRDefault="007144CE" w:rsidP="007144CE">
      <w:pPr>
        <w:pStyle w:val="af1"/>
        <w:jc w:val="center"/>
        <w:rPr>
          <w:b/>
          <w:bCs/>
          <w:color w:val="000000"/>
        </w:rPr>
      </w:pPr>
    </w:p>
    <w:p w:rsidR="007144CE" w:rsidRPr="004D2D3F" w:rsidRDefault="007144CE" w:rsidP="007144CE">
      <w:pPr>
        <w:jc w:val="center"/>
        <w:rPr>
          <w:b/>
          <w:sz w:val="28"/>
          <w:szCs w:val="28"/>
        </w:rPr>
      </w:pPr>
      <w:proofErr w:type="gramStart"/>
      <w:r>
        <w:rPr>
          <w:b/>
          <w:sz w:val="28"/>
          <w:szCs w:val="28"/>
        </w:rPr>
        <w:t xml:space="preserve">О внесении изменений в решение Совета депутатов </w:t>
      </w:r>
      <w:proofErr w:type="spellStart"/>
      <w:r>
        <w:rPr>
          <w:b/>
          <w:sz w:val="28"/>
          <w:szCs w:val="28"/>
        </w:rPr>
        <w:t>Кочковского</w:t>
      </w:r>
      <w:proofErr w:type="spellEnd"/>
      <w:r>
        <w:rPr>
          <w:b/>
          <w:sz w:val="28"/>
          <w:szCs w:val="28"/>
        </w:rPr>
        <w:t xml:space="preserve"> сельсовета от 22.06.2020  №6 «</w:t>
      </w:r>
      <w:r w:rsidRPr="004D2D3F">
        <w:rPr>
          <w:b/>
          <w:sz w:val="28"/>
          <w:szCs w:val="28"/>
        </w:rPr>
        <w:t xml:space="preserve">Об утверждении Порядка принятия решения о применении к отдельным лицам, замещающим муниципальные должности в </w:t>
      </w:r>
      <w:proofErr w:type="spellStart"/>
      <w:r>
        <w:rPr>
          <w:b/>
          <w:sz w:val="28"/>
          <w:szCs w:val="28"/>
        </w:rPr>
        <w:t>Кочковском</w:t>
      </w:r>
      <w:proofErr w:type="spellEnd"/>
      <w:r>
        <w:rPr>
          <w:b/>
          <w:sz w:val="28"/>
          <w:szCs w:val="28"/>
        </w:rPr>
        <w:t xml:space="preserve"> сельсовете </w:t>
      </w:r>
      <w:proofErr w:type="spellStart"/>
      <w:r>
        <w:rPr>
          <w:b/>
          <w:sz w:val="28"/>
          <w:szCs w:val="28"/>
        </w:rPr>
        <w:t>Кочковского</w:t>
      </w:r>
      <w:proofErr w:type="spellEnd"/>
      <w:r>
        <w:rPr>
          <w:b/>
          <w:sz w:val="28"/>
          <w:szCs w:val="28"/>
        </w:rPr>
        <w:t xml:space="preserve"> района Новосибирской области</w:t>
      </w:r>
      <w:r w:rsidRPr="004D2D3F">
        <w:rPr>
          <w:b/>
          <w:sz w:val="28"/>
          <w:szCs w:val="28"/>
        </w:rPr>
        <w:t>,</w:t>
      </w:r>
      <w:r>
        <w:rPr>
          <w:b/>
          <w:sz w:val="28"/>
          <w:szCs w:val="28"/>
        </w:rPr>
        <w:t xml:space="preserve"> </w:t>
      </w:r>
      <w:r w:rsidRPr="004D2D3F">
        <w:rPr>
          <w:b/>
          <w:sz w:val="28"/>
          <w:szCs w:val="28"/>
        </w:rPr>
        <w:t>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roofErr w:type="gramEnd"/>
    </w:p>
    <w:p w:rsidR="007144CE" w:rsidRPr="004D2D3F" w:rsidRDefault="007144CE" w:rsidP="007144CE">
      <w:pPr>
        <w:jc w:val="both"/>
        <w:rPr>
          <w:color w:val="000000"/>
          <w:sz w:val="28"/>
          <w:szCs w:val="28"/>
        </w:rPr>
      </w:pPr>
    </w:p>
    <w:p w:rsidR="007144CE" w:rsidRPr="004D2D3F" w:rsidRDefault="007144CE" w:rsidP="007144CE">
      <w:pPr>
        <w:jc w:val="both"/>
        <w:rPr>
          <w:color w:val="000000"/>
          <w:sz w:val="28"/>
          <w:szCs w:val="28"/>
        </w:rPr>
      </w:pPr>
    </w:p>
    <w:p w:rsidR="007144CE" w:rsidRPr="004D2D3F" w:rsidRDefault="007144CE" w:rsidP="007144CE">
      <w:pPr>
        <w:ind w:firstLine="709"/>
        <w:jc w:val="both"/>
        <w:rPr>
          <w:sz w:val="28"/>
          <w:szCs w:val="28"/>
        </w:rPr>
      </w:pPr>
      <w:r>
        <w:rPr>
          <w:sz w:val="28"/>
          <w:szCs w:val="28"/>
        </w:rPr>
        <w:t xml:space="preserve">В соответствии с экспертным заключением Министерства юстиции Новосибирской области от 24.09.2020 №4418-03-12/9 </w:t>
      </w:r>
      <w:r w:rsidRPr="004D2D3F">
        <w:rPr>
          <w:sz w:val="28"/>
          <w:szCs w:val="28"/>
        </w:rPr>
        <w:t xml:space="preserve">Совет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p>
    <w:p w:rsidR="007144CE" w:rsidRPr="004D2D3F" w:rsidRDefault="007144CE" w:rsidP="007144CE">
      <w:pPr>
        <w:jc w:val="both"/>
        <w:rPr>
          <w:sz w:val="28"/>
          <w:szCs w:val="28"/>
        </w:rPr>
      </w:pPr>
    </w:p>
    <w:p w:rsidR="007144CE" w:rsidRDefault="007144CE" w:rsidP="007144CE">
      <w:pPr>
        <w:jc w:val="both"/>
        <w:rPr>
          <w:b/>
          <w:sz w:val="28"/>
          <w:szCs w:val="28"/>
        </w:rPr>
      </w:pPr>
      <w:r w:rsidRPr="00281D98">
        <w:rPr>
          <w:b/>
          <w:sz w:val="28"/>
          <w:szCs w:val="28"/>
        </w:rPr>
        <w:t>РЕШИЛ:</w:t>
      </w:r>
    </w:p>
    <w:p w:rsidR="007144CE" w:rsidRDefault="007144CE" w:rsidP="007144CE">
      <w:pPr>
        <w:jc w:val="both"/>
        <w:rPr>
          <w:sz w:val="28"/>
          <w:szCs w:val="28"/>
        </w:rPr>
      </w:pPr>
      <w:r w:rsidRPr="00BA45EB">
        <w:rPr>
          <w:sz w:val="28"/>
          <w:szCs w:val="28"/>
        </w:rPr>
        <w:t xml:space="preserve">1. </w:t>
      </w:r>
      <w:proofErr w:type="gramStart"/>
      <w:r w:rsidRPr="00BA45EB">
        <w:rPr>
          <w:sz w:val="28"/>
          <w:szCs w:val="28"/>
        </w:rPr>
        <w:t xml:space="preserve">Внести следующие изменения в решение Совета депутатов </w:t>
      </w:r>
      <w:proofErr w:type="spellStart"/>
      <w:r w:rsidRPr="00BA45EB">
        <w:rPr>
          <w:sz w:val="28"/>
          <w:szCs w:val="28"/>
        </w:rPr>
        <w:t>Кочковского</w:t>
      </w:r>
      <w:proofErr w:type="spellEnd"/>
      <w:r w:rsidRPr="00BA45EB">
        <w:rPr>
          <w:sz w:val="28"/>
          <w:szCs w:val="28"/>
        </w:rPr>
        <w:t xml:space="preserve"> сельсовета от 22.06.2020  №6</w:t>
      </w:r>
      <w:r>
        <w:rPr>
          <w:sz w:val="28"/>
          <w:szCs w:val="28"/>
        </w:rPr>
        <w:t xml:space="preserve"> </w:t>
      </w:r>
      <w:r w:rsidRPr="00BA45EB">
        <w:rPr>
          <w:sz w:val="28"/>
          <w:szCs w:val="28"/>
        </w:rPr>
        <w:t xml:space="preserve">«Об утверждении Порядка принятия решения о применении к отдельным лицам, замещающим муниципальные должности в </w:t>
      </w:r>
      <w:proofErr w:type="spellStart"/>
      <w:r w:rsidRPr="00BA45EB">
        <w:rPr>
          <w:sz w:val="28"/>
          <w:szCs w:val="28"/>
        </w:rPr>
        <w:t>Кочковском</w:t>
      </w:r>
      <w:proofErr w:type="spellEnd"/>
      <w:r w:rsidRPr="00BA45EB">
        <w:rPr>
          <w:sz w:val="28"/>
          <w:szCs w:val="28"/>
        </w:rPr>
        <w:t xml:space="preserve"> сельсовете </w:t>
      </w:r>
      <w:proofErr w:type="spellStart"/>
      <w:r w:rsidRPr="00BA45EB">
        <w:rPr>
          <w:sz w:val="28"/>
          <w:szCs w:val="28"/>
        </w:rPr>
        <w:t>Кочковского</w:t>
      </w:r>
      <w:proofErr w:type="spellEnd"/>
      <w:r w:rsidRPr="00BA45EB">
        <w:rPr>
          <w:sz w:val="28"/>
          <w:szCs w:val="28"/>
        </w:rPr>
        <w:t xml:space="preserve">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r>
        <w:rPr>
          <w:sz w:val="28"/>
          <w:szCs w:val="28"/>
        </w:rPr>
        <w:t>:</w:t>
      </w:r>
      <w:proofErr w:type="gramEnd"/>
    </w:p>
    <w:p w:rsidR="007144CE" w:rsidRPr="001A1DC7" w:rsidRDefault="007144CE" w:rsidP="007144CE">
      <w:pPr>
        <w:jc w:val="both"/>
        <w:rPr>
          <w:sz w:val="28"/>
          <w:szCs w:val="28"/>
        </w:rPr>
      </w:pPr>
      <w:r w:rsidRPr="001A1DC7">
        <w:rPr>
          <w:sz w:val="28"/>
          <w:szCs w:val="28"/>
        </w:rPr>
        <w:t>1.1. Наименование решения</w:t>
      </w:r>
      <w:r>
        <w:rPr>
          <w:sz w:val="28"/>
          <w:szCs w:val="28"/>
        </w:rPr>
        <w:t xml:space="preserve"> и</w:t>
      </w:r>
      <w:r w:rsidRPr="001A1DC7">
        <w:rPr>
          <w:sz w:val="28"/>
          <w:szCs w:val="28"/>
        </w:rPr>
        <w:t>зложить в следующей редакции</w:t>
      </w:r>
      <w:r>
        <w:rPr>
          <w:sz w:val="28"/>
          <w:szCs w:val="28"/>
        </w:rPr>
        <w:t>:</w:t>
      </w:r>
      <w:r w:rsidRPr="001A1DC7">
        <w:rPr>
          <w:sz w:val="28"/>
          <w:szCs w:val="28"/>
        </w:rPr>
        <w:t xml:space="preserve"> «Об утверждении Порядка принятия решения о применении к депутату и выборному должностному лицу местного самоуправления мер ответственности, указанных в</w:t>
      </w:r>
      <w:r>
        <w:rPr>
          <w:sz w:val="28"/>
          <w:szCs w:val="28"/>
        </w:rPr>
        <w:t xml:space="preserve"> </w:t>
      </w:r>
      <w:r w:rsidRPr="001A1DC7">
        <w:rPr>
          <w:sz w:val="28"/>
          <w:szCs w:val="28"/>
        </w:rPr>
        <w:t>части 7.3-1 статьи 40 Федерального закона от 06.10.2003 № 131-ФЗ «Об общих принципах организации местного самоуправления в Российской Федерации»</w:t>
      </w:r>
      <w:r>
        <w:rPr>
          <w:sz w:val="28"/>
          <w:szCs w:val="28"/>
        </w:rPr>
        <w:t>.</w:t>
      </w:r>
    </w:p>
    <w:p w:rsidR="007144CE" w:rsidRDefault="007144CE" w:rsidP="007144CE">
      <w:pPr>
        <w:jc w:val="both"/>
        <w:rPr>
          <w:sz w:val="28"/>
          <w:szCs w:val="28"/>
        </w:rPr>
      </w:pPr>
      <w:r>
        <w:rPr>
          <w:sz w:val="28"/>
          <w:szCs w:val="28"/>
        </w:rPr>
        <w:t xml:space="preserve">1.2. Пункт 1 решения изложить в следующей редакции: </w:t>
      </w:r>
    </w:p>
    <w:p w:rsidR="007144CE" w:rsidRDefault="007144CE" w:rsidP="007144CE">
      <w:pPr>
        <w:jc w:val="both"/>
        <w:rPr>
          <w:sz w:val="28"/>
          <w:szCs w:val="28"/>
        </w:rPr>
      </w:pPr>
      <w:r>
        <w:rPr>
          <w:sz w:val="28"/>
          <w:szCs w:val="28"/>
        </w:rPr>
        <w:t>«1. Утвердить прилагаемый Порядок</w:t>
      </w:r>
      <w:r w:rsidRPr="001A1DC7">
        <w:rPr>
          <w:sz w:val="28"/>
          <w:szCs w:val="28"/>
        </w:rPr>
        <w:t xml:space="preserve"> принятия решения о применении к депутату и выборному должностному лицу местного самоуправления мер ответственности, указанных в</w:t>
      </w:r>
      <w:r>
        <w:rPr>
          <w:sz w:val="28"/>
          <w:szCs w:val="28"/>
        </w:rPr>
        <w:t xml:space="preserve"> </w:t>
      </w:r>
      <w:r w:rsidRPr="001A1DC7">
        <w:rPr>
          <w:sz w:val="28"/>
          <w:szCs w:val="28"/>
        </w:rPr>
        <w:t>части 7.3-1 статьи 40 Федерального закона от 06.10.2003 № 131-ФЗ «Об общих принципах организации местного самоуправления в Российской Федерации»</w:t>
      </w:r>
      <w:r>
        <w:rPr>
          <w:sz w:val="28"/>
          <w:szCs w:val="28"/>
        </w:rPr>
        <w:t>.</w:t>
      </w:r>
    </w:p>
    <w:p w:rsidR="007144CE" w:rsidRDefault="007144CE" w:rsidP="007144CE">
      <w:pPr>
        <w:jc w:val="both"/>
        <w:rPr>
          <w:sz w:val="28"/>
          <w:szCs w:val="28"/>
        </w:rPr>
      </w:pPr>
      <w:r>
        <w:rPr>
          <w:sz w:val="28"/>
          <w:szCs w:val="28"/>
        </w:rPr>
        <w:t>1.3. Наименование Порядка, прилагаемого к решению изложить в следующей редакции: «Порядок</w:t>
      </w:r>
      <w:r w:rsidRPr="001A1DC7">
        <w:rPr>
          <w:sz w:val="28"/>
          <w:szCs w:val="28"/>
        </w:rPr>
        <w:t xml:space="preserve"> принятия решения о применении к депутату и выборному должностному лицу местного самоуправления мер ответственности, указанных в</w:t>
      </w:r>
      <w:r>
        <w:rPr>
          <w:sz w:val="28"/>
          <w:szCs w:val="28"/>
        </w:rPr>
        <w:t xml:space="preserve"> </w:t>
      </w:r>
      <w:r w:rsidRPr="001A1DC7">
        <w:rPr>
          <w:sz w:val="28"/>
          <w:szCs w:val="28"/>
        </w:rPr>
        <w:lastRenderedPageBreak/>
        <w:t>части 7.3-1 статьи 40 Федерального закона от 06.10.2003 № 131-ФЗ «Об общих принципах организации местного самоуправления в Российской Федерации»</w:t>
      </w:r>
      <w:r>
        <w:rPr>
          <w:sz w:val="28"/>
          <w:szCs w:val="28"/>
        </w:rPr>
        <w:t>.</w:t>
      </w:r>
    </w:p>
    <w:p w:rsidR="007144CE" w:rsidRPr="001A1DC7" w:rsidRDefault="007144CE" w:rsidP="007144CE">
      <w:pPr>
        <w:jc w:val="both"/>
        <w:rPr>
          <w:sz w:val="28"/>
          <w:szCs w:val="28"/>
        </w:rPr>
      </w:pPr>
      <w:r>
        <w:rPr>
          <w:sz w:val="28"/>
          <w:szCs w:val="28"/>
        </w:rPr>
        <w:t>1.4. В преамбуле решения, пункте 3 Порядка наименование Закона Новосибирской области от 10.11.2017 №216-ОЗ изложить в следующей редакции: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7144CE" w:rsidRPr="004D2D3F" w:rsidRDefault="007144CE" w:rsidP="007144CE">
      <w:pPr>
        <w:jc w:val="both"/>
        <w:rPr>
          <w:sz w:val="28"/>
          <w:szCs w:val="28"/>
        </w:rPr>
      </w:pPr>
      <w:r w:rsidRPr="004D2D3F">
        <w:rPr>
          <w:sz w:val="28"/>
          <w:szCs w:val="28"/>
        </w:rPr>
        <w:t xml:space="preserve">2. Опубликовать настоящее решение </w:t>
      </w:r>
      <w:r>
        <w:rPr>
          <w:sz w:val="28"/>
          <w:szCs w:val="28"/>
        </w:rPr>
        <w:t>в периодическом печатном издании «</w:t>
      </w:r>
      <w:proofErr w:type="spellStart"/>
      <w:r>
        <w:rPr>
          <w:sz w:val="28"/>
          <w:szCs w:val="28"/>
        </w:rPr>
        <w:t>Кочковский</w:t>
      </w:r>
      <w:proofErr w:type="spellEnd"/>
      <w:r>
        <w:rPr>
          <w:sz w:val="28"/>
          <w:szCs w:val="28"/>
        </w:rPr>
        <w:t xml:space="preserve"> вестник» </w:t>
      </w:r>
      <w:r w:rsidRPr="004D2D3F">
        <w:rPr>
          <w:sz w:val="28"/>
          <w:szCs w:val="28"/>
        </w:rPr>
        <w:t xml:space="preserve">и разместить на официальном сайте </w:t>
      </w:r>
      <w:r>
        <w:rPr>
          <w:sz w:val="28"/>
          <w:szCs w:val="28"/>
        </w:rPr>
        <w:t xml:space="preserve">администрации </w:t>
      </w:r>
      <w:proofErr w:type="spellStart"/>
      <w:r>
        <w:rPr>
          <w:sz w:val="28"/>
          <w:szCs w:val="28"/>
        </w:rPr>
        <w:t>Кочковского</w:t>
      </w:r>
      <w:proofErr w:type="spellEnd"/>
      <w:r>
        <w:rPr>
          <w:sz w:val="28"/>
          <w:szCs w:val="28"/>
        </w:rPr>
        <w:t xml:space="preserve"> сельсовета</w:t>
      </w:r>
      <w:r w:rsidRPr="004D2D3F">
        <w:rPr>
          <w:sz w:val="28"/>
          <w:szCs w:val="28"/>
        </w:rPr>
        <w:t xml:space="preserve"> в информационно-телекоммуникационной сети «Интернет».</w:t>
      </w:r>
    </w:p>
    <w:p w:rsidR="007144CE" w:rsidRDefault="007144CE" w:rsidP="007144CE">
      <w:pPr>
        <w:ind w:firstLine="709"/>
        <w:jc w:val="both"/>
        <w:rPr>
          <w:sz w:val="28"/>
          <w:szCs w:val="28"/>
        </w:rPr>
      </w:pPr>
    </w:p>
    <w:p w:rsidR="007144CE" w:rsidRDefault="007144CE" w:rsidP="007144CE">
      <w:pPr>
        <w:jc w:val="both"/>
        <w:rPr>
          <w:sz w:val="28"/>
          <w:szCs w:val="28"/>
        </w:rPr>
      </w:pPr>
      <w:r>
        <w:rPr>
          <w:sz w:val="28"/>
          <w:szCs w:val="28"/>
        </w:rPr>
        <w:t xml:space="preserve">Глава </w:t>
      </w:r>
      <w:proofErr w:type="spellStart"/>
      <w:r>
        <w:rPr>
          <w:sz w:val="28"/>
          <w:szCs w:val="28"/>
        </w:rPr>
        <w:t>Кочковского</w:t>
      </w:r>
      <w:proofErr w:type="spellEnd"/>
      <w:r>
        <w:rPr>
          <w:sz w:val="28"/>
          <w:szCs w:val="28"/>
        </w:rPr>
        <w:t xml:space="preserve"> сельсовета</w:t>
      </w:r>
    </w:p>
    <w:p w:rsidR="007144CE" w:rsidRDefault="007144CE" w:rsidP="007144CE">
      <w:pPr>
        <w:jc w:val="both"/>
        <w:rPr>
          <w:sz w:val="28"/>
          <w:szCs w:val="28"/>
        </w:rPr>
      </w:pPr>
      <w:proofErr w:type="spellStart"/>
      <w:r>
        <w:rPr>
          <w:sz w:val="28"/>
          <w:szCs w:val="28"/>
        </w:rPr>
        <w:t>Кочковского</w:t>
      </w:r>
      <w:proofErr w:type="spellEnd"/>
      <w:r>
        <w:rPr>
          <w:sz w:val="28"/>
          <w:szCs w:val="28"/>
        </w:rPr>
        <w:t xml:space="preserve"> района </w:t>
      </w:r>
    </w:p>
    <w:p w:rsidR="007144CE" w:rsidRDefault="007144CE" w:rsidP="007144CE">
      <w:pPr>
        <w:jc w:val="both"/>
        <w:rPr>
          <w:sz w:val="28"/>
          <w:szCs w:val="28"/>
        </w:rPr>
      </w:pPr>
      <w:r>
        <w:rPr>
          <w:sz w:val="28"/>
          <w:szCs w:val="28"/>
        </w:rPr>
        <w:t xml:space="preserve">Новосибирской области                                                                  </w:t>
      </w:r>
      <w:proofErr w:type="spellStart"/>
      <w:r>
        <w:rPr>
          <w:sz w:val="28"/>
          <w:szCs w:val="28"/>
        </w:rPr>
        <w:t>А.А.Бухтияров</w:t>
      </w:r>
      <w:proofErr w:type="spellEnd"/>
    </w:p>
    <w:p w:rsidR="007144CE" w:rsidRDefault="007144CE" w:rsidP="007144CE">
      <w:pPr>
        <w:ind w:firstLine="709"/>
        <w:jc w:val="both"/>
        <w:rPr>
          <w:sz w:val="28"/>
          <w:szCs w:val="28"/>
        </w:rPr>
      </w:pPr>
    </w:p>
    <w:p w:rsidR="007144CE" w:rsidRDefault="007144CE" w:rsidP="007144CE">
      <w:pPr>
        <w:jc w:val="both"/>
        <w:rPr>
          <w:sz w:val="28"/>
          <w:szCs w:val="28"/>
        </w:rPr>
      </w:pPr>
      <w:r>
        <w:rPr>
          <w:sz w:val="28"/>
          <w:szCs w:val="28"/>
        </w:rPr>
        <w:t>Председатель Совета депутатов</w:t>
      </w:r>
    </w:p>
    <w:p w:rsidR="007144CE" w:rsidRDefault="007144CE" w:rsidP="007144CE">
      <w:pPr>
        <w:jc w:val="both"/>
        <w:rPr>
          <w:sz w:val="28"/>
          <w:szCs w:val="28"/>
        </w:rPr>
      </w:pPr>
      <w:proofErr w:type="spellStart"/>
      <w:r>
        <w:rPr>
          <w:sz w:val="28"/>
          <w:szCs w:val="28"/>
        </w:rPr>
        <w:t>Кочковского</w:t>
      </w:r>
      <w:proofErr w:type="spellEnd"/>
      <w:r>
        <w:rPr>
          <w:sz w:val="28"/>
          <w:szCs w:val="28"/>
        </w:rPr>
        <w:t xml:space="preserve"> сельсовета</w:t>
      </w:r>
    </w:p>
    <w:p w:rsidR="007144CE" w:rsidRDefault="007144CE" w:rsidP="007144CE">
      <w:pPr>
        <w:jc w:val="both"/>
        <w:rPr>
          <w:sz w:val="28"/>
          <w:szCs w:val="28"/>
        </w:rPr>
      </w:pPr>
      <w:proofErr w:type="spellStart"/>
      <w:r>
        <w:rPr>
          <w:sz w:val="28"/>
          <w:szCs w:val="28"/>
        </w:rPr>
        <w:t>Кочковского</w:t>
      </w:r>
      <w:proofErr w:type="spellEnd"/>
      <w:r>
        <w:rPr>
          <w:sz w:val="28"/>
          <w:szCs w:val="28"/>
        </w:rPr>
        <w:t xml:space="preserve"> района</w:t>
      </w:r>
    </w:p>
    <w:p w:rsidR="007144CE" w:rsidRPr="004D2D3F" w:rsidRDefault="007144CE" w:rsidP="007144CE">
      <w:pPr>
        <w:jc w:val="both"/>
        <w:rPr>
          <w:sz w:val="28"/>
          <w:szCs w:val="28"/>
        </w:rPr>
      </w:pPr>
      <w:r>
        <w:rPr>
          <w:sz w:val="28"/>
          <w:szCs w:val="28"/>
        </w:rPr>
        <w:t>Новосибирской области                                                                    С.Н.Бредихин</w:t>
      </w:r>
    </w:p>
    <w:p w:rsidR="007144CE" w:rsidRPr="004D2D3F" w:rsidRDefault="007144CE" w:rsidP="007144CE">
      <w:pPr>
        <w:ind w:firstLine="540"/>
        <w:jc w:val="both"/>
        <w:rPr>
          <w:color w:val="000000"/>
          <w:sz w:val="28"/>
          <w:szCs w:val="28"/>
        </w:rPr>
      </w:pPr>
    </w:p>
    <w:p w:rsidR="007144CE" w:rsidRDefault="007144CE" w:rsidP="007144CE">
      <w:pPr>
        <w:ind w:firstLine="540"/>
        <w:jc w:val="both"/>
        <w:rPr>
          <w:color w:val="000000"/>
          <w:sz w:val="28"/>
          <w:szCs w:val="28"/>
        </w:rPr>
      </w:pPr>
    </w:p>
    <w:p w:rsidR="007144CE" w:rsidRDefault="007144CE" w:rsidP="007144CE">
      <w:pPr>
        <w:contextualSpacing/>
        <w:jc w:val="right"/>
        <w:rPr>
          <w:sz w:val="28"/>
          <w:szCs w:val="28"/>
        </w:rPr>
      </w:pPr>
    </w:p>
    <w:p w:rsidR="007144CE" w:rsidRDefault="007144CE" w:rsidP="007144CE">
      <w:pPr>
        <w:contextualSpacing/>
        <w:jc w:val="right"/>
        <w:rPr>
          <w:sz w:val="28"/>
          <w:szCs w:val="28"/>
        </w:rPr>
      </w:pPr>
    </w:p>
    <w:p w:rsidR="007144CE" w:rsidRDefault="007144CE" w:rsidP="007144CE"/>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Default="007144CE" w:rsidP="0046055A">
      <w:pPr>
        <w:autoSpaceDE w:val="0"/>
        <w:autoSpaceDN w:val="0"/>
        <w:adjustRightInd w:val="0"/>
        <w:rPr>
          <w:sz w:val="28"/>
          <w:szCs w:val="28"/>
        </w:rPr>
      </w:pPr>
    </w:p>
    <w:p w:rsidR="007144CE" w:rsidRPr="00467089" w:rsidRDefault="007144CE" w:rsidP="007144CE">
      <w:pPr>
        <w:rPr>
          <w:b/>
          <w:sz w:val="28"/>
          <w:szCs w:val="28"/>
        </w:rPr>
      </w:pPr>
      <w:r w:rsidRPr="007144CE">
        <w:rPr>
          <w:sz w:val="28"/>
          <w:szCs w:val="28"/>
        </w:rPr>
        <w:lastRenderedPageBreak/>
        <w:t xml:space="preserve">        </w:t>
      </w:r>
      <w:r>
        <w:rPr>
          <w:sz w:val="28"/>
          <w:szCs w:val="28"/>
        </w:rPr>
        <w:t xml:space="preserve">        </w:t>
      </w:r>
      <w:r w:rsidRPr="00467089">
        <w:rPr>
          <w:b/>
          <w:sz w:val="28"/>
          <w:szCs w:val="28"/>
        </w:rPr>
        <w:t xml:space="preserve">СОВЕТ ДЕПУТАТОВ </w:t>
      </w:r>
      <w:r>
        <w:rPr>
          <w:b/>
          <w:sz w:val="28"/>
          <w:szCs w:val="28"/>
        </w:rPr>
        <w:t xml:space="preserve">КОЧКОВСКОГО </w:t>
      </w:r>
      <w:r w:rsidRPr="00467089">
        <w:rPr>
          <w:b/>
          <w:sz w:val="28"/>
          <w:szCs w:val="28"/>
        </w:rPr>
        <w:t>СЕЛЬСОВЕТА</w:t>
      </w:r>
    </w:p>
    <w:p w:rsidR="007144CE" w:rsidRPr="00467089" w:rsidRDefault="007144CE" w:rsidP="007144CE">
      <w:pPr>
        <w:jc w:val="center"/>
        <w:rPr>
          <w:b/>
          <w:sz w:val="28"/>
          <w:szCs w:val="28"/>
        </w:rPr>
      </w:pPr>
      <w:r w:rsidRPr="00467089">
        <w:rPr>
          <w:b/>
          <w:sz w:val="28"/>
          <w:szCs w:val="28"/>
        </w:rPr>
        <w:t>КОЧКОВСКОГО РАЙОНА</w:t>
      </w:r>
      <w:r>
        <w:rPr>
          <w:b/>
          <w:sz w:val="28"/>
          <w:szCs w:val="28"/>
        </w:rPr>
        <w:t xml:space="preserve">  </w:t>
      </w:r>
      <w:r w:rsidRPr="00467089">
        <w:rPr>
          <w:b/>
          <w:sz w:val="28"/>
          <w:szCs w:val="28"/>
        </w:rPr>
        <w:t>НОВОСИБИРСКОЙ ОБЛАСТИ</w:t>
      </w:r>
    </w:p>
    <w:p w:rsidR="007144CE" w:rsidRPr="00467089" w:rsidRDefault="007144CE" w:rsidP="007144CE">
      <w:pPr>
        <w:jc w:val="center"/>
        <w:rPr>
          <w:b/>
          <w:sz w:val="28"/>
          <w:szCs w:val="28"/>
        </w:rPr>
      </w:pPr>
      <w:r>
        <w:rPr>
          <w:b/>
          <w:sz w:val="28"/>
          <w:szCs w:val="28"/>
        </w:rPr>
        <w:t xml:space="preserve">(шестого </w:t>
      </w:r>
      <w:r w:rsidRPr="00467089">
        <w:rPr>
          <w:b/>
          <w:sz w:val="28"/>
          <w:szCs w:val="28"/>
        </w:rPr>
        <w:t>созыва)</w:t>
      </w:r>
    </w:p>
    <w:p w:rsidR="007144CE" w:rsidRDefault="007144CE" w:rsidP="007144CE">
      <w:pPr>
        <w:rPr>
          <w:sz w:val="28"/>
          <w:szCs w:val="28"/>
        </w:rPr>
      </w:pPr>
    </w:p>
    <w:p w:rsidR="007144CE" w:rsidRPr="00467089" w:rsidRDefault="007144CE" w:rsidP="007144CE">
      <w:pPr>
        <w:jc w:val="center"/>
        <w:rPr>
          <w:b/>
          <w:sz w:val="28"/>
          <w:szCs w:val="28"/>
        </w:rPr>
      </w:pPr>
      <w:r w:rsidRPr="00467089">
        <w:rPr>
          <w:b/>
          <w:sz w:val="28"/>
          <w:szCs w:val="28"/>
        </w:rPr>
        <w:t>РЕШЕНИЕ</w:t>
      </w:r>
    </w:p>
    <w:p w:rsidR="007144CE" w:rsidRPr="00467089" w:rsidRDefault="007144CE" w:rsidP="007144CE">
      <w:pPr>
        <w:jc w:val="center"/>
        <w:rPr>
          <w:b/>
          <w:sz w:val="28"/>
          <w:szCs w:val="28"/>
        </w:rPr>
      </w:pPr>
      <w:r>
        <w:rPr>
          <w:b/>
          <w:sz w:val="28"/>
          <w:szCs w:val="28"/>
        </w:rPr>
        <w:t xml:space="preserve">Третьей </w:t>
      </w:r>
      <w:r w:rsidRPr="00467089">
        <w:rPr>
          <w:b/>
          <w:sz w:val="28"/>
          <w:szCs w:val="28"/>
        </w:rPr>
        <w:t>сессии</w:t>
      </w:r>
    </w:p>
    <w:p w:rsidR="007144CE" w:rsidRPr="005B0EDB" w:rsidRDefault="007144CE" w:rsidP="007144CE">
      <w:pPr>
        <w:jc w:val="center"/>
        <w:rPr>
          <w:b/>
          <w:sz w:val="28"/>
          <w:szCs w:val="28"/>
        </w:rPr>
      </w:pPr>
      <w:r w:rsidRPr="005B0EDB">
        <w:rPr>
          <w:b/>
          <w:sz w:val="28"/>
          <w:szCs w:val="28"/>
        </w:rPr>
        <w:t xml:space="preserve">от </w:t>
      </w:r>
      <w:r>
        <w:rPr>
          <w:b/>
          <w:sz w:val="28"/>
          <w:szCs w:val="28"/>
        </w:rPr>
        <w:t>24.12</w:t>
      </w:r>
      <w:r w:rsidRPr="005B0EDB">
        <w:rPr>
          <w:b/>
          <w:sz w:val="28"/>
          <w:szCs w:val="28"/>
        </w:rPr>
        <w:t>.20</w:t>
      </w:r>
      <w:r>
        <w:rPr>
          <w:b/>
          <w:sz w:val="28"/>
          <w:szCs w:val="28"/>
        </w:rPr>
        <w:t>20</w:t>
      </w:r>
      <w:r w:rsidRPr="005B0EDB">
        <w:rPr>
          <w:b/>
          <w:sz w:val="28"/>
          <w:szCs w:val="28"/>
        </w:rPr>
        <w:t xml:space="preserve">                                                                                                    №</w:t>
      </w:r>
      <w:r>
        <w:rPr>
          <w:b/>
          <w:sz w:val="28"/>
          <w:szCs w:val="28"/>
        </w:rPr>
        <w:t>5</w:t>
      </w:r>
    </w:p>
    <w:p w:rsidR="007144CE" w:rsidRDefault="007144CE" w:rsidP="007144CE">
      <w:pPr>
        <w:rPr>
          <w:sz w:val="28"/>
          <w:szCs w:val="28"/>
        </w:rPr>
      </w:pPr>
    </w:p>
    <w:p w:rsidR="007144CE" w:rsidRPr="005B0EDB" w:rsidRDefault="007144CE" w:rsidP="007144CE">
      <w:pPr>
        <w:jc w:val="center"/>
        <w:rPr>
          <w:b/>
          <w:sz w:val="28"/>
          <w:szCs w:val="28"/>
        </w:rPr>
      </w:pPr>
      <w:r>
        <w:rPr>
          <w:b/>
          <w:sz w:val="28"/>
          <w:szCs w:val="28"/>
        </w:rPr>
        <w:t xml:space="preserve"> </w:t>
      </w:r>
      <w:r w:rsidRPr="005B0EDB">
        <w:rPr>
          <w:b/>
          <w:sz w:val="28"/>
          <w:szCs w:val="28"/>
        </w:rPr>
        <w:t>Об определении налоговых ставок</w:t>
      </w:r>
      <w:r>
        <w:rPr>
          <w:b/>
          <w:sz w:val="28"/>
          <w:szCs w:val="28"/>
        </w:rPr>
        <w:t xml:space="preserve"> и </w:t>
      </w:r>
      <w:r w:rsidRPr="005B0EDB">
        <w:rPr>
          <w:b/>
          <w:sz w:val="28"/>
          <w:szCs w:val="28"/>
        </w:rPr>
        <w:t>порядка уплаты земельного налога</w:t>
      </w:r>
    </w:p>
    <w:p w:rsidR="007144CE" w:rsidRDefault="007144CE" w:rsidP="007144CE">
      <w:pPr>
        <w:rPr>
          <w:sz w:val="28"/>
          <w:szCs w:val="28"/>
        </w:rPr>
      </w:pPr>
    </w:p>
    <w:p w:rsidR="007144CE" w:rsidRPr="00A101D1" w:rsidRDefault="007144CE" w:rsidP="007144CE">
      <w:pPr>
        <w:pStyle w:val="1"/>
        <w:shd w:val="clear" w:color="auto" w:fill="FFFFFF"/>
        <w:spacing w:before="0" w:after="0"/>
        <w:jc w:val="both"/>
        <w:rPr>
          <w:rFonts w:ascii="Times New Roman" w:hAnsi="Times New Roman" w:cs="Times New Roman"/>
          <w:b w:val="0"/>
          <w:sz w:val="28"/>
          <w:szCs w:val="28"/>
        </w:rPr>
      </w:pPr>
      <w:r w:rsidRPr="007A4F96">
        <w:rPr>
          <w:b w:val="0"/>
          <w:sz w:val="27"/>
          <w:szCs w:val="27"/>
        </w:rPr>
        <w:t xml:space="preserve">      </w:t>
      </w:r>
      <w:r w:rsidRPr="007A4F96">
        <w:rPr>
          <w:b w:val="0"/>
          <w:sz w:val="27"/>
          <w:szCs w:val="27"/>
        </w:rPr>
        <w:tab/>
      </w:r>
      <w:r w:rsidRPr="00A101D1">
        <w:rPr>
          <w:rFonts w:ascii="Times New Roman" w:hAnsi="Times New Roman" w:cs="Times New Roman"/>
          <w:b w:val="0"/>
          <w:sz w:val="28"/>
          <w:szCs w:val="28"/>
        </w:rPr>
        <w:t xml:space="preserve">В соответствии с Федеральными законами от 06.10.2003 года № 131-ФЗ «Об общих принципах организации местного самоуправления в Российской Федерации», Налоговым кодекса Российской Федерации», руководствуясь Уставом </w:t>
      </w:r>
      <w:proofErr w:type="spellStart"/>
      <w:r w:rsidRPr="00A101D1">
        <w:rPr>
          <w:rFonts w:ascii="Times New Roman" w:hAnsi="Times New Roman" w:cs="Times New Roman"/>
          <w:b w:val="0"/>
          <w:sz w:val="28"/>
          <w:szCs w:val="28"/>
        </w:rPr>
        <w:t>Кочковского</w:t>
      </w:r>
      <w:proofErr w:type="spellEnd"/>
      <w:r w:rsidRPr="00A101D1">
        <w:rPr>
          <w:rFonts w:ascii="Times New Roman" w:hAnsi="Times New Roman" w:cs="Times New Roman"/>
          <w:b w:val="0"/>
          <w:sz w:val="28"/>
          <w:szCs w:val="28"/>
        </w:rPr>
        <w:t xml:space="preserve"> сельсовета </w:t>
      </w:r>
      <w:proofErr w:type="spellStart"/>
      <w:r w:rsidRPr="00A101D1">
        <w:rPr>
          <w:rFonts w:ascii="Times New Roman" w:hAnsi="Times New Roman" w:cs="Times New Roman"/>
          <w:b w:val="0"/>
          <w:sz w:val="28"/>
          <w:szCs w:val="28"/>
        </w:rPr>
        <w:t>Кочковского</w:t>
      </w:r>
      <w:proofErr w:type="spellEnd"/>
      <w:r w:rsidRPr="00A101D1">
        <w:rPr>
          <w:rFonts w:ascii="Times New Roman" w:hAnsi="Times New Roman" w:cs="Times New Roman"/>
          <w:b w:val="0"/>
          <w:sz w:val="28"/>
          <w:szCs w:val="28"/>
        </w:rPr>
        <w:t xml:space="preserve"> района Новосибирской области, </w:t>
      </w:r>
      <w:proofErr w:type="gramStart"/>
      <w:r w:rsidRPr="00A101D1">
        <w:rPr>
          <w:rFonts w:ascii="Times New Roman" w:hAnsi="Times New Roman" w:cs="Times New Roman"/>
          <w:b w:val="0"/>
          <w:sz w:val="28"/>
          <w:szCs w:val="28"/>
          <w:lang w:val="en-US"/>
        </w:rPr>
        <w:t>C</w:t>
      </w:r>
      <w:proofErr w:type="spellStart"/>
      <w:proofErr w:type="gramEnd"/>
      <w:r w:rsidRPr="00A101D1">
        <w:rPr>
          <w:rFonts w:ascii="Times New Roman" w:hAnsi="Times New Roman" w:cs="Times New Roman"/>
          <w:b w:val="0"/>
          <w:sz w:val="28"/>
          <w:szCs w:val="28"/>
        </w:rPr>
        <w:t>овет</w:t>
      </w:r>
      <w:proofErr w:type="spellEnd"/>
      <w:r w:rsidRPr="00A101D1">
        <w:rPr>
          <w:rFonts w:ascii="Times New Roman" w:hAnsi="Times New Roman" w:cs="Times New Roman"/>
          <w:b w:val="0"/>
          <w:sz w:val="28"/>
          <w:szCs w:val="28"/>
        </w:rPr>
        <w:t xml:space="preserve"> депутатов </w:t>
      </w:r>
    </w:p>
    <w:p w:rsidR="007144CE" w:rsidRPr="009051B1" w:rsidRDefault="007144CE" w:rsidP="007144CE">
      <w:pPr>
        <w:ind w:firstLine="708"/>
        <w:jc w:val="both"/>
        <w:rPr>
          <w:b/>
          <w:sz w:val="28"/>
          <w:szCs w:val="28"/>
        </w:rPr>
      </w:pPr>
      <w:r w:rsidRPr="009051B1">
        <w:rPr>
          <w:b/>
          <w:sz w:val="28"/>
          <w:szCs w:val="28"/>
        </w:rPr>
        <w:t>РЕШИЛ:</w:t>
      </w:r>
    </w:p>
    <w:p w:rsidR="007144CE" w:rsidRDefault="007144CE" w:rsidP="007144CE">
      <w:pPr>
        <w:numPr>
          <w:ilvl w:val="0"/>
          <w:numId w:val="28"/>
        </w:numPr>
        <w:ind w:left="0" w:firstLine="708"/>
        <w:jc w:val="both"/>
        <w:rPr>
          <w:sz w:val="28"/>
          <w:szCs w:val="28"/>
        </w:rPr>
      </w:pPr>
      <w:r w:rsidRPr="00EB359A">
        <w:rPr>
          <w:sz w:val="28"/>
          <w:szCs w:val="28"/>
        </w:rPr>
        <w:t>Установить на территории</w:t>
      </w:r>
      <w:r>
        <w:rPr>
          <w:b/>
          <w:sz w:val="28"/>
          <w:szCs w:val="28"/>
        </w:rPr>
        <w:t xml:space="preserve"> </w:t>
      </w:r>
      <w:proofErr w:type="spellStart"/>
      <w:r>
        <w:rPr>
          <w:sz w:val="28"/>
          <w:szCs w:val="28"/>
        </w:rPr>
        <w:t>Кочковского</w:t>
      </w:r>
      <w:proofErr w:type="spellEnd"/>
      <w:r>
        <w:rPr>
          <w:b/>
          <w:sz w:val="28"/>
          <w:szCs w:val="28"/>
        </w:rPr>
        <w:t xml:space="preserve"> </w:t>
      </w:r>
      <w:r w:rsidRPr="00EB359A">
        <w:rPr>
          <w:sz w:val="28"/>
          <w:szCs w:val="28"/>
        </w:rPr>
        <w:t>сельсовета</w:t>
      </w:r>
      <w:r>
        <w:rPr>
          <w:sz w:val="28"/>
          <w:szCs w:val="28"/>
        </w:rPr>
        <w:t xml:space="preserve"> </w:t>
      </w:r>
      <w:proofErr w:type="spellStart"/>
      <w:r>
        <w:rPr>
          <w:sz w:val="28"/>
          <w:szCs w:val="28"/>
        </w:rPr>
        <w:t>Кочковского</w:t>
      </w:r>
      <w:proofErr w:type="spellEnd"/>
      <w:r>
        <w:rPr>
          <w:sz w:val="28"/>
          <w:szCs w:val="28"/>
        </w:rPr>
        <w:t xml:space="preserve"> района Новосибирской области  ставки земельного налога в соответствии с приложением.</w:t>
      </w:r>
    </w:p>
    <w:p w:rsidR="007144CE" w:rsidRDefault="007144CE" w:rsidP="007144CE">
      <w:pPr>
        <w:ind w:firstLine="708"/>
        <w:jc w:val="both"/>
        <w:rPr>
          <w:sz w:val="28"/>
          <w:szCs w:val="28"/>
        </w:rPr>
      </w:pPr>
      <w:r>
        <w:rPr>
          <w:sz w:val="28"/>
          <w:szCs w:val="28"/>
        </w:rPr>
        <w:t>2. Освобождаются от налогообложения в размере 100% налогооблагаемой базы следующие категории налогоплательщиков:</w:t>
      </w:r>
    </w:p>
    <w:p w:rsidR="007144CE" w:rsidRDefault="007144CE" w:rsidP="007144CE">
      <w:pPr>
        <w:tabs>
          <w:tab w:val="num" w:pos="0"/>
        </w:tabs>
        <w:ind w:firstLine="360"/>
        <w:jc w:val="both"/>
        <w:rPr>
          <w:sz w:val="28"/>
          <w:szCs w:val="28"/>
        </w:rPr>
      </w:pPr>
      <w:r>
        <w:rPr>
          <w:sz w:val="28"/>
          <w:szCs w:val="28"/>
        </w:rPr>
        <w:tab/>
        <w:t>- ветераны и инвалиды ВОВ;</w:t>
      </w:r>
    </w:p>
    <w:p w:rsidR="007144CE" w:rsidRDefault="007144CE" w:rsidP="007144CE">
      <w:pPr>
        <w:tabs>
          <w:tab w:val="num" w:pos="0"/>
        </w:tabs>
        <w:ind w:firstLine="360"/>
        <w:jc w:val="both"/>
        <w:rPr>
          <w:sz w:val="28"/>
          <w:szCs w:val="28"/>
        </w:rPr>
      </w:pPr>
      <w:r>
        <w:rPr>
          <w:sz w:val="28"/>
          <w:szCs w:val="28"/>
        </w:rPr>
        <w:t xml:space="preserve"> </w:t>
      </w:r>
      <w:r>
        <w:rPr>
          <w:sz w:val="28"/>
          <w:szCs w:val="28"/>
        </w:rPr>
        <w:tab/>
        <w:t>- физические лица, являющиеся членами многодетных семей;</w:t>
      </w:r>
    </w:p>
    <w:p w:rsidR="007144CE" w:rsidRDefault="007144CE" w:rsidP="007144CE">
      <w:pPr>
        <w:tabs>
          <w:tab w:val="num" w:pos="0"/>
          <w:tab w:val="left" w:pos="360"/>
        </w:tabs>
        <w:ind w:firstLine="360"/>
        <w:jc w:val="both"/>
        <w:rPr>
          <w:sz w:val="28"/>
          <w:szCs w:val="28"/>
        </w:rPr>
      </w:pPr>
      <w:r>
        <w:rPr>
          <w:sz w:val="28"/>
          <w:szCs w:val="28"/>
        </w:rPr>
        <w:tab/>
        <w:t>- юридические лица в отношении земельных участков со строящимися и действующими спортивными объектами, используемыми по целевому назначению;</w:t>
      </w:r>
    </w:p>
    <w:p w:rsidR="007144CE" w:rsidRDefault="007144CE" w:rsidP="007144CE">
      <w:pPr>
        <w:autoSpaceDE w:val="0"/>
        <w:autoSpaceDN w:val="0"/>
        <w:adjustRightInd w:val="0"/>
        <w:ind w:firstLine="708"/>
        <w:jc w:val="both"/>
        <w:rPr>
          <w:sz w:val="28"/>
          <w:szCs w:val="28"/>
        </w:rPr>
      </w:pPr>
      <w:r>
        <w:rPr>
          <w:sz w:val="28"/>
          <w:szCs w:val="28"/>
        </w:rPr>
        <w:t>-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в форме капитальных вложений в части земельного участка, используемого инвесторами для реализации инвестиционного проекта.</w:t>
      </w:r>
    </w:p>
    <w:p w:rsidR="007144CE" w:rsidRDefault="007144CE" w:rsidP="007144CE">
      <w:pPr>
        <w:ind w:firstLine="708"/>
        <w:jc w:val="both"/>
        <w:rPr>
          <w:sz w:val="28"/>
          <w:szCs w:val="28"/>
        </w:rPr>
      </w:pPr>
      <w:r>
        <w:rPr>
          <w:sz w:val="28"/>
          <w:szCs w:val="28"/>
        </w:rPr>
        <w:t xml:space="preserve">Инвесторы, осуществляющие деятельность по реализации прошедшего конкурс инвестиционного проекта, заявляют сумму налоговых льгот, установленных настоящей статьей.  </w:t>
      </w:r>
    </w:p>
    <w:p w:rsidR="007144CE" w:rsidRDefault="007144CE" w:rsidP="001158A1">
      <w:pPr>
        <w:ind w:firstLine="708"/>
        <w:jc w:val="both"/>
        <w:rPr>
          <w:sz w:val="28"/>
          <w:szCs w:val="36"/>
        </w:rPr>
      </w:pPr>
      <w:r w:rsidRPr="00A844D3">
        <w:rPr>
          <w:sz w:val="28"/>
          <w:szCs w:val="36"/>
        </w:rPr>
        <w:t>Порядок организации и проведения конкурса инвестиционных</w:t>
      </w:r>
      <w:r>
        <w:rPr>
          <w:sz w:val="28"/>
          <w:szCs w:val="36"/>
        </w:rPr>
        <w:t xml:space="preserve"> </w:t>
      </w:r>
      <w:r w:rsidRPr="00A844D3">
        <w:rPr>
          <w:sz w:val="28"/>
          <w:szCs w:val="36"/>
        </w:rPr>
        <w:t xml:space="preserve">проектов на право получения </w:t>
      </w:r>
      <w:r>
        <w:rPr>
          <w:sz w:val="28"/>
          <w:szCs w:val="36"/>
        </w:rPr>
        <w:t xml:space="preserve">муниципальной </w:t>
      </w:r>
      <w:r w:rsidRPr="00A844D3">
        <w:rPr>
          <w:sz w:val="28"/>
          <w:szCs w:val="36"/>
        </w:rPr>
        <w:t>поддержки</w:t>
      </w:r>
      <w:r>
        <w:rPr>
          <w:sz w:val="28"/>
          <w:szCs w:val="36"/>
        </w:rPr>
        <w:t xml:space="preserve"> </w:t>
      </w:r>
      <w:r w:rsidRPr="00A844D3">
        <w:rPr>
          <w:sz w:val="28"/>
          <w:szCs w:val="36"/>
        </w:rPr>
        <w:t>инвестиционной деятельности, осуществляемой в форме</w:t>
      </w:r>
      <w:r>
        <w:rPr>
          <w:sz w:val="28"/>
          <w:szCs w:val="36"/>
        </w:rPr>
        <w:t xml:space="preserve"> </w:t>
      </w:r>
      <w:r w:rsidRPr="00A844D3">
        <w:rPr>
          <w:sz w:val="28"/>
          <w:szCs w:val="36"/>
        </w:rPr>
        <w:t xml:space="preserve">капитальных вложений на территории </w:t>
      </w:r>
      <w:proofErr w:type="spellStart"/>
      <w:r>
        <w:rPr>
          <w:sz w:val="28"/>
          <w:szCs w:val="36"/>
        </w:rPr>
        <w:t>Кочковского</w:t>
      </w:r>
      <w:proofErr w:type="spellEnd"/>
      <w:r>
        <w:rPr>
          <w:sz w:val="28"/>
          <w:szCs w:val="36"/>
        </w:rPr>
        <w:t xml:space="preserve"> сельсовета,  устанавливается  Главой  </w:t>
      </w:r>
      <w:proofErr w:type="spellStart"/>
      <w:r>
        <w:rPr>
          <w:sz w:val="28"/>
          <w:szCs w:val="36"/>
        </w:rPr>
        <w:t>Кочковского</w:t>
      </w:r>
      <w:proofErr w:type="spellEnd"/>
      <w:r>
        <w:rPr>
          <w:sz w:val="28"/>
          <w:szCs w:val="36"/>
        </w:rPr>
        <w:t xml:space="preserve"> сельсовета.</w:t>
      </w:r>
    </w:p>
    <w:p w:rsidR="007144CE" w:rsidRPr="001158A1" w:rsidRDefault="007144CE" w:rsidP="001158A1">
      <w:pPr>
        <w:pStyle w:val="1"/>
        <w:spacing w:before="0" w:after="0"/>
        <w:rPr>
          <w:rFonts w:ascii="Times New Roman" w:hAnsi="Times New Roman" w:cs="Times New Roman"/>
          <w:b w:val="0"/>
          <w:sz w:val="28"/>
          <w:szCs w:val="28"/>
        </w:rPr>
      </w:pPr>
      <w:r w:rsidRPr="001158A1">
        <w:rPr>
          <w:rFonts w:ascii="Times New Roman" w:hAnsi="Times New Roman" w:cs="Times New Roman"/>
          <w:b w:val="0"/>
          <w:sz w:val="28"/>
          <w:szCs w:val="28"/>
        </w:rPr>
        <w:t>- юридические лица, основным видом деятельности которых является предоставление среднего (полного) общего образования;</w:t>
      </w:r>
    </w:p>
    <w:p w:rsidR="007144CE" w:rsidRPr="001158A1" w:rsidRDefault="007144CE" w:rsidP="001158A1">
      <w:pPr>
        <w:pStyle w:val="1"/>
        <w:spacing w:before="0" w:after="0"/>
        <w:rPr>
          <w:rFonts w:ascii="Times New Roman" w:hAnsi="Times New Roman" w:cs="Times New Roman"/>
          <w:b w:val="0"/>
          <w:sz w:val="28"/>
          <w:szCs w:val="28"/>
        </w:rPr>
      </w:pPr>
      <w:r w:rsidRPr="001158A1">
        <w:rPr>
          <w:rFonts w:ascii="Times New Roman" w:hAnsi="Times New Roman" w:cs="Times New Roman"/>
          <w:b w:val="0"/>
          <w:sz w:val="28"/>
          <w:szCs w:val="28"/>
        </w:rPr>
        <w:t xml:space="preserve"> - юридические лица, основным видом деятельности которых является предоставление дошкольного образования (предшествующего начальному общему образованию);</w:t>
      </w:r>
    </w:p>
    <w:p w:rsidR="007144CE" w:rsidRPr="001158A1" w:rsidRDefault="007144CE" w:rsidP="001158A1">
      <w:pPr>
        <w:pStyle w:val="1"/>
        <w:spacing w:before="0" w:after="0"/>
        <w:rPr>
          <w:rFonts w:ascii="Times New Roman" w:hAnsi="Times New Roman" w:cs="Times New Roman"/>
          <w:b w:val="0"/>
          <w:sz w:val="28"/>
          <w:szCs w:val="28"/>
        </w:rPr>
      </w:pPr>
      <w:r w:rsidRPr="001158A1">
        <w:rPr>
          <w:rFonts w:ascii="Times New Roman" w:hAnsi="Times New Roman" w:cs="Times New Roman"/>
          <w:b w:val="0"/>
          <w:sz w:val="28"/>
          <w:szCs w:val="28"/>
        </w:rPr>
        <w:t>- юридические лица, основным видом деятельности которых является бухгалтерский учет;</w:t>
      </w:r>
    </w:p>
    <w:p w:rsidR="007144CE" w:rsidRDefault="007144CE" w:rsidP="001158A1">
      <w:pPr>
        <w:tabs>
          <w:tab w:val="left" w:pos="900"/>
        </w:tabs>
        <w:ind w:firstLine="708"/>
        <w:jc w:val="both"/>
        <w:rPr>
          <w:sz w:val="28"/>
          <w:szCs w:val="28"/>
        </w:rPr>
      </w:pPr>
      <w:r w:rsidRPr="004E3C58">
        <w:rPr>
          <w:sz w:val="28"/>
          <w:szCs w:val="28"/>
        </w:rPr>
        <w:lastRenderedPageBreak/>
        <w:t>- юридические лица, основным видом деятельности которых является пассажирские перевозки;</w:t>
      </w:r>
    </w:p>
    <w:p w:rsidR="007144CE" w:rsidRPr="001158A1" w:rsidRDefault="007144CE" w:rsidP="001158A1">
      <w:pPr>
        <w:pStyle w:val="2"/>
        <w:spacing w:before="0"/>
        <w:rPr>
          <w:rStyle w:val="afe"/>
          <w:rFonts w:ascii="Times New Roman" w:hAnsi="Times New Roman" w:cs="Times New Roman"/>
          <w:b w:val="0"/>
          <w:i w:val="0"/>
          <w:color w:val="auto"/>
          <w:sz w:val="28"/>
          <w:szCs w:val="28"/>
        </w:rPr>
      </w:pPr>
      <w:r>
        <w:rPr>
          <w:sz w:val="28"/>
          <w:szCs w:val="28"/>
        </w:rPr>
        <w:t>-</w:t>
      </w:r>
      <w:r w:rsidRPr="008D18EC">
        <w:rPr>
          <w:sz w:val="28"/>
          <w:szCs w:val="28"/>
        </w:rPr>
        <w:t xml:space="preserve"> </w:t>
      </w:r>
      <w:r w:rsidRPr="001158A1">
        <w:rPr>
          <w:rStyle w:val="afe"/>
          <w:rFonts w:ascii="Times New Roman" w:hAnsi="Times New Roman" w:cs="Times New Roman"/>
          <w:b w:val="0"/>
          <w:i w:val="0"/>
          <w:color w:val="auto"/>
          <w:sz w:val="28"/>
          <w:szCs w:val="28"/>
        </w:rPr>
        <w:t>юридические лица, основным видом деятельности которых является предоставление дополнительного образования для детей;</w:t>
      </w:r>
    </w:p>
    <w:p w:rsidR="007144CE" w:rsidRPr="001158A1" w:rsidRDefault="007144CE" w:rsidP="001158A1">
      <w:pPr>
        <w:pStyle w:val="2"/>
        <w:spacing w:before="0"/>
        <w:rPr>
          <w:rStyle w:val="afe"/>
          <w:rFonts w:ascii="Times New Roman" w:hAnsi="Times New Roman" w:cs="Times New Roman"/>
          <w:b w:val="0"/>
          <w:i w:val="0"/>
          <w:color w:val="auto"/>
          <w:sz w:val="28"/>
          <w:szCs w:val="28"/>
        </w:rPr>
      </w:pPr>
      <w:r w:rsidRPr="001158A1">
        <w:rPr>
          <w:rStyle w:val="afe"/>
          <w:rFonts w:ascii="Times New Roman" w:hAnsi="Times New Roman" w:cs="Times New Roman"/>
          <w:b w:val="0"/>
          <w:i w:val="0"/>
          <w:color w:val="auto"/>
          <w:sz w:val="28"/>
          <w:szCs w:val="28"/>
        </w:rPr>
        <w:t>- библиотеки, архивы, учреждения клубного типа;</w:t>
      </w:r>
    </w:p>
    <w:p w:rsidR="007144CE" w:rsidRPr="001158A1" w:rsidRDefault="007144CE" w:rsidP="001158A1">
      <w:pPr>
        <w:pStyle w:val="2"/>
        <w:spacing w:before="0"/>
        <w:rPr>
          <w:rStyle w:val="afe"/>
          <w:rFonts w:ascii="Times New Roman" w:hAnsi="Times New Roman" w:cs="Times New Roman"/>
          <w:b w:val="0"/>
          <w:i w:val="0"/>
          <w:color w:val="auto"/>
          <w:sz w:val="28"/>
          <w:szCs w:val="28"/>
        </w:rPr>
      </w:pPr>
      <w:r w:rsidRPr="001158A1">
        <w:rPr>
          <w:rStyle w:val="afe"/>
          <w:rFonts w:ascii="Times New Roman" w:hAnsi="Times New Roman" w:cs="Times New Roman"/>
          <w:b w:val="0"/>
          <w:i w:val="0"/>
          <w:color w:val="auto"/>
          <w:sz w:val="28"/>
          <w:szCs w:val="28"/>
        </w:rPr>
        <w:t>- юридические лица, основным видом деятельности которых является прочая зрелищно-развлекательная деятельность;</w:t>
      </w:r>
    </w:p>
    <w:p w:rsidR="007144CE" w:rsidRDefault="007144CE" w:rsidP="001158A1">
      <w:pPr>
        <w:ind w:firstLine="708"/>
        <w:jc w:val="both"/>
        <w:rPr>
          <w:sz w:val="28"/>
          <w:szCs w:val="28"/>
        </w:rPr>
      </w:pPr>
      <w:r>
        <w:rPr>
          <w:sz w:val="28"/>
          <w:szCs w:val="28"/>
        </w:rPr>
        <w:t>- юридические лица, основным видом деятельности которых является деятельность танцплощадок, дискотек, школ танцев.</w:t>
      </w:r>
    </w:p>
    <w:p w:rsidR="007144CE" w:rsidRPr="004E3C58" w:rsidRDefault="007144CE" w:rsidP="007144CE">
      <w:pPr>
        <w:tabs>
          <w:tab w:val="left" w:pos="900"/>
        </w:tabs>
        <w:ind w:firstLine="708"/>
        <w:jc w:val="both"/>
        <w:rPr>
          <w:sz w:val="28"/>
          <w:szCs w:val="28"/>
        </w:rPr>
      </w:pPr>
      <w:r>
        <w:rPr>
          <w:sz w:val="28"/>
          <w:szCs w:val="28"/>
        </w:rPr>
        <w:t>3</w:t>
      </w:r>
      <w:r w:rsidRPr="004E3C58">
        <w:rPr>
          <w:sz w:val="28"/>
          <w:szCs w:val="28"/>
        </w:rPr>
        <w:t>. Уменьшить на 50% сумму налогооблагаемой базы для следующей категории налогоплательщиков:</w:t>
      </w:r>
    </w:p>
    <w:p w:rsidR="007144CE" w:rsidRPr="004E3C58" w:rsidRDefault="007144CE" w:rsidP="007144CE">
      <w:pPr>
        <w:tabs>
          <w:tab w:val="left" w:pos="900"/>
        </w:tabs>
        <w:ind w:firstLine="708"/>
        <w:jc w:val="both"/>
        <w:rPr>
          <w:sz w:val="28"/>
          <w:szCs w:val="28"/>
        </w:rPr>
      </w:pPr>
      <w:r w:rsidRPr="004E3C58">
        <w:rPr>
          <w:sz w:val="28"/>
          <w:szCs w:val="28"/>
        </w:rPr>
        <w:t xml:space="preserve"> - юридические лица, основным видом деятельности которых является ветеринарная деятельность.</w:t>
      </w:r>
    </w:p>
    <w:p w:rsidR="007144CE" w:rsidRDefault="007144CE" w:rsidP="007144CE">
      <w:pPr>
        <w:ind w:firstLine="708"/>
        <w:jc w:val="both"/>
        <w:rPr>
          <w:sz w:val="28"/>
          <w:szCs w:val="28"/>
        </w:rPr>
      </w:pPr>
      <w:r>
        <w:rPr>
          <w:sz w:val="28"/>
          <w:szCs w:val="28"/>
        </w:rPr>
        <w:t>4. Настоящее решение вступает в силу не ранее, чем по истечении одного месяца со дня его официального опубликования в периодическом печатном издании «</w:t>
      </w:r>
      <w:proofErr w:type="spellStart"/>
      <w:r>
        <w:rPr>
          <w:sz w:val="28"/>
          <w:szCs w:val="28"/>
        </w:rPr>
        <w:t>Кочковский</w:t>
      </w:r>
      <w:proofErr w:type="spellEnd"/>
      <w:r>
        <w:rPr>
          <w:sz w:val="28"/>
          <w:szCs w:val="28"/>
        </w:rPr>
        <w:t xml:space="preserve"> вестник» и не ранее 1-го числа очередного налогового периода по земельному налогу.</w:t>
      </w:r>
    </w:p>
    <w:p w:rsidR="007144CE" w:rsidRDefault="007144CE" w:rsidP="007144CE">
      <w:pPr>
        <w:ind w:firstLine="708"/>
        <w:jc w:val="both"/>
        <w:rPr>
          <w:sz w:val="28"/>
          <w:szCs w:val="28"/>
        </w:rPr>
      </w:pPr>
      <w:r>
        <w:rPr>
          <w:sz w:val="28"/>
          <w:szCs w:val="28"/>
        </w:rPr>
        <w:t>5</w:t>
      </w:r>
      <w:r w:rsidRPr="00C86982">
        <w:rPr>
          <w:sz w:val="28"/>
          <w:szCs w:val="28"/>
        </w:rPr>
        <w:t xml:space="preserve">. </w:t>
      </w:r>
      <w:r>
        <w:rPr>
          <w:sz w:val="28"/>
          <w:szCs w:val="28"/>
        </w:rPr>
        <w:t xml:space="preserve">Со дня вступления в силу  настоящего решения признать утратившими силу следующие решения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7144CE" w:rsidRPr="000847F3" w:rsidRDefault="007144CE" w:rsidP="007144CE">
      <w:pPr>
        <w:jc w:val="both"/>
        <w:rPr>
          <w:sz w:val="28"/>
          <w:szCs w:val="28"/>
        </w:rPr>
      </w:pPr>
      <w:r>
        <w:rPr>
          <w:sz w:val="28"/>
          <w:szCs w:val="28"/>
        </w:rPr>
        <w:t>1)</w:t>
      </w:r>
      <w:r w:rsidRPr="00762856">
        <w:rPr>
          <w:sz w:val="28"/>
        </w:rPr>
        <w:t xml:space="preserve"> </w:t>
      </w:r>
      <w:r>
        <w:rPr>
          <w:sz w:val="28"/>
        </w:rPr>
        <w:t>решение 37-й сессии  от 28.10.2014  № 2 «Об определении налоговых ставок, порядка и сроках уплаты земельного налога»;</w:t>
      </w:r>
    </w:p>
    <w:p w:rsidR="007144CE" w:rsidRDefault="007144CE" w:rsidP="007144CE">
      <w:pPr>
        <w:jc w:val="both"/>
        <w:rPr>
          <w:sz w:val="28"/>
          <w:szCs w:val="28"/>
        </w:rPr>
      </w:pPr>
      <w:r w:rsidRPr="00D13ED5">
        <w:rPr>
          <w:sz w:val="28"/>
          <w:szCs w:val="28"/>
        </w:rPr>
        <w:t>2</w:t>
      </w:r>
      <w:r>
        <w:rPr>
          <w:sz w:val="28"/>
          <w:szCs w:val="28"/>
        </w:rPr>
        <w:t>)</w:t>
      </w:r>
      <w:r w:rsidRPr="00EF6CC3">
        <w:rPr>
          <w:b/>
          <w:sz w:val="28"/>
          <w:szCs w:val="28"/>
        </w:rPr>
        <w:t xml:space="preserve"> </w:t>
      </w:r>
      <w:r>
        <w:rPr>
          <w:sz w:val="28"/>
          <w:szCs w:val="28"/>
        </w:rPr>
        <w:t>решение</w:t>
      </w:r>
      <w:r>
        <w:rPr>
          <w:b/>
          <w:sz w:val="28"/>
          <w:szCs w:val="28"/>
        </w:rPr>
        <w:t xml:space="preserve"> </w:t>
      </w:r>
      <w:r>
        <w:rPr>
          <w:sz w:val="28"/>
          <w:szCs w:val="28"/>
        </w:rPr>
        <w:t>40-й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23.12.</w:t>
      </w:r>
      <w:r w:rsidRPr="000827BA">
        <w:rPr>
          <w:sz w:val="28"/>
          <w:szCs w:val="28"/>
        </w:rPr>
        <w:t>20</w:t>
      </w:r>
      <w:r>
        <w:rPr>
          <w:sz w:val="28"/>
          <w:szCs w:val="28"/>
        </w:rPr>
        <w:t xml:space="preserve">14 № 4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t>3) решение</w:t>
      </w:r>
      <w:r>
        <w:rPr>
          <w:b/>
          <w:sz w:val="28"/>
          <w:szCs w:val="28"/>
        </w:rPr>
        <w:t xml:space="preserve"> </w:t>
      </w:r>
      <w:r>
        <w:rPr>
          <w:sz w:val="28"/>
          <w:szCs w:val="28"/>
        </w:rPr>
        <w:t>41-й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19.03.</w:t>
      </w:r>
      <w:r w:rsidRPr="000827BA">
        <w:rPr>
          <w:sz w:val="28"/>
          <w:szCs w:val="28"/>
        </w:rPr>
        <w:t>20</w:t>
      </w:r>
      <w:r>
        <w:rPr>
          <w:sz w:val="28"/>
          <w:szCs w:val="28"/>
        </w:rPr>
        <w:t xml:space="preserve">15 № 9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t>4) решение</w:t>
      </w:r>
      <w:r>
        <w:rPr>
          <w:b/>
          <w:sz w:val="28"/>
          <w:szCs w:val="28"/>
        </w:rPr>
        <w:t xml:space="preserve"> </w:t>
      </w:r>
      <w:r>
        <w:rPr>
          <w:sz w:val="28"/>
          <w:szCs w:val="28"/>
        </w:rPr>
        <w:t>2-й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30.100.</w:t>
      </w:r>
      <w:r w:rsidRPr="000827BA">
        <w:rPr>
          <w:sz w:val="28"/>
          <w:szCs w:val="28"/>
        </w:rPr>
        <w:t>20</w:t>
      </w:r>
      <w:r>
        <w:rPr>
          <w:sz w:val="28"/>
          <w:szCs w:val="28"/>
        </w:rPr>
        <w:t xml:space="preserve">15 № 6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t>5) решение</w:t>
      </w:r>
      <w:r>
        <w:rPr>
          <w:b/>
          <w:sz w:val="28"/>
          <w:szCs w:val="28"/>
        </w:rPr>
        <w:t xml:space="preserve"> </w:t>
      </w:r>
      <w:r>
        <w:rPr>
          <w:sz w:val="28"/>
          <w:szCs w:val="28"/>
        </w:rPr>
        <w:t>5-й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23.03.</w:t>
      </w:r>
      <w:r w:rsidRPr="000827BA">
        <w:rPr>
          <w:sz w:val="28"/>
          <w:szCs w:val="28"/>
        </w:rPr>
        <w:t>20</w:t>
      </w:r>
      <w:r>
        <w:rPr>
          <w:sz w:val="28"/>
          <w:szCs w:val="28"/>
        </w:rPr>
        <w:t xml:space="preserve">16 № 5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t>6) решение</w:t>
      </w:r>
      <w:r>
        <w:rPr>
          <w:b/>
          <w:sz w:val="28"/>
          <w:szCs w:val="28"/>
        </w:rPr>
        <w:t xml:space="preserve"> </w:t>
      </w:r>
      <w:r>
        <w:rPr>
          <w:sz w:val="28"/>
          <w:szCs w:val="28"/>
        </w:rPr>
        <w:t>6-й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03.06.</w:t>
      </w:r>
      <w:r w:rsidRPr="000827BA">
        <w:rPr>
          <w:sz w:val="28"/>
          <w:szCs w:val="28"/>
        </w:rPr>
        <w:t>20</w:t>
      </w:r>
      <w:r>
        <w:rPr>
          <w:sz w:val="28"/>
          <w:szCs w:val="28"/>
        </w:rPr>
        <w:t xml:space="preserve">16 № 5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t>7) решение</w:t>
      </w:r>
      <w:r>
        <w:rPr>
          <w:b/>
          <w:sz w:val="28"/>
          <w:szCs w:val="28"/>
        </w:rPr>
        <w:t xml:space="preserve"> </w:t>
      </w:r>
      <w:r>
        <w:rPr>
          <w:sz w:val="28"/>
          <w:szCs w:val="28"/>
        </w:rPr>
        <w:t>10-й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01.12.</w:t>
      </w:r>
      <w:r w:rsidRPr="000827BA">
        <w:rPr>
          <w:sz w:val="28"/>
          <w:szCs w:val="28"/>
        </w:rPr>
        <w:t>20</w:t>
      </w:r>
      <w:r>
        <w:rPr>
          <w:sz w:val="28"/>
          <w:szCs w:val="28"/>
        </w:rPr>
        <w:t xml:space="preserve">16 № 7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r>
        <w:rPr>
          <w:sz w:val="28"/>
          <w:szCs w:val="28"/>
        </w:rPr>
        <w:lastRenderedPageBreak/>
        <w:t>8) решение</w:t>
      </w:r>
      <w:r>
        <w:rPr>
          <w:b/>
          <w:sz w:val="28"/>
          <w:szCs w:val="28"/>
        </w:rPr>
        <w:t xml:space="preserve"> </w:t>
      </w:r>
      <w:r>
        <w:rPr>
          <w:sz w:val="28"/>
          <w:szCs w:val="28"/>
        </w:rPr>
        <w:t>45-й</w:t>
      </w:r>
      <w:r w:rsidRPr="00372E92">
        <w:rPr>
          <w:sz w:val="28"/>
          <w:szCs w:val="28"/>
        </w:rPr>
        <w:t xml:space="preserve"> сессии</w:t>
      </w:r>
      <w:r>
        <w:rPr>
          <w:b/>
          <w:sz w:val="28"/>
          <w:szCs w:val="28"/>
        </w:rPr>
        <w:t xml:space="preserve"> </w:t>
      </w:r>
      <w:r>
        <w:rPr>
          <w:sz w:val="28"/>
          <w:szCs w:val="28"/>
        </w:rPr>
        <w:t>о</w:t>
      </w:r>
      <w:r w:rsidRPr="000827BA">
        <w:rPr>
          <w:sz w:val="28"/>
          <w:szCs w:val="28"/>
        </w:rPr>
        <w:t xml:space="preserve">т </w:t>
      </w:r>
      <w:r>
        <w:rPr>
          <w:sz w:val="28"/>
          <w:szCs w:val="28"/>
        </w:rPr>
        <w:t>30.04.</w:t>
      </w:r>
      <w:r w:rsidRPr="000827BA">
        <w:rPr>
          <w:sz w:val="28"/>
          <w:szCs w:val="28"/>
        </w:rPr>
        <w:t>20</w:t>
      </w:r>
      <w:r>
        <w:rPr>
          <w:sz w:val="28"/>
          <w:szCs w:val="28"/>
        </w:rPr>
        <w:t xml:space="preserve">19 № 1 «О внесении изменений в решение 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от 28.10.2014 №2 «Об определении налоговых ставок, порядка и сроках уплаты земельного налога»;</w:t>
      </w:r>
    </w:p>
    <w:p w:rsidR="007144CE" w:rsidRDefault="007144CE" w:rsidP="007144CE">
      <w:pPr>
        <w:jc w:val="both"/>
        <w:rPr>
          <w:sz w:val="28"/>
          <w:szCs w:val="28"/>
        </w:rPr>
      </w:pPr>
    </w:p>
    <w:p w:rsidR="007144CE" w:rsidRDefault="007144CE" w:rsidP="007144CE">
      <w:pPr>
        <w:ind w:firstLine="708"/>
        <w:jc w:val="both"/>
        <w:rPr>
          <w:sz w:val="28"/>
          <w:szCs w:val="28"/>
        </w:rPr>
      </w:pPr>
      <w:r>
        <w:rPr>
          <w:sz w:val="28"/>
          <w:szCs w:val="28"/>
        </w:rPr>
        <w:t xml:space="preserve">6. </w:t>
      </w:r>
      <w:r w:rsidRPr="00040A44">
        <w:rPr>
          <w:sz w:val="28"/>
          <w:szCs w:val="28"/>
        </w:rPr>
        <w:t>Опубликовать данное   решение в   периодическом   печатном издании  «</w:t>
      </w:r>
      <w:proofErr w:type="spellStart"/>
      <w:r>
        <w:rPr>
          <w:sz w:val="28"/>
          <w:szCs w:val="28"/>
        </w:rPr>
        <w:t>Кочковский</w:t>
      </w:r>
      <w:proofErr w:type="spellEnd"/>
      <w:r w:rsidRPr="00040A44">
        <w:rPr>
          <w:sz w:val="28"/>
          <w:szCs w:val="28"/>
        </w:rPr>
        <w:t xml:space="preserve"> вестник» и разместить на официальном сайте администрации </w:t>
      </w:r>
      <w:proofErr w:type="spellStart"/>
      <w:r>
        <w:rPr>
          <w:sz w:val="28"/>
          <w:szCs w:val="28"/>
        </w:rPr>
        <w:t>Кочковского</w:t>
      </w:r>
      <w:proofErr w:type="spellEnd"/>
      <w:r w:rsidRPr="00040A44">
        <w:rPr>
          <w:sz w:val="28"/>
          <w:szCs w:val="28"/>
        </w:rPr>
        <w:t xml:space="preserve"> сельсовета </w:t>
      </w:r>
      <w:proofErr w:type="spellStart"/>
      <w:r w:rsidRPr="00040A44">
        <w:rPr>
          <w:sz w:val="28"/>
          <w:szCs w:val="28"/>
        </w:rPr>
        <w:t>Кочковского</w:t>
      </w:r>
      <w:proofErr w:type="spellEnd"/>
      <w:r w:rsidRPr="00040A44">
        <w:rPr>
          <w:sz w:val="28"/>
          <w:szCs w:val="28"/>
        </w:rPr>
        <w:t xml:space="preserve"> района Новосибирской области</w:t>
      </w:r>
    </w:p>
    <w:p w:rsidR="007144CE" w:rsidRDefault="007144CE" w:rsidP="007144CE">
      <w:pPr>
        <w:jc w:val="both"/>
        <w:rPr>
          <w:sz w:val="28"/>
          <w:szCs w:val="28"/>
        </w:rPr>
      </w:pPr>
    </w:p>
    <w:p w:rsidR="007144CE" w:rsidRDefault="007144CE" w:rsidP="007144CE">
      <w:pPr>
        <w:jc w:val="both"/>
        <w:rPr>
          <w:sz w:val="28"/>
          <w:szCs w:val="28"/>
        </w:rPr>
      </w:pPr>
    </w:p>
    <w:p w:rsidR="007144CE" w:rsidRPr="00040A44" w:rsidRDefault="007144CE" w:rsidP="007144CE">
      <w:pPr>
        <w:pStyle w:val="21"/>
        <w:spacing w:after="0" w:line="240" w:lineRule="auto"/>
        <w:rPr>
          <w:sz w:val="28"/>
          <w:szCs w:val="28"/>
        </w:rPr>
      </w:pPr>
      <w:r w:rsidRPr="00040A44">
        <w:rPr>
          <w:sz w:val="28"/>
          <w:szCs w:val="28"/>
        </w:rPr>
        <w:t>Глав</w:t>
      </w:r>
      <w:r>
        <w:rPr>
          <w:sz w:val="28"/>
          <w:szCs w:val="28"/>
        </w:rPr>
        <w:t>а</w:t>
      </w:r>
      <w:r w:rsidRPr="00040A44">
        <w:rPr>
          <w:sz w:val="28"/>
          <w:szCs w:val="28"/>
        </w:rPr>
        <w:t xml:space="preserve"> </w:t>
      </w:r>
      <w:proofErr w:type="spellStart"/>
      <w:r>
        <w:rPr>
          <w:sz w:val="28"/>
          <w:szCs w:val="28"/>
        </w:rPr>
        <w:t>Кочковского</w:t>
      </w:r>
      <w:proofErr w:type="spellEnd"/>
      <w:r w:rsidRPr="00040A44">
        <w:rPr>
          <w:sz w:val="28"/>
          <w:szCs w:val="28"/>
        </w:rPr>
        <w:t xml:space="preserve"> сельсовета </w:t>
      </w:r>
    </w:p>
    <w:p w:rsidR="007144CE" w:rsidRPr="00040A44" w:rsidRDefault="007144CE" w:rsidP="007144CE">
      <w:pPr>
        <w:pStyle w:val="21"/>
        <w:spacing w:after="0" w:line="240" w:lineRule="auto"/>
        <w:rPr>
          <w:sz w:val="28"/>
          <w:szCs w:val="28"/>
        </w:rPr>
      </w:pPr>
      <w:proofErr w:type="spellStart"/>
      <w:r w:rsidRPr="00040A44">
        <w:rPr>
          <w:sz w:val="28"/>
          <w:szCs w:val="28"/>
        </w:rPr>
        <w:t>Кочковского</w:t>
      </w:r>
      <w:proofErr w:type="spellEnd"/>
      <w:r w:rsidRPr="00040A44">
        <w:rPr>
          <w:sz w:val="28"/>
          <w:szCs w:val="28"/>
        </w:rPr>
        <w:t xml:space="preserve"> района Новосибирской области                             </w:t>
      </w:r>
      <w:r>
        <w:rPr>
          <w:sz w:val="28"/>
          <w:szCs w:val="28"/>
        </w:rPr>
        <w:t xml:space="preserve">       </w:t>
      </w:r>
      <w:proofErr w:type="spellStart"/>
      <w:r>
        <w:rPr>
          <w:sz w:val="28"/>
          <w:szCs w:val="28"/>
        </w:rPr>
        <w:t>А.А.Бухтияров</w:t>
      </w:r>
      <w:proofErr w:type="spellEnd"/>
    </w:p>
    <w:p w:rsidR="007144CE" w:rsidRPr="00040A44" w:rsidRDefault="007144CE" w:rsidP="007144CE">
      <w:pPr>
        <w:pStyle w:val="21"/>
        <w:spacing w:after="0" w:line="240" w:lineRule="auto"/>
        <w:ind w:left="720"/>
        <w:rPr>
          <w:sz w:val="28"/>
          <w:szCs w:val="28"/>
        </w:rPr>
      </w:pPr>
    </w:p>
    <w:p w:rsidR="007144CE" w:rsidRPr="00040A44" w:rsidRDefault="007144CE" w:rsidP="007144CE">
      <w:pPr>
        <w:pStyle w:val="ConsPlusNormal"/>
        <w:jc w:val="both"/>
        <w:rPr>
          <w:rFonts w:ascii="Times New Roman" w:hAnsi="Times New Roman" w:cs="Times New Roman"/>
          <w:sz w:val="28"/>
          <w:szCs w:val="28"/>
          <w:lang w:eastAsia="en-US"/>
        </w:rPr>
      </w:pPr>
      <w:r w:rsidRPr="00040A44">
        <w:rPr>
          <w:rFonts w:ascii="Times New Roman" w:hAnsi="Times New Roman" w:cs="Times New Roman"/>
          <w:sz w:val="28"/>
          <w:szCs w:val="28"/>
          <w:lang w:eastAsia="en-US"/>
        </w:rPr>
        <w:t xml:space="preserve">Председатель Совета депутатов </w:t>
      </w:r>
    </w:p>
    <w:p w:rsidR="007144CE" w:rsidRPr="00040A44" w:rsidRDefault="007144CE" w:rsidP="007144CE">
      <w:pPr>
        <w:pStyle w:val="ConsPlusNormal"/>
        <w:jc w:val="both"/>
        <w:rPr>
          <w:rFonts w:ascii="Times New Roman" w:hAnsi="Times New Roman" w:cs="Times New Roman"/>
          <w:sz w:val="28"/>
          <w:szCs w:val="28"/>
          <w:lang w:eastAsia="en-US"/>
        </w:rPr>
      </w:pPr>
      <w:proofErr w:type="spellStart"/>
      <w:r>
        <w:rPr>
          <w:rFonts w:ascii="Times New Roman" w:hAnsi="Times New Roman" w:cs="Times New Roman"/>
          <w:sz w:val="28"/>
          <w:szCs w:val="28"/>
        </w:rPr>
        <w:t>Кочковского</w:t>
      </w:r>
      <w:proofErr w:type="spellEnd"/>
      <w:r w:rsidRPr="00040A44">
        <w:rPr>
          <w:rFonts w:ascii="Times New Roman" w:hAnsi="Times New Roman" w:cs="Times New Roman"/>
          <w:sz w:val="28"/>
          <w:szCs w:val="28"/>
          <w:lang w:eastAsia="en-US"/>
        </w:rPr>
        <w:t xml:space="preserve"> сельсовета </w:t>
      </w:r>
    </w:p>
    <w:p w:rsidR="007144CE" w:rsidRPr="00040A44" w:rsidRDefault="007144CE" w:rsidP="007144CE">
      <w:pPr>
        <w:pStyle w:val="21"/>
        <w:spacing w:after="0" w:line="240" w:lineRule="auto"/>
        <w:rPr>
          <w:sz w:val="28"/>
          <w:szCs w:val="28"/>
        </w:rPr>
      </w:pPr>
      <w:proofErr w:type="spellStart"/>
      <w:r w:rsidRPr="00040A44">
        <w:rPr>
          <w:sz w:val="28"/>
          <w:szCs w:val="28"/>
          <w:lang w:eastAsia="en-US"/>
        </w:rPr>
        <w:t>Кочковского</w:t>
      </w:r>
      <w:proofErr w:type="spellEnd"/>
      <w:r w:rsidRPr="00040A44">
        <w:rPr>
          <w:sz w:val="28"/>
          <w:szCs w:val="28"/>
          <w:lang w:eastAsia="en-US"/>
        </w:rPr>
        <w:t xml:space="preserve"> района Новосибирской области                        </w:t>
      </w:r>
      <w:r w:rsidRPr="00040A44">
        <w:rPr>
          <w:sz w:val="28"/>
          <w:szCs w:val="28"/>
          <w:lang w:eastAsia="en-US"/>
        </w:rPr>
        <w:tab/>
        <w:t xml:space="preserve">            </w:t>
      </w:r>
      <w:r>
        <w:rPr>
          <w:sz w:val="28"/>
          <w:szCs w:val="28"/>
          <w:lang w:eastAsia="en-US"/>
        </w:rPr>
        <w:t>С.Н.Бредихин</w:t>
      </w:r>
    </w:p>
    <w:p w:rsidR="007144CE" w:rsidRDefault="007144CE" w:rsidP="007144CE">
      <w:pPr>
        <w:tabs>
          <w:tab w:val="left" w:pos="9356"/>
        </w:tabs>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p w:rsidR="007144CE" w:rsidRDefault="007144CE" w:rsidP="007144CE">
      <w:pPr>
        <w:jc w:val="both"/>
        <w:rPr>
          <w:sz w:val="28"/>
          <w:szCs w:val="28"/>
        </w:rPr>
      </w:pPr>
    </w:p>
    <w:tbl>
      <w:tblPr>
        <w:tblW w:w="10173" w:type="dxa"/>
        <w:tblLook w:val="04A0"/>
      </w:tblPr>
      <w:tblGrid>
        <w:gridCol w:w="6204"/>
        <w:gridCol w:w="3969"/>
      </w:tblGrid>
      <w:tr w:rsidR="007144CE" w:rsidRPr="004416C5" w:rsidTr="00A101D1">
        <w:tc>
          <w:tcPr>
            <w:tcW w:w="6204" w:type="dxa"/>
          </w:tcPr>
          <w:p w:rsidR="007144CE" w:rsidRPr="004416C5" w:rsidRDefault="007144CE" w:rsidP="00A101D1">
            <w:pPr>
              <w:jc w:val="both"/>
              <w:rPr>
                <w:sz w:val="28"/>
                <w:szCs w:val="28"/>
              </w:rPr>
            </w:pPr>
          </w:p>
        </w:tc>
        <w:tc>
          <w:tcPr>
            <w:tcW w:w="3969" w:type="dxa"/>
          </w:tcPr>
          <w:p w:rsidR="007144CE" w:rsidRPr="00027F25" w:rsidRDefault="007144CE" w:rsidP="00A101D1">
            <w:r w:rsidRPr="00027F25">
              <w:t>Приложение</w:t>
            </w:r>
          </w:p>
          <w:p w:rsidR="007144CE" w:rsidRPr="00027F25" w:rsidRDefault="007144CE" w:rsidP="00A101D1">
            <w:r w:rsidRPr="00027F25">
              <w:t xml:space="preserve">к решению </w:t>
            </w:r>
            <w:r>
              <w:t xml:space="preserve">3-й </w:t>
            </w:r>
            <w:r w:rsidRPr="00027F25">
              <w:t>сессии</w:t>
            </w:r>
          </w:p>
          <w:p w:rsidR="007144CE" w:rsidRDefault="007144CE" w:rsidP="00A101D1">
            <w:r w:rsidRPr="00027F25">
              <w:t xml:space="preserve">Совета депутатов </w:t>
            </w:r>
            <w:proofErr w:type="spellStart"/>
            <w:r>
              <w:t>Кочковского</w:t>
            </w:r>
            <w:proofErr w:type="spellEnd"/>
            <w:r w:rsidRPr="00027F25">
              <w:t xml:space="preserve"> </w:t>
            </w:r>
          </w:p>
          <w:p w:rsidR="007144CE" w:rsidRDefault="007144CE" w:rsidP="00A101D1">
            <w:r w:rsidRPr="00027F25">
              <w:t>сельсовета</w:t>
            </w:r>
            <w:r>
              <w:t xml:space="preserve"> </w:t>
            </w:r>
            <w:proofErr w:type="spellStart"/>
            <w:r w:rsidRPr="00027F25">
              <w:t>Кочковского</w:t>
            </w:r>
            <w:proofErr w:type="spellEnd"/>
            <w:r w:rsidRPr="00027F25">
              <w:t xml:space="preserve"> района  </w:t>
            </w:r>
          </w:p>
          <w:p w:rsidR="007144CE" w:rsidRPr="00027F25" w:rsidRDefault="007144CE" w:rsidP="00A101D1">
            <w:r w:rsidRPr="00027F25">
              <w:t>Новосибирской области</w:t>
            </w:r>
          </w:p>
          <w:p w:rsidR="007144CE" w:rsidRPr="004416C5" w:rsidRDefault="007144CE" w:rsidP="00A101D1">
            <w:pPr>
              <w:rPr>
                <w:sz w:val="28"/>
                <w:szCs w:val="28"/>
              </w:rPr>
            </w:pPr>
            <w:r>
              <w:t>от 24.12.</w:t>
            </w:r>
            <w:r w:rsidRPr="00027F25">
              <w:t>20</w:t>
            </w:r>
            <w:r>
              <w:t>20</w:t>
            </w:r>
            <w:r w:rsidRPr="00027F25">
              <w:t xml:space="preserve"> года  №</w:t>
            </w:r>
            <w:r>
              <w:t>5</w:t>
            </w:r>
          </w:p>
        </w:tc>
      </w:tr>
    </w:tbl>
    <w:p w:rsidR="007144CE" w:rsidRDefault="007144CE" w:rsidP="007144CE">
      <w:pPr>
        <w:jc w:val="both"/>
        <w:rPr>
          <w:sz w:val="28"/>
          <w:szCs w:val="28"/>
        </w:rPr>
      </w:pPr>
    </w:p>
    <w:p w:rsidR="007144CE" w:rsidRPr="00BA76D3" w:rsidRDefault="007144CE" w:rsidP="007144CE">
      <w:pPr>
        <w:jc w:val="center"/>
        <w:rPr>
          <w:b/>
          <w:sz w:val="28"/>
          <w:szCs w:val="28"/>
        </w:rPr>
      </w:pPr>
      <w:r w:rsidRPr="00BA76D3">
        <w:rPr>
          <w:b/>
          <w:sz w:val="28"/>
          <w:szCs w:val="28"/>
        </w:rPr>
        <w:t>СТАВКИ ЗЕМЕЛЬНОГО НАЛОГА</w:t>
      </w:r>
    </w:p>
    <w:p w:rsidR="007144CE" w:rsidRDefault="007144CE" w:rsidP="007144CE">
      <w:pPr>
        <w:jc w:val="center"/>
        <w:rPr>
          <w:sz w:val="28"/>
          <w:szCs w:val="28"/>
        </w:rPr>
      </w:pP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120"/>
        <w:gridCol w:w="2263"/>
      </w:tblGrid>
      <w:tr w:rsidR="007144CE" w:rsidRPr="00515C29" w:rsidTr="00A101D1">
        <w:tc>
          <w:tcPr>
            <w:tcW w:w="1188" w:type="dxa"/>
          </w:tcPr>
          <w:p w:rsidR="007144CE" w:rsidRPr="00515C29" w:rsidRDefault="007144CE" w:rsidP="00A101D1">
            <w:pPr>
              <w:jc w:val="center"/>
              <w:rPr>
                <w:sz w:val="28"/>
                <w:szCs w:val="28"/>
              </w:rPr>
            </w:pPr>
            <w:r w:rsidRPr="00515C29">
              <w:rPr>
                <w:sz w:val="28"/>
                <w:szCs w:val="28"/>
              </w:rPr>
              <w:t xml:space="preserve">№ </w:t>
            </w:r>
            <w:proofErr w:type="spellStart"/>
            <w:proofErr w:type="gramStart"/>
            <w:r w:rsidRPr="00515C29">
              <w:rPr>
                <w:sz w:val="28"/>
                <w:szCs w:val="28"/>
              </w:rPr>
              <w:t>п</w:t>
            </w:r>
            <w:proofErr w:type="spellEnd"/>
            <w:proofErr w:type="gramEnd"/>
            <w:r w:rsidRPr="00515C29">
              <w:rPr>
                <w:sz w:val="28"/>
                <w:szCs w:val="28"/>
              </w:rPr>
              <w:t>/</w:t>
            </w:r>
            <w:proofErr w:type="spellStart"/>
            <w:r w:rsidRPr="00515C29">
              <w:rPr>
                <w:sz w:val="28"/>
                <w:szCs w:val="28"/>
              </w:rPr>
              <w:t>п</w:t>
            </w:r>
            <w:proofErr w:type="spellEnd"/>
          </w:p>
        </w:tc>
        <w:tc>
          <w:tcPr>
            <w:tcW w:w="6120" w:type="dxa"/>
          </w:tcPr>
          <w:p w:rsidR="007144CE" w:rsidRPr="00515C29" w:rsidRDefault="007144CE" w:rsidP="00A101D1">
            <w:pPr>
              <w:jc w:val="center"/>
              <w:rPr>
                <w:sz w:val="28"/>
                <w:szCs w:val="28"/>
              </w:rPr>
            </w:pPr>
            <w:r w:rsidRPr="00515C29">
              <w:rPr>
                <w:sz w:val="28"/>
                <w:szCs w:val="28"/>
              </w:rPr>
              <w:t>Категории земель и/или разрешенное использование земельного  участка</w:t>
            </w:r>
          </w:p>
        </w:tc>
        <w:tc>
          <w:tcPr>
            <w:tcW w:w="2263" w:type="dxa"/>
          </w:tcPr>
          <w:p w:rsidR="007144CE" w:rsidRPr="00515C29" w:rsidRDefault="007144CE" w:rsidP="00A101D1">
            <w:pPr>
              <w:jc w:val="center"/>
              <w:rPr>
                <w:sz w:val="28"/>
                <w:szCs w:val="28"/>
              </w:rPr>
            </w:pPr>
            <w:r w:rsidRPr="00515C29">
              <w:rPr>
                <w:sz w:val="28"/>
                <w:szCs w:val="28"/>
              </w:rPr>
              <w:t>Налоговая ставка</w:t>
            </w:r>
            <w:proofErr w:type="gramStart"/>
            <w:r w:rsidRPr="00515C29">
              <w:rPr>
                <w:sz w:val="28"/>
                <w:szCs w:val="28"/>
              </w:rPr>
              <w:t xml:space="preserve"> (%)</w:t>
            </w:r>
            <w:proofErr w:type="gramEnd"/>
          </w:p>
        </w:tc>
      </w:tr>
      <w:tr w:rsidR="007144CE" w:rsidRPr="00A20E90" w:rsidTr="00A101D1">
        <w:tc>
          <w:tcPr>
            <w:tcW w:w="1188" w:type="dxa"/>
          </w:tcPr>
          <w:p w:rsidR="007144CE" w:rsidRPr="00A20E90" w:rsidRDefault="007144CE" w:rsidP="00A101D1">
            <w:pPr>
              <w:jc w:val="center"/>
              <w:rPr>
                <w:sz w:val="27"/>
                <w:szCs w:val="27"/>
              </w:rPr>
            </w:pPr>
            <w:r w:rsidRPr="00A20E90">
              <w:rPr>
                <w:sz w:val="27"/>
                <w:szCs w:val="27"/>
              </w:rPr>
              <w:t>1</w:t>
            </w:r>
          </w:p>
        </w:tc>
        <w:tc>
          <w:tcPr>
            <w:tcW w:w="6120" w:type="dxa"/>
          </w:tcPr>
          <w:p w:rsidR="007144CE" w:rsidRPr="00A20E90" w:rsidRDefault="007144CE" w:rsidP="00A101D1">
            <w:pPr>
              <w:jc w:val="both"/>
              <w:rPr>
                <w:sz w:val="27"/>
                <w:szCs w:val="27"/>
              </w:rPr>
            </w:pPr>
            <w:r w:rsidRPr="00A20E90">
              <w:rPr>
                <w:sz w:val="27"/>
                <w:szCs w:val="27"/>
              </w:rPr>
              <w:t>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tc>
        <w:tc>
          <w:tcPr>
            <w:tcW w:w="2263" w:type="dxa"/>
          </w:tcPr>
          <w:p w:rsidR="007144CE" w:rsidRPr="00A20E90" w:rsidRDefault="007144CE" w:rsidP="00A101D1">
            <w:pPr>
              <w:jc w:val="center"/>
              <w:rPr>
                <w:sz w:val="27"/>
                <w:szCs w:val="27"/>
              </w:rPr>
            </w:pPr>
          </w:p>
          <w:p w:rsidR="007144CE" w:rsidRPr="00A20E90" w:rsidRDefault="007144CE" w:rsidP="00A101D1">
            <w:pPr>
              <w:jc w:val="center"/>
              <w:rPr>
                <w:sz w:val="27"/>
                <w:szCs w:val="27"/>
              </w:rPr>
            </w:pPr>
          </w:p>
          <w:p w:rsidR="007144CE" w:rsidRPr="00A20E90" w:rsidRDefault="007144CE" w:rsidP="00A101D1">
            <w:pPr>
              <w:jc w:val="center"/>
              <w:rPr>
                <w:sz w:val="27"/>
                <w:szCs w:val="27"/>
              </w:rPr>
            </w:pPr>
            <w:r w:rsidRPr="00A20E90">
              <w:rPr>
                <w:sz w:val="27"/>
                <w:szCs w:val="27"/>
              </w:rPr>
              <w:t>0,3</w:t>
            </w:r>
          </w:p>
        </w:tc>
      </w:tr>
      <w:tr w:rsidR="007144CE" w:rsidRPr="00A20E90" w:rsidTr="00A101D1">
        <w:tc>
          <w:tcPr>
            <w:tcW w:w="1188" w:type="dxa"/>
          </w:tcPr>
          <w:p w:rsidR="007144CE" w:rsidRPr="00A20E90" w:rsidRDefault="007144CE" w:rsidP="00A101D1">
            <w:pPr>
              <w:jc w:val="center"/>
              <w:rPr>
                <w:sz w:val="27"/>
                <w:szCs w:val="27"/>
              </w:rPr>
            </w:pPr>
            <w:r w:rsidRPr="00A20E90">
              <w:rPr>
                <w:sz w:val="27"/>
                <w:szCs w:val="27"/>
              </w:rPr>
              <w:t>2</w:t>
            </w:r>
          </w:p>
        </w:tc>
        <w:tc>
          <w:tcPr>
            <w:tcW w:w="6120" w:type="dxa"/>
          </w:tcPr>
          <w:p w:rsidR="007144CE" w:rsidRPr="00A20E90" w:rsidRDefault="007144CE" w:rsidP="00A101D1">
            <w:pPr>
              <w:jc w:val="both"/>
              <w:rPr>
                <w:b/>
                <w:sz w:val="27"/>
                <w:szCs w:val="27"/>
              </w:rPr>
            </w:pPr>
            <w:proofErr w:type="gramStart"/>
            <w:r w:rsidRPr="00A20E90">
              <w:rPr>
                <w:sz w:val="27"/>
                <w:szCs w:val="27"/>
              </w:rPr>
              <w:t xml:space="preserve">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w:t>
            </w:r>
            <w:r w:rsidRPr="00A20E90">
              <w:rPr>
                <w:sz w:val="27"/>
                <w:szCs w:val="27"/>
              </w:rPr>
              <w:lastRenderedPageBreak/>
              <w:t>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tc>
        <w:tc>
          <w:tcPr>
            <w:tcW w:w="2263" w:type="dxa"/>
          </w:tcPr>
          <w:p w:rsidR="007144CE" w:rsidRPr="00A20E90" w:rsidRDefault="007144CE" w:rsidP="00A101D1">
            <w:pPr>
              <w:jc w:val="center"/>
              <w:rPr>
                <w:b/>
                <w:sz w:val="27"/>
                <w:szCs w:val="27"/>
              </w:rPr>
            </w:pPr>
          </w:p>
          <w:p w:rsidR="007144CE" w:rsidRPr="00A20E90" w:rsidRDefault="007144CE" w:rsidP="00A101D1">
            <w:pPr>
              <w:jc w:val="center"/>
              <w:rPr>
                <w:b/>
                <w:sz w:val="27"/>
                <w:szCs w:val="27"/>
              </w:rPr>
            </w:pPr>
          </w:p>
          <w:p w:rsidR="007144CE" w:rsidRPr="00A20E90" w:rsidRDefault="007144CE" w:rsidP="00A101D1">
            <w:pPr>
              <w:jc w:val="center"/>
              <w:rPr>
                <w:sz w:val="27"/>
                <w:szCs w:val="27"/>
              </w:rPr>
            </w:pPr>
            <w:r w:rsidRPr="00A20E90">
              <w:rPr>
                <w:sz w:val="27"/>
                <w:szCs w:val="27"/>
              </w:rPr>
              <w:t>0,3</w:t>
            </w:r>
          </w:p>
        </w:tc>
      </w:tr>
      <w:tr w:rsidR="007144CE" w:rsidRPr="00A20E90" w:rsidTr="00A101D1">
        <w:tc>
          <w:tcPr>
            <w:tcW w:w="1188" w:type="dxa"/>
          </w:tcPr>
          <w:p w:rsidR="007144CE" w:rsidRPr="00A20E90" w:rsidRDefault="007144CE" w:rsidP="00A101D1">
            <w:pPr>
              <w:jc w:val="center"/>
              <w:rPr>
                <w:sz w:val="27"/>
                <w:szCs w:val="27"/>
              </w:rPr>
            </w:pPr>
            <w:r w:rsidRPr="00A20E90">
              <w:rPr>
                <w:sz w:val="27"/>
                <w:szCs w:val="27"/>
              </w:rPr>
              <w:lastRenderedPageBreak/>
              <w:t>3</w:t>
            </w:r>
          </w:p>
        </w:tc>
        <w:tc>
          <w:tcPr>
            <w:tcW w:w="6120" w:type="dxa"/>
          </w:tcPr>
          <w:p w:rsidR="007144CE" w:rsidRPr="00A20E90" w:rsidRDefault="007144CE" w:rsidP="00A101D1">
            <w:pPr>
              <w:jc w:val="both"/>
              <w:rPr>
                <w:sz w:val="27"/>
                <w:szCs w:val="27"/>
              </w:rPr>
            </w:pPr>
            <w:r w:rsidRPr="00A20E90">
              <w:rPr>
                <w:sz w:val="27"/>
                <w:szCs w:val="27"/>
              </w:rPr>
              <w:t xml:space="preserve">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29.07.2017г. №217-ФЗ «О </w:t>
            </w:r>
            <w:r w:rsidRPr="00A20E90">
              <w:rPr>
                <w:rStyle w:val="blk"/>
                <w:rFonts w:eastAsiaTheme="majorEastAsia"/>
                <w:bCs/>
                <w:sz w:val="27"/>
                <w:szCs w:val="27"/>
              </w:rPr>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2263" w:type="dxa"/>
          </w:tcPr>
          <w:p w:rsidR="007144CE" w:rsidRPr="00A20E90" w:rsidRDefault="007144CE" w:rsidP="00A101D1">
            <w:pPr>
              <w:jc w:val="center"/>
              <w:rPr>
                <w:sz w:val="27"/>
                <w:szCs w:val="27"/>
              </w:rPr>
            </w:pPr>
            <w:r w:rsidRPr="00A20E90">
              <w:rPr>
                <w:sz w:val="27"/>
                <w:szCs w:val="27"/>
              </w:rPr>
              <w:t>0,3</w:t>
            </w:r>
          </w:p>
        </w:tc>
      </w:tr>
      <w:tr w:rsidR="007144CE" w:rsidRPr="00A20E90" w:rsidTr="00A101D1">
        <w:tc>
          <w:tcPr>
            <w:tcW w:w="1188" w:type="dxa"/>
          </w:tcPr>
          <w:p w:rsidR="007144CE" w:rsidRPr="00A20E90" w:rsidRDefault="007144CE" w:rsidP="00A101D1">
            <w:pPr>
              <w:jc w:val="center"/>
              <w:rPr>
                <w:sz w:val="27"/>
                <w:szCs w:val="27"/>
              </w:rPr>
            </w:pPr>
            <w:r w:rsidRPr="00A20E90">
              <w:rPr>
                <w:sz w:val="27"/>
                <w:szCs w:val="27"/>
              </w:rPr>
              <w:t>4</w:t>
            </w:r>
          </w:p>
        </w:tc>
        <w:tc>
          <w:tcPr>
            <w:tcW w:w="6120" w:type="dxa"/>
          </w:tcPr>
          <w:p w:rsidR="007144CE" w:rsidRPr="00A20E90" w:rsidRDefault="007144CE" w:rsidP="00A101D1">
            <w:pPr>
              <w:jc w:val="both"/>
              <w:rPr>
                <w:sz w:val="27"/>
                <w:szCs w:val="27"/>
              </w:rPr>
            </w:pPr>
            <w:r w:rsidRPr="00A20E90">
              <w:rPr>
                <w:sz w:val="27"/>
                <w:szCs w:val="27"/>
              </w:rPr>
              <w:t>Земельные участки поселения общего пользования, занятые улицами, автомобильными дорогами местного значения, автостоянками, кладбищем, скважина</w:t>
            </w:r>
            <w:r>
              <w:rPr>
                <w:sz w:val="27"/>
                <w:szCs w:val="27"/>
              </w:rPr>
              <w:t>ми, скотомогильником,  памятниками</w:t>
            </w:r>
            <w:r w:rsidRPr="00A20E90">
              <w:rPr>
                <w:sz w:val="27"/>
                <w:szCs w:val="27"/>
              </w:rPr>
              <w:t xml:space="preserve"> погибшим в годы ВОВ</w:t>
            </w:r>
          </w:p>
        </w:tc>
        <w:tc>
          <w:tcPr>
            <w:tcW w:w="2263" w:type="dxa"/>
          </w:tcPr>
          <w:p w:rsidR="007144CE" w:rsidRPr="00A20E90" w:rsidRDefault="007144CE" w:rsidP="00A101D1">
            <w:pPr>
              <w:jc w:val="center"/>
              <w:rPr>
                <w:sz w:val="27"/>
                <w:szCs w:val="27"/>
              </w:rPr>
            </w:pPr>
            <w:r w:rsidRPr="00A20E90">
              <w:rPr>
                <w:sz w:val="27"/>
                <w:szCs w:val="27"/>
              </w:rPr>
              <w:t>0</w:t>
            </w:r>
          </w:p>
        </w:tc>
      </w:tr>
      <w:tr w:rsidR="007144CE" w:rsidRPr="00A20E90" w:rsidTr="00A101D1">
        <w:tc>
          <w:tcPr>
            <w:tcW w:w="1188" w:type="dxa"/>
          </w:tcPr>
          <w:p w:rsidR="007144CE" w:rsidRPr="00A20E90" w:rsidRDefault="007144CE" w:rsidP="00A101D1">
            <w:pPr>
              <w:jc w:val="center"/>
              <w:rPr>
                <w:sz w:val="27"/>
                <w:szCs w:val="27"/>
              </w:rPr>
            </w:pPr>
            <w:r>
              <w:rPr>
                <w:sz w:val="27"/>
                <w:szCs w:val="27"/>
              </w:rPr>
              <w:t>5</w:t>
            </w:r>
          </w:p>
        </w:tc>
        <w:tc>
          <w:tcPr>
            <w:tcW w:w="6120" w:type="dxa"/>
          </w:tcPr>
          <w:p w:rsidR="007144CE" w:rsidRPr="00A20E90" w:rsidRDefault="007144CE" w:rsidP="00A101D1">
            <w:pPr>
              <w:jc w:val="both"/>
              <w:rPr>
                <w:sz w:val="27"/>
                <w:szCs w:val="27"/>
              </w:rPr>
            </w:pPr>
            <w:r w:rsidRPr="00A20E90">
              <w:rPr>
                <w:sz w:val="27"/>
                <w:szCs w:val="27"/>
              </w:rPr>
              <w:t>Земельные участки</w:t>
            </w:r>
            <w:r>
              <w:rPr>
                <w:sz w:val="27"/>
                <w:szCs w:val="27"/>
              </w:rPr>
              <w:t>, предназначенные для размещения зданий культуры, искусства, религии</w:t>
            </w:r>
          </w:p>
        </w:tc>
        <w:tc>
          <w:tcPr>
            <w:tcW w:w="2263" w:type="dxa"/>
          </w:tcPr>
          <w:p w:rsidR="007144CE" w:rsidRPr="00A20E90" w:rsidRDefault="007144CE" w:rsidP="00A101D1">
            <w:pPr>
              <w:jc w:val="center"/>
              <w:rPr>
                <w:sz w:val="27"/>
                <w:szCs w:val="27"/>
              </w:rPr>
            </w:pPr>
            <w:r>
              <w:rPr>
                <w:sz w:val="27"/>
                <w:szCs w:val="27"/>
              </w:rPr>
              <w:t>0</w:t>
            </w:r>
          </w:p>
        </w:tc>
      </w:tr>
      <w:tr w:rsidR="007144CE" w:rsidRPr="00A20E90" w:rsidTr="00A101D1">
        <w:tc>
          <w:tcPr>
            <w:tcW w:w="1188" w:type="dxa"/>
          </w:tcPr>
          <w:p w:rsidR="007144CE" w:rsidRPr="00A20E90" w:rsidRDefault="007144CE" w:rsidP="00A101D1">
            <w:pPr>
              <w:jc w:val="center"/>
              <w:rPr>
                <w:sz w:val="27"/>
                <w:szCs w:val="27"/>
              </w:rPr>
            </w:pPr>
            <w:r>
              <w:rPr>
                <w:sz w:val="27"/>
                <w:szCs w:val="27"/>
              </w:rPr>
              <w:t>6</w:t>
            </w:r>
          </w:p>
        </w:tc>
        <w:tc>
          <w:tcPr>
            <w:tcW w:w="6120" w:type="dxa"/>
          </w:tcPr>
          <w:p w:rsidR="007144CE" w:rsidRPr="00A20E90" w:rsidRDefault="007144CE" w:rsidP="00A101D1">
            <w:pPr>
              <w:jc w:val="both"/>
              <w:rPr>
                <w:sz w:val="27"/>
                <w:szCs w:val="27"/>
              </w:rPr>
            </w:pPr>
            <w:r w:rsidRPr="00A20E90">
              <w:rPr>
                <w:sz w:val="27"/>
                <w:szCs w:val="27"/>
              </w:rPr>
              <w:t>Прочие земельные участки</w:t>
            </w:r>
          </w:p>
        </w:tc>
        <w:tc>
          <w:tcPr>
            <w:tcW w:w="2263" w:type="dxa"/>
          </w:tcPr>
          <w:p w:rsidR="007144CE" w:rsidRPr="00A20E90" w:rsidRDefault="007144CE" w:rsidP="00A101D1">
            <w:pPr>
              <w:jc w:val="center"/>
              <w:rPr>
                <w:sz w:val="27"/>
                <w:szCs w:val="27"/>
              </w:rPr>
            </w:pPr>
            <w:r w:rsidRPr="00A20E90">
              <w:rPr>
                <w:sz w:val="27"/>
                <w:szCs w:val="27"/>
              </w:rPr>
              <w:t>1,5</w:t>
            </w:r>
          </w:p>
        </w:tc>
      </w:tr>
    </w:tbl>
    <w:p w:rsidR="007144CE" w:rsidRPr="009051B1" w:rsidRDefault="007144CE" w:rsidP="007144CE">
      <w:pPr>
        <w:pStyle w:val="ConsNormal"/>
        <w:ind w:firstLine="0"/>
        <w:jc w:val="both"/>
        <w:rPr>
          <w:sz w:val="28"/>
          <w:szCs w:val="28"/>
        </w:rPr>
      </w:pPr>
      <w:r w:rsidRPr="00A20E90">
        <w:rPr>
          <w:sz w:val="27"/>
          <w:szCs w:val="27"/>
        </w:rPr>
        <w:tab/>
        <w:t xml:space="preserve"> </w:t>
      </w:r>
    </w:p>
    <w:p w:rsidR="007144CE" w:rsidRPr="00A72863" w:rsidRDefault="007144CE" w:rsidP="0046055A">
      <w:pPr>
        <w:autoSpaceDE w:val="0"/>
        <w:autoSpaceDN w:val="0"/>
        <w:adjustRightInd w:val="0"/>
        <w:rPr>
          <w:sz w:val="28"/>
          <w:szCs w:val="28"/>
        </w:rPr>
      </w:pPr>
    </w:p>
    <w:p w:rsidR="0046055A" w:rsidRDefault="0046055A" w:rsidP="0046055A"/>
    <w:p w:rsidR="0046055A" w:rsidRDefault="0046055A"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Default="00A101D1" w:rsidP="0046055A"/>
    <w:p w:rsidR="00A101D1" w:rsidRPr="005D12C4" w:rsidRDefault="00A101D1" w:rsidP="00A101D1">
      <w:pPr>
        <w:jc w:val="right"/>
      </w:pPr>
    </w:p>
    <w:p w:rsidR="00A101D1" w:rsidRPr="00A101D1" w:rsidRDefault="00A101D1" w:rsidP="00A101D1">
      <w:pPr>
        <w:pStyle w:val="1"/>
        <w:jc w:val="center"/>
        <w:rPr>
          <w:rFonts w:ascii="Times New Roman" w:hAnsi="Times New Roman" w:cs="Times New Roman"/>
          <w:b w:val="0"/>
          <w:bCs w:val="0"/>
          <w:sz w:val="28"/>
          <w:szCs w:val="28"/>
        </w:rPr>
      </w:pPr>
      <w:r w:rsidRPr="00A101D1">
        <w:rPr>
          <w:rFonts w:ascii="Times New Roman" w:hAnsi="Times New Roman" w:cs="Times New Roman"/>
          <w:sz w:val="28"/>
          <w:szCs w:val="28"/>
        </w:rPr>
        <w:t>СОВЕТ ДЕПУТАТОВ КОЧКОВСКОГО СЕЛЬСОВЕТА</w:t>
      </w:r>
      <w:r w:rsidRPr="00A101D1">
        <w:rPr>
          <w:rFonts w:ascii="Times New Roman" w:hAnsi="Times New Roman" w:cs="Times New Roman"/>
          <w:sz w:val="28"/>
          <w:szCs w:val="28"/>
        </w:rPr>
        <w:br/>
        <w:t>КОЧКОВСКОГО РАЙОНА НОВОСИБИРСКОЙ ОБЛАСТИ</w:t>
      </w:r>
    </w:p>
    <w:p w:rsidR="00A101D1" w:rsidRDefault="00A101D1" w:rsidP="00A101D1">
      <w:pPr>
        <w:jc w:val="center"/>
        <w:rPr>
          <w:b/>
          <w:bCs/>
          <w:sz w:val="28"/>
        </w:rPr>
      </w:pPr>
      <w:r>
        <w:rPr>
          <w:b/>
          <w:bCs/>
          <w:sz w:val="28"/>
        </w:rPr>
        <w:t>(шестого созыва)</w:t>
      </w:r>
    </w:p>
    <w:p w:rsidR="00A101D1" w:rsidRDefault="00A101D1" w:rsidP="00A101D1">
      <w:pPr>
        <w:jc w:val="center"/>
        <w:rPr>
          <w:b/>
          <w:bCs/>
          <w:sz w:val="28"/>
        </w:rPr>
      </w:pPr>
    </w:p>
    <w:p w:rsidR="00A101D1" w:rsidRPr="006258E1" w:rsidRDefault="00A101D1" w:rsidP="00A101D1">
      <w:pPr>
        <w:jc w:val="center"/>
        <w:rPr>
          <w:b/>
          <w:bCs/>
          <w:sz w:val="28"/>
        </w:rPr>
      </w:pPr>
      <w:r>
        <w:rPr>
          <w:b/>
          <w:bCs/>
          <w:sz w:val="28"/>
        </w:rPr>
        <w:t xml:space="preserve"> </w:t>
      </w:r>
      <w:r w:rsidRPr="006258E1">
        <w:rPr>
          <w:b/>
          <w:bCs/>
          <w:sz w:val="28"/>
        </w:rPr>
        <w:t>РЕШЕНИЕ</w:t>
      </w:r>
    </w:p>
    <w:p w:rsidR="00A101D1" w:rsidRPr="006258E1" w:rsidRDefault="00A101D1" w:rsidP="00A101D1">
      <w:pPr>
        <w:jc w:val="center"/>
        <w:rPr>
          <w:b/>
          <w:bCs/>
          <w:sz w:val="28"/>
        </w:rPr>
      </w:pPr>
      <w:r>
        <w:rPr>
          <w:b/>
          <w:bCs/>
          <w:sz w:val="28"/>
        </w:rPr>
        <w:t>Третьей</w:t>
      </w:r>
      <w:r w:rsidRPr="006258E1">
        <w:rPr>
          <w:b/>
          <w:bCs/>
          <w:sz w:val="28"/>
        </w:rPr>
        <w:t xml:space="preserve"> сессии</w:t>
      </w:r>
    </w:p>
    <w:p w:rsidR="00A101D1" w:rsidRPr="006258E1" w:rsidRDefault="00A101D1" w:rsidP="00A101D1">
      <w:pPr>
        <w:jc w:val="center"/>
        <w:rPr>
          <w:b/>
          <w:bCs/>
          <w:sz w:val="28"/>
        </w:rPr>
      </w:pPr>
    </w:p>
    <w:p w:rsidR="00A101D1" w:rsidRPr="00CD3B67" w:rsidRDefault="00A101D1" w:rsidP="00A101D1">
      <w:pPr>
        <w:jc w:val="both"/>
        <w:rPr>
          <w:b/>
          <w:color w:val="000000"/>
          <w:sz w:val="28"/>
          <w:szCs w:val="28"/>
        </w:rPr>
      </w:pPr>
      <w:r w:rsidRPr="006258E1">
        <w:rPr>
          <w:b/>
          <w:sz w:val="28"/>
        </w:rPr>
        <w:t xml:space="preserve">  </w:t>
      </w:r>
      <w:r>
        <w:rPr>
          <w:b/>
          <w:sz w:val="28"/>
        </w:rPr>
        <w:t>24.12.2020</w:t>
      </w:r>
      <w:r w:rsidRPr="006258E1">
        <w:rPr>
          <w:b/>
          <w:sz w:val="28"/>
        </w:rPr>
        <w:t xml:space="preserve">                                    с. Кочки             </w:t>
      </w:r>
      <w:r w:rsidRPr="006258E1">
        <w:rPr>
          <w:b/>
          <w:sz w:val="28"/>
        </w:rPr>
        <w:tab/>
        <w:t xml:space="preserve">          </w:t>
      </w:r>
      <w:r w:rsidRPr="006258E1">
        <w:rPr>
          <w:b/>
          <w:sz w:val="28"/>
        </w:rPr>
        <w:tab/>
        <w:t xml:space="preserve">                              № 1</w:t>
      </w:r>
    </w:p>
    <w:p w:rsidR="00A101D1" w:rsidRDefault="00A101D1" w:rsidP="00A101D1">
      <w:pPr>
        <w:rPr>
          <w:b/>
          <w:sz w:val="28"/>
        </w:rPr>
      </w:pPr>
    </w:p>
    <w:p w:rsidR="00A101D1" w:rsidRDefault="00A101D1" w:rsidP="00A101D1">
      <w:pPr>
        <w:jc w:val="center"/>
        <w:rPr>
          <w:sz w:val="28"/>
        </w:rPr>
      </w:pPr>
      <w:r w:rsidRPr="000624C5">
        <w:rPr>
          <w:sz w:val="28"/>
        </w:rPr>
        <w:t xml:space="preserve">О </w:t>
      </w:r>
      <w:r>
        <w:rPr>
          <w:sz w:val="28"/>
        </w:rPr>
        <w:t>бюджете</w:t>
      </w:r>
      <w:r w:rsidRPr="000624C5">
        <w:rPr>
          <w:sz w:val="28"/>
        </w:rPr>
        <w:t xml:space="preserve"> </w:t>
      </w:r>
    </w:p>
    <w:p w:rsidR="00A101D1" w:rsidRDefault="00A101D1" w:rsidP="00A101D1">
      <w:pPr>
        <w:jc w:val="center"/>
        <w:rPr>
          <w:sz w:val="28"/>
        </w:rPr>
      </w:pPr>
      <w:proofErr w:type="spellStart"/>
      <w:r w:rsidRPr="000624C5">
        <w:rPr>
          <w:sz w:val="28"/>
        </w:rPr>
        <w:t>Кочковского</w:t>
      </w:r>
      <w:proofErr w:type="spellEnd"/>
      <w:r w:rsidRPr="000624C5">
        <w:rPr>
          <w:sz w:val="28"/>
        </w:rPr>
        <w:t xml:space="preserve"> сельсовета </w:t>
      </w:r>
      <w:proofErr w:type="spellStart"/>
      <w:r w:rsidRPr="000624C5">
        <w:rPr>
          <w:sz w:val="28"/>
        </w:rPr>
        <w:t>Кочковского</w:t>
      </w:r>
      <w:proofErr w:type="spellEnd"/>
      <w:r w:rsidRPr="000624C5">
        <w:rPr>
          <w:sz w:val="28"/>
        </w:rPr>
        <w:t xml:space="preserve"> района </w:t>
      </w:r>
    </w:p>
    <w:p w:rsidR="00A101D1" w:rsidRDefault="00A101D1" w:rsidP="00A101D1">
      <w:pPr>
        <w:jc w:val="center"/>
        <w:rPr>
          <w:sz w:val="28"/>
        </w:rPr>
      </w:pPr>
      <w:r w:rsidRPr="000624C5">
        <w:rPr>
          <w:sz w:val="28"/>
        </w:rPr>
        <w:t xml:space="preserve">Новосибирской области  на </w:t>
      </w:r>
      <w:r>
        <w:rPr>
          <w:sz w:val="28"/>
        </w:rPr>
        <w:t>2021</w:t>
      </w:r>
      <w:r w:rsidRPr="000624C5">
        <w:rPr>
          <w:sz w:val="28"/>
        </w:rPr>
        <w:t xml:space="preserve"> год</w:t>
      </w:r>
      <w:r>
        <w:rPr>
          <w:sz w:val="28"/>
        </w:rPr>
        <w:t xml:space="preserve"> </w:t>
      </w:r>
    </w:p>
    <w:p w:rsidR="00A101D1" w:rsidRPr="000624C5" w:rsidRDefault="00A101D1" w:rsidP="00A101D1">
      <w:pPr>
        <w:jc w:val="center"/>
        <w:rPr>
          <w:sz w:val="28"/>
        </w:rPr>
      </w:pPr>
      <w:r>
        <w:rPr>
          <w:sz w:val="28"/>
        </w:rPr>
        <w:t>и плановый период 2022</w:t>
      </w:r>
      <w:r w:rsidRPr="000624C5">
        <w:rPr>
          <w:sz w:val="28"/>
        </w:rPr>
        <w:t xml:space="preserve"> и 20</w:t>
      </w:r>
      <w:r>
        <w:rPr>
          <w:sz w:val="28"/>
        </w:rPr>
        <w:t>23</w:t>
      </w:r>
      <w:r w:rsidRPr="000624C5">
        <w:rPr>
          <w:sz w:val="28"/>
        </w:rPr>
        <w:t xml:space="preserve"> годов</w:t>
      </w:r>
    </w:p>
    <w:p w:rsidR="00A101D1" w:rsidRPr="00F73A10" w:rsidRDefault="00A101D1" w:rsidP="00A101D1">
      <w:pPr>
        <w:jc w:val="both"/>
        <w:rPr>
          <w:sz w:val="28"/>
        </w:rPr>
      </w:pPr>
    </w:p>
    <w:p w:rsidR="00A101D1" w:rsidRDefault="00A101D1" w:rsidP="00A101D1">
      <w:pPr>
        <w:jc w:val="both"/>
        <w:rPr>
          <w:sz w:val="28"/>
        </w:rPr>
      </w:pPr>
      <w:r>
        <w:rPr>
          <w:sz w:val="28"/>
        </w:rPr>
        <w:t xml:space="preserve">     Совет депутатов </w:t>
      </w:r>
      <w:r>
        <w:rPr>
          <w:b/>
          <w:bCs/>
          <w:sz w:val="28"/>
        </w:rPr>
        <w:t>РЕШИЛ:</w:t>
      </w:r>
    </w:p>
    <w:p w:rsidR="00A101D1" w:rsidRDefault="00A101D1" w:rsidP="00A101D1">
      <w:pPr>
        <w:jc w:val="both"/>
        <w:rPr>
          <w:sz w:val="28"/>
        </w:rPr>
      </w:pPr>
    </w:p>
    <w:p w:rsidR="00A101D1" w:rsidRDefault="00A101D1" w:rsidP="00A101D1">
      <w:pPr>
        <w:jc w:val="both"/>
        <w:rPr>
          <w:sz w:val="28"/>
        </w:rPr>
      </w:pPr>
      <w:r w:rsidRPr="000F0847">
        <w:rPr>
          <w:b/>
          <w:sz w:val="28"/>
        </w:rPr>
        <w:t>1</w:t>
      </w:r>
      <w:r>
        <w:rPr>
          <w:sz w:val="28"/>
        </w:rPr>
        <w:t xml:space="preserve">. Утвердить основные характеристики бюджета </w:t>
      </w:r>
      <w:proofErr w:type="spellStart"/>
      <w:r>
        <w:rPr>
          <w:sz w:val="28"/>
        </w:rPr>
        <w:t>Кочковского</w:t>
      </w:r>
      <w:proofErr w:type="spellEnd"/>
      <w:r>
        <w:rPr>
          <w:sz w:val="28"/>
        </w:rPr>
        <w:t xml:space="preserve"> сельсовета </w:t>
      </w:r>
      <w:proofErr w:type="spellStart"/>
      <w:r>
        <w:rPr>
          <w:sz w:val="28"/>
        </w:rPr>
        <w:t>Кочковского</w:t>
      </w:r>
      <w:proofErr w:type="spellEnd"/>
      <w:r>
        <w:rPr>
          <w:sz w:val="28"/>
        </w:rPr>
        <w:t xml:space="preserve"> района Новосибирской области (далее – бюджет поселения) на 2021 год:</w:t>
      </w:r>
    </w:p>
    <w:p w:rsidR="00A101D1" w:rsidRPr="00FA620F" w:rsidRDefault="00A101D1" w:rsidP="00A101D1">
      <w:pPr>
        <w:ind w:left="360" w:firstLine="709"/>
        <w:jc w:val="both"/>
        <w:rPr>
          <w:sz w:val="28"/>
        </w:rPr>
      </w:pPr>
      <w:r>
        <w:rPr>
          <w:sz w:val="28"/>
        </w:rPr>
        <w:t xml:space="preserve">а) прогнозируемый общий объем доходов бюджета поселения в сумме </w:t>
      </w:r>
      <w:r w:rsidRPr="00FA620F">
        <w:rPr>
          <w:sz w:val="28"/>
        </w:rPr>
        <w:t>28426,0</w:t>
      </w:r>
      <w:r w:rsidRPr="00FA620F">
        <w:rPr>
          <w:color w:val="FF0000"/>
          <w:sz w:val="28"/>
        </w:rPr>
        <w:t xml:space="preserve"> </w:t>
      </w:r>
      <w:r w:rsidRPr="00FA620F">
        <w:rPr>
          <w:sz w:val="28"/>
        </w:rPr>
        <w:t>тыс. рублей; в том числе общий объем безвозмездных поступлений,  межбюджетных трансфертов, получаемых из других бюджетов бюджетной системы РФ, в сумме 17807,1 тыс</w:t>
      </w:r>
      <w:proofErr w:type="gramStart"/>
      <w:r w:rsidRPr="00FA620F">
        <w:rPr>
          <w:sz w:val="28"/>
        </w:rPr>
        <w:t>.р</w:t>
      </w:r>
      <w:proofErr w:type="gramEnd"/>
      <w:r w:rsidRPr="00FA620F">
        <w:rPr>
          <w:sz w:val="28"/>
        </w:rPr>
        <w:t>уб.;</w:t>
      </w:r>
    </w:p>
    <w:p w:rsidR="00A101D1" w:rsidRPr="00FA620F" w:rsidRDefault="00A101D1" w:rsidP="00A101D1">
      <w:pPr>
        <w:ind w:left="360" w:firstLine="709"/>
        <w:jc w:val="both"/>
        <w:rPr>
          <w:sz w:val="28"/>
        </w:rPr>
      </w:pPr>
      <w:r w:rsidRPr="00FA620F">
        <w:rPr>
          <w:sz w:val="28"/>
        </w:rPr>
        <w:t>б) общий объем расходов бюджета поселения в сумме 28426,0 тыс. руб.;</w:t>
      </w:r>
    </w:p>
    <w:p w:rsidR="00A101D1" w:rsidRPr="00FA620F" w:rsidRDefault="00A101D1" w:rsidP="00A101D1">
      <w:pPr>
        <w:ind w:left="360" w:firstLine="709"/>
        <w:jc w:val="both"/>
        <w:rPr>
          <w:sz w:val="28"/>
          <w:szCs w:val="28"/>
        </w:rPr>
      </w:pPr>
      <w:r w:rsidRPr="00FA620F">
        <w:rPr>
          <w:sz w:val="28"/>
        </w:rPr>
        <w:t xml:space="preserve">в) </w:t>
      </w:r>
      <w:r w:rsidRPr="00FA620F">
        <w:rPr>
          <w:sz w:val="28"/>
          <w:szCs w:val="28"/>
        </w:rPr>
        <w:t xml:space="preserve">дефицит местного бюджета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в сумме 0,0 тыс. руб.</w:t>
      </w:r>
    </w:p>
    <w:p w:rsidR="00A101D1" w:rsidRPr="00FA620F" w:rsidRDefault="00A101D1" w:rsidP="00A101D1">
      <w:pPr>
        <w:ind w:left="360" w:firstLine="709"/>
        <w:jc w:val="both"/>
        <w:rPr>
          <w:sz w:val="28"/>
        </w:rPr>
      </w:pPr>
    </w:p>
    <w:p w:rsidR="00A101D1" w:rsidRPr="00FA620F" w:rsidRDefault="00A101D1" w:rsidP="00A101D1">
      <w:pPr>
        <w:jc w:val="both"/>
        <w:rPr>
          <w:sz w:val="28"/>
        </w:rPr>
      </w:pPr>
      <w:r w:rsidRPr="00FA620F">
        <w:rPr>
          <w:b/>
          <w:sz w:val="28"/>
        </w:rPr>
        <w:t>2.</w:t>
      </w:r>
      <w:r w:rsidRPr="00FA620F">
        <w:rPr>
          <w:sz w:val="28"/>
        </w:rPr>
        <w:t xml:space="preserve"> Утвердить основные характеристики бюджета </w:t>
      </w:r>
      <w:proofErr w:type="spellStart"/>
      <w:r w:rsidRPr="00FA620F">
        <w:rPr>
          <w:sz w:val="28"/>
        </w:rPr>
        <w:t>Кочковского</w:t>
      </w:r>
      <w:proofErr w:type="spellEnd"/>
      <w:r w:rsidRPr="00FA620F">
        <w:rPr>
          <w:sz w:val="28"/>
        </w:rPr>
        <w:t xml:space="preserve"> сельсовета </w:t>
      </w:r>
      <w:proofErr w:type="spellStart"/>
      <w:r w:rsidRPr="00FA620F">
        <w:rPr>
          <w:sz w:val="28"/>
        </w:rPr>
        <w:t>Кочковского</w:t>
      </w:r>
      <w:proofErr w:type="spellEnd"/>
      <w:r w:rsidRPr="00FA620F">
        <w:rPr>
          <w:sz w:val="28"/>
        </w:rPr>
        <w:t xml:space="preserve"> района Новосибирской области на 2022 год и на 2023 год:</w:t>
      </w:r>
    </w:p>
    <w:p w:rsidR="00A101D1" w:rsidRPr="00FA620F" w:rsidRDefault="00A101D1" w:rsidP="00A101D1">
      <w:pPr>
        <w:ind w:left="360" w:firstLine="709"/>
        <w:jc w:val="both"/>
        <w:rPr>
          <w:sz w:val="28"/>
        </w:rPr>
      </w:pPr>
      <w:r w:rsidRPr="00FA620F">
        <w:rPr>
          <w:sz w:val="28"/>
        </w:rPr>
        <w:t>а) прогнозируемый общий объем доходов бюджета поселения на 2022 год в сумме 27361,0 тыс. рублей; в том числе общий объем межбюджетных трансфертов, получаемых из других бюджетов бюджетной системы РФ, в сумме 16563,9 тыс.руб. и на 2023 год в сумме 26412,0 тыс. руб., в том числе общий объем межбюджетных трансфертов, получаемых из других бюджетов бюджетной системы РФ 15458,6 тыс.руб.</w:t>
      </w:r>
    </w:p>
    <w:p w:rsidR="00A101D1" w:rsidRPr="00FA620F" w:rsidRDefault="00A101D1" w:rsidP="00A101D1">
      <w:pPr>
        <w:ind w:left="360" w:firstLine="709"/>
        <w:jc w:val="both"/>
        <w:rPr>
          <w:sz w:val="28"/>
        </w:rPr>
      </w:pPr>
      <w:r w:rsidRPr="00FA620F">
        <w:rPr>
          <w:sz w:val="28"/>
        </w:rPr>
        <w:t>б)  общий объем расходов бюджета поселения на 2022 год в сумме 27361,0 тыс</w:t>
      </w:r>
      <w:proofErr w:type="gramStart"/>
      <w:r w:rsidRPr="00FA620F">
        <w:rPr>
          <w:sz w:val="28"/>
        </w:rPr>
        <w:t>.р</w:t>
      </w:r>
      <w:proofErr w:type="gramEnd"/>
      <w:r w:rsidRPr="00FA620F">
        <w:rPr>
          <w:sz w:val="28"/>
        </w:rPr>
        <w:t xml:space="preserve">уб., на 2023 год в сумме 26412,0 тыс.руб. </w:t>
      </w:r>
    </w:p>
    <w:p w:rsidR="00A101D1" w:rsidRPr="00FA620F" w:rsidRDefault="00A101D1" w:rsidP="00A101D1">
      <w:pPr>
        <w:ind w:left="360" w:firstLine="709"/>
        <w:jc w:val="both"/>
        <w:rPr>
          <w:sz w:val="28"/>
          <w:szCs w:val="28"/>
        </w:rPr>
      </w:pPr>
      <w:r w:rsidRPr="00FA620F">
        <w:rPr>
          <w:sz w:val="28"/>
          <w:szCs w:val="28"/>
        </w:rPr>
        <w:t xml:space="preserve">в) дефицит местного бюджета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на 2022 год в сумме 0 рублей и на 2023 год в сумме 0 тыс. руб</w:t>
      </w:r>
      <w:proofErr w:type="gramStart"/>
      <w:r w:rsidRPr="00FA620F">
        <w:rPr>
          <w:sz w:val="28"/>
          <w:szCs w:val="28"/>
        </w:rPr>
        <w:t>..</w:t>
      </w:r>
      <w:proofErr w:type="gramEnd"/>
    </w:p>
    <w:p w:rsidR="00A101D1" w:rsidRPr="00FA620F" w:rsidRDefault="00A101D1" w:rsidP="00A101D1">
      <w:pPr>
        <w:ind w:left="360" w:firstLine="709"/>
        <w:jc w:val="both"/>
        <w:rPr>
          <w:sz w:val="28"/>
        </w:rPr>
      </w:pPr>
    </w:p>
    <w:p w:rsidR="00A101D1" w:rsidRPr="00FA620F" w:rsidRDefault="00A101D1" w:rsidP="00A101D1">
      <w:pPr>
        <w:pStyle w:val="14"/>
        <w:jc w:val="both"/>
        <w:rPr>
          <w:rFonts w:ascii="Times New Roman" w:hAnsi="Times New Roman"/>
          <w:b/>
          <w:sz w:val="28"/>
          <w:szCs w:val="28"/>
        </w:rPr>
      </w:pPr>
      <w:r w:rsidRPr="00FA620F">
        <w:rPr>
          <w:rFonts w:ascii="Times New Roman" w:hAnsi="Times New Roman"/>
          <w:b/>
          <w:sz w:val="28"/>
          <w:szCs w:val="28"/>
        </w:rPr>
        <w:t>3</w:t>
      </w:r>
      <w:r w:rsidRPr="00FA620F">
        <w:rPr>
          <w:rFonts w:ascii="Times New Roman" w:hAnsi="Times New Roman"/>
          <w:sz w:val="28"/>
          <w:szCs w:val="28"/>
        </w:rPr>
        <w:t xml:space="preserve">. Установить перечень главных администраторов доходов бюджета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сельсовета на 2021 год и на плановый период 2022 и 2023 годов согласно приложению 1 к настоящему решению, в том числе:</w:t>
      </w:r>
    </w:p>
    <w:p w:rsidR="00A101D1" w:rsidRPr="00FA620F" w:rsidRDefault="00A101D1" w:rsidP="00A101D1">
      <w:pPr>
        <w:pStyle w:val="14"/>
        <w:ind w:firstLine="708"/>
        <w:jc w:val="both"/>
        <w:rPr>
          <w:rFonts w:ascii="Times New Roman" w:hAnsi="Times New Roman"/>
          <w:b/>
          <w:sz w:val="28"/>
          <w:szCs w:val="28"/>
        </w:rPr>
      </w:pPr>
      <w:r w:rsidRPr="00FA620F">
        <w:rPr>
          <w:rFonts w:ascii="Times New Roman" w:hAnsi="Times New Roman"/>
          <w:sz w:val="28"/>
          <w:szCs w:val="28"/>
        </w:rPr>
        <w:lastRenderedPageBreak/>
        <w:t xml:space="preserve">а) перечень главных администраторов налоговых и неналоговых доходов бюджета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сельсовета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района Новосибирской области, согласно таблице 1;</w:t>
      </w:r>
    </w:p>
    <w:p w:rsidR="00A101D1" w:rsidRPr="00FA620F" w:rsidRDefault="00A101D1" w:rsidP="00A101D1">
      <w:pPr>
        <w:pStyle w:val="14"/>
        <w:ind w:firstLine="708"/>
        <w:jc w:val="both"/>
        <w:rPr>
          <w:rFonts w:ascii="Times New Roman" w:hAnsi="Times New Roman"/>
          <w:sz w:val="28"/>
          <w:szCs w:val="28"/>
        </w:rPr>
      </w:pPr>
      <w:r w:rsidRPr="00FA620F">
        <w:rPr>
          <w:rFonts w:ascii="Times New Roman" w:hAnsi="Times New Roman"/>
          <w:sz w:val="28"/>
          <w:szCs w:val="28"/>
        </w:rPr>
        <w:t xml:space="preserve">б) перечень главных администраторов безвозмездных поступлений бюджета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сельсовета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района Новосибирской области согласно таблице 2.</w:t>
      </w:r>
    </w:p>
    <w:p w:rsidR="00A101D1" w:rsidRPr="00FA620F" w:rsidRDefault="00A101D1" w:rsidP="00A101D1">
      <w:pPr>
        <w:pStyle w:val="14"/>
        <w:ind w:firstLine="708"/>
        <w:jc w:val="both"/>
        <w:rPr>
          <w:rFonts w:ascii="Times New Roman" w:hAnsi="Times New Roman"/>
          <w:b/>
          <w:sz w:val="28"/>
          <w:szCs w:val="28"/>
        </w:rPr>
      </w:pPr>
    </w:p>
    <w:p w:rsidR="00A101D1" w:rsidRPr="00FA620F" w:rsidRDefault="00A101D1" w:rsidP="00A101D1">
      <w:pPr>
        <w:jc w:val="both"/>
        <w:rPr>
          <w:sz w:val="28"/>
        </w:rPr>
      </w:pPr>
      <w:r w:rsidRPr="00FA620F">
        <w:rPr>
          <w:b/>
          <w:sz w:val="28"/>
        </w:rPr>
        <w:t xml:space="preserve">4. </w:t>
      </w:r>
      <w:r w:rsidRPr="00FA620F">
        <w:rPr>
          <w:sz w:val="28"/>
        </w:rPr>
        <w:t xml:space="preserve">Установить перечень главных </w:t>
      </w:r>
      <w:proofErr w:type="gramStart"/>
      <w:r w:rsidRPr="00FA620F">
        <w:rPr>
          <w:sz w:val="28"/>
        </w:rPr>
        <w:t>администраторов источников финансирования дефицита местного бюджета</w:t>
      </w:r>
      <w:proofErr w:type="gramEnd"/>
      <w:r w:rsidRPr="00FA620F">
        <w:rPr>
          <w:sz w:val="28"/>
        </w:rPr>
        <w:t xml:space="preserve"> </w:t>
      </w:r>
      <w:proofErr w:type="spellStart"/>
      <w:r w:rsidRPr="00FA620F">
        <w:rPr>
          <w:sz w:val="28"/>
        </w:rPr>
        <w:t>Кочковского</w:t>
      </w:r>
      <w:proofErr w:type="spellEnd"/>
      <w:r w:rsidRPr="00FA620F">
        <w:rPr>
          <w:sz w:val="28"/>
        </w:rPr>
        <w:t xml:space="preserve"> сельсовета </w:t>
      </w:r>
      <w:proofErr w:type="spellStart"/>
      <w:r w:rsidRPr="00FA620F">
        <w:rPr>
          <w:sz w:val="28"/>
        </w:rPr>
        <w:t>Кочковского</w:t>
      </w:r>
      <w:proofErr w:type="spellEnd"/>
      <w:r w:rsidRPr="00FA620F">
        <w:rPr>
          <w:sz w:val="28"/>
        </w:rPr>
        <w:t xml:space="preserve"> района Новосибирской области на 2021 год и на плановый период 2022 и 2023 годов согласно приложению 2 к настоящему решению.</w:t>
      </w:r>
    </w:p>
    <w:p w:rsidR="00A101D1" w:rsidRPr="00FA620F" w:rsidRDefault="00A101D1" w:rsidP="00A101D1">
      <w:pPr>
        <w:jc w:val="both"/>
        <w:rPr>
          <w:sz w:val="28"/>
        </w:rPr>
      </w:pPr>
    </w:p>
    <w:p w:rsidR="00A101D1" w:rsidRPr="00FA620F" w:rsidRDefault="00A101D1" w:rsidP="00A101D1">
      <w:pPr>
        <w:jc w:val="both"/>
        <w:rPr>
          <w:b/>
          <w:sz w:val="28"/>
          <w:szCs w:val="28"/>
        </w:rPr>
      </w:pPr>
      <w:r w:rsidRPr="00FA620F">
        <w:rPr>
          <w:b/>
          <w:sz w:val="28"/>
        </w:rPr>
        <w:t>5.</w:t>
      </w:r>
      <w:r w:rsidRPr="00FA620F">
        <w:rPr>
          <w:sz w:val="28"/>
        </w:rPr>
        <w:t xml:space="preserve"> </w:t>
      </w:r>
      <w:proofErr w:type="gramStart"/>
      <w:r w:rsidRPr="00FA620F">
        <w:rPr>
          <w:sz w:val="28"/>
          <w:szCs w:val="28"/>
        </w:rPr>
        <w:t>Утвердить нормативы распределения доходов между бюджетом поселения, районным бюджетом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 и 2023 годов согласно приложению 3 к настоящему решению.</w:t>
      </w:r>
      <w:proofErr w:type="gramEnd"/>
    </w:p>
    <w:p w:rsidR="00A101D1" w:rsidRPr="00FA620F" w:rsidRDefault="00A101D1" w:rsidP="00A101D1">
      <w:pPr>
        <w:jc w:val="both"/>
        <w:rPr>
          <w:sz w:val="28"/>
        </w:rPr>
      </w:pPr>
    </w:p>
    <w:p w:rsidR="00A101D1" w:rsidRPr="00FA620F" w:rsidRDefault="00A101D1" w:rsidP="00A101D1">
      <w:pPr>
        <w:widowControl w:val="0"/>
        <w:autoSpaceDE w:val="0"/>
        <w:autoSpaceDN w:val="0"/>
        <w:adjustRightInd w:val="0"/>
        <w:jc w:val="both"/>
        <w:rPr>
          <w:sz w:val="28"/>
          <w:szCs w:val="28"/>
        </w:rPr>
      </w:pPr>
      <w:r w:rsidRPr="00FA620F">
        <w:rPr>
          <w:b/>
          <w:sz w:val="28"/>
        </w:rPr>
        <w:t>6.</w:t>
      </w:r>
      <w:r w:rsidRPr="00FA620F">
        <w:rPr>
          <w:sz w:val="28"/>
        </w:rPr>
        <w:t xml:space="preserve"> </w:t>
      </w:r>
      <w:proofErr w:type="gramStart"/>
      <w:r w:rsidRPr="00FA620F">
        <w:rPr>
          <w:sz w:val="28"/>
          <w:szCs w:val="28"/>
        </w:rPr>
        <w:t>Установить, что доходы бюджета поселения на 2021 год и на плановый период 2022 и 2032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w:t>
      </w:r>
      <w:proofErr w:type="gramEnd"/>
      <w:r w:rsidRPr="00FA620F">
        <w:rPr>
          <w:sz w:val="28"/>
          <w:szCs w:val="28"/>
        </w:rPr>
        <w:t xml:space="preserve"> </w:t>
      </w:r>
      <w:proofErr w:type="gramStart"/>
      <w:r w:rsidRPr="00FA620F">
        <w:rPr>
          <w:sz w:val="28"/>
          <w:szCs w:val="28"/>
        </w:rPr>
        <w:t>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w:t>
      </w:r>
      <w:proofErr w:type="gramEnd"/>
      <w:r w:rsidRPr="00FA620F">
        <w:rPr>
          <w:sz w:val="28"/>
          <w:szCs w:val="28"/>
        </w:rPr>
        <w:t xml:space="preserve"> и бюджетами муниципальных образований Новосибирской области».</w:t>
      </w:r>
    </w:p>
    <w:p w:rsidR="00A101D1" w:rsidRPr="00FA620F" w:rsidRDefault="00A101D1" w:rsidP="00A101D1">
      <w:pPr>
        <w:jc w:val="both"/>
        <w:rPr>
          <w:sz w:val="28"/>
        </w:rPr>
      </w:pPr>
    </w:p>
    <w:p w:rsidR="00A101D1" w:rsidRPr="00FA620F" w:rsidRDefault="00A101D1" w:rsidP="00A101D1">
      <w:pPr>
        <w:jc w:val="both"/>
        <w:rPr>
          <w:sz w:val="28"/>
        </w:rPr>
      </w:pPr>
      <w:r w:rsidRPr="00FA620F">
        <w:rPr>
          <w:b/>
          <w:sz w:val="28"/>
        </w:rPr>
        <w:t>7</w:t>
      </w:r>
      <w:r w:rsidRPr="00FA620F">
        <w:rPr>
          <w:sz w:val="28"/>
        </w:rPr>
        <w:t>. Установить в пределах общего объема доходов, установленных статьей 1 настоящего решения распределение доходов бюджета поселения:</w:t>
      </w:r>
    </w:p>
    <w:p w:rsidR="00A101D1" w:rsidRPr="00FA620F" w:rsidRDefault="00A101D1" w:rsidP="00A101D1">
      <w:pPr>
        <w:ind w:firstLine="709"/>
        <w:jc w:val="both"/>
        <w:rPr>
          <w:sz w:val="28"/>
        </w:rPr>
      </w:pPr>
      <w:r w:rsidRPr="00FA620F">
        <w:rPr>
          <w:sz w:val="28"/>
        </w:rPr>
        <w:t>1) на 2021 год согласно таблице 1 приложения 4 к настоящему решению;</w:t>
      </w:r>
    </w:p>
    <w:p w:rsidR="00A101D1" w:rsidRPr="00FA620F" w:rsidRDefault="00A101D1" w:rsidP="00A101D1">
      <w:pPr>
        <w:ind w:firstLine="709"/>
        <w:jc w:val="both"/>
        <w:rPr>
          <w:sz w:val="28"/>
        </w:rPr>
      </w:pPr>
      <w:r w:rsidRPr="00FA620F">
        <w:rPr>
          <w:sz w:val="28"/>
        </w:rPr>
        <w:t xml:space="preserve">2) на 2022-2023 годы согласно таблице 2 приложения 4 к настоящему решению. </w:t>
      </w:r>
    </w:p>
    <w:p w:rsidR="00A101D1" w:rsidRPr="00FA620F" w:rsidRDefault="00A101D1" w:rsidP="00A101D1">
      <w:pPr>
        <w:ind w:firstLine="709"/>
        <w:jc w:val="both"/>
        <w:rPr>
          <w:sz w:val="28"/>
        </w:rPr>
      </w:pPr>
    </w:p>
    <w:p w:rsidR="00A101D1" w:rsidRPr="00FA620F" w:rsidRDefault="00A101D1" w:rsidP="00A101D1">
      <w:pPr>
        <w:jc w:val="both"/>
        <w:rPr>
          <w:sz w:val="28"/>
          <w:szCs w:val="28"/>
        </w:rPr>
      </w:pPr>
      <w:r w:rsidRPr="00FA620F">
        <w:rPr>
          <w:b/>
          <w:sz w:val="28"/>
        </w:rPr>
        <w:t>8</w:t>
      </w:r>
      <w:r w:rsidRPr="00FA620F">
        <w:rPr>
          <w:sz w:val="28"/>
        </w:rPr>
        <w:t xml:space="preserve">. </w:t>
      </w:r>
      <w:r w:rsidRPr="00FA620F">
        <w:rPr>
          <w:sz w:val="28"/>
          <w:szCs w:val="28"/>
        </w:rPr>
        <w:t xml:space="preserve"> Установить, что органы местного самоуправления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муниципальные учреждения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при заключении договоров (муниципальных контрактов) вправе предусматривать авансовые платежи:    </w:t>
      </w:r>
    </w:p>
    <w:p w:rsidR="00A101D1" w:rsidRPr="00FA620F" w:rsidRDefault="00A101D1" w:rsidP="00A101D1">
      <w:pPr>
        <w:jc w:val="both"/>
        <w:rPr>
          <w:b/>
          <w:sz w:val="28"/>
          <w:szCs w:val="28"/>
        </w:rPr>
      </w:pPr>
      <w:r w:rsidRPr="00FA620F">
        <w:rPr>
          <w:sz w:val="28"/>
          <w:szCs w:val="28"/>
        </w:rPr>
        <w:lastRenderedPageBreak/>
        <w:t xml:space="preserve">1) в размере 100 процентов цены договора (муниципального контракта) – по договорам (муниципальным контрактам):   </w:t>
      </w:r>
    </w:p>
    <w:p w:rsidR="00A101D1" w:rsidRPr="00FA620F" w:rsidRDefault="00A101D1" w:rsidP="00A101D1">
      <w:pPr>
        <w:jc w:val="both"/>
        <w:rPr>
          <w:b/>
          <w:sz w:val="28"/>
          <w:szCs w:val="28"/>
        </w:rPr>
      </w:pPr>
      <w:r w:rsidRPr="00FA620F">
        <w:rPr>
          <w:sz w:val="28"/>
          <w:szCs w:val="28"/>
        </w:rPr>
        <w:t>а) о предоставлении услуг связи, услуг проживания в гостиницах;</w:t>
      </w:r>
    </w:p>
    <w:p w:rsidR="00A101D1" w:rsidRPr="00FA620F" w:rsidRDefault="00A101D1" w:rsidP="00A101D1">
      <w:pPr>
        <w:jc w:val="both"/>
        <w:rPr>
          <w:b/>
          <w:sz w:val="28"/>
          <w:szCs w:val="28"/>
        </w:rPr>
      </w:pPr>
      <w:r w:rsidRPr="00FA620F">
        <w:rPr>
          <w:sz w:val="28"/>
          <w:szCs w:val="28"/>
        </w:rPr>
        <w:t>б) о подписке на печатные издания и об их приобретении;</w:t>
      </w:r>
    </w:p>
    <w:p w:rsidR="00A101D1" w:rsidRPr="00FA620F" w:rsidRDefault="00A101D1" w:rsidP="00A101D1">
      <w:pPr>
        <w:jc w:val="both"/>
        <w:rPr>
          <w:b/>
          <w:sz w:val="28"/>
          <w:szCs w:val="28"/>
        </w:rPr>
      </w:pPr>
      <w:r w:rsidRPr="00FA620F">
        <w:rPr>
          <w:sz w:val="28"/>
          <w:szCs w:val="28"/>
        </w:rPr>
        <w:t>в) об обучении на курсах повышения квалификации;</w:t>
      </w:r>
    </w:p>
    <w:p w:rsidR="00A101D1" w:rsidRPr="00FA620F" w:rsidRDefault="00A101D1" w:rsidP="00A101D1">
      <w:pPr>
        <w:jc w:val="both"/>
        <w:rPr>
          <w:b/>
          <w:sz w:val="28"/>
          <w:szCs w:val="28"/>
        </w:rPr>
      </w:pPr>
      <w:r w:rsidRPr="00FA620F">
        <w:rPr>
          <w:sz w:val="28"/>
          <w:szCs w:val="28"/>
        </w:rPr>
        <w:t>г) о приобретении ави</w:t>
      </w:r>
      <w:proofErr w:type="gramStart"/>
      <w:r w:rsidRPr="00FA620F">
        <w:rPr>
          <w:sz w:val="28"/>
          <w:szCs w:val="28"/>
        </w:rPr>
        <w:t>а-</w:t>
      </w:r>
      <w:proofErr w:type="gramEnd"/>
      <w:r w:rsidRPr="00FA620F">
        <w:rPr>
          <w:sz w:val="28"/>
          <w:szCs w:val="28"/>
        </w:rPr>
        <w:t xml:space="preserve"> и железнодорожных билетов, билетов для  проезда междугородним транспортом, путевок на санаторно-курортное лечение;</w:t>
      </w:r>
    </w:p>
    <w:p w:rsidR="00A101D1" w:rsidRPr="00FA620F" w:rsidRDefault="00A101D1" w:rsidP="00A101D1">
      <w:pPr>
        <w:jc w:val="both"/>
        <w:rPr>
          <w:sz w:val="28"/>
          <w:szCs w:val="28"/>
        </w:rPr>
      </w:pPr>
      <w:proofErr w:type="spellStart"/>
      <w:r w:rsidRPr="00FA620F">
        <w:rPr>
          <w:sz w:val="28"/>
          <w:szCs w:val="28"/>
        </w:rPr>
        <w:t>д</w:t>
      </w:r>
      <w:proofErr w:type="spellEnd"/>
      <w:r w:rsidRPr="00FA620F">
        <w:rPr>
          <w:sz w:val="28"/>
          <w:szCs w:val="28"/>
        </w:rPr>
        <w:t>) страхования;</w:t>
      </w:r>
    </w:p>
    <w:p w:rsidR="00A101D1" w:rsidRPr="00FA620F" w:rsidRDefault="00A101D1" w:rsidP="00A101D1">
      <w:pPr>
        <w:jc w:val="both"/>
        <w:rPr>
          <w:sz w:val="28"/>
          <w:szCs w:val="28"/>
        </w:rPr>
      </w:pPr>
      <w:r w:rsidRPr="00FA620F">
        <w:rPr>
          <w:sz w:val="28"/>
          <w:szCs w:val="28"/>
        </w:rPr>
        <w:t>е) подлежащим оплате за счет средств, полученных от иной приносящей доход деятельности;</w:t>
      </w:r>
    </w:p>
    <w:p w:rsidR="00A101D1" w:rsidRPr="00FA620F" w:rsidRDefault="00A101D1" w:rsidP="00A101D1">
      <w:pPr>
        <w:widowControl w:val="0"/>
        <w:autoSpaceDE w:val="0"/>
        <w:autoSpaceDN w:val="0"/>
        <w:adjustRightInd w:val="0"/>
        <w:jc w:val="both"/>
        <w:rPr>
          <w:sz w:val="28"/>
          <w:szCs w:val="28"/>
        </w:rPr>
      </w:pPr>
      <w:r w:rsidRPr="00FA620F">
        <w:rPr>
          <w:sz w:val="28"/>
          <w:szCs w:val="28"/>
        </w:rPr>
        <w:t>ж) аренды;</w:t>
      </w:r>
    </w:p>
    <w:p w:rsidR="00A101D1" w:rsidRPr="00FA620F" w:rsidRDefault="00A101D1" w:rsidP="00A101D1">
      <w:pPr>
        <w:widowControl w:val="0"/>
        <w:autoSpaceDE w:val="0"/>
        <w:autoSpaceDN w:val="0"/>
        <w:adjustRightInd w:val="0"/>
        <w:jc w:val="both"/>
        <w:rPr>
          <w:sz w:val="28"/>
          <w:szCs w:val="28"/>
        </w:rPr>
      </w:pPr>
      <w:proofErr w:type="spellStart"/>
      <w:r w:rsidRPr="00FA620F">
        <w:rPr>
          <w:sz w:val="28"/>
          <w:szCs w:val="28"/>
        </w:rPr>
        <w:t>з</w:t>
      </w:r>
      <w:proofErr w:type="spellEnd"/>
      <w:r w:rsidRPr="00FA620F">
        <w:rPr>
          <w:sz w:val="28"/>
          <w:szCs w:val="28"/>
        </w:rPr>
        <w:t xml:space="preserve">) об оплате услуг по </w:t>
      </w:r>
      <w:r w:rsidRPr="00FA620F">
        <w:rPr>
          <w:bCs/>
          <w:noProof/>
          <w:sz w:val="28"/>
          <w:szCs w:val="28"/>
        </w:rPr>
        <w:t>зачислению денежных средств (социальных выплат и государственных пособий) на счета физических лиц</w:t>
      </w:r>
      <w:r w:rsidRPr="00FA620F">
        <w:rPr>
          <w:sz w:val="28"/>
          <w:szCs w:val="28"/>
        </w:rPr>
        <w:t>;</w:t>
      </w:r>
    </w:p>
    <w:p w:rsidR="00A101D1" w:rsidRPr="00FA620F" w:rsidRDefault="00A101D1" w:rsidP="00A101D1">
      <w:pPr>
        <w:widowControl w:val="0"/>
        <w:autoSpaceDE w:val="0"/>
        <w:autoSpaceDN w:val="0"/>
        <w:adjustRightInd w:val="0"/>
        <w:jc w:val="both"/>
        <w:rPr>
          <w:sz w:val="28"/>
          <w:szCs w:val="28"/>
        </w:rPr>
      </w:pPr>
      <w:r w:rsidRPr="00FA620F">
        <w:rPr>
          <w:sz w:val="28"/>
          <w:szCs w:val="28"/>
        </w:rPr>
        <w:t>и) об оплате нотариальных действий и иных услуг, оказываемых при осуществлении нотариальных действий;</w:t>
      </w:r>
    </w:p>
    <w:p w:rsidR="00A101D1" w:rsidRPr="00FA620F" w:rsidRDefault="00A101D1" w:rsidP="00A101D1">
      <w:pPr>
        <w:jc w:val="both"/>
        <w:rPr>
          <w:b/>
          <w:sz w:val="28"/>
          <w:szCs w:val="28"/>
        </w:rPr>
      </w:pPr>
      <w:r w:rsidRPr="00FA620F">
        <w:rPr>
          <w:sz w:val="28"/>
          <w:szCs w:val="28"/>
        </w:rPr>
        <w:t>2) в размере до 100 процентов включительно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A101D1" w:rsidRPr="00FA620F" w:rsidRDefault="00A101D1" w:rsidP="00A101D1">
      <w:pPr>
        <w:jc w:val="both"/>
        <w:rPr>
          <w:b/>
          <w:sz w:val="28"/>
          <w:szCs w:val="28"/>
        </w:rPr>
      </w:pPr>
      <w:r w:rsidRPr="00FA620F">
        <w:rPr>
          <w:sz w:val="28"/>
          <w:szCs w:val="28"/>
        </w:rPr>
        <w:t>3) в размере 20 процентов цены договора (муниципального контракта), если иное не предусмотрено федеральным законодательством, - по остальным договорам (муниципальным контрактам);</w:t>
      </w:r>
    </w:p>
    <w:p w:rsidR="00A101D1" w:rsidRPr="00FA620F" w:rsidRDefault="00A101D1" w:rsidP="00A101D1">
      <w:pPr>
        <w:jc w:val="both"/>
        <w:rPr>
          <w:sz w:val="28"/>
          <w:szCs w:val="28"/>
        </w:rPr>
      </w:pPr>
      <w:r w:rsidRPr="00FA620F">
        <w:rPr>
          <w:sz w:val="28"/>
          <w:szCs w:val="28"/>
        </w:rPr>
        <w:t xml:space="preserve">4) в размере до 100 процентов включительно цены договора (муниципального контракта) – по распоряжению администрации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w:t>
      </w:r>
    </w:p>
    <w:p w:rsidR="00A101D1" w:rsidRPr="00FA620F" w:rsidRDefault="00A101D1" w:rsidP="00A101D1">
      <w:pPr>
        <w:jc w:val="both"/>
        <w:rPr>
          <w:sz w:val="28"/>
        </w:rPr>
      </w:pPr>
    </w:p>
    <w:p w:rsidR="00A101D1" w:rsidRPr="00FA620F" w:rsidRDefault="00A101D1" w:rsidP="00A101D1">
      <w:pPr>
        <w:jc w:val="both"/>
        <w:rPr>
          <w:sz w:val="28"/>
        </w:rPr>
      </w:pPr>
      <w:r w:rsidRPr="00FA620F">
        <w:rPr>
          <w:b/>
          <w:sz w:val="28"/>
        </w:rPr>
        <w:t>9.</w:t>
      </w:r>
      <w:r w:rsidRPr="00FA620F">
        <w:rPr>
          <w:sz w:val="28"/>
        </w:rPr>
        <w:t xml:space="preserve"> Утвердить в пределах общего объема расходов, установленного статьей 1 настоящего решения, распределение бюджетных </w:t>
      </w:r>
      <w:r w:rsidRPr="00FA620F">
        <w:rPr>
          <w:sz w:val="28"/>
          <w:szCs w:val="28"/>
        </w:rPr>
        <w:t xml:space="preserve">ассигнований по разделам, подразделам, целевым статьям (муниципальным программам и </w:t>
      </w:r>
      <w:proofErr w:type="spellStart"/>
      <w:r w:rsidRPr="00FA620F">
        <w:rPr>
          <w:sz w:val="28"/>
          <w:szCs w:val="28"/>
        </w:rPr>
        <w:t>непрограммным</w:t>
      </w:r>
      <w:proofErr w:type="spellEnd"/>
      <w:r w:rsidRPr="00FA620F">
        <w:rPr>
          <w:sz w:val="28"/>
          <w:szCs w:val="28"/>
        </w:rPr>
        <w:t xml:space="preserve"> направлениям деятельности), группам и подгруппам </w:t>
      </w:r>
      <w:proofErr w:type="gramStart"/>
      <w:r w:rsidRPr="00FA620F">
        <w:rPr>
          <w:sz w:val="28"/>
          <w:szCs w:val="28"/>
        </w:rPr>
        <w:t>видов расходов классификации расходов</w:t>
      </w:r>
      <w:r w:rsidRPr="00FA620F">
        <w:rPr>
          <w:sz w:val="28"/>
        </w:rPr>
        <w:t xml:space="preserve"> бюджета</w:t>
      </w:r>
      <w:proofErr w:type="gramEnd"/>
      <w:r w:rsidRPr="00FA620F">
        <w:rPr>
          <w:sz w:val="28"/>
        </w:rPr>
        <w:t xml:space="preserve"> </w:t>
      </w:r>
      <w:proofErr w:type="spellStart"/>
      <w:r w:rsidRPr="00FA620F">
        <w:rPr>
          <w:sz w:val="28"/>
        </w:rPr>
        <w:t>Кочковского</w:t>
      </w:r>
      <w:proofErr w:type="spellEnd"/>
      <w:r w:rsidRPr="00FA620F">
        <w:rPr>
          <w:sz w:val="28"/>
        </w:rPr>
        <w:t xml:space="preserve"> сельсовета (далее – бюджета поселения):</w:t>
      </w:r>
    </w:p>
    <w:p w:rsidR="00A101D1" w:rsidRPr="00FA620F" w:rsidRDefault="00A101D1" w:rsidP="00A101D1">
      <w:pPr>
        <w:ind w:firstLine="709"/>
        <w:jc w:val="both"/>
        <w:rPr>
          <w:sz w:val="28"/>
        </w:rPr>
      </w:pPr>
      <w:r w:rsidRPr="00FA620F">
        <w:rPr>
          <w:sz w:val="28"/>
        </w:rPr>
        <w:t>1) на 2021 год согласно таблице 1 приложения 5 к настоящему решению;</w:t>
      </w:r>
    </w:p>
    <w:p w:rsidR="00A101D1" w:rsidRPr="00FA620F" w:rsidRDefault="00A101D1" w:rsidP="00A101D1">
      <w:pPr>
        <w:ind w:firstLine="709"/>
        <w:jc w:val="both"/>
        <w:rPr>
          <w:sz w:val="28"/>
        </w:rPr>
      </w:pPr>
      <w:r w:rsidRPr="00FA620F">
        <w:rPr>
          <w:sz w:val="28"/>
        </w:rPr>
        <w:t>2) на плановый период 20221 и 2023 годов согласно таблице 2 приложения 5 к настоящему решению.</w:t>
      </w:r>
    </w:p>
    <w:p w:rsidR="00A101D1" w:rsidRPr="00FA620F" w:rsidRDefault="00A101D1" w:rsidP="00A101D1">
      <w:pPr>
        <w:ind w:firstLine="709"/>
        <w:jc w:val="both"/>
        <w:rPr>
          <w:sz w:val="28"/>
        </w:rPr>
      </w:pPr>
      <w:r w:rsidRPr="00FA620F">
        <w:rPr>
          <w:sz w:val="28"/>
        </w:rPr>
        <w:t xml:space="preserve">2. Утвердить ведомственную структуру расходов бюджета поселения: </w:t>
      </w:r>
    </w:p>
    <w:p w:rsidR="00A101D1" w:rsidRPr="00FA620F" w:rsidRDefault="00A101D1" w:rsidP="00A101D1">
      <w:pPr>
        <w:ind w:firstLine="709"/>
        <w:jc w:val="both"/>
        <w:rPr>
          <w:sz w:val="28"/>
        </w:rPr>
      </w:pPr>
      <w:r w:rsidRPr="00FA620F">
        <w:rPr>
          <w:sz w:val="28"/>
        </w:rPr>
        <w:t>1) на 2021 год согласно таблице 1 приложения 6 к настоящему решению;</w:t>
      </w:r>
    </w:p>
    <w:p w:rsidR="00A101D1" w:rsidRPr="00FA620F" w:rsidRDefault="00A101D1" w:rsidP="00A101D1">
      <w:pPr>
        <w:ind w:firstLine="709"/>
        <w:jc w:val="both"/>
        <w:rPr>
          <w:sz w:val="28"/>
        </w:rPr>
      </w:pPr>
      <w:r w:rsidRPr="00FA620F">
        <w:rPr>
          <w:sz w:val="28"/>
        </w:rPr>
        <w:t>2) на плановый период 2022 и 2023 годов согласно таблице 2 приложения 6 к настоящему решению.</w:t>
      </w:r>
    </w:p>
    <w:p w:rsidR="00A101D1" w:rsidRPr="00FA620F" w:rsidRDefault="00A101D1" w:rsidP="00A101D1">
      <w:pPr>
        <w:ind w:firstLine="709"/>
        <w:jc w:val="both"/>
        <w:rPr>
          <w:sz w:val="28"/>
        </w:rPr>
      </w:pPr>
    </w:p>
    <w:p w:rsidR="00A101D1" w:rsidRPr="00FA620F" w:rsidRDefault="00A101D1" w:rsidP="00A101D1">
      <w:pPr>
        <w:autoSpaceDE w:val="0"/>
        <w:autoSpaceDN w:val="0"/>
        <w:adjustRightInd w:val="0"/>
        <w:jc w:val="both"/>
        <w:rPr>
          <w:sz w:val="28"/>
          <w:szCs w:val="28"/>
        </w:rPr>
      </w:pPr>
      <w:r w:rsidRPr="00FA620F">
        <w:rPr>
          <w:b/>
          <w:sz w:val="28"/>
        </w:rPr>
        <w:t xml:space="preserve">10. </w:t>
      </w:r>
      <w:proofErr w:type="gramStart"/>
      <w:r w:rsidRPr="00FA620F">
        <w:rPr>
          <w:sz w:val="28"/>
          <w:szCs w:val="28"/>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нормативными правовыми актами органов местного самоуправления </w:t>
      </w:r>
      <w:proofErr w:type="spellStart"/>
      <w:r w:rsidRPr="00FA620F">
        <w:rPr>
          <w:sz w:val="28"/>
          <w:szCs w:val="28"/>
        </w:rPr>
        <w:t>Кочковского</w:t>
      </w:r>
      <w:proofErr w:type="spellEnd"/>
      <w:r w:rsidRPr="00FA620F">
        <w:rPr>
          <w:sz w:val="28"/>
          <w:szCs w:val="28"/>
        </w:rPr>
        <w:t xml:space="preserve"> района Новосибирской области и (или) </w:t>
      </w:r>
      <w:r w:rsidRPr="00FA620F">
        <w:rPr>
          <w:sz w:val="28"/>
          <w:szCs w:val="28"/>
        </w:rPr>
        <w:lastRenderedPageBreak/>
        <w:t xml:space="preserve">нормативными правовыми актами органов местного самоуправления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w:t>
      </w:r>
      <w:proofErr w:type="gramEnd"/>
      <w:r w:rsidRPr="00FA620F">
        <w:rPr>
          <w:sz w:val="28"/>
          <w:szCs w:val="28"/>
        </w:rPr>
        <w:t xml:space="preserve"> Новосибирской области, и в пределах бюджетных ассигнований, предусмотренных ведомственной структурой расходов бюджета поселения на 2021 год и на 2022-2023 годы по соответствующим целевым статьям и виду расходов согласно приложению 6 к настоящему решению, в порядке, установленном администрацией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w:t>
      </w:r>
    </w:p>
    <w:p w:rsidR="00A101D1" w:rsidRPr="00FA620F" w:rsidRDefault="00A101D1" w:rsidP="00A101D1">
      <w:pPr>
        <w:autoSpaceDE w:val="0"/>
        <w:autoSpaceDN w:val="0"/>
        <w:adjustRightInd w:val="0"/>
        <w:jc w:val="both"/>
        <w:rPr>
          <w:sz w:val="28"/>
          <w:szCs w:val="28"/>
        </w:rPr>
      </w:pPr>
    </w:p>
    <w:p w:rsidR="00A101D1" w:rsidRPr="00FA620F" w:rsidRDefault="00A101D1" w:rsidP="00A101D1">
      <w:pPr>
        <w:pStyle w:val="af"/>
        <w:jc w:val="both"/>
        <w:rPr>
          <w:rFonts w:ascii="Times New Roman" w:hAnsi="Times New Roman"/>
          <w:sz w:val="28"/>
          <w:szCs w:val="28"/>
        </w:rPr>
      </w:pPr>
      <w:r w:rsidRPr="00FA620F">
        <w:rPr>
          <w:rFonts w:ascii="Times New Roman" w:hAnsi="Times New Roman"/>
          <w:b/>
          <w:sz w:val="28"/>
          <w:szCs w:val="28"/>
        </w:rPr>
        <w:t>11.</w:t>
      </w:r>
      <w:r w:rsidRPr="00FA620F">
        <w:rPr>
          <w:sz w:val="28"/>
          <w:szCs w:val="28"/>
        </w:rPr>
        <w:t xml:space="preserve"> </w:t>
      </w:r>
      <w:proofErr w:type="gramStart"/>
      <w:r w:rsidRPr="00FA620F">
        <w:rPr>
          <w:rFonts w:ascii="Times New Roman" w:hAnsi="Times New Roman"/>
          <w:sz w:val="28"/>
          <w:szCs w:val="28"/>
        </w:rPr>
        <w:t>Утвердить приложение №13 таблица 1 «Распределение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выполнение расходных обязательств в части выполнения работ по благоустройству дворовых территорий) на 2021 год, приложение №13 таблица 2 «Распределение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выполнение расходных обязательств в части</w:t>
      </w:r>
      <w:proofErr w:type="gramEnd"/>
      <w:r w:rsidRPr="00FA620F">
        <w:rPr>
          <w:rFonts w:ascii="Times New Roman" w:hAnsi="Times New Roman"/>
          <w:sz w:val="28"/>
          <w:szCs w:val="28"/>
        </w:rPr>
        <w:t xml:space="preserve"> выполнения работ по благоустройству дворовых территорий) на 2022-2023 годы в прилагаемой редакции к настоящему решению.</w:t>
      </w:r>
    </w:p>
    <w:p w:rsidR="00A101D1" w:rsidRPr="00FA620F" w:rsidRDefault="00A101D1" w:rsidP="00A101D1">
      <w:pPr>
        <w:pStyle w:val="af"/>
        <w:jc w:val="both"/>
        <w:rPr>
          <w:rFonts w:ascii="Times New Roman" w:hAnsi="Times New Roman"/>
          <w:sz w:val="28"/>
          <w:szCs w:val="28"/>
        </w:rPr>
      </w:pPr>
    </w:p>
    <w:p w:rsidR="00A101D1" w:rsidRPr="00FA620F" w:rsidRDefault="00A101D1" w:rsidP="00A101D1">
      <w:pPr>
        <w:jc w:val="both"/>
        <w:rPr>
          <w:sz w:val="28"/>
        </w:rPr>
      </w:pPr>
      <w:r w:rsidRPr="00FA620F">
        <w:rPr>
          <w:b/>
          <w:sz w:val="28"/>
        </w:rPr>
        <w:t>12.</w:t>
      </w:r>
      <w:r w:rsidRPr="00FA620F">
        <w:rPr>
          <w:sz w:val="28"/>
        </w:rPr>
        <w:t>Установить, что субвенции  из бюджета  Новосибирской области  на 2021 год  в сумме 275,0 тыс</w:t>
      </w:r>
      <w:proofErr w:type="gramStart"/>
      <w:r w:rsidRPr="00FA620F">
        <w:rPr>
          <w:sz w:val="28"/>
        </w:rPr>
        <w:t>.р</w:t>
      </w:r>
      <w:proofErr w:type="gramEnd"/>
      <w:r w:rsidRPr="00FA620F">
        <w:rPr>
          <w:sz w:val="28"/>
        </w:rPr>
        <w:t>уб., на 2022 год – 277,9 тыс.руб., на 2023 – 289,0 тыс.руб.  направляются:</w:t>
      </w:r>
    </w:p>
    <w:p w:rsidR="00A101D1" w:rsidRPr="00FA620F" w:rsidRDefault="00A101D1" w:rsidP="00A101D1">
      <w:pPr>
        <w:jc w:val="both"/>
        <w:rPr>
          <w:sz w:val="28"/>
          <w:szCs w:val="28"/>
        </w:rPr>
      </w:pPr>
      <w:proofErr w:type="gramStart"/>
      <w:r w:rsidRPr="00FA620F">
        <w:rPr>
          <w:sz w:val="28"/>
          <w:szCs w:val="28"/>
        </w:rPr>
        <w:t>а)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w:t>
      </w:r>
      <w:proofErr w:type="gramEnd"/>
      <w:r w:rsidRPr="00FA620F">
        <w:rPr>
          <w:sz w:val="28"/>
          <w:szCs w:val="28"/>
        </w:rPr>
        <w:t xml:space="preserve"> осуществление полномочий по первичному воинскому учету на территориях, где отсутствуют военные комиссариаты» за счет средств федерального бюджета на 2021 год в сумме  274,9 тыс. руб., на 2022 год в сумме 277,8 тыс</w:t>
      </w:r>
      <w:proofErr w:type="gramStart"/>
      <w:r w:rsidRPr="00FA620F">
        <w:rPr>
          <w:sz w:val="28"/>
          <w:szCs w:val="28"/>
        </w:rPr>
        <w:t>.р</w:t>
      </w:r>
      <w:proofErr w:type="gramEnd"/>
      <w:r w:rsidRPr="00FA620F">
        <w:rPr>
          <w:sz w:val="28"/>
          <w:szCs w:val="28"/>
        </w:rPr>
        <w:t>уб. и на 2023 год в сумме 288,9 тыс.руб.;</w:t>
      </w:r>
    </w:p>
    <w:p w:rsidR="00A101D1" w:rsidRPr="00FA620F" w:rsidRDefault="00A101D1" w:rsidP="00A101D1">
      <w:pPr>
        <w:jc w:val="both"/>
        <w:rPr>
          <w:sz w:val="28"/>
          <w:szCs w:val="28"/>
        </w:rPr>
      </w:pPr>
      <w:proofErr w:type="gramStart"/>
      <w:r w:rsidRPr="00FA620F">
        <w:rPr>
          <w:sz w:val="28"/>
          <w:szCs w:val="28"/>
        </w:rPr>
        <w:t>б)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2021 год в сумме 0,1 тыс. руб., на 2022 год в</w:t>
      </w:r>
      <w:proofErr w:type="gramEnd"/>
      <w:r w:rsidRPr="00FA620F">
        <w:rPr>
          <w:sz w:val="28"/>
          <w:szCs w:val="28"/>
        </w:rPr>
        <w:t xml:space="preserve"> сумме 0,1 тыс</w:t>
      </w:r>
      <w:proofErr w:type="gramStart"/>
      <w:r w:rsidRPr="00FA620F">
        <w:rPr>
          <w:sz w:val="28"/>
          <w:szCs w:val="28"/>
        </w:rPr>
        <w:t>.р</w:t>
      </w:r>
      <w:proofErr w:type="gramEnd"/>
      <w:r w:rsidRPr="00FA620F">
        <w:rPr>
          <w:sz w:val="28"/>
          <w:szCs w:val="28"/>
        </w:rPr>
        <w:t>уб. и 2023 год в сумме 0,1 тыс. руб.</w:t>
      </w:r>
    </w:p>
    <w:p w:rsidR="00A101D1" w:rsidRPr="00FA620F" w:rsidRDefault="00A101D1" w:rsidP="00A101D1">
      <w:pPr>
        <w:jc w:val="both"/>
        <w:rPr>
          <w:sz w:val="28"/>
          <w:szCs w:val="28"/>
        </w:rPr>
      </w:pPr>
    </w:p>
    <w:p w:rsidR="00A101D1" w:rsidRPr="00FA620F" w:rsidRDefault="00A101D1" w:rsidP="00A101D1">
      <w:pPr>
        <w:jc w:val="both"/>
        <w:rPr>
          <w:sz w:val="28"/>
          <w:szCs w:val="28"/>
        </w:rPr>
      </w:pPr>
      <w:r w:rsidRPr="00FA620F">
        <w:rPr>
          <w:b/>
          <w:sz w:val="28"/>
          <w:szCs w:val="28"/>
        </w:rPr>
        <w:t xml:space="preserve">13. </w:t>
      </w:r>
      <w:r w:rsidRPr="00FA620F">
        <w:rPr>
          <w:sz w:val="28"/>
          <w:szCs w:val="28"/>
        </w:rPr>
        <w:t>Установить, что субсидии из областного бюджета на 2021 год в сумме 10328,0 тыс</w:t>
      </w:r>
      <w:proofErr w:type="gramStart"/>
      <w:r w:rsidRPr="00FA620F">
        <w:rPr>
          <w:sz w:val="28"/>
          <w:szCs w:val="28"/>
        </w:rPr>
        <w:t>.р</w:t>
      </w:r>
      <w:proofErr w:type="gramEnd"/>
      <w:r w:rsidRPr="00FA620F">
        <w:rPr>
          <w:sz w:val="28"/>
          <w:szCs w:val="28"/>
        </w:rPr>
        <w:t>уб.; на 2022 год в сумме 10023,6 тыс.рублей на 2023 год в сумме 9982,6 тыс.руб. направляются:</w:t>
      </w:r>
    </w:p>
    <w:p w:rsidR="00A101D1" w:rsidRPr="00FA620F" w:rsidRDefault="00A101D1" w:rsidP="00A101D1">
      <w:pPr>
        <w:jc w:val="both"/>
        <w:rPr>
          <w:sz w:val="28"/>
          <w:szCs w:val="28"/>
        </w:rPr>
      </w:pPr>
      <w:r w:rsidRPr="00FA620F">
        <w:rPr>
          <w:sz w:val="28"/>
          <w:szCs w:val="28"/>
        </w:rPr>
        <w:lastRenderedPageBreak/>
        <w:t xml:space="preserve">1) на реализацию мероприятий муниципальной программы «Повышение безопасности дорожного движения на территории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на 2021-2023 годы» за счет средств на реализацию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2021-2023 годах» на 2021 год в сумме 3858,3 тыс</w:t>
      </w:r>
      <w:proofErr w:type="gramStart"/>
      <w:r w:rsidRPr="00FA620F">
        <w:rPr>
          <w:sz w:val="28"/>
          <w:szCs w:val="28"/>
        </w:rPr>
        <w:t>.р</w:t>
      </w:r>
      <w:proofErr w:type="gramEnd"/>
      <w:r w:rsidRPr="00FA620F">
        <w:rPr>
          <w:sz w:val="28"/>
          <w:szCs w:val="28"/>
        </w:rPr>
        <w:t>уб.; на 2022 г.  в сумме 3073,1 тыс.руб., на 2023 год в сумме 3032,1 тыс</w:t>
      </w:r>
      <w:proofErr w:type="gramStart"/>
      <w:r w:rsidRPr="00FA620F">
        <w:rPr>
          <w:sz w:val="28"/>
          <w:szCs w:val="28"/>
        </w:rPr>
        <w:t>.р</w:t>
      </w:r>
      <w:proofErr w:type="gramEnd"/>
      <w:r w:rsidRPr="00FA620F">
        <w:rPr>
          <w:sz w:val="28"/>
          <w:szCs w:val="28"/>
        </w:rPr>
        <w:t>уб.;</w:t>
      </w:r>
    </w:p>
    <w:p w:rsidR="00A101D1" w:rsidRPr="00FA620F" w:rsidRDefault="00A101D1" w:rsidP="00A101D1">
      <w:pPr>
        <w:jc w:val="both"/>
        <w:rPr>
          <w:sz w:val="28"/>
          <w:szCs w:val="28"/>
        </w:rPr>
      </w:pPr>
      <w:proofErr w:type="gramStart"/>
      <w:r w:rsidRPr="00FA620F">
        <w:rPr>
          <w:sz w:val="28"/>
          <w:szCs w:val="28"/>
        </w:rPr>
        <w:t>2) на формирование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2021 год и плановый период 2022-2023 годы» на 2021 год в сумме 5874,5 тыс. руб., на 2022 год в сумме 6949,3 тыс. руб. и 2023 год 6949,3 тыс. руб.;</w:t>
      </w:r>
      <w:proofErr w:type="gramEnd"/>
    </w:p>
    <w:p w:rsidR="00A101D1" w:rsidRPr="00FA620F" w:rsidRDefault="00A101D1" w:rsidP="00A101D1">
      <w:pPr>
        <w:jc w:val="both"/>
        <w:rPr>
          <w:sz w:val="28"/>
          <w:szCs w:val="28"/>
        </w:rPr>
      </w:pPr>
      <w:r w:rsidRPr="00FA620F">
        <w:rPr>
          <w:sz w:val="28"/>
          <w:szCs w:val="28"/>
        </w:rPr>
        <w:t xml:space="preserve">3) на управление дорожным хозяйством </w:t>
      </w:r>
      <w:r w:rsidRPr="00FA620F">
        <w:rPr>
          <w:sz w:val="28"/>
          <w:szCs w:val="28"/>
        </w:rPr>
        <w:fldChar w:fldCharType="begin"/>
      </w:r>
      <w:r w:rsidRPr="00FA620F">
        <w:rPr>
          <w:sz w:val="28"/>
          <w:szCs w:val="28"/>
        </w:rPr>
        <w:instrText xml:space="preserve"> LINK Word.Document.12 "D:\\бюджет  2020-2022.docx" "OLE_LINK1" \a \r  \* MERGEFORMAT </w:instrText>
      </w:r>
      <w:r w:rsidRPr="00FA620F">
        <w:rPr>
          <w:sz w:val="28"/>
          <w:szCs w:val="28"/>
        </w:rPr>
        <w:fldChar w:fldCharType="separate"/>
      </w:r>
      <w:r w:rsidRPr="00FA620F">
        <w:rPr>
          <w:sz w:val="28"/>
          <w:szCs w:val="28"/>
        </w:rPr>
        <w:t>на 2021 год в сумме 1,2 тыс</w:t>
      </w:r>
      <w:proofErr w:type="gramStart"/>
      <w:r w:rsidRPr="00FA620F">
        <w:rPr>
          <w:sz w:val="28"/>
          <w:szCs w:val="28"/>
        </w:rPr>
        <w:t>.р</w:t>
      </w:r>
      <w:proofErr w:type="gramEnd"/>
      <w:r w:rsidRPr="00FA620F">
        <w:rPr>
          <w:sz w:val="28"/>
          <w:szCs w:val="28"/>
        </w:rPr>
        <w:t>уб.; на 2022 г.  в сумме 1,2 тыс.руб., на 2023 год в сумме 1,2 тыс.руб</w:t>
      </w:r>
      <w:r w:rsidRPr="00FA620F">
        <w:rPr>
          <w:sz w:val="28"/>
          <w:szCs w:val="28"/>
        </w:rPr>
        <w:fldChar w:fldCharType="end"/>
      </w:r>
      <w:r w:rsidRPr="00FA620F">
        <w:rPr>
          <w:sz w:val="28"/>
          <w:szCs w:val="28"/>
        </w:rPr>
        <w:t>.;</w:t>
      </w:r>
    </w:p>
    <w:p w:rsidR="00A101D1" w:rsidRPr="00FA620F" w:rsidRDefault="00A101D1" w:rsidP="00A101D1">
      <w:pPr>
        <w:jc w:val="both"/>
        <w:rPr>
          <w:sz w:val="28"/>
          <w:szCs w:val="28"/>
        </w:rPr>
      </w:pPr>
      <w:r w:rsidRPr="00FA620F">
        <w:rPr>
          <w:sz w:val="28"/>
          <w:szCs w:val="28"/>
        </w:rPr>
        <w:t>4)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 на 2021 год в сумме 594,0 тыс</w:t>
      </w:r>
      <w:proofErr w:type="gramStart"/>
      <w:r w:rsidRPr="00FA620F">
        <w:rPr>
          <w:sz w:val="28"/>
          <w:szCs w:val="28"/>
        </w:rPr>
        <w:t>.р</w:t>
      </w:r>
      <w:proofErr w:type="gramEnd"/>
      <w:r w:rsidRPr="00FA620F">
        <w:rPr>
          <w:sz w:val="28"/>
          <w:szCs w:val="28"/>
        </w:rPr>
        <w:t>уб.</w:t>
      </w:r>
    </w:p>
    <w:p w:rsidR="00A101D1" w:rsidRPr="00FA620F" w:rsidRDefault="00A101D1" w:rsidP="00A101D1">
      <w:pPr>
        <w:jc w:val="both"/>
        <w:rPr>
          <w:sz w:val="28"/>
          <w:szCs w:val="28"/>
        </w:rPr>
      </w:pPr>
    </w:p>
    <w:p w:rsidR="00A101D1" w:rsidRPr="00FA620F" w:rsidRDefault="00A101D1" w:rsidP="00A101D1">
      <w:pPr>
        <w:jc w:val="both"/>
        <w:rPr>
          <w:bCs/>
          <w:sz w:val="28"/>
        </w:rPr>
      </w:pPr>
      <w:r w:rsidRPr="00FA620F">
        <w:rPr>
          <w:b/>
          <w:bCs/>
          <w:sz w:val="28"/>
        </w:rPr>
        <w:t>14.</w:t>
      </w:r>
      <w:r w:rsidRPr="00FA620F">
        <w:rPr>
          <w:bCs/>
          <w:sz w:val="28"/>
        </w:rPr>
        <w:t xml:space="preserve"> Утвердить перечень муниципальных программ </w:t>
      </w:r>
      <w:proofErr w:type="spellStart"/>
      <w:r w:rsidRPr="00FA620F">
        <w:rPr>
          <w:bCs/>
          <w:sz w:val="28"/>
        </w:rPr>
        <w:t>Кочковского</w:t>
      </w:r>
      <w:proofErr w:type="spellEnd"/>
      <w:r w:rsidRPr="00FA620F">
        <w:rPr>
          <w:bCs/>
          <w:sz w:val="28"/>
        </w:rPr>
        <w:t xml:space="preserve"> сельсовета </w:t>
      </w:r>
      <w:proofErr w:type="spellStart"/>
      <w:r w:rsidRPr="00FA620F">
        <w:rPr>
          <w:bCs/>
          <w:sz w:val="28"/>
        </w:rPr>
        <w:t>Кочковского</w:t>
      </w:r>
      <w:proofErr w:type="spellEnd"/>
      <w:r w:rsidRPr="00FA620F">
        <w:rPr>
          <w:bCs/>
          <w:sz w:val="28"/>
        </w:rPr>
        <w:t xml:space="preserve"> района Новосибирской области, предусмотренных к финансированию из средств бюджета </w:t>
      </w:r>
      <w:proofErr w:type="spellStart"/>
      <w:r w:rsidRPr="00FA620F">
        <w:rPr>
          <w:bCs/>
          <w:sz w:val="28"/>
        </w:rPr>
        <w:t>Кочковского</w:t>
      </w:r>
      <w:proofErr w:type="spellEnd"/>
      <w:r w:rsidRPr="00FA620F">
        <w:rPr>
          <w:bCs/>
          <w:sz w:val="28"/>
        </w:rPr>
        <w:t xml:space="preserve"> сельсовета:</w:t>
      </w:r>
    </w:p>
    <w:p w:rsidR="00A101D1" w:rsidRPr="00FA620F" w:rsidRDefault="00A101D1" w:rsidP="00A101D1">
      <w:pPr>
        <w:ind w:firstLine="709"/>
        <w:jc w:val="both"/>
        <w:rPr>
          <w:sz w:val="28"/>
        </w:rPr>
      </w:pPr>
      <w:r w:rsidRPr="00FA620F">
        <w:rPr>
          <w:sz w:val="28"/>
        </w:rPr>
        <w:t>1) на 2021 год согласно таблице 1 приложения 12 к настоящему решению;</w:t>
      </w:r>
    </w:p>
    <w:p w:rsidR="00A101D1" w:rsidRPr="00FA620F" w:rsidRDefault="00A101D1" w:rsidP="00A101D1">
      <w:pPr>
        <w:ind w:firstLine="709"/>
        <w:jc w:val="both"/>
        <w:rPr>
          <w:bCs/>
          <w:sz w:val="28"/>
        </w:rPr>
      </w:pPr>
      <w:r w:rsidRPr="00FA620F">
        <w:rPr>
          <w:sz w:val="28"/>
        </w:rPr>
        <w:t>2) на плановый период 2022 и 2023 годов согласно таблице 2 приложения 12 к настоящему решению.</w:t>
      </w:r>
    </w:p>
    <w:p w:rsidR="00A101D1" w:rsidRPr="00FA620F" w:rsidRDefault="00A101D1" w:rsidP="00A101D1">
      <w:pPr>
        <w:jc w:val="both"/>
        <w:rPr>
          <w:bCs/>
          <w:sz w:val="28"/>
        </w:rPr>
      </w:pPr>
      <w:r w:rsidRPr="00FA620F">
        <w:rPr>
          <w:bCs/>
          <w:sz w:val="28"/>
        </w:rPr>
        <w:t xml:space="preserve">Муниципальные программы </w:t>
      </w:r>
      <w:proofErr w:type="spellStart"/>
      <w:r w:rsidRPr="00FA620F">
        <w:rPr>
          <w:bCs/>
          <w:sz w:val="28"/>
        </w:rPr>
        <w:t>Кочковского</w:t>
      </w:r>
      <w:proofErr w:type="spellEnd"/>
      <w:r w:rsidRPr="00FA620F">
        <w:rPr>
          <w:bCs/>
          <w:sz w:val="28"/>
        </w:rPr>
        <w:t xml:space="preserve"> сельсовета </w:t>
      </w:r>
      <w:proofErr w:type="spellStart"/>
      <w:r w:rsidRPr="00FA620F">
        <w:rPr>
          <w:bCs/>
          <w:sz w:val="28"/>
        </w:rPr>
        <w:t>Кочковского</w:t>
      </w:r>
      <w:proofErr w:type="spellEnd"/>
      <w:r w:rsidRPr="00FA620F">
        <w:rPr>
          <w:bCs/>
          <w:sz w:val="28"/>
        </w:rPr>
        <w:t xml:space="preserve"> района Новосибирской области, не включенные в перечень, финансированию в 2021-2023 годах не подлежат.</w:t>
      </w:r>
    </w:p>
    <w:p w:rsidR="00A101D1" w:rsidRPr="00FA620F" w:rsidRDefault="00A101D1" w:rsidP="00A101D1">
      <w:pPr>
        <w:jc w:val="both"/>
        <w:rPr>
          <w:bCs/>
          <w:sz w:val="28"/>
        </w:rPr>
      </w:pPr>
    </w:p>
    <w:p w:rsidR="00A101D1" w:rsidRPr="00FA620F" w:rsidRDefault="00A101D1" w:rsidP="00A101D1">
      <w:pPr>
        <w:jc w:val="both"/>
        <w:rPr>
          <w:bCs/>
          <w:sz w:val="28"/>
        </w:rPr>
      </w:pPr>
      <w:r w:rsidRPr="00FA620F">
        <w:rPr>
          <w:b/>
          <w:bCs/>
          <w:sz w:val="28"/>
        </w:rPr>
        <w:t>15.</w:t>
      </w:r>
      <w:r w:rsidRPr="00FA620F">
        <w:rPr>
          <w:bCs/>
          <w:sz w:val="28"/>
        </w:rPr>
        <w:t xml:space="preserve"> Утвердить объем бюджетных ассигнований муниципального дорожного фонда </w:t>
      </w:r>
      <w:proofErr w:type="spellStart"/>
      <w:r w:rsidRPr="00FA620F">
        <w:rPr>
          <w:bCs/>
          <w:sz w:val="28"/>
        </w:rPr>
        <w:t>Кочковского</w:t>
      </w:r>
      <w:proofErr w:type="spellEnd"/>
      <w:r w:rsidRPr="00FA620F">
        <w:rPr>
          <w:bCs/>
          <w:sz w:val="28"/>
        </w:rPr>
        <w:t xml:space="preserve"> сельсовета </w:t>
      </w:r>
      <w:r w:rsidRPr="00FA620F">
        <w:rPr>
          <w:sz w:val="28"/>
        </w:rPr>
        <w:t>согласно таблице 1,2 приложения 14 к настоящему решению</w:t>
      </w:r>
      <w:r w:rsidRPr="00FA620F">
        <w:rPr>
          <w:bCs/>
          <w:sz w:val="28"/>
        </w:rPr>
        <w:t>:</w:t>
      </w:r>
    </w:p>
    <w:p w:rsidR="00A101D1" w:rsidRPr="00FA620F" w:rsidRDefault="00A101D1" w:rsidP="00A101D1">
      <w:pPr>
        <w:ind w:firstLine="709"/>
        <w:jc w:val="both"/>
        <w:rPr>
          <w:bCs/>
          <w:sz w:val="28"/>
        </w:rPr>
      </w:pPr>
      <w:r w:rsidRPr="00FA620F">
        <w:rPr>
          <w:bCs/>
          <w:sz w:val="28"/>
        </w:rPr>
        <w:t>1) на 2021 год в сумме 7670,5 тыс. руб.;</w:t>
      </w:r>
    </w:p>
    <w:p w:rsidR="00A101D1" w:rsidRPr="00FA620F" w:rsidRDefault="00A101D1" w:rsidP="00A101D1">
      <w:pPr>
        <w:ind w:firstLine="709"/>
        <w:jc w:val="both"/>
        <w:rPr>
          <w:bCs/>
          <w:sz w:val="28"/>
        </w:rPr>
      </w:pPr>
      <w:r w:rsidRPr="00FA620F">
        <w:rPr>
          <w:bCs/>
          <w:sz w:val="28"/>
        </w:rPr>
        <w:t>2) на 2022 год в сумме 6956,4 тыс. руб. и на 2023 год в сумме 6976,9 тыс. руб.</w:t>
      </w:r>
    </w:p>
    <w:p w:rsidR="00A101D1" w:rsidRPr="00FA620F" w:rsidRDefault="00A101D1" w:rsidP="00A101D1">
      <w:pPr>
        <w:ind w:firstLine="709"/>
        <w:jc w:val="both"/>
        <w:rPr>
          <w:bCs/>
          <w:sz w:val="28"/>
        </w:rPr>
      </w:pPr>
    </w:p>
    <w:p w:rsidR="00A101D1" w:rsidRPr="00FA620F" w:rsidRDefault="00A101D1" w:rsidP="00A101D1">
      <w:pPr>
        <w:jc w:val="both"/>
        <w:rPr>
          <w:sz w:val="28"/>
        </w:rPr>
      </w:pPr>
      <w:r w:rsidRPr="00FA620F">
        <w:rPr>
          <w:b/>
          <w:sz w:val="28"/>
        </w:rPr>
        <w:t>16.</w:t>
      </w:r>
      <w:r w:rsidRPr="00FA620F">
        <w:rPr>
          <w:sz w:val="28"/>
        </w:rPr>
        <w:t xml:space="preserve"> Установить источники финансирования дефицита бюджета поселения </w:t>
      </w:r>
    </w:p>
    <w:p w:rsidR="00A101D1" w:rsidRPr="00FA620F" w:rsidRDefault="00A101D1" w:rsidP="00A101D1">
      <w:pPr>
        <w:ind w:firstLine="709"/>
        <w:jc w:val="both"/>
        <w:rPr>
          <w:sz w:val="28"/>
        </w:rPr>
      </w:pPr>
      <w:r w:rsidRPr="00FA620F">
        <w:rPr>
          <w:sz w:val="28"/>
        </w:rPr>
        <w:t>1) на 2021 год согласно таблице 1 приложения 8 к настоящему решению;</w:t>
      </w:r>
    </w:p>
    <w:p w:rsidR="00A101D1" w:rsidRPr="00FA620F" w:rsidRDefault="00A101D1" w:rsidP="00A101D1">
      <w:pPr>
        <w:ind w:firstLine="709"/>
        <w:jc w:val="both"/>
        <w:rPr>
          <w:sz w:val="28"/>
        </w:rPr>
      </w:pPr>
      <w:r w:rsidRPr="00FA620F">
        <w:rPr>
          <w:sz w:val="28"/>
        </w:rPr>
        <w:t>2) на плановый период 2022 и 2023 годов согласно  таблице 2 приложения 8 к настоящему решению.</w:t>
      </w:r>
    </w:p>
    <w:p w:rsidR="00A101D1" w:rsidRPr="00FA620F" w:rsidRDefault="00A101D1" w:rsidP="00A101D1">
      <w:pPr>
        <w:ind w:firstLine="709"/>
        <w:jc w:val="both"/>
        <w:rPr>
          <w:sz w:val="28"/>
        </w:rPr>
      </w:pPr>
    </w:p>
    <w:p w:rsidR="00A101D1" w:rsidRPr="00FA620F" w:rsidRDefault="00A101D1" w:rsidP="00A101D1">
      <w:pPr>
        <w:jc w:val="both"/>
        <w:rPr>
          <w:sz w:val="28"/>
        </w:rPr>
      </w:pPr>
      <w:r w:rsidRPr="00FA620F">
        <w:rPr>
          <w:b/>
          <w:sz w:val="28"/>
        </w:rPr>
        <w:t>17.</w:t>
      </w:r>
      <w:r w:rsidRPr="00FA620F">
        <w:rPr>
          <w:sz w:val="28"/>
        </w:rPr>
        <w:t xml:space="preserve"> Утвердить Программу муниципальных внутренних заимствований </w:t>
      </w:r>
      <w:proofErr w:type="spellStart"/>
      <w:r w:rsidRPr="00FA620F">
        <w:rPr>
          <w:sz w:val="28"/>
        </w:rPr>
        <w:t>Кочковского</w:t>
      </w:r>
      <w:proofErr w:type="spellEnd"/>
      <w:r w:rsidRPr="00FA620F">
        <w:rPr>
          <w:sz w:val="28"/>
        </w:rPr>
        <w:t xml:space="preserve"> сельсовета на 2021 год и плановый период 2022 и 2023 годов согласно таблице 1,2 приложения 9 к настоящему решению.</w:t>
      </w:r>
    </w:p>
    <w:p w:rsidR="00A101D1" w:rsidRPr="00FA620F" w:rsidRDefault="00A101D1" w:rsidP="00A101D1">
      <w:pPr>
        <w:jc w:val="both"/>
        <w:rPr>
          <w:sz w:val="28"/>
        </w:rPr>
      </w:pPr>
    </w:p>
    <w:p w:rsidR="00A101D1" w:rsidRPr="00FA620F" w:rsidRDefault="00A101D1" w:rsidP="00A101D1">
      <w:pPr>
        <w:jc w:val="both"/>
        <w:rPr>
          <w:sz w:val="28"/>
        </w:rPr>
      </w:pPr>
      <w:r w:rsidRPr="00FA620F">
        <w:rPr>
          <w:b/>
          <w:bCs/>
          <w:sz w:val="28"/>
        </w:rPr>
        <w:lastRenderedPageBreak/>
        <w:t>18.</w:t>
      </w:r>
      <w:r w:rsidRPr="00FA620F">
        <w:rPr>
          <w:bCs/>
          <w:sz w:val="28"/>
        </w:rPr>
        <w:t xml:space="preserve"> </w:t>
      </w:r>
      <w:r w:rsidRPr="00FA620F">
        <w:rPr>
          <w:sz w:val="28"/>
        </w:rPr>
        <w:t xml:space="preserve">Установить верхний предел муниципального внутреннего долга </w:t>
      </w:r>
      <w:proofErr w:type="spellStart"/>
      <w:r w:rsidRPr="00FA620F">
        <w:rPr>
          <w:sz w:val="28"/>
        </w:rPr>
        <w:t>Кочковского</w:t>
      </w:r>
      <w:proofErr w:type="spellEnd"/>
      <w:r w:rsidRPr="00FA620F">
        <w:rPr>
          <w:sz w:val="28"/>
        </w:rPr>
        <w:t xml:space="preserve"> сельсовета на 1 января 2022 года в сумме 0,0 тыс. руб., на 1 января 2023 года в сумме 0,0 тыс</w:t>
      </w:r>
      <w:proofErr w:type="gramStart"/>
      <w:r w:rsidRPr="00FA620F">
        <w:rPr>
          <w:sz w:val="28"/>
        </w:rPr>
        <w:t>.р</w:t>
      </w:r>
      <w:proofErr w:type="gramEnd"/>
      <w:r w:rsidRPr="00FA620F">
        <w:rPr>
          <w:sz w:val="28"/>
        </w:rPr>
        <w:t>уб., на 1 января 2024 года 0,0 тыс.руб.</w:t>
      </w:r>
    </w:p>
    <w:p w:rsidR="00A101D1" w:rsidRPr="00FA620F" w:rsidRDefault="00A101D1" w:rsidP="00A101D1">
      <w:pPr>
        <w:jc w:val="both"/>
        <w:rPr>
          <w:sz w:val="28"/>
        </w:rPr>
      </w:pPr>
    </w:p>
    <w:p w:rsidR="00A101D1" w:rsidRPr="00FA620F" w:rsidRDefault="00A101D1" w:rsidP="00A101D1">
      <w:pPr>
        <w:jc w:val="both"/>
        <w:rPr>
          <w:sz w:val="28"/>
          <w:szCs w:val="28"/>
        </w:rPr>
      </w:pPr>
      <w:r w:rsidRPr="00FA620F">
        <w:rPr>
          <w:b/>
          <w:sz w:val="28"/>
        </w:rPr>
        <w:t xml:space="preserve">19. </w:t>
      </w:r>
      <w:r w:rsidRPr="00FA620F">
        <w:rPr>
          <w:sz w:val="28"/>
        </w:rPr>
        <w:t xml:space="preserve"> </w:t>
      </w:r>
      <w:r w:rsidRPr="00FA620F">
        <w:rPr>
          <w:sz w:val="28"/>
          <w:szCs w:val="28"/>
        </w:rPr>
        <w:t xml:space="preserve">Установить предельный объем муниципального долга </w:t>
      </w:r>
      <w:proofErr w:type="spellStart"/>
      <w:r w:rsidRPr="00FA620F">
        <w:rPr>
          <w:sz w:val="28"/>
          <w:szCs w:val="28"/>
        </w:rPr>
        <w:t>Кочковского</w:t>
      </w:r>
      <w:proofErr w:type="spellEnd"/>
      <w:r w:rsidRPr="00FA620F">
        <w:rPr>
          <w:sz w:val="28"/>
          <w:szCs w:val="28"/>
        </w:rPr>
        <w:t xml:space="preserve"> сельсовета на 2021 год  в сумме 0,0тыс. руб., на 2022 год 0,0 тыс. </w:t>
      </w:r>
      <w:proofErr w:type="spellStart"/>
      <w:r w:rsidRPr="00FA620F">
        <w:rPr>
          <w:sz w:val="28"/>
          <w:szCs w:val="28"/>
        </w:rPr>
        <w:t>руб</w:t>
      </w:r>
      <w:proofErr w:type="spellEnd"/>
      <w:r w:rsidRPr="00FA620F">
        <w:rPr>
          <w:sz w:val="28"/>
          <w:szCs w:val="28"/>
        </w:rPr>
        <w:t>, на 2023 год  0,0тыс. руб.</w:t>
      </w:r>
    </w:p>
    <w:p w:rsidR="00A101D1" w:rsidRPr="00FA620F" w:rsidRDefault="00A101D1" w:rsidP="00A101D1">
      <w:pPr>
        <w:jc w:val="both"/>
        <w:rPr>
          <w:sz w:val="28"/>
          <w:szCs w:val="28"/>
        </w:rPr>
      </w:pPr>
    </w:p>
    <w:p w:rsidR="00A101D1" w:rsidRPr="00FA620F" w:rsidRDefault="00A101D1" w:rsidP="00A101D1">
      <w:pPr>
        <w:jc w:val="both"/>
        <w:rPr>
          <w:sz w:val="28"/>
          <w:szCs w:val="28"/>
        </w:rPr>
      </w:pPr>
      <w:r w:rsidRPr="00FA620F">
        <w:rPr>
          <w:b/>
          <w:sz w:val="28"/>
        </w:rPr>
        <w:t xml:space="preserve">20. </w:t>
      </w:r>
      <w:r w:rsidRPr="00FA620F">
        <w:rPr>
          <w:sz w:val="28"/>
        </w:rPr>
        <w:t xml:space="preserve"> </w:t>
      </w:r>
      <w:r w:rsidRPr="00FA620F">
        <w:rPr>
          <w:sz w:val="28"/>
          <w:szCs w:val="28"/>
        </w:rPr>
        <w:t xml:space="preserve">Установить предельный объем расходов бюджета поселения на обслуживание муниципального долга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на 2021 год в сумме 0,0 тыс. рублей, на 2022 год в сумме 0,0 тыс. рублей и на 2023 год в сумме 0,0 тыс. рублей.</w:t>
      </w:r>
    </w:p>
    <w:p w:rsidR="00A101D1" w:rsidRPr="00FA620F" w:rsidRDefault="00A101D1" w:rsidP="00A101D1">
      <w:pPr>
        <w:jc w:val="both"/>
        <w:rPr>
          <w:sz w:val="28"/>
        </w:rPr>
      </w:pPr>
    </w:p>
    <w:p w:rsidR="00A101D1" w:rsidRPr="00FA620F" w:rsidRDefault="00A101D1" w:rsidP="00A101D1">
      <w:pPr>
        <w:jc w:val="both"/>
        <w:rPr>
          <w:sz w:val="28"/>
        </w:rPr>
      </w:pPr>
      <w:r w:rsidRPr="00FA620F">
        <w:rPr>
          <w:b/>
          <w:sz w:val="28"/>
        </w:rPr>
        <w:t xml:space="preserve">21. </w:t>
      </w:r>
      <w:r w:rsidRPr="00FA620F">
        <w:rPr>
          <w:sz w:val="28"/>
        </w:rPr>
        <w:t xml:space="preserve">Утвердить программу муниципальных гарантий </w:t>
      </w:r>
      <w:proofErr w:type="spellStart"/>
      <w:r w:rsidRPr="00FA620F">
        <w:rPr>
          <w:sz w:val="28"/>
        </w:rPr>
        <w:t>Кочковского</w:t>
      </w:r>
      <w:proofErr w:type="spellEnd"/>
      <w:r w:rsidRPr="00FA620F">
        <w:rPr>
          <w:sz w:val="28"/>
        </w:rPr>
        <w:t xml:space="preserve"> сельсовета на 2021 год и плановый период 2022-2023 годы согласно таблице 1,2 приложения 10 настоящего решения.</w:t>
      </w:r>
    </w:p>
    <w:p w:rsidR="00A101D1" w:rsidRPr="00FA620F" w:rsidRDefault="00A101D1" w:rsidP="00A101D1">
      <w:pPr>
        <w:jc w:val="both"/>
        <w:rPr>
          <w:sz w:val="28"/>
        </w:rPr>
      </w:pPr>
    </w:p>
    <w:p w:rsidR="00A101D1" w:rsidRPr="00FA620F" w:rsidRDefault="00A101D1" w:rsidP="00A101D1">
      <w:pPr>
        <w:pStyle w:val="af"/>
        <w:jc w:val="both"/>
        <w:rPr>
          <w:rFonts w:ascii="Times New Roman" w:hAnsi="Times New Roman"/>
          <w:sz w:val="28"/>
          <w:szCs w:val="28"/>
        </w:rPr>
      </w:pPr>
      <w:r w:rsidRPr="00FA620F">
        <w:rPr>
          <w:rFonts w:ascii="Times New Roman" w:hAnsi="Times New Roman"/>
          <w:b/>
          <w:sz w:val="28"/>
          <w:szCs w:val="28"/>
        </w:rPr>
        <w:t>22.</w:t>
      </w:r>
      <w:r w:rsidRPr="00FA620F">
        <w:rPr>
          <w:rFonts w:ascii="Times New Roman" w:hAnsi="Times New Roman"/>
          <w:sz w:val="28"/>
          <w:szCs w:val="28"/>
        </w:rPr>
        <w:t xml:space="preserve"> Установить предельный объём расходов бюджета на 2021-2023 годы 66,5 тыс. рублей в год, на передачу межбюджетных трансфертов бюджету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района на осуществление полномочий контрольно-счетных органов </w:t>
      </w:r>
      <w:proofErr w:type="spellStart"/>
      <w:r w:rsidRPr="00FA620F">
        <w:rPr>
          <w:rFonts w:ascii="Times New Roman" w:hAnsi="Times New Roman"/>
          <w:sz w:val="28"/>
          <w:szCs w:val="28"/>
        </w:rPr>
        <w:t>Кочковского</w:t>
      </w:r>
      <w:proofErr w:type="spellEnd"/>
      <w:r w:rsidRPr="00FA620F">
        <w:rPr>
          <w:rFonts w:ascii="Times New Roman" w:hAnsi="Times New Roman"/>
          <w:sz w:val="28"/>
          <w:szCs w:val="28"/>
        </w:rPr>
        <w:t xml:space="preserve"> сельсовета. </w:t>
      </w:r>
    </w:p>
    <w:p w:rsidR="00A101D1" w:rsidRPr="00FA620F" w:rsidRDefault="00A101D1" w:rsidP="00A101D1">
      <w:pPr>
        <w:pStyle w:val="ac"/>
        <w:shd w:val="clear" w:color="auto" w:fill="FBFBFD"/>
        <w:spacing w:before="0" w:beforeAutospacing="0" w:after="0" w:afterAutospacing="0"/>
      </w:pPr>
      <w:r w:rsidRPr="00FA620F">
        <w:rPr>
          <w:sz w:val="28"/>
          <w:szCs w:val="28"/>
        </w:rPr>
        <w:t xml:space="preserve"> Утвердить</w:t>
      </w:r>
      <w:r w:rsidRPr="00FA620F">
        <w:rPr>
          <w:b/>
        </w:rPr>
        <w:t xml:space="preserve"> </w:t>
      </w:r>
      <w:r w:rsidRPr="00A101D1">
        <w:rPr>
          <w:rStyle w:val="af6"/>
          <w:b w:val="0"/>
          <w:sz w:val="28"/>
          <w:szCs w:val="28"/>
        </w:rPr>
        <w:t>Порядок</w:t>
      </w:r>
      <w:r w:rsidRPr="00A101D1">
        <w:rPr>
          <w:b/>
        </w:rPr>
        <w:t xml:space="preserve"> </w:t>
      </w:r>
      <w:r w:rsidRPr="00A101D1">
        <w:rPr>
          <w:rStyle w:val="af6"/>
          <w:b w:val="0"/>
          <w:sz w:val="28"/>
          <w:szCs w:val="28"/>
        </w:rPr>
        <w:t>предоставления и расходования  средств, передаваемых из бюджета</w:t>
      </w:r>
      <w:r w:rsidRPr="00A101D1">
        <w:rPr>
          <w:b/>
        </w:rPr>
        <w:t xml:space="preserve"> </w:t>
      </w:r>
      <w:proofErr w:type="spellStart"/>
      <w:r w:rsidRPr="00A101D1">
        <w:rPr>
          <w:rStyle w:val="af6"/>
          <w:b w:val="0"/>
          <w:sz w:val="28"/>
          <w:szCs w:val="28"/>
        </w:rPr>
        <w:t>Кочковского</w:t>
      </w:r>
      <w:proofErr w:type="spellEnd"/>
      <w:r w:rsidRPr="00A101D1">
        <w:rPr>
          <w:rStyle w:val="af6"/>
          <w:b w:val="0"/>
          <w:sz w:val="28"/>
          <w:szCs w:val="28"/>
        </w:rPr>
        <w:t xml:space="preserve"> сельсовета бюджету </w:t>
      </w:r>
      <w:proofErr w:type="spellStart"/>
      <w:r w:rsidRPr="00A101D1">
        <w:rPr>
          <w:rStyle w:val="af6"/>
          <w:b w:val="0"/>
          <w:sz w:val="28"/>
          <w:szCs w:val="28"/>
        </w:rPr>
        <w:t>Кочковского</w:t>
      </w:r>
      <w:proofErr w:type="spellEnd"/>
      <w:r w:rsidRPr="00A101D1">
        <w:rPr>
          <w:rStyle w:val="af6"/>
          <w:b w:val="0"/>
          <w:sz w:val="28"/>
          <w:szCs w:val="28"/>
        </w:rPr>
        <w:t xml:space="preserve"> района на осуществление части передаваемых полномочий  по решению вопросов местного значения и методику расчета иных межбюджетных трансфертов на 2021 год и плановый период 2022-2023 годов</w:t>
      </w:r>
      <w:r w:rsidRPr="00FA620F">
        <w:rPr>
          <w:rStyle w:val="af6"/>
          <w:sz w:val="28"/>
          <w:szCs w:val="28"/>
        </w:rPr>
        <w:t xml:space="preserve"> </w:t>
      </w:r>
      <w:r w:rsidRPr="00FA620F">
        <w:rPr>
          <w:sz w:val="28"/>
          <w:szCs w:val="28"/>
        </w:rPr>
        <w:t>согласно приложению 11</w:t>
      </w:r>
      <w:r w:rsidRPr="00FA620F">
        <w:t>.</w:t>
      </w:r>
    </w:p>
    <w:p w:rsidR="00A101D1" w:rsidRPr="00FA620F" w:rsidRDefault="00A101D1" w:rsidP="00A101D1">
      <w:pPr>
        <w:pStyle w:val="ac"/>
        <w:shd w:val="clear" w:color="auto" w:fill="FBFBFD"/>
        <w:spacing w:before="0" w:beforeAutospacing="0" w:after="0" w:afterAutospacing="0"/>
        <w:rPr>
          <w:b/>
          <w:sz w:val="28"/>
          <w:szCs w:val="28"/>
        </w:rPr>
      </w:pPr>
    </w:p>
    <w:p w:rsidR="00A101D1" w:rsidRPr="00FA620F" w:rsidRDefault="00A101D1" w:rsidP="00A101D1">
      <w:pPr>
        <w:jc w:val="both"/>
        <w:rPr>
          <w:sz w:val="28"/>
          <w:szCs w:val="28"/>
        </w:rPr>
      </w:pPr>
      <w:r w:rsidRPr="00FA620F">
        <w:rPr>
          <w:b/>
          <w:sz w:val="28"/>
          <w:szCs w:val="28"/>
        </w:rPr>
        <w:t>23.</w:t>
      </w:r>
      <w:r w:rsidRPr="00FA620F">
        <w:rPr>
          <w:sz w:val="28"/>
          <w:szCs w:val="28"/>
        </w:rPr>
        <w:t xml:space="preserve"> Установить, что средства, поступающие во временное распоряжение муниципальных учреждений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учитываются на лицевых счетах, открытых им в администрации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в порядке, установленном администрацией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w:t>
      </w:r>
    </w:p>
    <w:p w:rsidR="00A101D1" w:rsidRPr="00FA620F" w:rsidRDefault="00A101D1" w:rsidP="00A101D1">
      <w:pPr>
        <w:jc w:val="both"/>
        <w:rPr>
          <w:sz w:val="28"/>
          <w:szCs w:val="28"/>
        </w:rPr>
      </w:pPr>
    </w:p>
    <w:p w:rsidR="00A101D1" w:rsidRPr="00FA620F" w:rsidRDefault="00A101D1" w:rsidP="00A101D1">
      <w:pPr>
        <w:jc w:val="both"/>
        <w:rPr>
          <w:sz w:val="28"/>
          <w:szCs w:val="28"/>
        </w:rPr>
      </w:pPr>
      <w:r w:rsidRPr="00FA620F">
        <w:rPr>
          <w:b/>
          <w:sz w:val="28"/>
          <w:szCs w:val="28"/>
        </w:rPr>
        <w:t>24.</w:t>
      </w:r>
      <w:r w:rsidRPr="00FA620F">
        <w:rPr>
          <w:sz w:val="28"/>
          <w:szCs w:val="28"/>
        </w:rPr>
        <w:t xml:space="preserve"> </w:t>
      </w:r>
      <w:proofErr w:type="gramStart"/>
      <w:r w:rsidRPr="00FA620F">
        <w:rPr>
          <w:sz w:val="28"/>
          <w:szCs w:val="28"/>
        </w:rPr>
        <w:t xml:space="preserve">Установить, что при отсутствии закона (или) нормативного правового акта Новосибирской области, решения и (или) нормативного правового акта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устанавливающих распределение ассигнований для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федерального, областного или районного бюджета, до получателей средств местного бюджета осуществляется администрацией (финансовым органом</w:t>
      </w:r>
      <w:proofErr w:type="gramEnd"/>
      <w:r w:rsidRPr="00FA620F">
        <w:rPr>
          <w:sz w:val="28"/>
          <w:szCs w:val="28"/>
        </w:rPr>
        <w:t xml:space="preserve">)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после принятия соответствующего закона и (или) нормативного правового акта  Новосибирской области, решения и (или) </w:t>
      </w:r>
      <w:r w:rsidRPr="00FA620F">
        <w:rPr>
          <w:sz w:val="28"/>
          <w:szCs w:val="28"/>
        </w:rPr>
        <w:lastRenderedPageBreak/>
        <w:t xml:space="preserve">нормативного правового акта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w:t>
      </w:r>
    </w:p>
    <w:p w:rsidR="00A101D1" w:rsidRPr="00FA620F" w:rsidRDefault="00A101D1" w:rsidP="00A101D1">
      <w:pPr>
        <w:jc w:val="both"/>
        <w:rPr>
          <w:sz w:val="28"/>
          <w:szCs w:val="28"/>
        </w:rPr>
      </w:pPr>
    </w:p>
    <w:p w:rsidR="00A101D1" w:rsidRPr="00473264" w:rsidRDefault="00A101D1" w:rsidP="00A101D1">
      <w:pPr>
        <w:jc w:val="both"/>
        <w:rPr>
          <w:sz w:val="28"/>
          <w:szCs w:val="28"/>
        </w:rPr>
      </w:pPr>
      <w:r w:rsidRPr="00FA620F">
        <w:rPr>
          <w:b/>
          <w:sz w:val="28"/>
          <w:szCs w:val="28"/>
        </w:rPr>
        <w:t>25.</w:t>
      </w:r>
      <w:r w:rsidRPr="00FA620F">
        <w:rPr>
          <w:sz w:val="28"/>
          <w:szCs w:val="28"/>
        </w:rPr>
        <w:t xml:space="preserve"> </w:t>
      </w:r>
      <w:proofErr w:type="gramStart"/>
      <w:r w:rsidRPr="00FA620F">
        <w:rPr>
          <w:sz w:val="28"/>
          <w:szCs w:val="28"/>
        </w:rPr>
        <w:t xml:space="preserve">Установить, что при отсутствии решения и (или) иного нормативного правового акта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устанавливающих расходные обязательства </w:t>
      </w:r>
      <w:proofErr w:type="spellStart"/>
      <w:r w:rsidRPr="00FA620F">
        <w:rPr>
          <w:sz w:val="28"/>
          <w:szCs w:val="28"/>
        </w:rPr>
        <w:t>Кочковского</w:t>
      </w:r>
      <w:proofErr w:type="spellEnd"/>
      <w:r w:rsidRPr="00FA620F">
        <w:rPr>
          <w:sz w:val="28"/>
          <w:szCs w:val="28"/>
        </w:rPr>
        <w:t xml:space="preserve"> сельсовета </w:t>
      </w:r>
      <w:proofErr w:type="spellStart"/>
      <w:r w:rsidRPr="00FA620F">
        <w:rPr>
          <w:sz w:val="28"/>
          <w:szCs w:val="28"/>
        </w:rPr>
        <w:t>Кочковского</w:t>
      </w:r>
      <w:proofErr w:type="spellEnd"/>
      <w:r w:rsidRPr="00FA620F">
        <w:rPr>
          <w:sz w:val="28"/>
          <w:szCs w:val="28"/>
        </w:rPr>
        <w:t xml:space="preserve"> района Новосибирской области, доведение лимитов бюджетных обязательств по соответствующим расходам местного бюджета до получателей средств местного</w:t>
      </w:r>
      <w:r w:rsidRPr="00473264">
        <w:rPr>
          <w:sz w:val="28"/>
          <w:szCs w:val="28"/>
        </w:rPr>
        <w:t xml:space="preserve"> бюджета осуществляется администрацией (финансовым органом)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после принятия соответствующего решения и (или) иного нормативного правового акта</w:t>
      </w:r>
      <w:proofErr w:type="gramEnd"/>
      <w:r w:rsidRPr="00473264">
        <w:rPr>
          <w:sz w:val="28"/>
          <w:szCs w:val="28"/>
        </w:rPr>
        <w:t xml:space="preserve">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w:t>
      </w:r>
    </w:p>
    <w:p w:rsidR="00A101D1" w:rsidRPr="00473264" w:rsidRDefault="00A101D1" w:rsidP="00A101D1">
      <w:pPr>
        <w:jc w:val="both"/>
        <w:rPr>
          <w:sz w:val="28"/>
          <w:szCs w:val="28"/>
        </w:rPr>
      </w:pPr>
    </w:p>
    <w:p w:rsidR="00A101D1" w:rsidRPr="00473264" w:rsidRDefault="00A101D1" w:rsidP="00A101D1">
      <w:pPr>
        <w:jc w:val="both"/>
        <w:rPr>
          <w:sz w:val="28"/>
          <w:szCs w:val="28"/>
        </w:rPr>
      </w:pPr>
      <w:r w:rsidRPr="00473264">
        <w:rPr>
          <w:b/>
          <w:sz w:val="28"/>
          <w:szCs w:val="28"/>
        </w:rPr>
        <w:t>26.</w:t>
      </w:r>
      <w:r w:rsidRPr="00473264">
        <w:rPr>
          <w:sz w:val="28"/>
          <w:szCs w:val="28"/>
        </w:rPr>
        <w:t xml:space="preserve"> </w:t>
      </w:r>
      <w:proofErr w:type="gramStart"/>
      <w:r w:rsidRPr="00473264">
        <w:rPr>
          <w:sz w:val="28"/>
          <w:szCs w:val="28"/>
        </w:rPr>
        <w:t xml:space="preserve">Установить, что при отсутствии нормативного правового акта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регламентирующего порядок исполнения расходного обязательства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санкционирование оплаты денежных обязательств по нему осуществляется администрацией (финансовым органом)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после принятия соответствующего нормативного правового акта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w:t>
      </w:r>
      <w:proofErr w:type="gramEnd"/>
    </w:p>
    <w:p w:rsidR="00A101D1" w:rsidRPr="00473264" w:rsidRDefault="00A101D1" w:rsidP="00A101D1">
      <w:pPr>
        <w:jc w:val="both"/>
        <w:rPr>
          <w:sz w:val="28"/>
          <w:szCs w:val="28"/>
        </w:rPr>
      </w:pPr>
    </w:p>
    <w:p w:rsidR="00A101D1" w:rsidRPr="00473264" w:rsidRDefault="00A101D1" w:rsidP="00A101D1">
      <w:pPr>
        <w:autoSpaceDE w:val="0"/>
        <w:autoSpaceDN w:val="0"/>
        <w:adjustRightInd w:val="0"/>
        <w:jc w:val="both"/>
        <w:rPr>
          <w:sz w:val="28"/>
          <w:szCs w:val="28"/>
        </w:rPr>
      </w:pPr>
      <w:r w:rsidRPr="00473264">
        <w:rPr>
          <w:b/>
          <w:bCs/>
          <w:sz w:val="28"/>
          <w:szCs w:val="28"/>
        </w:rPr>
        <w:t>27.</w:t>
      </w:r>
      <w:r w:rsidRPr="00473264">
        <w:rPr>
          <w:sz w:val="28"/>
          <w:szCs w:val="28"/>
        </w:rPr>
        <w:t xml:space="preserve"> </w:t>
      </w:r>
      <w:proofErr w:type="gramStart"/>
      <w:r w:rsidRPr="00473264">
        <w:rPr>
          <w:sz w:val="28"/>
          <w:szCs w:val="28"/>
        </w:rPr>
        <w:t xml:space="preserve">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органами исполнительной власти, а также соглашениями, заключенными администрацией </w:t>
      </w:r>
      <w:proofErr w:type="spellStart"/>
      <w:r w:rsidRPr="00473264">
        <w:rPr>
          <w:sz w:val="28"/>
          <w:szCs w:val="28"/>
        </w:rPr>
        <w:t>Кочковского</w:t>
      </w:r>
      <w:proofErr w:type="spellEnd"/>
      <w:r w:rsidRPr="00473264">
        <w:rPr>
          <w:sz w:val="28"/>
          <w:szCs w:val="28"/>
        </w:rPr>
        <w:t xml:space="preserve"> сельсовета с областными органами исполнительной власти.</w:t>
      </w:r>
      <w:proofErr w:type="gramEnd"/>
    </w:p>
    <w:p w:rsidR="00A101D1" w:rsidRPr="00473264" w:rsidRDefault="00A101D1" w:rsidP="00A101D1">
      <w:pPr>
        <w:autoSpaceDE w:val="0"/>
        <w:autoSpaceDN w:val="0"/>
        <w:adjustRightInd w:val="0"/>
        <w:jc w:val="both"/>
        <w:rPr>
          <w:sz w:val="28"/>
          <w:szCs w:val="28"/>
        </w:rPr>
      </w:pPr>
    </w:p>
    <w:p w:rsidR="00A101D1" w:rsidRPr="00473264" w:rsidRDefault="00A101D1" w:rsidP="00A101D1">
      <w:pPr>
        <w:widowControl w:val="0"/>
        <w:autoSpaceDE w:val="0"/>
        <w:autoSpaceDN w:val="0"/>
        <w:adjustRightInd w:val="0"/>
        <w:jc w:val="both"/>
        <w:rPr>
          <w:sz w:val="28"/>
          <w:szCs w:val="28"/>
        </w:rPr>
      </w:pPr>
      <w:proofErr w:type="gramStart"/>
      <w:r w:rsidRPr="00473264">
        <w:rPr>
          <w:b/>
          <w:sz w:val="28"/>
          <w:szCs w:val="28"/>
        </w:rPr>
        <w:t>28</w:t>
      </w:r>
      <w:r w:rsidRPr="00473264">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бюджета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связанные с особенностями исполнения бюджета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и (или) перераспределения бюджетных ассигнований между получателями бюджетных средств  бюджета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w:t>
      </w:r>
      <w:proofErr w:type="gramEnd"/>
    </w:p>
    <w:p w:rsidR="00A101D1" w:rsidRPr="00473264" w:rsidRDefault="00A101D1" w:rsidP="00A101D1">
      <w:pPr>
        <w:widowControl w:val="0"/>
        <w:autoSpaceDE w:val="0"/>
        <w:autoSpaceDN w:val="0"/>
        <w:adjustRightInd w:val="0"/>
        <w:ind w:firstLine="708"/>
        <w:jc w:val="both"/>
        <w:rPr>
          <w:sz w:val="28"/>
          <w:szCs w:val="28"/>
        </w:rPr>
      </w:pPr>
      <w:r w:rsidRPr="00473264">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реорганизации муниципального учреждения;</w:t>
      </w:r>
    </w:p>
    <w:p w:rsidR="00A101D1" w:rsidRPr="00473264" w:rsidRDefault="00A101D1" w:rsidP="00A101D1">
      <w:pPr>
        <w:widowControl w:val="0"/>
        <w:autoSpaceDE w:val="0"/>
        <w:autoSpaceDN w:val="0"/>
        <w:adjustRightInd w:val="0"/>
        <w:ind w:firstLine="708"/>
        <w:jc w:val="both"/>
        <w:rPr>
          <w:sz w:val="28"/>
          <w:szCs w:val="28"/>
        </w:rPr>
      </w:pPr>
      <w:r w:rsidRPr="00473264">
        <w:rPr>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A101D1" w:rsidRDefault="00A101D1" w:rsidP="00A101D1">
      <w:pPr>
        <w:widowControl w:val="0"/>
        <w:autoSpaceDE w:val="0"/>
        <w:autoSpaceDN w:val="0"/>
        <w:adjustRightInd w:val="0"/>
        <w:ind w:firstLine="708"/>
        <w:jc w:val="both"/>
        <w:rPr>
          <w:sz w:val="28"/>
          <w:szCs w:val="28"/>
        </w:rPr>
      </w:pPr>
      <w:r w:rsidRPr="00473264">
        <w:rPr>
          <w:sz w:val="28"/>
          <w:szCs w:val="28"/>
        </w:rPr>
        <w:lastRenderedPageBreak/>
        <w:t xml:space="preserve">3) перераспределение бюджетных ассигнований, предусмотренных главному распорядителю бюджетных средств бюджета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A101D1" w:rsidRPr="00473264" w:rsidRDefault="00A101D1" w:rsidP="00A101D1">
      <w:pPr>
        <w:widowControl w:val="0"/>
        <w:autoSpaceDE w:val="0"/>
        <w:autoSpaceDN w:val="0"/>
        <w:adjustRightInd w:val="0"/>
        <w:ind w:firstLine="708"/>
        <w:jc w:val="both"/>
        <w:rPr>
          <w:sz w:val="28"/>
          <w:szCs w:val="28"/>
        </w:rPr>
      </w:pPr>
    </w:p>
    <w:p w:rsidR="00A101D1" w:rsidRDefault="00A101D1" w:rsidP="00A101D1">
      <w:pPr>
        <w:widowControl w:val="0"/>
        <w:autoSpaceDE w:val="0"/>
        <w:autoSpaceDN w:val="0"/>
        <w:adjustRightInd w:val="0"/>
        <w:ind w:firstLine="708"/>
        <w:jc w:val="both"/>
        <w:rPr>
          <w:sz w:val="28"/>
          <w:szCs w:val="28"/>
        </w:rPr>
      </w:pPr>
      <w:proofErr w:type="gramStart"/>
      <w:r w:rsidRPr="00473264">
        <w:rPr>
          <w:sz w:val="28"/>
          <w:szCs w:val="28"/>
        </w:rPr>
        <w:t xml:space="preserve">4) перераспределение бюджетных ассигнований между </w:t>
      </w:r>
      <w:r w:rsidRPr="00473264">
        <w:rPr>
          <w:rFonts w:cs="Arial"/>
          <w:iCs/>
          <w:sz w:val="28"/>
          <w:szCs w:val="28"/>
        </w:rPr>
        <w:t xml:space="preserve">разделами, подразделами, целевыми статьями и видами расходов классификации расходов бюджетов </w:t>
      </w:r>
      <w:r w:rsidRPr="00473264">
        <w:rPr>
          <w:sz w:val="28"/>
          <w:szCs w:val="28"/>
        </w:rPr>
        <w:t>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w:t>
      </w:r>
      <w:proofErr w:type="gramEnd"/>
      <w:r w:rsidRPr="00473264">
        <w:rPr>
          <w:sz w:val="28"/>
          <w:szCs w:val="28"/>
        </w:rPr>
        <w:t xml:space="preserve"> средства бюджета поселения;</w:t>
      </w:r>
    </w:p>
    <w:p w:rsidR="00A101D1" w:rsidRPr="00473264" w:rsidRDefault="00A101D1" w:rsidP="00A101D1">
      <w:pPr>
        <w:widowControl w:val="0"/>
        <w:autoSpaceDE w:val="0"/>
        <w:autoSpaceDN w:val="0"/>
        <w:adjustRightInd w:val="0"/>
        <w:ind w:firstLine="708"/>
        <w:jc w:val="both"/>
        <w:rPr>
          <w:sz w:val="28"/>
          <w:szCs w:val="28"/>
        </w:rPr>
      </w:pPr>
    </w:p>
    <w:p w:rsidR="00A101D1" w:rsidRDefault="00A101D1" w:rsidP="00A101D1">
      <w:pPr>
        <w:widowControl w:val="0"/>
        <w:autoSpaceDE w:val="0"/>
        <w:autoSpaceDN w:val="0"/>
        <w:adjustRightInd w:val="0"/>
        <w:ind w:firstLine="708"/>
        <w:jc w:val="both"/>
        <w:rPr>
          <w:iCs/>
          <w:sz w:val="28"/>
          <w:szCs w:val="28"/>
        </w:rPr>
      </w:pPr>
      <w:r w:rsidRPr="00473264">
        <w:rPr>
          <w:sz w:val="28"/>
          <w:szCs w:val="28"/>
        </w:rPr>
        <w:t xml:space="preserve">5) </w:t>
      </w:r>
      <w:r w:rsidRPr="00473264">
        <w:rPr>
          <w:iCs/>
          <w:sz w:val="28"/>
          <w:szCs w:val="28"/>
        </w:rPr>
        <w:t>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районными органами исполнительной власти или физическими и юридическими лицами, сверх объемов, утвержденных настоящим решением;</w:t>
      </w:r>
    </w:p>
    <w:p w:rsidR="00A101D1" w:rsidRPr="00473264" w:rsidRDefault="00A101D1" w:rsidP="00A101D1">
      <w:pPr>
        <w:widowControl w:val="0"/>
        <w:autoSpaceDE w:val="0"/>
        <w:autoSpaceDN w:val="0"/>
        <w:adjustRightInd w:val="0"/>
        <w:ind w:firstLine="708"/>
        <w:jc w:val="both"/>
        <w:rPr>
          <w:iCs/>
          <w:sz w:val="28"/>
          <w:szCs w:val="28"/>
        </w:rPr>
      </w:pPr>
    </w:p>
    <w:p w:rsidR="00A101D1" w:rsidRDefault="00A101D1" w:rsidP="00A101D1">
      <w:pPr>
        <w:widowControl w:val="0"/>
        <w:autoSpaceDE w:val="0"/>
        <w:autoSpaceDN w:val="0"/>
        <w:adjustRightInd w:val="0"/>
        <w:ind w:firstLine="708"/>
        <w:jc w:val="both"/>
        <w:rPr>
          <w:iCs/>
          <w:sz w:val="28"/>
          <w:szCs w:val="28"/>
        </w:rPr>
      </w:pPr>
      <w:proofErr w:type="gramStart"/>
      <w:r w:rsidRPr="00473264">
        <w:rPr>
          <w:iCs/>
          <w:sz w:val="28"/>
          <w:szCs w:val="28"/>
        </w:rPr>
        <w:t xml:space="preserve">6)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w:t>
      </w:r>
      <w:r w:rsidRPr="00473264">
        <w:rPr>
          <w:sz w:val="28"/>
          <w:szCs w:val="28"/>
        </w:rPr>
        <w:t xml:space="preserve">бюджета </w:t>
      </w:r>
      <w:proofErr w:type="spellStart"/>
      <w:r w:rsidRPr="00473264">
        <w:rPr>
          <w:sz w:val="28"/>
          <w:szCs w:val="28"/>
        </w:rPr>
        <w:t>Кочковского</w:t>
      </w:r>
      <w:proofErr w:type="spellEnd"/>
      <w:r w:rsidRPr="00473264">
        <w:rPr>
          <w:sz w:val="28"/>
          <w:szCs w:val="28"/>
        </w:rPr>
        <w:t xml:space="preserve"> сельсовета </w:t>
      </w:r>
      <w:proofErr w:type="spellStart"/>
      <w:r w:rsidRPr="00473264">
        <w:rPr>
          <w:sz w:val="28"/>
          <w:szCs w:val="28"/>
        </w:rPr>
        <w:t>Кочковского</w:t>
      </w:r>
      <w:proofErr w:type="spellEnd"/>
      <w:r w:rsidRPr="00473264">
        <w:rPr>
          <w:sz w:val="28"/>
          <w:szCs w:val="28"/>
        </w:rPr>
        <w:t xml:space="preserve"> района Новосибирской области</w:t>
      </w:r>
      <w:r w:rsidRPr="00473264">
        <w:rPr>
          <w:iCs/>
          <w:sz w:val="28"/>
          <w:szCs w:val="28"/>
        </w:rPr>
        <w:t xml:space="preserve">, на основании соглашений (проектов соглашений) с районными органами местного самоуправления о предоставлении средств из районного бюджета и (или) правового акта, определяющего долю </w:t>
      </w:r>
      <w:proofErr w:type="spellStart"/>
      <w:r w:rsidRPr="00473264">
        <w:rPr>
          <w:iCs/>
          <w:sz w:val="28"/>
          <w:szCs w:val="28"/>
        </w:rPr>
        <w:t>софинансирования</w:t>
      </w:r>
      <w:proofErr w:type="spellEnd"/>
      <w:r w:rsidRPr="00473264">
        <w:rPr>
          <w:iCs/>
          <w:sz w:val="28"/>
          <w:szCs w:val="28"/>
        </w:rPr>
        <w:t xml:space="preserve"> расходного обязательства из местного бюджета;</w:t>
      </w:r>
      <w:proofErr w:type="gramEnd"/>
    </w:p>
    <w:p w:rsidR="00A101D1" w:rsidRPr="00473264" w:rsidRDefault="00A101D1" w:rsidP="00A101D1">
      <w:pPr>
        <w:widowControl w:val="0"/>
        <w:autoSpaceDE w:val="0"/>
        <w:autoSpaceDN w:val="0"/>
        <w:adjustRightInd w:val="0"/>
        <w:ind w:firstLine="708"/>
        <w:jc w:val="both"/>
        <w:rPr>
          <w:iCs/>
          <w:sz w:val="28"/>
          <w:szCs w:val="28"/>
        </w:rPr>
      </w:pPr>
    </w:p>
    <w:p w:rsidR="00A101D1" w:rsidRDefault="00A101D1" w:rsidP="00A101D1">
      <w:pPr>
        <w:widowControl w:val="0"/>
        <w:autoSpaceDE w:val="0"/>
        <w:autoSpaceDN w:val="0"/>
        <w:adjustRightInd w:val="0"/>
        <w:ind w:firstLine="708"/>
        <w:jc w:val="both"/>
        <w:rPr>
          <w:iCs/>
          <w:sz w:val="28"/>
          <w:szCs w:val="28"/>
        </w:rPr>
      </w:pPr>
      <w:r w:rsidRPr="00473264">
        <w:rPr>
          <w:iCs/>
          <w:sz w:val="28"/>
          <w:szCs w:val="28"/>
        </w:rPr>
        <w:t>7)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A101D1" w:rsidRPr="00473264" w:rsidRDefault="00A101D1" w:rsidP="00A101D1">
      <w:pPr>
        <w:widowControl w:val="0"/>
        <w:autoSpaceDE w:val="0"/>
        <w:autoSpaceDN w:val="0"/>
        <w:adjustRightInd w:val="0"/>
        <w:ind w:firstLine="708"/>
        <w:jc w:val="both"/>
        <w:rPr>
          <w:iCs/>
          <w:sz w:val="28"/>
          <w:szCs w:val="28"/>
        </w:rPr>
      </w:pPr>
    </w:p>
    <w:p w:rsidR="00A101D1" w:rsidRPr="00473264" w:rsidRDefault="00A101D1" w:rsidP="00A101D1">
      <w:pPr>
        <w:widowControl w:val="0"/>
        <w:autoSpaceDE w:val="0"/>
        <w:autoSpaceDN w:val="0"/>
        <w:adjustRightInd w:val="0"/>
        <w:ind w:firstLine="708"/>
        <w:jc w:val="both"/>
        <w:rPr>
          <w:sz w:val="28"/>
          <w:szCs w:val="28"/>
        </w:rPr>
      </w:pPr>
      <w:proofErr w:type="gramStart"/>
      <w:r w:rsidRPr="00473264">
        <w:rPr>
          <w:sz w:val="28"/>
          <w:szCs w:val="28"/>
        </w:rPr>
        <w:t>8)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районный бюджет областной бюджет в результате нарушения исполнения обязательств, предусмотренных соглашениями о предоставлении субсидии из районного и областного бюджетов.</w:t>
      </w:r>
      <w:proofErr w:type="gramEnd"/>
    </w:p>
    <w:p w:rsidR="00A101D1" w:rsidRPr="00473264" w:rsidRDefault="00A101D1" w:rsidP="00A101D1">
      <w:pPr>
        <w:widowControl w:val="0"/>
        <w:autoSpaceDE w:val="0"/>
        <w:autoSpaceDN w:val="0"/>
        <w:adjustRightInd w:val="0"/>
        <w:ind w:firstLine="708"/>
        <w:jc w:val="both"/>
        <w:rPr>
          <w:sz w:val="28"/>
          <w:szCs w:val="28"/>
        </w:rPr>
      </w:pPr>
    </w:p>
    <w:p w:rsidR="00A101D1" w:rsidRPr="00473264" w:rsidRDefault="00A101D1" w:rsidP="00A101D1">
      <w:pPr>
        <w:jc w:val="both"/>
        <w:rPr>
          <w:sz w:val="28"/>
          <w:szCs w:val="28"/>
        </w:rPr>
      </w:pPr>
      <w:r w:rsidRPr="00473264">
        <w:rPr>
          <w:b/>
          <w:sz w:val="28"/>
          <w:szCs w:val="28"/>
        </w:rPr>
        <w:lastRenderedPageBreak/>
        <w:t>29.</w:t>
      </w:r>
      <w:r w:rsidRPr="00473264">
        <w:rPr>
          <w:sz w:val="28"/>
          <w:szCs w:val="28"/>
        </w:rPr>
        <w:t xml:space="preserve"> Опубликовать данное решение в периодическом печатном издании «</w:t>
      </w:r>
      <w:proofErr w:type="spellStart"/>
      <w:r w:rsidRPr="00473264">
        <w:rPr>
          <w:sz w:val="28"/>
          <w:szCs w:val="28"/>
        </w:rPr>
        <w:t>Кочковский</w:t>
      </w:r>
      <w:proofErr w:type="spellEnd"/>
      <w:r w:rsidRPr="00473264">
        <w:rPr>
          <w:sz w:val="28"/>
          <w:szCs w:val="28"/>
        </w:rPr>
        <w:t xml:space="preserve"> вестник».</w:t>
      </w:r>
    </w:p>
    <w:p w:rsidR="00A101D1" w:rsidRPr="00473264" w:rsidRDefault="00A101D1" w:rsidP="00A101D1">
      <w:pPr>
        <w:ind w:firstLine="709"/>
        <w:jc w:val="both"/>
        <w:rPr>
          <w:b/>
          <w:sz w:val="28"/>
        </w:rPr>
      </w:pPr>
    </w:p>
    <w:p w:rsidR="00A101D1" w:rsidRDefault="00A101D1" w:rsidP="00A101D1">
      <w:pPr>
        <w:jc w:val="both"/>
        <w:rPr>
          <w:sz w:val="28"/>
        </w:rPr>
      </w:pPr>
      <w:r w:rsidRPr="00473264">
        <w:rPr>
          <w:b/>
          <w:sz w:val="28"/>
        </w:rPr>
        <w:t>30.</w:t>
      </w:r>
      <w:r w:rsidRPr="00473264">
        <w:rPr>
          <w:sz w:val="28"/>
        </w:rPr>
        <w:t xml:space="preserve"> Настоящее решение вступает в силу с 1 января 2021 года.</w:t>
      </w:r>
    </w:p>
    <w:p w:rsidR="00A101D1" w:rsidRDefault="00A101D1" w:rsidP="00A101D1">
      <w:pPr>
        <w:jc w:val="both"/>
        <w:rPr>
          <w:sz w:val="28"/>
        </w:rPr>
      </w:pPr>
      <w:r>
        <w:rPr>
          <w:sz w:val="28"/>
        </w:rPr>
        <w:t xml:space="preserve">       </w:t>
      </w:r>
    </w:p>
    <w:p w:rsidR="00A101D1" w:rsidRDefault="00A101D1" w:rsidP="00A101D1">
      <w:pPr>
        <w:jc w:val="both"/>
        <w:rPr>
          <w:sz w:val="28"/>
          <w:szCs w:val="28"/>
        </w:rPr>
      </w:pPr>
      <w:r>
        <w:rPr>
          <w:sz w:val="28"/>
          <w:szCs w:val="28"/>
        </w:rPr>
        <w:t>Глава</w:t>
      </w:r>
      <w:r w:rsidRPr="004631E3">
        <w:rPr>
          <w:sz w:val="28"/>
          <w:szCs w:val="28"/>
        </w:rPr>
        <w:t xml:space="preserve"> </w:t>
      </w:r>
      <w:proofErr w:type="spellStart"/>
      <w:r w:rsidRPr="004631E3">
        <w:rPr>
          <w:sz w:val="28"/>
          <w:szCs w:val="28"/>
        </w:rPr>
        <w:t>Кочковского</w:t>
      </w:r>
      <w:proofErr w:type="spellEnd"/>
      <w:r w:rsidRPr="004631E3">
        <w:rPr>
          <w:sz w:val="28"/>
          <w:szCs w:val="28"/>
        </w:rPr>
        <w:t xml:space="preserve"> сельсовета </w:t>
      </w:r>
    </w:p>
    <w:p w:rsidR="00A101D1" w:rsidRDefault="00A101D1" w:rsidP="00A101D1">
      <w:pPr>
        <w:jc w:val="both"/>
        <w:rPr>
          <w:b/>
          <w:i/>
          <w:sz w:val="28"/>
          <w:szCs w:val="28"/>
        </w:rPr>
      </w:pPr>
      <w:proofErr w:type="spellStart"/>
      <w:r>
        <w:rPr>
          <w:sz w:val="28"/>
          <w:szCs w:val="28"/>
        </w:rPr>
        <w:t>Кочковского</w:t>
      </w:r>
      <w:proofErr w:type="spellEnd"/>
      <w:r>
        <w:rPr>
          <w:sz w:val="28"/>
          <w:szCs w:val="28"/>
        </w:rPr>
        <w:t xml:space="preserve"> района Новосибирской области</w:t>
      </w:r>
      <w:r w:rsidRPr="004631E3">
        <w:rPr>
          <w:sz w:val="28"/>
          <w:szCs w:val="28"/>
        </w:rPr>
        <w:t xml:space="preserve">                             </w:t>
      </w:r>
      <w:r>
        <w:rPr>
          <w:sz w:val="28"/>
          <w:szCs w:val="28"/>
        </w:rPr>
        <w:t xml:space="preserve">         А.А. </w:t>
      </w:r>
      <w:proofErr w:type="spellStart"/>
      <w:r>
        <w:rPr>
          <w:sz w:val="28"/>
          <w:szCs w:val="28"/>
        </w:rPr>
        <w:t>Бухтияров</w:t>
      </w:r>
      <w:proofErr w:type="spellEnd"/>
    </w:p>
    <w:p w:rsidR="00A101D1" w:rsidRDefault="00A101D1" w:rsidP="00A101D1">
      <w:pPr>
        <w:jc w:val="both"/>
        <w:rPr>
          <w:b/>
          <w:i/>
          <w:sz w:val="28"/>
          <w:szCs w:val="28"/>
        </w:rPr>
      </w:pPr>
    </w:p>
    <w:p w:rsidR="00A101D1" w:rsidRDefault="00A101D1" w:rsidP="00A101D1">
      <w:pPr>
        <w:jc w:val="both"/>
        <w:rPr>
          <w:sz w:val="28"/>
          <w:szCs w:val="28"/>
        </w:rPr>
      </w:pPr>
      <w:r>
        <w:rPr>
          <w:sz w:val="28"/>
          <w:szCs w:val="28"/>
        </w:rPr>
        <w:t>Председатель Совета депутатов</w:t>
      </w:r>
    </w:p>
    <w:p w:rsidR="00A101D1" w:rsidRDefault="00A101D1" w:rsidP="00A101D1">
      <w:pPr>
        <w:jc w:val="both"/>
        <w:rPr>
          <w:sz w:val="28"/>
          <w:szCs w:val="28"/>
        </w:rPr>
      </w:pPr>
      <w:proofErr w:type="spellStart"/>
      <w:r>
        <w:rPr>
          <w:sz w:val="28"/>
          <w:szCs w:val="28"/>
        </w:rPr>
        <w:t>Кочковского</w:t>
      </w:r>
      <w:proofErr w:type="spellEnd"/>
      <w:r>
        <w:rPr>
          <w:sz w:val="28"/>
          <w:szCs w:val="28"/>
        </w:rPr>
        <w:t xml:space="preserve"> сельсовета</w:t>
      </w:r>
    </w:p>
    <w:p w:rsidR="00A101D1" w:rsidRPr="004631E3" w:rsidRDefault="00A101D1" w:rsidP="00A101D1">
      <w:pPr>
        <w:jc w:val="both"/>
        <w:rPr>
          <w:sz w:val="28"/>
          <w:szCs w:val="28"/>
        </w:rPr>
      </w:pPr>
      <w:proofErr w:type="spellStart"/>
      <w:r>
        <w:rPr>
          <w:sz w:val="28"/>
          <w:szCs w:val="28"/>
        </w:rPr>
        <w:t>Кочковского</w:t>
      </w:r>
      <w:proofErr w:type="spellEnd"/>
      <w:r>
        <w:rPr>
          <w:sz w:val="28"/>
          <w:szCs w:val="28"/>
        </w:rPr>
        <w:t xml:space="preserve"> района Новосибирской области</w:t>
      </w:r>
      <w:r>
        <w:rPr>
          <w:sz w:val="28"/>
          <w:szCs w:val="28"/>
        </w:rPr>
        <w:tab/>
      </w:r>
      <w:r>
        <w:rPr>
          <w:sz w:val="28"/>
          <w:szCs w:val="28"/>
        </w:rPr>
        <w:tab/>
      </w:r>
      <w:r>
        <w:rPr>
          <w:sz w:val="28"/>
          <w:szCs w:val="28"/>
        </w:rPr>
        <w:tab/>
      </w:r>
      <w:r>
        <w:rPr>
          <w:sz w:val="28"/>
          <w:szCs w:val="28"/>
        </w:rPr>
        <w:tab/>
        <w:t xml:space="preserve">     С.Н. Бредихин</w:t>
      </w:r>
      <w:r w:rsidRPr="00582F41">
        <w:rPr>
          <w:sz w:val="28"/>
          <w:szCs w:val="28"/>
        </w:rPr>
        <w:br w:type="page"/>
      </w:r>
    </w:p>
    <w:p w:rsidR="00A101D1" w:rsidRPr="00D423BF" w:rsidRDefault="00A101D1" w:rsidP="00A101D1">
      <w:pPr>
        <w:pStyle w:val="5"/>
        <w:jc w:val="right"/>
        <w:rPr>
          <w:b w:val="0"/>
          <w:i w:val="0"/>
        </w:rPr>
      </w:pPr>
      <w:r w:rsidRPr="00D423BF">
        <w:rPr>
          <w:b w:val="0"/>
          <w:i w:val="0"/>
        </w:rPr>
        <w:lastRenderedPageBreak/>
        <w:t>Приложение № 1</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 xml:space="preserve">от  </w:t>
      </w:r>
      <w:r>
        <w:t>24.12</w:t>
      </w:r>
      <w:r w:rsidRPr="00D423BF">
        <w:t>.2020  № 1</w:t>
      </w:r>
    </w:p>
    <w:p w:rsidR="00A101D1" w:rsidRDefault="00A101D1" w:rsidP="00A101D1">
      <w:pPr>
        <w:jc w:val="center"/>
        <w:rPr>
          <w:b/>
          <w:sz w:val="28"/>
          <w:szCs w:val="28"/>
        </w:rPr>
      </w:pPr>
    </w:p>
    <w:p w:rsidR="00A101D1" w:rsidRDefault="00A101D1" w:rsidP="00A101D1">
      <w:pPr>
        <w:jc w:val="center"/>
        <w:rPr>
          <w:b/>
          <w:sz w:val="28"/>
          <w:szCs w:val="28"/>
        </w:rPr>
      </w:pPr>
    </w:p>
    <w:p w:rsidR="00A101D1" w:rsidRPr="00E429AB" w:rsidRDefault="00A101D1" w:rsidP="00A101D1">
      <w:pPr>
        <w:jc w:val="center"/>
        <w:rPr>
          <w:sz w:val="32"/>
          <w:szCs w:val="32"/>
        </w:rPr>
      </w:pPr>
      <w:r>
        <w:rPr>
          <w:b/>
          <w:sz w:val="32"/>
          <w:szCs w:val="32"/>
        </w:rPr>
        <w:t>Перечень главных администраторов</w:t>
      </w:r>
      <w:r w:rsidRPr="00E429AB">
        <w:rPr>
          <w:b/>
          <w:sz w:val="32"/>
          <w:szCs w:val="32"/>
        </w:rPr>
        <w:t xml:space="preserve"> доходов бюджета   </w:t>
      </w:r>
      <w:proofErr w:type="spellStart"/>
      <w:r>
        <w:rPr>
          <w:b/>
          <w:sz w:val="32"/>
          <w:szCs w:val="32"/>
        </w:rPr>
        <w:t>Кочковского</w:t>
      </w:r>
      <w:proofErr w:type="spellEnd"/>
      <w:r w:rsidRPr="00E429AB">
        <w:rPr>
          <w:b/>
          <w:sz w:val="32"/>
          <w:szCs w:val="32"/>
        </w:rPr>
        <w:t xml:space="preserve"> сельсовета  </w:t>
      </w:r>
      <w:proofErr w:type="spellStart"/>
      <w:r w:rsidRPr="00E429AB">
        <w:rPr>
          <w:b/>
          <w:sz w:val="32"/>
          <w:szCs w:val="32"/>
        </w:rPr>
        <w:t>Кочковского</w:t>
      </w:r>
      <w:proofErr w:type="spellEnd"/>
      <w:r w:rsidRPr="00E429AB">
        <w:rPr>
          <w:b/>
          <w:sz w:val="32"/>
          <w:szCs w:val="32"/>
        </w:rPr>
        <w:t xml:space="preserve"> район</w:t>
      </w:r>
      <w:r>
        <w:rPr>
          <w:b/>
          <w:sz w:val="32"/>
          <w:szCs w:val="32"/>
        </w:rPr>
        <w:t>а Новосибирской  области на 2021 год и плановый период 2022-2023</w:t>
      </w:r>
      <w:r w:rsidRPr="00E429AB">
        <w:rPr>
          <w:b/>
          <w:sz w:val="32"/>
          <w:szCs w:val="32"/>
        </w:rPr>
        <w:t xml:space="preserve"> годов </w:t>
      </w:r>
    </w:p>
    <w:p w:rsidR="00A101D1" w:rsidRPr="009E77BB" w:rsidRDefault="00A101D1" w:rsidP="00A101D1">
      <w:pPr>
        <w:tabs>
          <w:tab w:val="left" w:pos="7785"/>
        </w:tabs>
      </w:pPr>
      <w:r w:rsidRPr="009E77BB">
        <w:tab/>
      </w:r>
    </w:p>
    <w:p w:rsidR="00A101D1" w:rsidRDefault="00A101D1" w:rsidP="00A101D1">
      <w:pPr>
        <w:tabs>
          <w:tab w:val="left" w:pos="7785"/>
        </w:tabs>
        <w:jc w:val="right"/>
      </w:pPr>
      <w:r w:rsidRPr="009E77BB">
        <w:t>таблица 1</w:t>
      </w:r>
    </w:p>
    <w:p w:rsidR="00A101D1" w:rsidRPr="00556FDA" w:rsidRDefault="00A101D1" w:rsidP="00A101D1">
      <w:pPr>
        <w:jc w:val="center"/>
        <w:rPr>
          <w:bCs/>
          <w:sz w:val="28"/>
          <w:szCs w:val="28"/>
        </w:rPr>
      </w:pPr>
      <w:r w:rsidRPr="00556FDA">
        <w:rPr>
          <w:bCs/>
          <w:sz w:val="28"/>
          <w:szCs w:val="28"/>
        </w:rPr>
        <w:t xml:space="preserve">Перечень главных  администраторов налоговых и неналоговых доходов бюджета </w:t>
      </w:r>
      <w:proofErr w:type="spellStart"/>
      <w:r w:rsidRPr="00556FDA">
        <w:rPr>
          <w:bCs/>
          <w:sz w:val="28"/>
          <w:szCs w:val="28"/>
        </w:rPr>
        <w:t>Кочковского</w:t>
      </w:r>
      <w:proofErr w:type="spellEnd"/>
      <w:r w:rsidRPr="00556FDA">
        <w:rPr>
          <w:bCs/>
          <w:sz w:val="28"/>
          <w:szCs w:val="28"/>
        </w:rPr>
        <w:t xml:space="preserve"> сельсовета</w:t>
      </w:r>
      <w:r>
        <w:rPr>
          <w:bCs/>
          <w:sz w:val="28"/>
          <w:szCs w:val="28"/>
        </w:rPr>
        <w:t xml:space="preserve"> </w:t>
      </w:r>
      <w:proofErr w:type="spellStart"/>
      <w:r>
        <w:rPr>
          <w:bCs/>
          <w:sz w:val="28"/>
          <w:szCs w:val="28"/>
        </w:rPr>
        <w:t>Кочковского</w:t>
      </w:r>
      <w:proofErr w:type="spellEnd"/>
      <w:r>
        <w:rPr>
          <w:bCs/>
          <w:sz w:val="28"/>
          <w:szCs w:val="28"/>
        </w:rPr>
        <w:t xml:space="preserve"> района Новосибирской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7"/>
        <w:gridCol w:w="2826"/>
        <w:gridCol w:w="5059"/>
      </w:tblGrid>
      <w:tr w:rsidR="00A101D1" w:rsidTr="00A101D1">
        <w:trPr>
          <w:cantSplit/>
        </w:trPr>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Код бюджетной классификации Российской Федерации</w:t>
            </w:r>
          </w:p>
        </w:tc>
        <w:tc>
          <w:tcPr>
            <w:tcW w:w="5148" w:type="dxa"/>
            <w:vMerge w:val="restar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r>
              <w:t xml:space="preserve">Наименование администратора доходов бюджета </w:t>
            </w:r>
            <w:proofErr w:type="spellStart"/>
            <w:r>
              <w:t>Кочковского</w:t>
            </w:r>
            <w:proofErr w:type="spellEnd"/>
            <w:r>
              <w:t xml:space="preserve"> сельсовета </w:t>
            </w:r>
          </w:p>
        </w:tc>
      </w:tr>
      <w:tr w:rsidR="00A101D1" w:rsidTr="00A101D1">
        <w:trPr>
          <w:cantSplit/>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Администратор доходов</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r>
              <w:t>Доходы  бюджета  поселения</w:t>
            </w:r>
          </w:p>
        </w:tc>
        <w:tc>
          <w:tcPr>
            <w:tcW w:w="51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jc w:val="center"/>
              <w:rPr>
                <w:b/>
                <w:bCs/>
                <w:sz w:val="28"/>
                <w:szCs w:val="28"/>
              </w:rPr>
            </w:pPr>
            <w:r>
              <w:rPr>
                <w:b/>
                <w:bCs/>
                <w:sz w:val="28"/>
                <w:szCs w:val="28"/>
              </w:rPr>
              <w:t>100</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rPr>
                <w:b/>
                <w:sz w:val="28"/>
                <w:szCs w:val="28"/>
              </w:rPr>
            </w:pPr>
            <w:r>
              <w:rPr>
                <w:b/>
                <w:sz w:val="28"/>
                <w:szCs w:val="28"/>
              </w:rPr>
              <w:t>Управление Федерального казначейства по Новосибирской области</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1 03 02230  01 0000 110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1 03 02240 01 0000 110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1 03 02250 01 0000 110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100</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1 03 02260 01 0000 110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jc w:val="center"/>
              <w:rPr>
                <w:b/>
                <w:bCs/>
                <w:sz w:val="28"/>
                <w:szCs w:val="28"/>
              </w:rPr>
            </w:pPr>
            <w:r w:rsidRPr="00E429AB">
              <w:rPr>
                <w:b/>
                <w:bCs/>
                <w:sz w:val="28"/>
                <w:szCs w:val="28"/>
              </w:rPr>
              <w:t>182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rPr>
                <w:b/>
                <w:bCs/>
                <w:sz w:val="28"/>
                <w:szCs w:val="28"/>
              </w:rPr>
            </w:pPr>
            <w:r w:rsidRPr="00E429AB">
              <w:rPr>
                <w:b/>
                <w:sz w:val="28"/>
                <w:szCs w:val="28"/>
              </w:rPr>
              <w:t>Управление Федеральной налоговой службы по Новосибирской области</w:t>
            </w:r>
          </w:p>
        </w:tc>
      </w:tr>
      <w:tr w:rsidR="00A101D1" w:rsidTr="00A101D1">
        <w:trPr>
          <w:trHeight w:val="2068"/>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center"/>
            </w:pPr>
            <w:r>
              <w:lastRenderedPageBreak/>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right"/>
            </w:pPr>
            <w:r w:rsidRPr="008E448B">
              <w:t>1</w:t>
            </w:r>
            <w:r>
              <w:t xml:space="preserve"> 01 </w:t>
            </w:r>
            <w:r w:rsidRPr="008E448B">
              <w:t>02</w:t>
            </w:r>
            <w:r>
              <w:t>010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r w:rsidRPr="009E77BB">
              <w:t>Налог  н</w:t>
            </w:r>
            <w:r>
              <w:t xml:space="preserve">а  доходы  физических  лиц  с  </w:t>
            </w:r>
            <w:r w:rsidRPr="009E77BB">
              <w:t>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 xml:space="preserve">1 01 02020 01 0000 110* </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Pr="00B9167E" w:rsidRDefault="00A101D1" w:rsidP="00A101D1">
            <w:pPr>
              <w:pStyle w:val="ConsPlusCell"/>
              <w:rPr>
                <w:rFonts w:ascii="Times New Roman" w:hAnsi="Times New Roman" w:cs="Times New Roman"/>
                <w:sz w:val="24"/>
                <w:szCs w:val="24"/>
              </w:rPr>
            </w:pPr>
            <w:r w:rsidRPr="00B9167E">
              <w:rPr>
                <w:rFonts w:ascii="Times New Roman" w:hAnsi="Times New Roman" w:cs="Times New Roman"/>
                <w:sz w:val="24"/>
                <w:szCs w:val="24"/>
              </w:rPr>
              <w:t xml:space="preserve">Налог  на  доходы  физических  лиц  с  </w:t>
            </w:r>
            <w:r>
              <w:rPr>
                <w:rFonts w:ascii="Times New Roman" w:hAnsi="Times New Roman" w:cs="Times New Roman"/>
                <w:sz w:val="24"/>
                <w:szCs w:val="24"/>
              </w:rPr>
              <w:t xml:space="preserve"> доходов, полученных  от   </w:t>
            </w:r>
            <w:r w:rsidRPr="00B9167E">
              <w:rPr>
                <w:rFonts w:ascii="Times New Roman" w:hAnsi="Times New Roman" w:cs="Times New Roman"/>
                <w:sz w:val="24"/>
                <w:szCs w:val="24"/>
              </w:rPr>
              <w:t>осуществления    деятельности    физическими   лицами,   зарегистрированными в</w:t>
            </w:r>
            <w:r>
              <w:rPr>
                <w:rFonts w:ascii="Times New Roman" w:hAnsi="Times New Roman" w:cs="Times New Roman"/>
                <w:sz w:val="24"/>
                <w:szCs w:val="24"/>
              </w:rPr>
              <w:t xml:space="preserve"> качестве индивидуальных  предпринимателей, </w:t>
            </w:r>
            <w:r w:rsidRPr="00B9167E">
              <w:rPr>
                <w:rFonts w:ascii="Times New Roman" w:hAnsi="Times New Roman" w:cs="Times New Roman"/>
                <w:sz w:val="24"/>
                <w:szCs w:val="24"/>
              </w:rPr>
              <w:t>нотари</w:t>
            </w:r>
            <w:r>
              <w:rPr>
                <w:rFonts w:ascii="Times New Roman" w:hAnsi="Times New Roman" w:cs="Times New Roman"/>
                <w:sz w:val="24"/>
                <w:szCs w:val="24"/>
              </w:rPr>
              <w:t xml:space="preserve">усов,  занимающихся   частной </w:t>
            </w:r>
            <w:r w:rsidRPr="00B9167E">
              <w:rPr>
                <w:rFonts w:ascii="Times New Roman" w:hAnsi="Times New Roman" w:cs="Times New Roman"/>
                <w:sz w:val="24"/>
                <w:szCs w:val="24"/>
              </w:rPr>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 xml:space="preserve">1 01 02030 01 0000 110* </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1 01 02040 01 0000 110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roofErr w:type="spellStart"/>
            <w:r>
              <w:t>Федераци</w:t>
            </w:r>
            <w:proofErr w:type="spellEnd"/>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pPr>
              <w:jc w:val="right"/>
            </w:pPr>
            <w:r>
              <w:t>1 01 02050 01 0000 110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tcPr>
          <w:p w:rsidR="00A101D1" w:rsidRDefault="00A101D1" w:rsidP="00A101D1">
            <w:r>
              <w:rPr>
                <w:rStyle w:val="blk"/>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right"/>
            </w:pPr>
            <w:r>
              <w:t>1 05 03010 01 0000 110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r>
              <w:t>Единый сельскохозяйственный налог</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right"/>
            </w:pPr>
            <w:r w:rsidRPr="008E448B">
              <w:t>1</w:t>
            </w:r>
            <w:r>
              <w:t xml:space="preserve"> </w:t>
            </w:r>
            <w:r w:rsidRPr="008E448B">
              <w:t>06 010</w:t>
            </w:r>
            <w:r>
              <w:t>3</w:t>
            </w:r>
            <w:r w:rsidRPr="008E448B">
              <w:t xml:space="preserve">0 </w:t>
            </w:r>
            <w:r>
              <w:t>10</w:t>
            </w:r>
            <w:r w:rsidRPr="008E448B">
              <w:t>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r w:rsidRPr="00872AB5">
              <w:rPr>
                <w:color w:val="000000"/>
              </w:rPr>
              <w:t xml:space="preserve">Налог на имущество физических лиц, взимаемый по ставкам, применяемым к объектам налогообложения, расположенным в границах </w:t>
            </w:r>
            <w:r>
              <w:rPr>
                <w:color w:val="000000"/>
              </w:rPr>
              <w:t xml:space="preserve">сельских </w:t>
            </w:r>
            <w:r w:rsidRPr="00872AB5">
              <w:rPr>
                <w:color w:val="000000"/>
              </w:rPr>
              <w:t>поселений</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center"/>
            </w:pPr>
            <w: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pPr>
              <w:jc w:val="right"/>
            </w:pPr>
            <w:r w:rsidRPr="008E448B">
              <w:t>1</w:t>
            </w:r>
            <w:r>
              <w:t xml:space="preserve"> </w:t>
            </w:r>
            <w:r w:rsidRPr="008E448B">
              <w:t>06 060</w:t>
            </w:r>
            <w:r>
              <w:t>33</w:t>
            </w:r>
            <w:r w:rsidRPr="008E448B">
              <w:t xml:space="preserve"> </w:t>
            </w:r>
            <w:r>
              <w:t>10</w:t>
            </w:r>
            <w:r w:rsidRPr="008E448B">
              <w:t xml:space="preserve"> 0000 110</w:t>
            </w:r>
            <w:r>
              <w:t>*</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E448B" w:rsidRDefault="00A101D1" w:rsidP="00A101D1">
            <w:r w:rsidRPr="00872AB5">
              <w:rPr>
                <w:color w:val="000000"/>
              </w:rPr>
              <w:t>Земельный налог</w:t>
            </w:r>
            <w:r>
              <w:rPr>
                <w:color w:val="000000"/>
              </w:rPr>
              <w:t xml:space="preserve"> с организаций, обладающих земельным участком, расположенным в границах сельских поселений</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9E77BB" w:rsidRDefault="00A101D1" w:rsidP="00A101D1">
            <w:pPr>
              <w:jc w:val="center"/>
            </w:pPr>
            <w:r w:rsidRPr="009E77BB">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9E77BB" w:rsidRDefault="00A101D1" w:rsidP="00A101D1">
            <w:pPr>
              <w:jc w:val="right"/>
            </w:pPr>
            <w:r w:rsidRPr="009E77BB">
              <w:t>1</w:t>
            </w:r>
            <w:r>
              <w:t xml:space="preserve"> </w:t>
            </w:r>
            <w:r w:rsidRPr="009E77BB">
              <w:t>06 060</w:t>
            </w:r>
            <w:r>
              <w:t>43 10 0</w:t>
            </w:r>
            <w:r w:rsidRPr="009E77BB">
              <w:t>000 110</w:t>
            </w:r>
            <w:r>
              <w:t>*</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9E77BB" w:rsidRDefault="00A101D1" w:rsidP="00A101D1">
            <w:r w:rsidRPr="009E77BB">
              <w:t>Земельный налог</w:t>
            </w:r>
            <w:r>
              <w:t xml:space="preserve"> с физических лиц, обладающих земельным участком, расположенным в границах сельских поселений</w:t>
            </w:r>
          </w:p>
        </w:tc>
      </w:tr>
      <w:tr w:rsidR="00A101D1" w:rsidTr="00A101D1">
        <w:trPr>
          <w:trHeight w:val="1279"/>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AF3A22" w:rsidRDefault="00A101D1" w:rsidP="00A101D1">
            <w:pPr>
              <w:jc w:val="center"/>
              <w:rPr>
                <w:bCs/>
              </w:rPr>
            </w:pPr>
            <w:r>
              <w:rPr>
                <w:bCs/>
              </w:rPr>
              <w:t>182</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C13DF1" w:rsidRDefault="00A101D1" w:rsidP="00A101D1">
            <w:pPr>
              <w:jc w:val="right"/>
              <w:rPr>
                <w:bCs/>
              </w:rPr>
            </w:pPr>
            <w:r>
              <w:rPr>
                <w:bCs/>
              </w:rPr>
              <w:t>1 09 04053 10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AF3A22" w:rsidRDefault="00A101D1" w:rsidP="00A101D1">
            <w:pPr>
              <w:rPr>
                <w:bCs/>
              </w:rPr>
            </w:pPr>
            <w:r w:rsidRPr="009E77BB">
              <w:t xml:space="preserve">Земельный налог (по обязательствам, возникшим до 1 января 2006года), мобилизуемый на территориях </w:t>
            </w:r>
            <w:r>
              <w:t xml:space="preserve">сельских </w:t>
            </w:r>
            <w:r w:rsidRPr="009E77BB">
              <w:t>поселений</w:t>
            </w:r>
          </w:p>
        </w:tc>
      </w:tr>
      <w:tr w:rsidR="00A101D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jc w:val="center"/>
              <w:rPr>
                <w:b/>
                <w:bCs/>
                <w:sz w:val="28"/>
                <w:szCs w:val="28"/>
              </w:rPr>
            </w:pPr>
            <w:r w:rsidRPr="00E429AB">
              <w:rPr>
                <w:b/>
                <w:bCs/>
                <w:sz w:val="28"/>
                <w:szCs w:val="28"/>
              </w:rPr>
              <w:t>193</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tcPr>
          <w:p w:rsidR="00A101D1" w:rsidRPr="00E429AB" w:rsidRDefault="00A101D1" w:rsidP="00A101D1">
            <w:pPr>
              <w:jc w:val="right"/>
              <w:rPr>
                <w:b/>
                <w:bCs/>
                <w:sz w:val="28"/>
                <w:szCs w:val="28"/>
              </w:rPr>
            </w:pPr>
            <w:r w:rsidRPr="00E429AB">
              <w:rPr>
                <w:b/>
                <w:bCs/>
                <w:sz w:val="28"/>
                <w:szCs w:val="28"/>
              </w:rPr>
              <w:t xml:space="preserve">Администрация  </w:t>
            </w:r>
            <w:proofErr w:type="spellStart"/>
            <w:r w:rsidRPr="00E429AB">
              <w:rPr>
                <w:b/>
                <w:bCs/>
                <w:sz w:val="28"/>
                <w:szCs w:val="28"/>
              </w:rPr>
              <w:t>Кочковского</w:t>
            </w:r>
            <w:proofErr w:type="spellEnd"/>
            <w:r w:rsidRPr="00E429AB">
              <w:rPr>
                <w:b/>
                <w:bCs/>
                <w:sz w:val="28"/>
                <w:szCs w:val="28"/>
              </w:rPr>
              <w:t xml:space="preserve"> сельсовета </w:t>
            </w:r>
            <w:proofErr w:type="spellStart"/>
            <w:r w:rsidRPr="00E429AB">
              <w:rPr>
                <w:b/>
                <w:bCs/>
                <w:sz w:val="28"/>
                <w:szCs w:val="28"/>
              </w:rPr>
              <w:t>Кочковского</w:t>
            </w:r>
            <w:proofErr w:type="spellEnd"/>
            <w:r w:rsidRPr="00E429AB">
              <w:rPr>
                <w:b/>
                <w:bCs/>
                <w:sz w:val="28"/>
                <w:szCs w:val="28"/>
              </w:rPr>
              <w:t xml:space="preserve"> </w:t>
            </w:r>
            <w:r w:rsidRPr="00E429AB">
              <w:rPr>
                <w:b/>
                <w:bCs/>
                <w:sz w:val="28"/>
                <w:szCs w:val="28"/>
              </w:rPr>
              <w:lastRenderedPageBreak/>
              <w:t>района Новосибирской области</w:t>
            </w:r>
          </w:p>
        </w:tc>
      </w:tr>
      <w:tr w:rsidR="00A101D1" w:rsidTr="00A101D1">
        <w:trPr>
          <w:trHeight w:val="173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7C4B2A" w:rsidRDefault="00A101D1" w:rsidP="00A101D1">
            <w:pPr>
              <w:jc w:val="center"/>
            </w:pPr>
            <w:r>
              <w:lastRenderedPageBreak/>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7C4B2A" w:rsidRDefault="00A101D1" w:rsidP="00A101D1">
            <w:pPr>
              <w:jc w:val="right"/>
              <w:rPr>
                <w:bCs/>
              </w:rPr>
            </w:pPr>
            <w:r w:rsidRPr="007C4B2A">
              <w:rPr>
                <w:bCs/>
              </w:rPr>
              <w:t>1</w:t>
            </w:r>
            <w:r>
              <w:rPr>
                <w:bCs/>
              </w:rPr>
              <w:t xml:space="preserve"> </w:t>
            </w:r>
            <w:r w:rsidRPr="007C4B2A">
              <w:rPr>
                <w:bCs/>
              </w:rPr>
              <w:t>11 05035 10 0000 120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7C4B2A" w:rsidRDefault="00A101D1" w:rsidP="00A101D1">
            <w:pPr>
              <w:pStyle w:val="ConsPlusNonformat"/>
              <w:widowControl/>
              <w:rPr>
                <w:rFonts w:ascii="Times New Roman" w:hAnsi="Times New Roman" w:cs="Times New Roman"/>
                <w:sz w:val="24"/>
              </w:rPr>
            </w:pPr>
            <w:r w:rsidRPr="007C4B2A">
              <w:rPr>
                <w:rFonts w:ascii="Times New Roman" w:hAnsi="Times New Roman" w:cs="Times New Roman"/>
                <w:sz w:val="24"/>
              </w:rPr>
              <w:t xml:space="preserve">Доходы от сдачи в аренду имущества, находящегося в оперативном управлении органов управления </w:t>
            </w:r>
            <w:r>
              <w:rPr>
                <w:rFonts w:ascii="Times New Roman" w:hAnsi="Times New Roman" w:cs="Times New Roman"/>
                <w:sz w:val="24"/>
              </w:rPr>
              <w:t xml:space="preserve">сельских </w:t>
            </w:r>
            <w:r w:rsidRPr="007C4B2A">
              <w:rPr>
                <w:rFonts w:ascii="Times New Roman" w:hAnsi="Times New Roman" w:cs="Times New Roman"/>
                <w:sz w:val="24"/>
              </w:rPr>
              <w:t>поселений и созданных ими учрежден</w:t>
            </w:r>
            <w:r>
              <w:rPr>
                <w:rFonts w:ascii="Times New Roman" w:hAnsi="Times New Roman" w:cs="Times New Roman"/>
                <w:sz w:val="24"/>
              </w:rPr>
              <w:t>ий (за исключением имущества муниципальных бюджетных и автономных учреждений</w:t>
            </w:r>
            <w:r w:rsidRPr="007C4B2A">
              <w:rPr>
                <w:rFonts w:ascii="Times New Roman" w:hAnsi="Times New Roman" w:cs="Times New Roman"/>
                <w:sz w:val="24"/>
              </w:rPr>
              <w:t xml:space="preserve">)         </w:t>
            </w:r>
          </w:p>
        </w:tc>
      </w:tr>
      <w:tr w:rsidR="00A101D1" w:rsidRPr="00C13DF1" w:rsidTr="00A101D1">
        <w:trPr>
          <w:trHeight w:val="922"/>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AB4C31" w:rsidRDefault="00A101D1" w:rsidP="00A101D1">
            <w:pPr>
              <w:jc w:val="center"/>
              <w:rPr>
                <w:bCs/>
              </w:rPr>
            </w:pPr>
            <w:r w:rsidRPr="00AB4C31">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C13DF1" w:rsidRDefault="00A101D1" w:rsidP="00A101D1">
            <w:pPr>
              <w:jc w:val="right"/>
              <w:rPr>
                <w:bCs/>
              </w:rPr>
            </w:pPr>
            <w:r w:rsidRPr="009E77BB">
              <w:t>1</w:t>
            </w:r>
            <w:r>
              <w:t xml:space="preserve"> </w:t>
            </w:r>
            <w:r w:rsidRPr="009E77BB">
              <w:t>13 01995 10 0000 130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AB4C31" w:rsidRDefault="00A101D1" w:rsidP="00A101D1">
            <w:pPr>
              <w:jc w:val="both"/>
              <w:rPr>
                <w:bCs/>
              </w:rPr>
            </w:pPr>
            <w:r w:rsidRPr="009E77BB">
              <w:t xml:space="preserve">Прочие доходы от оказания платных услуг  (работ) получателями средств бюджетов </w:t>
            </w:r>
            <w:r>
              <w:t xml:space="preserve">сельских </w:t>
            </w:r>
            <w:r w:rsidRPr="009E77BB">
              <w:t>поселений</w:t>
            </w:r>
          </w:p>
        </w:tc>
      </w:tr>
      <w:tr w:rsidR="00A101D1" w:rsidRPr="00C13DF1" w:rsidTr="00A101D1">
        <w:trPr>
          <w:trHeight w:val="178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AB4C31" w:rsidRDefault="00A101D1" w:rsidP="00A101D1">
            <w:pPr>
              <w:jc w:val="center"/>
              <w:rPr>
                <w:bCs/>
              </w:rPr>
            </w:pPr>
            <w:r>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9E77BB" w:rsidRDefault="00A101D1" w:rsidP="00A101D1">
            <w:pPr>
              <w:jc w:val="right"/>
            </w:pPr>
            <w:r w:rsidRPr="009E77BB">
              <w:t>1</w:t>
            </w:r>
            <w:r>
              <w:t xml:space="preserve"> </w:t>
            </w:r>
            <w:r w:rsidRPr="009E77BB">
              <w:t xml:space="preserve">16 </w:t>
            </w:r>
            <w:r>
              <w:t>07090</w:t>
            </w:r>
            <w:r w:rsidRPr="009E77BB">
              <w:t xml:space="preserve"> 10 0000 140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9E77BB" w:rsidRDefault="00A101D1" w:rsidP="00A101D1">
            <w:r>
              <w:rPr>
                <w:rStyle w:val="blk"/>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A101D1" w:rsidRPr="00C13DF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D423BF" w:rsidRDefault="00A101D1" w:rsidP="00A101D1">
            <w:pPr>
              <w:jc w:val="center"/>
              <w:rPr>
                <w:bCs/>
              </w:rPr>
            </w:pPr>
            <w:r w:rsidRPr="00D423BF">
              <w:rPr>
                <w:bCs/>
              </w:rP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D423BF" w:rsidRDefault="00A101D1" w:rsidP="00A101D1">
            <w:pPr>
              <w:jc w:val="right"/>
            </w:pPr>
            <w:r w:rsidRPr="00D423BF">
              <w:t>1 16 10123 01 0000 140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D423BF" w:rsidRDefault="00A101D1" w:rsidP="00A101D1">
            <w:pPr>
              <w:ind w:left="60" w:right="60"/>
              <w:rPr>
                <w:rStyle w:val="blk"/>
              </w:rPr>
            </w:pPr>
            <w:r w:rsidRPr="00D423B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473264">
              <w:t>действующим в 2019 году</w:t>
            </w:r>
          </w:p>
        </w:tc>
      </w:tr>
      <w:tr w:rsidR="00A101D1" w:rsidRPr="00C13DF1" w:rsidTr="00A101D1">
        <w:trPr>
          <w:trHeight w:val="671"/>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88686D" w:rsidRDefault="00A101D1" w:rsidP="00A101D1">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88686D" w:rsidRDefault="00A101D1" w:rsidP="00A101D1">
            <w:pPr>
              <w:jc w:val="right"/>
            </w:pPr>
            <w:r w:rsidRPr="0088686D">
              <w:t>1</w:t>
            </w:r>
            <w:r>
              <w:t xml:space="preserve"> </w:t>
            </w:r>
            <w:r w:rsidRPr="0088686D">
              <w:t>17 01050 10 0000 180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8686D" w:rsidRDefault="00A101D1" w:rsidP="00A101D1">
            <w:r w:rsidRPr="0088686D">
              <w:t xml:space="preserve">Невыясненные поступления,  зачисляемые в бюджеты </w:t>
            </w:r>
            <w:r>
              <w:t xml:space="preserve">сельских </w:t>
            </w:r>
            <w:r w:rsidRPr="0088686D">
              <w:t>поселений</w:t>
            </w:r>
          </w:p>
        </w:tc>
      </w:tr>
      <w:tr w:rsidR="00A101D1" w:rsidRPr="00C13DF1" w:rsidTr="00A101D1">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E2643C" w:rsidRDefault="00A101D1" w:rsidP="00A101D1">
            <w:pPr>
              <w:jc w:val="center"/>
            </w:pPr>
            <w:r w:rsidRPr="00E2643C">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E2643C" w:rsidRDefault="00A101D1" w:rsidP="00A101D1">
            <w:pPr>
              <w:jc w:val="right"/>
            </w:pPr>
            <w:r w:rsidRPr="00E2643C">
              <w:t>1 17 05050 10 0000 180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E2643C" w:rsidRDefault="00A101D1" w:rsidP="00A101D1">
            <w:r w:rsidRPr="00E2643C">
              <w:t>Прочие неналоговые доходы бюджетов сельских поселений</w:t>
            </w:r>
          </w:p>
        </w:tc>
      </w:tr>
      <w:tr w:rsidR="00A101D1" w:rsidRPr="00C13DF1" w:rsidTr="00A101D1">
        <w:trPr>
          <w:trHeight w:val="2293"/>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88686D" w:rsidRDefault="00A101D1" w:rsidP="00A101D1">
            <w:pPr>
              <w:jc w:val="right"/>
            </w:pPr>
            <w:r>
              <w:t>2 08 05000 10 0000 15</w:t>
            </w:r>
            <w:r w:rsidRPr="00A977EE">
              <w:t>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88686D" w:rsidRDefault="00A101D1" w:rsidP="00A101D1">
            <w:r>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w:t>
            </w:r>
            <w:r w:rsidRPr="00073263">
              <w:t xml:space="preserve">и  иных платежей, а также сумм процентов </w:t>
            </w:r>
            <w:r>
              <w:t>з</w:t>
            </w:r>
            <w:r w:rsidRPr="00073263">
              <w:t>а несвоевременное  осуществление такого возврата и процентов, начисленных на излишне взысканные суммы</w:t>
            </w:r>
          </w:p>
        </w:tc>
      </w:tr>
      <w:tr w:rsidR="00A101D1" w:rsidRPr="00C13DF1" w:rsidTr="00A101D1">
        <w:trPr>
          <w:trHeight w:val="1872"/>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955D78" w:rsidRDefault="00A101D1" w:rsidP="00A101D1">
            <w:pPr>
              <w:jc w:val="center"/>
            </w:pPr>
            <w:r w:rsidRPr="00955D78">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Pr="00955D78" w:rsidRDefault="00A101D1" w:rsidP="00A101D1">
            <w:pPr>
              <w:jc w:val="right"/>
            </w:pPr>
            <w:r w:rsidRPr="00955D78">
              <w:t>1 08 07175 01 0000 110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Pr="00955D78" w:rsidRDefault="00A101D1" w:rsidP="00A101D1">
            <w:pPr>
              <w:pStyle w:val="1"/>
              <w:rPr>
                <w:sz w:val="22"/>
                <w:szCs w:val="22"/>
              </w:rPr>
            </w:pPr>
            <w:r w:rsidRPr="00955D78">
              <w:rPr>
                <w:sz w:val="22"/>
                <w:szCs w:val="22"/>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A101D1" w:rsidRPr="00C13DF1" w:rsidTr="00A101D1">
        <w:trPr>
          <w:trHeight w:val="146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955D78" w:rsidRDefault="00A101D1" w:rsidP="00A101D1">
            <w:pPr>
              <w:jc w:val="center"/>
            </w:pPr>
            <w:r w:rsidRPr="00955D78">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right"/>
              <w:rPr>
                <w:rFonts w:ascii="Verdana" w:hAnsi="Verdana"/>
                <w:sz w:val="21"/>
                <w:szCs w:val="21"/>
              </w:rPr>
            </w:pPr>
            <w:r>
              <w:t>1 16 01121 01 0000 140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both"/>
              <w:rPr>
                <w:rFonts w:ascii="Verdana" w:hAnsi="Verdana"/>
                <w:sz w:val="21"/>
                <w:szCs w:val="21"/>
              </w:rPr>
            </w:pPr>
            <w: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A101D1" w:rsidRPr="00C13DF1" w:rsidTr="00A101D1">
        <w:trPr>
          <w:trHeight w:val="1272"/>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Pr="00955D78" w:rsidRDefault="00A101D1" w:rsidP="00A101D1">
            <w:pPr>
              <w:jc w:val="center"/>
            </w:pPr>
            <w:r>
              <w:lastRenderedPageBreak/>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spacing w:before="100" w:after="100"/>
              <w:ind w:left="60" w:right="60"/>
              <w:jc w:val="right"/>
            </w:pPr>
            <w:r>
              <w:t>1 16 02020 02 0000 140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101D1" w:rsidRPr="00C13DF1" w:rsidTr="00A101D1">
        <w:trPr>
          <w:trHeight w:val="694"/>
        </w:trPr>
        <w:tc>
          <w:tcPr>
            <w:tcW w:w="2159"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193</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spacing w:before="100" w:after="100"/>
              <w:ind w:left="60" w:right="60"/>
              <w:jc w:val="right"/>
            </w:pPr>
            <w:r>
              <w:t>2 07 05030 10 0000 150</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ind w:left="60" w:right="60"/>
              <w:jc w:val="both"/>
            </w:pPr>
            <w:r>
              <w:rPr>
                <w:rStyle w:val="blk"/>
              </w:rPr>
              <w:t>Прочие безвозмездные поступления в бюджеты сельских поселений</w:t>
            </w:r>
          </w:p>
        </w:tc>
      </w:tr>
    </w:tbl>
    <w:p w:rsidR="00A101D1" w:rsidRPr="00C70386" w:rsidRDefault="00A101D1" w:rsidP="00A101D1">
      <w:pPr>
        <w:pStyle w:val="5"/>
        <w:spacing w:before="0" w:after="0"/>
        <w:ind w:left="357"/>
        <w:rPr>
          <w:b w:val="0"/>
          <w:color w:val="FF0000"/>
          <w:sz w:val="24"/>
          <w:szCs w:val="24"/>
        </w:rPr>
      </w:pPr>
      <w:r>
        <w:rPr>
          <w:i w:val="0"/>
          <w:sz w:val="24"/>
          <w:szCs w:val="24"/>
        </w:rPr>
        <w:t>П</w:t>
      </w:r>
      <w:r w:rsidRPr="00644919">
        <w:rPr>
          <w:i w:val="0"/>
          <w:sz w:val="24"/>
          <w:szCs w:val="24"/>
        </w:rPr>
        <w:t>римечание:</w:t>
      </w:r>
      <w:r>
        <w:rPr>
          <w:b w:val="0"/>
          <w:i w:val="0"/>
          <w:sz w:val="24"/>
          <w:szCs w:val="24"/>
        </w:rPr>
        <w:t xml:space="preserve"> *</w:t>
      </w:r>
      <w:r w:rsidRPr="00C70386">
        <w:rPr>
          <w:b w:val="0"/>
          <w:i w:val="0"/>
          <w:sz w:val="24"/>
          <w:szCs w:val="24"/>
        </w:rPr>
        <w:t>Администрирование поступлений по всем подстатьям</w:t>
      </w:r>
      <w:r>
        <w:rPr>
          <w:b w:val="0"/>
          <w:i w:val="0"/>
          <w:sz w:val="24"/>
          <w:szCs w:val="24"/>
        </w:rPr>
        <w:t>, элементам,</w:t>
      </w:r>
      <w:r w:rsidRPr="00C70386">
        <w:rPr>
          <w:b w:val="0"/>
          <w:i w:val="0"/>
          <w:sz w:val="24"/>
          <w:szCs w:val="24"/>
        </w:rPr>
        <w:t xml:space="preserve"> программам</w:t>
      </w:r>
      <w:r>
        <w:rPr>
          <w:b w:val="0"/>
          <w:i w:val="0"/>
          <w:sz w:val="24"/>
          <w:szCs w:val="24"/>
        </w:rPr>
        <w:t xml:space="preserve"> (подпрограммам)</w:t>
      </w:r>
      <w:r w:rsidRPr="00C70386">
        <w:rPr>
          <w:b w:val="0"/>
          <w:i w:val="0"/>
          <w:sz w:val="24"/>
          <w:szCs w:val="24"/>
        </w:rPr>
        <w:t xml:space="preserve"> осуществляется администратором, указанным в коде </w:t>
      </w:r>
      <w:r>
        <w:rPr>
          <w:b w:val="0"/>
          <w:i w:val="0"/>
          <w:sz w:val="24"/>
          <w:szCs w:val="24"/>
        </w:rPr>
        <w:t>вида доходов</w:t>
      </w:r>
      <w:r w:rsidRPr="00C70386">
        <w:rPr>
          <w:b w:val="0"/>
          <w:i w:val="0"/>
          <w:color w:val="FF0000"/>
          <w:sz w:val="24"/>
          <w:szCs w:val="24"/>
        </w:rPr>
        <w:t xml:space="preserve">. </w:t>
      </w:r>
      <w:r w:rsidRPr="00C70386">
        <w:rPr>
          <w:b w:val="0"/>
          <w:color w:val="FF0000"/>
          <w:sz w:val="24"/>
          <w:szCs w:val="24"/>
        </w:rPr>
        <w:t xml:space="preserve">          </w:t>
      </w:r>
    </w:p>
    <w:p w:rsidR="00A101D1" w:rsidRDefault="00A101D1" w:rsidP="00A101D1"/>
    <w:p w:rsidR="00A101D1" w:rsidRDefault="00A101D1" w:rsidP="00A101D1"/>
    <w:p w:rsidR="00A101D1" w:rsidRPr="0022475D" w:rsidRDefault="00A101D1" w:rsidP="00A101D1">
      <w:pPr>
        <w:pStyle w:val="4"/>
        <w:jc w:val="right"/>
        <w:rPr>
          <w:b w:val="0"/>
          <w:sz w:val="24"/>
          <w:szCs w:val="24"/>
        </w:rPr>
      </w:pPr>
      <w:r w:rsidRPr="0022475D">
        <w:rPr>
          <w:b w:val="0"/>
          <w:sz w:val="24"/>
          <w:szCs w:val="24"/>
        </w:rPr>
        <w:t>Таблица 2</w:t>
      </w:r>
    </w:p>
    <w:p w:rsidR="00A101D1" w:rsidRPr="00821BF6" w:rsidRDefault="00A101D1" w:rsidP="00A101D1">
      <w:pPr>
        <w:jc w:val="center"/>
        <w:rPr>
          <w:bCs/>
          <w:sz w:val="28"/>
          <w:szCs w:val="28"/>
        </w:rPr>
      </w:pPr>
      <w:r w:rsidRPr="00821BF6">
        <w:rPr>
          <w:bCs/>
          <w:sz w:val="28"/>
          <w:szCs w:val="28"/>
        </w:rPr>
        <w:t xml:space="preserve">Перечень главных  администраторов безвозмездных поступлений бюджета </w:t>
      </w:r>
      <w:proofErr w:type="spellStart"/>
      <w:r w:rsidRPr="00821BF6">
        <w:rPr>
          <w:bCs/>
          <w:sz w:val="28"/>
          <w:szCs w:val="28"/>
        </w:rPr>
        <w:t>Кочковского</w:t>
      </w:r>
      <w:proofErr w:type="spellEnd"/>
      <w:r w:rsidRPr="00821BF6">
        <w:rPr>
          <w:bCs/>
          <w:sz w:val="28"/>
          <w:szCs w:val="28"/>
        </w:rPr>
        <w:t xml:space="preserve"> сельсовета</w:t>
      </w:r>
      <w:r>
        <w:rPr>
          <w:bCs/>
          <w:sz w:val="28"/>
          <w:szCs w:val="28"/>
        </w:rPr>
        <w:t xml:space="preserve"> </w:t>
      </w:r>
      <w:proofErr w:type="spellStart"/>
      <w:r>
        <w:rPr>
          <w:bCs/>
          <w:sz w:val="28"/>
          <w:szCs w:val="28"/>
        </w:rPr>
        <w:t>Кочковского</w:t>
      </w:r>
      <w:proofErr w:type="spellEnd"/>
      <w:r>
        <w:rPr>
          <w:bCs/>
          <w:sz w:val="28"/>
          <w:szCs w:val="28"/>
        </w:rPr>
        <w:t xml:space="preserve"> района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2"/>
        <w:gridCol w:w="2870"/>
        <w:gridCol w:w="5438"/>
      </w:tblGrid>
      <w:tr w:rsidR="00A101D1" w:rsidRPr="00642303" w:rsidTr="00A101D1">
        <w:trPr>
          <w:cantSplit/>
        </w:trPr>
        <w:tc>
          <w:tcPr>
            <w:tcW w:w="2312" w:type="pct"/>
            <w:gridSpan w:val="2"/>
            <w:tcBorders>
              <w:top w:val="single" w:sz="4" w:space="0" w:color="auto"/>
              <w:left w:val="single" w:sz="4" w:space="0" w:color="auto"/>
              <w:bottom w:val="single" w:sz="4" w:space="0" w:color="auto"/>
              <w:right w:val="single" w:sz="4" w:space="0" w:color="auto"/>
            </w:tcBorders>
            <w:shd w:val="clear" w:color="auto" w:fill="auto"/>
          </w:tcPr>
          <w:p w:rsidR="00A101D1" w:rsidRPr="00642303" w:rsidRDefault="00A101D1" w:rsidP="00A101D1">
            <w:pPr>
              <w:jc w:val="center"/>
            </w:pPr>
            <w:r w:rsidRPr="00642303">
              <w:t>Код бюджетной классификации Российской Федерации</w:t>
            </w:r>
          </w:p>
        </w:tc>
        <w:tc>
          <w:tcPr>
            <w:tcW w:w="2688" w:type="pct"/>
            <w:vMerge w:val="restart"/>
            <w:tcBorders>
              <w:top w:val="single" w:sz="4" w:space="0" w:color="auto"/>
              <w:left w:val="single" w:sz="4" w:space="0" w:color="auto"/>
              <w:bottom w:val="single" w:sz="4" w:space="0" w:color="auto"/>
              <w:right w:val="single" w:sz="4" w:space="0" w:color="auto"/>
            </w:tcBorders>
            <w:shd w:val="clear" w:color="auto" w:fill="auto"/>
          </w:tcPr>
          <w:p w:rsidR="00A101D1" w:rsidRPr="00642303" w:rsidRDefault="00A101D1" w:rsidP="00A101D1">
            <w:r w:rsidRPr="00642303">
              <w:t xml:space="preserve">Наименование администратора доходов бюджета </w:t>
            </w:r>
            <w:proofErr w:type="spellStart"/>
            <w:r w:rsidRPr="00642303">
              <w:t>Кочковского</w:t>
            </w:r>
            <w:proofErr w:type="spellEnd"/>
            <w:r w:rsidRPr="00642303">
              <w:t xml:space="preserve"> сельсовета </w:t>
            </w:r>
          </w:p>
        </w:tc>
      </w:tr>
      <w:tr w:rsidR="00A101D1" w:rsidRPr="00642303" w:rsidTr="00A101D1">
        <w:trPr>
          <w:cantSplit/>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642303" w:rsidRDefault="00A101D1" w:rsidP="00A101D1">
            <w:pPr>
              <w:jc w:val="center"/>
            </w:pPr>
            <w:r w:rsidRPr="00642303">
              <w:t>Администратор доходов</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642303" w:rsidRDefault="00A101D1" w:rsidP="00A101D1">
            <w:r w:rsidRPr="00642303">
              <w:t>Доходы бюджета поселения</w:t>
            </w:r>
          </w:p>
        </w:tc>
        <w:tc>
          <w:tcPr>
            <w:tcW w:w="268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101D1" w:rsidRPr="00642303" w:rsidRDefault="00A101D1" w:rsidP="00A101D1"/>
        </w:tc>
      </w:tr>
      <w:tr w:rsidR="00A101D1" w:rsidRPr="00642303" w:rsidTr="00A101D1">
        <w:trPr>
          <w:trHeight w:val="297"/>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233A52" w:rsidRDefault="00A101D1" w:rsidP="00A101D1">
            <w:pPr>
              <w:jc w:val="center"/>
              <w:rPr>
                <w:b/>
                <w:bCs/>
                <w:sz w:val="28"/>
                <w:szCs w:val="28"/>
              </w:rPr>
            </w:pPr>
          </w:p>
          <w:p w:rsidR="00A101D1" w:rsidRPr="00233A52" w:rsidRDefault="00A101D1" w:rsidP="00A101D1">
            <w:pPr>
              <w:jc w:val="center"/>
              <w:rPr>
                <w:b/>
                <w:bCs/>
                <w:sz w:val="28"/>
                <w:szCs w:val="28"/>
              </w:rPr>
            </w:pPr>
            <w:r w:rsidRPr="00233A52">
              <w:rPr>
                <w:b/>
                <w:bCs/>
                <w:sz w:val="28"/>
                <w:szCs w:val="28"/>
              </w:rPr>
              <w:t>193</w:t>
            </w:r>
          </w:p>
        </w:tc>
        <w:tc>
          <w:tcPr>
            <w:tcW w:w="4110" w:type="pct"/>
            <w:gridSpan w:val="2"/>
            <w:tcBorders>
              <w:top w:val="single" w:sz="4" w:space="0" w:color="auto"/>
              <w:left w:val="single" w:sz="4" w:space="0" w:color="auto"/>
              <w:bottom w:val="single" w:sz="4" w:space="0" w:color="auto"/>
              <w:right w:val="single" w:sz="4" w:space="0" w:color="auto"/>
            </w:tcBorders>
            <w:shd w:val="clear" w:color="auto" w:fill="auto"/>
          </w:tcPr>
          <w:p w:rsidR="00A101D1" w:rsidRPr="00233A52" w:rsidRDefault="00A101D1" w:rsidP="00A101D1">
            <w:pPr>
              <w:pStyle w:val="2"/>
              <w:rPr>
                <w:rFonts w:ascii="Times New Roman" w:hAnsi="Times New Roman" w:cs="Times New Roman"/>
                <w:b w:val="0"/>
                <w:bCs w:val="0"/>
                <w:i/>
              </w:rPr>
            </w:pPr>
            <w:r w:rsidRPr="00233A52">
              <w:rPr>
                <w:rFonts w:ascii="Times New Roman" w:hAnsi="Times New Roman" w:cs="Times New Roman"/>
              </w:rPr>
              <w:t xml:space="preserve">Администрация </w:t>
            </w:r>
            <w:proofErr w:type="spellStart"/>
            <w:r w:rsidRPr="00233A52">
              <w:rPr>
                <w:rFonts w:ascii="Times New Roman" w:hAnsi="Times New Roman" w:cs="Times New Roman"/>
              </w:rPr>
              <w:t>Кочковского</w:t>
            </w:r>
            <w:proofErr w:type="spellEnd"/>
            <w:r w:rsidRPr="00233A52">
              <w:rPr>
                <w:rFonts w:ascii="Times New Roman" w:hAnsi="Times New Roman" w:cs="Times New Roman"/>
              </w:rPr>
              <w:t xml:space="preserve"> сельсовета </w:t>
            </w:r>
            <w:proofErr w:type="spellStart"/>
            <w:r>
              <w:rPr>
                <w:rFonts w:ascii="Times New Roman" w:hAnsi="Times New Roman" w:cs="Times New Roman"/>
              </w:rPr>
              <w:t>Кочковского</w:t>
            </w:r>
            <w:proofErr w:type="spellEnd"/>
            <w:r>
              <w:rPr>
                <w:rFonts w:ascii="Times New Roman" w:hAnsi="Times New Roman" w:cs="Times New Roman"/>
              </w:rPr>
              <w:t xml:space="preserve"> района Новосибирской области</w:t>
            </w:r>
          </w:p>
        </w:tc>
      </w:tr>
      <w:tr w:rsidR="00A101D1" w:rsidRPr="00872AB5" w:rsidTr="00A101D1">
        <w:trPr>
          <w:trHeight w:val="616"/>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642303" w:rsidRDefault="00A101D1" w:rsidP="00A101D1">
            <w:pPr>
              <w:jc w:val="center"/>
            </w:pPr>
          </w:p>
          <w:p w:rsidR="00A101D1" w:rsidRPr="00872AB5" w:rsidRDefault="00A101D1" w:rsidP="00A101D1">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2 02 15001 10 0000150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autoSpaceDE w:val="0"/>
              <w:autoSpaceDN w:val="0"/>
              <w:adjustRightInd w:val="0"/>
              <w:rPr>
                <w:color w:val="000000"/>
              </w:rPr>
            </w:pPr>
            <w:r w:rsidRPr="00AC47BA">
              <w:rPr>
                <w:rFonts w:eastAsiaTheme="minorHAnsi"/>
                <w:lang w:eastAsia="en-US"/>
              </w:rPr>
              <w:t xml:space="preserve">Дотации бюджетам сельских поселений на выравнивание бюджетной </w:t>
            </w:r>
            <w:r w:rsidRPr="00473264">
              <w:rPr>
                <w:rFonts w:eastAsiaTheme="minorHAnsi"/>
                <w:lang w:eastAsia="en-US"/>
              </w:rPr>
              <w:t>обеспеченности из бюджета субъекта Российской Федерации</w:t>
            </w:r>
            <w:r w:rsidRPr="00AC47BA">
              <w:rPr>
                <w:rFonts w:eastAsiaTheme="minorHAnsi"/>
                <w:lang w:eastAsia="en-US"/>
              </w:rPr>
              <w:t xml:space="preserve">    </w:t>
            </w:r>
          </w:p>
        </w:tc>
      </w:tr>
      <w:tr w:rsidR="00A101D1" w:rsidRPr="00872AB5" w:rsidTr="00A101D1">
        <w:trPr>
          <w:trHeight w:val="704"/>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2 02 35118 10 0000150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autoSpaceDE w:val="0"/>
              <w:autoSpaceDN w:val="0"/>
              <w:adjustRightInd w:val="0"/>
              <w:rPr>
                <w:color w:val="000000"/>
              </w:rPr>
            </w:pPr>
            <w:r w:rsidRPr="00872AB5">
              <w:rPr>
                <w:color w:val="000000"/>
              </w:rPr>
              <w:t xml:space="preserve">Субвенции бюджетам </w:t>
            </w:r>
            <w:r>
              <w:rPr>
                <w:color w:val="000000"/>
              </w:rPr>
              <w:t xml:space="preserve">сельских </w:t>
            </w:r>
            <w:r w:rsidRPr="00872AB5">
              <w:rPr>
                <w:color w:val="000000"/>
              </w:rPr>
              <w:t xml:space="preserve">поселений на осуществление первичного воинского учета на территориях, где отсутствуют военные комиссариаты                                                                                                                                 </w:t>
            </w:r>
          </w:p>
        </w:tc>
      </w:tr>
      <w:tr w:rsidR="00A101D1" w:rsidRPr="00872AB5" w:rsidTr="00A101D1">
        <w:trPr>
          <w:trHeight w:val="1003"/>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jc w:val="center"/>
              <w:rPr>
                <w:bCs/>
                <w:color w:val="000000"/>
              </w:rPr>
            </w:pPr>
            <w:r>
              <w:rPr>
                <w:bCs/>
                <w:color w:val="000000"/>
              </w:rPr>
              <w:t xml:space="preserve">      </w:t>
            </w:r>
            <w:r w:rsidRPr="00B0312E">
              <w:rPr>
                <w:bCs/>
                <w:color w:val="000000"/>
              </w:rPr>
              <w:t xml:space="preserve">2 02 20216 10 0000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rPr>
                <w:bCs/>
                <w:color w:val="000000"/>
              </w:rPr>
            </w:pPr>
            <w:r w:rsidRPr="00B0312E">
              <w:rPr>
                <w:bCs/>
                <w:color w:val="00000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101D1" w:rsidRPr="00872AB5" w:rsidTr="00A101D1">
        <w:trPr>
          <w:trHeight w:val="163"/>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jc w:val="center"/>
            </w:pPr>
            <w:r w:rsidRPr="00872AB5">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jc w:val="right"/>
              <w:rPr>
                <w:bCs/>
                <w:color w:val="000000"/>
              </w:rPr>
            </w:pPr>
            <w:r w:rsidRPr="00B0312E">
              <w:rPr>
                <w:bCs/>
              </w:rPr>
              <w:t xml:space="preserve">2 02 29999 10 0000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rPr>
                <w:bCs/>
                <w:color w:val="000000"/>
              </w:rPr>
            </w:pPr>
            <w:r w:rsidRPr="00B0312E">
              <w:rPr>
                <w:bCs/>
                <w:color w:val="000000"/>
              </w:rPr>
              <w:t>Прочие субсидии бюджетам сельских поселений</w:t>
            </w:r>
          </w:p>
        </w:tc>
      </w:tr>
      <w:tr w:rsidR="00A101D1" w:rsidRPr="00642303" w:rsidTr="00A101D1">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Pr="00872AB5" w:rsidRDefault="00A101D1" w:rsidP="00A101D1">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jc w:val="right"/>
              <w:rPr>
                <w:bCs/>
              </w:rPr>
            </w:pPr>
            <w:r w:rsidRPr="00B0312E">
              <w:rPr>
                <w:bCs/>
              </w:rPr>
              <w:t xml:space="preserve">2 02 30024 10 0000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autoSpaceDE w:val="0"/>
              <w:autoSpaceDN w:val="0"/>
              <w:adjustRightInd w:val="0"/>
              <w:rPr>
                <w:bCs/>
                <w:color w:val="000000"/>
              </w:rPr>
            </w:pPr>
            <w:r w:rsidRPr="00B0312E">
              <w:t>Субвенции бюджетам сельских поселений на выполнение передаваемых полномочий субъектов Российской Федерации</w:t>
            </w:r>
          </w:p>
        </w:tc>
      </w:tr>
      <w:tr w:rsidR="00A101D1" w:rsidRPr="00642303" w:rsidTr="00A101D1">
        <w:trPr>
          <w:trHeight w:val="644"/>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jc w:val="right"/>
            </w:pPr>
            <w:r w:rsidRPr="00B0312E">
              <w:t xml:space="preserve">2 02 49999 10 0000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r w:rsidRPr="00B0312E">
              <w:t>Прочие межбюджетные трансферты, передаваемые бюджетам сельских поселений</w:t>
            </w:r>
          </w:p>
        </w:tc>
      </w:tr>
      <w:tr w:rsidR="00A101D1" w:rsidRPr="00642303" w:rsidTr="00A101D1">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jc w:val="right"/>
            </w:pPr>
            <w:r w:rsidRPr="00B0312E">
              <w:t xml:space="preserve">2 02 45160 10 0000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roofErr w:type="spellStart"/>
            <w:r w:rsidRPr="00B0312E">
              <w:t>Межюджетные</w:t>
            </w:r>
            <w:proofErr w:type="spellEnd"/>
            <w:r w:rsidRPr="00B0312E">
              <w:t xml:space="preserve">  трансферты, передаваемые  бюджетам поселений для компенсации дополнительных расходов, возникших  в </w:t>
            </w:r>
            <w:proofErr w:type="spellStart"/>
            <w:r w:rsidRPr="00B0312E">
              <w:t>рещультате</w:t>
            </w:r>
            <w:proofErr w:type="spellEnd"/>
            <w:r w:rsidRPr="00B0312E">
              <w:t xml:space="preserve"> решений, принятых органами власти другого  уровня</w:t>
            </w:r>
          </w:p>
        </w:tc>
      </w:tr>
      <w:tr w:rsidR="00A101D1" w:rsidRPr="00642303" w:rsidTr="00A101D1">
        <w:trPr>
          <w:trHeight w:val="422"/>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 xml:space="preserve">193 </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jc w:val="right"/>
            </w:pPr>
            <w:r w:rsidRPr="00B0312E">
              <w:t xml:space="preserve">2 19 60010 10 0000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A101D1" w:rsidRPr="00642303" w:rsidTr="00A101D1">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lastRenderedPageBreak/>
              <w:t xml:space="preserve">193 </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jc w:val="right"/>
            </w:pPr>
            <w:r w:rsidRPr="00B0312E">
              <w:t xml:space="preserve">2 02 90054 10 0000 </w:t>
            </w:r>
            <w:r w:rsidRPr="00B0312E">
              <w:rPr>
                <w:color w:val="000000"/>
              </w:rPr>
              <w:t>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417EEE" w:rsidRDefault="00A101D1" w:rsidP="00A101D1">
            <w:r w:rsidRPr="00417EEE">
              <w:rPr>
                <w:bCs/>
              </w:rPr>
              <w:t>Прочие безвозмездные поступления в бюджеты сельских поступлений от бюджетов муниципальных районов</w:t>
            </w:r>
          </w:p>
        </w:tc>
      </w:tr>
      <w:tr w:rsidR="00A101D1" w:rsidRPr="00642303" w:rsidTr="00A101D1">
        <w:trPr>
          <w:trHeight w:val="715"/>
        </w:trPr>
        <w:tc>
          <w:tcPr>
            <w:tcW w:w="890" w:type="pct"/>
            <w:tcBorders>
              <w:top w:val="single" w:sz="4" w:space="0" w:color="auto"/>
              <w:left w:val="single" w:sz="4" w:space="0" w:color="auto"/>
              <w:bottom w:val="single" w:sz="4" w:space="0" w:color="auto"/>
              <w:right w:val="single" w:sz="4" w:space="0" w:color="auto"/>
            </w:tcBorders>
            <w:shd w:val="clear" w:color="auto" w:fill="auto"/>
          </w:tcPr>
          <w:p w:rsidR="00A101D1" w:rsidRDefault="00A101D1" w:rsidP="00A101D1">
            <w:pPr>
              <w:jc w:val="center"/>
            </w:pPr>
            <w:r>
              <w:t>193</w:t>
            </w:r>
          </w:p>
        </w:tc>
        <w:tc>
          <w:tcPr>
            <w:tcW w:w="1422" w:type="pct"/>
            <w:tcBorders>
              <w:top w:val="single" w:sz="4" w:space="0" w:color="auto"/>
              <w:left w:val="single" w:sz="4" w:space="0" w:color="auto"/>
              <w:bottom w:val="single" w:sz="4" w:space="0" w:color="auto"/>
              <w:right w:val="single" w:sz="4" w:space="0" w:color="auto"/>
            </w:tcBorders>
            <w:shd w:val="clear" w:color="auto" w:fill="auto"/>
          </w:tcPr>
          <w:p w:rsidR="00A101D1" w:rsidRPr="00B0312E" w:rsidRDefault="00A101D1" w:rsidP="00A101D1">
            <w:pPr>
              <w:jc w:val="right"/>
            </w:pPr>
            <w:r>
              <w:t>2 07 05030 10 0000 150</w:t>
            </w:r>
          </w:p>
        </w:tc>
        <w:tc>
          <w:tcPr>
            <w:tcW w:w="2688" w:type="pct"/>
            <w:tcBorders>
              <w:top w:val="single" w:sz="4" w:space="0" w:color="auto"/>
              <w:left w:val="single" w:sz="4" w:space="0" w:color="auto"/>
              <w:bottom w:val="single" w:sz="4" w:space="0" w:color="auto"/>
              <w:right w:val="single" w:sz="4" w:space="0" w:color="auto"/>
            </w:tcBorders>
            <w:shd w:val="clear" w:color="auto" w:fill="auto"/>
          </w:tcPr>
          <w:p w:rsidR="00A101D1" w:rsidRPr="00417EEE" w:rsidRDefault="00A101D1" w:rsidP="00A101D1">
            <w:pPr>
              <w:rPr>
                <w:bCs/>
              </w:rPr>
            </w:pPr>
            <w:r>
              <w:rPr>
                <w:rStyle w:val="blk"/>
              </w:rPr>
              <w:t>Прочие безвозмездные поступления в бюджеты сельских поселений</w:t>
            </w:r>
          </w:p>
        </w:tc>
      </w:tr>
    </w:tbl>
    <w:p w:rsidR="00A101D1" w:rsidRDefault="00A101D1" w:rsidP="00A101D1">
      <w:pPr>
        <w:jc w:val="right"/>
      </w:pPr>
    </w:p>
    <w:p w:rsidR="00A101D1" w:rsidRPr="00D423BF" w:rsidRDefault="00A101D1" w:rsidP="00A101D1">
      <w:pPr>
        <w:jc w:val="right"/>
      </w:pPr>
      <w:r>
        <w:br w:type="page"/>
      </w:r>
      <w:r>
        <w:lastRenderedPageBreak/>
        <w:t xml:space="preserve">    </w:t>
      </w:r>
      <w:r w:rsidRPr="00D423BF">
        <w:t xml:space="preserve">Приложение 2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 xml:space="preserve">от  </w:t>
      </w:r>
      <w:r>
        <w:t>24</w:t>
      </w:r>
      <w:r w:rsidRPr="00D423BF">
        <w:t>.</w:t>
      </w:r>
      <w:r>
        <w:t>12</w:t>
      </w:r>
      <w:r w:rsidRPr="00D423BF">
        <w:t>.2020  № 1</w:t>
      </w:r>
    </w:p>
    <w:p w:rsidR="00A101D1" w:rsidRDefault="00A101D1" w:rsidP="00A101D1">
      <w:pPr>
        <w:jc w:val="right"/>
      </w:pPr>
    </w:p>
    <w:p w:rsidR="00A101D1" w:rsidRDefault="00A101D1" w:rsidP="00A101D1">
      <w:pPr>
        <w:ind w:left="6372"/>
        <w:jc w:val="right"/>
        <w:rPr>
          <w:sz w:val="22"/>
          <w:szCs w:val="22"/>
        </w:rPr>
      </w:pPr>
    </w:p>
    <w:p w:rsidR="00A101D1" w:rsidRPr="008F4148" w:rsidRDefault="00A101D1" w:rsidP="00A101D1">
      <w:pPr>
        <w:ind w:left="6372"/>
        <w:jc w:val="right"/>
        <w:rPr>
          <w:b/>
          <w:sz w:val="22"/>
          <w:szCs w:val="22"/>
        </w:rPr>
      </w:pPr>
    </w:p>
    <w:p w:rsidR="00A101D1" w:rsidRPr="008F4148" w:rsidRDefault="00A101D1" w:rsidP="00A101D1">
      <w:pPr>
        <w:jc w:val="center"/>
        <w:rPr>
          <w:b/>
          <w:bCs/>
          <w:sz w:val="28"/>
          <w:szCs w:val="28"/>
        </w:rPr>
      </w:pPr>
      <w:r w:rsidRPr="008F4148">
        <w:rPr>
          <w:b/>
          <w:bCs/>
          <w:sz w:val="28"/>
          <w:szCs w:val="28"/>
        </w:rPr>
        <w:t xml:space="preserve">Перечень главных </w:t>
      </w:r>
      <w:proofErr w:type="gramStart"/>
      <w:r w:rsidRPr="008F4148">
        <w:rPr>
          <w:b/>
          <w:bCs/>
          <w:sz w:val="28"/>
          <w:szCs w:val="28"/>
        </w:rPr>
        <w:t>администраторов источников финансиро</w:t>
      </w:r>
      <w:r>
        <w:rPr>
          <w:b/>
          <w:bCs/>
          <w:sz w:val="28"/>
          <w:szCs w:val="28"/>
        </w:rPr>
        <w:t>вания дефицита бюджета</w:t>
      </w:r>
      <w:proofErr w:type="gramEnd"/>
      <w:r>
        <w:rPr>
          <w:b/>
          <w:bCs/>
          <w:sz w:val="28"/>
          <w:szCs w:val="28"/>
        </w:rPr>
        <w:t xml:space="preserve"> </w:t>
      </w:r>
      <w:proofErr w:type="spellStart"/>
      <w:r>
        <w:rPr>
          <w:b/>
          <w:bCs/>
          <w:sz w:val="28"/>
          <w:szCs w:val="28"/>
        </w:rPr>
        <w:t>Кочковского</w:t>
      </w:r>
      <w:proofErr w:type="spellEnd"/>
      <w:r w:rsidRPr="008F4148">
        <w:rPr>
          <w:b/>
          <w:bCs/>
          <w:sz w:val="28"/>
          <w:szCs w:val="28"/>
        </w:rPr>
        <w:t xml:space="preserve"> сельсовета </w:t>
      </w:r>
      <w:proofErr w:type="spellStart"/>
      <w:r w:rsidRPr="008F4148">
        <w:rPr>
          <w:b/>
          <w:sz w:val="28"/>
          <w:szCs w:val="28"/>
        </w:rPr>
        <w:t>Кочковского</w:t>
      </w:r>
      <w:proofErr w:type="spellEnd"/>
      <w:r w:rsidRPr="008F4148">
        <w:rPr>
          <w:b/>
          <w:sz w:val="28"/>
          <w:szCs w:val="28"/>
        </w:rPr>
        <w:t xml:space="preserve"> района Новосибирской области</w:t>
      </w:r>
      <w:r>
        <w:rPr>
          <w:b/>
          <w:bCs/>
          <w:sz w:val="28"/>
          <w:szCs w:val="28"/>
        </w:rPr>
        <w:t xml:space="preserve"> в 2021 году и плановом периоде 2022</w:t>
      </w:r>
      <w:r w:rsidRPr="008F4148">
        <w:rPr>
          <w:b/>
          <w:bCs/>
          <w:sz w:val="28"/>
          <w:szCs w:val="28"/>
        </w:rPr>
        <w:t xml:space="preserve"> и 202</w:t>
      </w:r>
      <w:r>
        <w:rPr>
          <w:b/>
          <w:bCs/>
          <w:sz w:val="28"/>
          <w:szCs w:val="28"/>
        </w:rPr>
        <w:t>3</w:t>
      </w:r>
      <w:r w:rsidRPr="008F4148">
        <w:rPr>
          <w:b/>
          <w:bCs/>
          <w:sz w:val="28"/>
          <w:szCs w:val="28"/>
        </w:rPr>
        <w:t xml:space="preserve"> годов</w:t>
      </w:r>
    </w:p>
    <w:p w:rsidR="00A101D1" w:rsidRDefault="00A101D1" w:rsidP="00A101D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3119"/>
        <w:gridCol w:w="4961"/>
      </w:tblGrid>
      <w:tr w:rsidR="00A101D1" w:rsidTr="00A101D1">
        <w:trPr>
          <w:cantSplit/>
        </w:trPr>
        <w:tc>
          <w:tcPr>
            <w:tcW w:w="5070" w:type="dxa"/>
            <w:gridSpan w:val="2"/>
          </w:tcPr>
          <w:p w:rsidR="00A101D1" w:rsidRDefault="00A101D1" w:rsidP="00A101D1">
            <w:pPr>
              <w:rPr>
                <w:bCs/>
              </w:rPr>
            </w:pPr>
            <w:r>
              <w:t>Код бюджетной классификации Российской Федерации</w:t>
            </w:r>
          </w:p>
        </w:tc>
        <w:tc>
          <w:tcPr>
            <w:tcW w:w="4961" w:type="dxa"/>
            <w:vMerge w:val="restart"/>
          </w:tcPr>
          <w:p w:rsidR="00A101D1" w:rsidRDefault="00A101D1" w:rsidP="00A101D1"/>
          <w:p w:rsidR="00A101D1" w:rsidRDefault="00A101D1" w:rsidP="00A101D1"/>
          <w:p w:rsidR="00A101D1" w:rsidRDefault="00A101D1" w:rsidP="00A101D1">
            <w:pPr>
              <w:jc w:val="center"/>
            </w:pPr>
          </w:p>
          <w:p w:rsidR="00A101D1" w:rsidRDefault="00A101D1" w:rsidP="00A101D1">
            <w:pPr>
              <w:jc w:val="center"/>
              <w:rPr>
                <w:b/>
              </w:rPr>
            </w:pPr>
            <w:r>
              <w:t xml:space="preserve">Наименование </w:t>
            </w:r>
          </w:p>
        </w:tc>
      </w:tr>
      <w:tr w:rsidR="00A101D1" w:rsidTr="00A101D1">
        <w:trPr>
          <w:cantSplit/>
          <w:trHeight w:val="1287"/>
        </w:trPr>
        <w:tc>
          <w:tcPr>
            <w:tcW w:w="1951" w:type="dxa"/>
          </w:tcPr>
          <w:p w:rsidR="00A101D1" w:rsidRDefault="00A101D1" w:rsidP="00A101D1">
            <w:r>
              <w:t>Главного администратора источников финансирования дефицита бюджета</w:t>
            </w:r>
          </w:p>
        </w:tc>
        <w:tc>
          <w:tcPr>
            <w:tcW w:w="3119" w:type="dxa"/>
          </w:tcPr>
          <w:p w:rsidR="00A101D1" w:rsidRDefault="00A101D1" w:rsidP="00A101D1">
            <w:r>
              <w:t>Источников финансирования дефицита бюджета</w:t>
            </w:r>
          </w:p>
        </w:tc>
        <w:tc>
          <w:tcPr>
            <w:tcW w:w="4961" w:type="dxa"/>
            <w:vMerge/>
          </w:tcPr>
          <w:p w:rsidR="00A101D1" w:rsidRDefault="00A101D1" w:rsidP="00A101D1">
            <w:pPr>
              <w:rPr>
                <w:b/>
              </w:rPr>
            </w:pPr>
          </w:p>
        </w:tc>
      </w:tr>
      <w:tr w:rsidR="00A101D1" w:rsidRPr="000170A8" w:rsidTr="00A101D1">
        <w:tc>
          <w:tcPr>
            <w:tcW w:w="1951" w:type="dxa"/>
          </w:tcPr>
          <w:p w:rsidR="00A101D1" w:rsidRPr="000170A8" w:rsidRDefault="00A101D1" w:rsidP="00A101D1">
            <w:pPr>
              <w:jc w:val="center"/>
              <w:rPr>
                <w:b/>
                <w:bCs/>
              </w:rPr>
            </w:pPr>
            <w:r>
              <w:rPr>
                <w:b/>
                <w:bCs/>
              </w:rPr>
              <w:t>193</w:t>
            </w:r>
          </w:p>
        </w:tc>
        <w:tc>
          <w:tcPr>
            <w:tcW w:w="3119" w:type="dxa"/>
          </w:tcPr>
          <w:p w:rsidR="00A101D1" w:rsidRPr="000170A8" w:rsidRDefault="00A101D1" w:rsidP="00A101D1">
            <w:pPr>
              <w:jc w:val="center"/>
              <w:rPr>
                <w:b/>
                <w:bCs/>
              </w:rPr>
            </w:pPr>
            <w:r>
              <w:rPr>
                <w:b/>
                <w:bCs/>
              </w:rPr>
              <w:t xml:space="preserve">00 </w:t>
            </w:r>
            <w:proofErr w:type="spellStart"/>
            <w:r>
              <w:rPr>
                <w:b/>
                <w:bCs/>
              </w:rPr>
              <w:t>00</w:t>
            </w:r>
            <w:proofErr w:type="spellEnd"/>
            <w:r>
              <w:rPr>
                <w:b/>
                <w:bCs/>
              </w:rPr>
              <w:t xml:space="preserve"> </w:t>
            </w:r>
            <w:proofErr w:type="spellStart"/>
            <w:r>
              <w:rPr>
                <w:b/>
                <w:bCs/>
              </w:rPr>
              <w:t>00</w:t>
            </w:r>
            <w:proofErr w:type="spellEnd"/>
            <w:r>
              <w:rPr>
                <w:b/>
                <w:bCs/>
              </w:rPr>
              <w:t xml:space="preserve"> </w:t>
            </w:r>
            <w:proofErr w:type="spellStart"/>
            <w:r>
              <w:rPr>
                <w:b/>
                <w:bCs/>
              </w:rPr>
              <w:t>00</w:t>
            </w:r>
            <w:proofErr w:type="spellEnd"/>
            <w:r>
              <w:rPr>
                <w:b/>
                <w:bCs/>
              </w:rPr>
              <w:t xml:space="preserve"> </w:t>
            </w:r>
            <w:proofErr w:type="spellStart"/>
            <w:r>
              <w:rPr>
                <w:b/>
                <w:bCs/>
              </w:rPr>
              <w:t>00</w:t>
            </w:r>
            <w:proofErr w:type="spellEnd"/>
            <w:r>
              <w:rPr>
                <w:b/>
                <w:bCs/>
              </w:rPr>
              <w:t xml:space="preserve"> 0000 000</w:t>
            </w:r>
          </w:p>
        </w:tc>
        <w:tc>
          <w:tcPr>
            <w:tcW w:w="4961" w:type="dxa"/>
          </w:tcPr>
          <w:p w:rsidR="00A101D1" w:rsidRPr="000170A8" w:rsidRDefault="00A101D1" w:rsidP="00A101D1">
            <w:pPr>
              <w:rPr>
                <w:b/>
                <w:bCs/>
              </w:rPr>
            </w:pPr>
            <w:r>
              <w:rPr>
                <w:b/>
                <w:bCs/>
              </w:rPr>
              <w:t xml:space="preserve">Администрация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r w:rsidRPr="008F7AD3">
              <w:t xml:space="preserve">01  05 00 </w:t>
            </w:r>
            <w:proofErr w:type="spellStart"/>
            <w:r w:rsidRPr="008F7AD3">
              <w:t>00</w:t>
            </w:r>
            <w:proofErr w:type="spellEnd"/>
            <w:r w:rsidRPr="008F7AD3">
              <w:t xml:space="preserve"> </w:t>
            </w:r>
            <w:proofErr w:type="spellStart"/>
            <w:r w:rsidRPr="008F7AD3">
              <w:t>00</w:t>
            </w:r>
            <w:proofErr w:type="spellEnd"/>
            <w:r w:rsidRPr="008F7AD3">
              <w:t xml:space="preserve">  0000 000</w:t>
            </w:r>
          </w:p>
        </w:tc>
        <w:tc>
          <w:tcPr>
            <w:tcW w:w="4961" w:type="dxa"/>
          </w:tcPr>
          <w:p w:rsidR="00A101D1" w:rsidRPr="00A1775E" w:rsidRDefault="00A101D1" w:rsidP="00A101D1">
            <w:pPr>
              <w:pStyle w:val="21"/>
            </w:pPr>
            <w:r>
              <w:t>Изменение остатков средств на счетах по учету средств бюджетов</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r w:rsidRPr="008F7AD3">
              <w:t xml:space="preserve">01 05 00  </w:t>
            </w:r>
            <w:proofErr w:type="spellStart"/>
            <w:r w:rsidRPr="008F7AD3">
              <w:t>00</w:t>
            </w:r>
            <w:proofErr w:type="spellEnd"/>
            <w:r w:rsidRPr="008F7AD3">
              <w:t xml:space="preserve"> </w:t>
            </w:r>
            <w:proofErr w:type="spellStart"/>
            <w:r w:rsidRPr="008F7AD3">
              <w:t>00</w:t>
            </w:r>
            <w:proofErr w:type="spellEnd"/>
            <w:r w:rsidRPr="008F7AD3">
              <w:t xml:space="preserve">  0000 500</w:t>
            </w:r>
          </w:p>
        </w:tc>
        <w:tc>
          <w:tcPr>
            <w:tcW w:w="4961" w:type="dxa"/>
          </w:tcPr>
          <w:p w:rsidR="00A101D1" w:rsidRPr="00A1775E" w:rsidRDefault="00A101D1" w:rsidP="00A101D1">
            <w:pPr>
              <w:pStyle w:val="21"/>
            </w:pPr>
            <w:r w:rsidRPr="00A1775E">
              <w:rPr>
                <w:snapToGrid w:val="0"/>
              </w:rPr>
              <w:t>Увеличение остатков средств бюджетов</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r w:rsidRPr="008F7AD3">
              <w:t xml:space="preserve">01  05 02 00 </w:t>
            </w:r>
            <w:proofErr w:type="spellStart"/>
            <w:r w:rsidRPr="008F7AD3">
              <w:t>00</w:t>
            </w:r>
            <w:proofErr w:type="spellEnd"/>
            <w:r w:rsidRPr="008F7AD3">
              <w:t xml:space="preserve"> 0000 500</w:t>
            </w:r>
          </w:p>
        </w:tc>
        <w:tc>
          <w:tcPr>
            <w:tcW w:w="4961" w:type="dxa"/>
          </w:tcPr>
          <w:p w:rsidR="00A101D1" w:rsidRPr="00906335" w:rsidRDefault="00A101D1" w:rsidP="00A101D1">
            <w:pPr>
              <w:jc w:val="both"/>
            </w:pPr>
            <w:r w:rsidRPr="00906335">
              <w:t>Увеличение прочих остатков средств бюджетов</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p>
          <w:p w:rsidR="00A101D1" w:rsidRPr="008F7AD3" w:rsidRDefault="00A101D1" w:rsidP="00A101D1">
            <w:pPr>
              <w:jc w:val="center"/>
            </w:pPr>
            <w:r w:rsidRPr="008F7AD3">
              <w:t>01 05 02 01 10 0000 510</w:t>
            </w:r>
          </w:p>
        </w:tc>
        <w:tc>
          <w:tcPr>
            <w:tcW w:w="4961" w:type="dxa"/>
          </w:tcPr>
          <w:p w:rsidR="00A101D1" w:rsidRPr="00906335" w:rsidRDefault="00A101D1" w:rsidP="00A101D1">
            <w:pPr>
              <w:jc w:val="both"/>
            </w:pPr>
            <w:r w:rsidRPr="00906335">
              <w:t xml:space="preserve">Увеличение прочих остатков денежных средств бюджетов </w:t>
            </w:r>
            <w:r>
              <w:t>сельских поселений</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r w:rsidRPr="008F7AD3">
              <w:t xml:space="preserve">01 05 00 </w:t>
            </w:r>
            <w:proofErr w:type="spellStart"/>
            <w:r w:rsidRPr="008F7AD3">
              <w:t>00</w:t>
            </w:r>
            <w:proofErr w:type="spellEnd"/>
            <w:r w:rsidRPr="008F7AD3">
              <w:t xml:space="preserve"> </w:t>
            </w:r>
            <w:proofErr w:type="spellStart"/>
            <w:r w:rsidRPr="008F7AD3">
              <w:t>00</w:t>
            </w:r>
            <w:proofErr w:type="spellEnd"/>
            <w:r w:rsidRPr="008F7AD3">
              <w:t xml:space="preserve"> 0000 600</w:t>
            </w:r>
          </w:p>
        </w:tc>
        <w:tc>
          <w:tcPr>
            <w:tcW w:w="4961" w:type="dxa"/>
          </w:tcPr>
          <w:p w:rsidR="00A101D1" w:rsidRPr="00A1775E" w:rsidRDefault="00A101D1" w:rsidP="00A101D1">
            <w:pPr>
              <w:pStyle w:val="21"/>
              <w:ind w:right="-108"/>
            </w:pPr>
            <w:r w:rsidRPr="00A1775E">
              <w:t>Уменьшение остатков средств бюджетов</w:t>
            </w:r>
          </w:p>
        </w:tc>
      </w:tr>
      <w:tr w:rsidR="00A101D1" w:rsidRPr="00A1775E" w:rsidTr="00A101D1">
        <w:tc>
          <w:tcPr>
            <w:tcW w:w="1951" w:type="dxa"/>
          </w:tcPr>
          <w:p w:rsidR="00A101D1" w:rsidRPr="008F7AD3" w:rsidRDefault="00A101D1" w:rsidP="00A101D1">
            <w:pPr>
              <w:jc w:val="center"/>
              <w:rPr>
                <w:bCs/>
              </w:rPr>
            </w:pPr>
            <w:r w:rsidRPr="008F7AD3">
              <w:rPr>
                <w:bCs/>
              </w:rPr>
              <w:t>193</w:t>
            </w:r>
          </w:p>
        </w:tc>
        <w:tc>
          <w:tcPr>
            <w:tcW w:w="3119" w:type="dxa"/>
          </w:tcPr>
          <w:p w:rsidR="00A101D1" w:rsidRPr="008F7AD3" w:rsidRDefault="00A101D1" w:rsidP="00A101D1">
            <w:pPr>
              <w:jc w:val="center"/>
            </w:pPr>
            <w:r w:rsidRPr="008F7AD3">
              <w:t xml:space="preserve">01 05 02 00 </w:t>
            </w:r>
            <w:proofErr w:type="spellStart"/>
            <w:r w:rsidRPr="008F7AD3">
              <w:t>00</w:t>
            </w:r>
            <w:proofErr w:type="spellEnd"/>
            <w:r w:rsidRPr="008F7AD3">
              <w:t xml:space="preserve"> 0000 600</w:t>
            </w:r>
          </w:p>
        </w:tc>
        <w:tc>
          <w:tcPr>
            <w:tcW w:w="4961" w:type="dxa"/>
          </w:tcPr>
          <w:p w:rsidR="00A101D1" w:rsidRPr="00A1775E" w:rsidRDefault="00A101D1" w:rsidP="00A101D1">
            <w:pPr>
              <w:pStyle w:val="21"/>
              <w:ind w:right="-108"/>
            </w:pPr>
            <w:r>
              <w:t>Уменьшение прочих остатков средств бюджетов</w:t>
            </w:r>
          </w:p>
        </w:tc>
      </w:tr>
      <w:tr w:rsidR="00A101D1" w:rsidTr="00A101D1">
        <w:tc>
          <w:tcPr>
            <w:tcW w:w="1951" w:type="dxa"/>
          </w:tcPr>
          <w:p w:rsidR="00A101D1" w:rsidRDefault="00A101D1" w:rsidP="00A101D1">
            <w:pPr>
              <w:jc w:val="center"/>
              <w:rPr>
                <w:bCs/>
              </w:rPr>
            </w:pPr>
            <w:r>
              <w:rPr>
                <w:bCs/>
              </w:rPr>
              <w:t>193</w:t>
            </w:r>
          </w:p>
        </w:tc>
        <w:tc>
          <w:tcPr>
            <w:tcW w:w="3119" w:type="dxa"/>
          </w:tcPr>
          <w:p w:rsidR="00A101D1" w:rsidRDefault="00A101D1" w:rsidP="00A101D1">
            <w:pPr>
              <w:jc w:val="center"/>
              <w:rPr>
                <w:szCs w:val="20"/>
              </w:rPr>
            </w:pPr>
            <w:r>
              <w:rPr>
                <w:szCs w:val="20"/>
              </w:rPr>
              <w:t>01 05 02 01 10 0000 610</w:t>
            </w:r>
          </w:p>
        </w:tc>
        <w:tc>
          <w:tcPr>
            <w:tcW w:w="4961" w:type="dxa"/>
          </w:tcPr>
          <w:p w:rsidR="00A101D1" w:rsidRDefault="00A101D1" w:rsidP="00A101D1">
            <w:pPr>
              <w:rPr>
                <w:szCs w:val="20"/>
              </w:rPr>
            </w:pPr>
            <w:r>
              <w:rPr>
                <w:szCs w:val="20"/>
              </w:rPr>
              <w:t>Уменьшение прочих остатков  денежных средств  бюджетов сельских поселений</w:t>
            </w:r>
          </w:p>
        </w:tc>
      </w:tr>
    </w:tbl>
    <w:p w:rsidR="00A101D1" w:rsidRPr="00D423BF" w:rsidRDefault="00A101D1" w:rsidP="00A101D1">
      <w:pPr>
        <w:jc w:val="right"/>
      </w:pPr>
      <w:r>
        <w:br w:type="page"/>
      </w:r>
      <w:r w:rsidRPr="00D423BF">
        <w:lastRenderedPageBreak/>
        <w:t xml:space="preserve">Приложение № 3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t>от  24.12.</w:t>
      </w:r>
      <w:r w:rsidRPr="00D423BF">
        <w:t>2020  № 1</w:t>
      </w:r>
    </w:p>
    <w:p w:rsidR="00A101D1" w:rsidRDefault="00A101D1" w:rsidP="00A101D1">
      <w:pPr>
        <w:ind w:left="6372"/>
        <w:jc w:val="right"/>
      </w:pPr>
    </w:p>
    <w:p w:rsidR="00A101D1" w:rsidRDefault="00A101D1" w:rsidP="00A101D1">
      <w:pPr>
        <w:jc w:val="right"/>
        <w:rPr>
          <w:sz w:val="22"/>
          <w:szCs w:val="22"/>
        </w:rPr>
      </w:pPr>
    </w:p>
    <w:p w:rsidR="00A101D1" w:rsidRDefault="00A101D1" w:rsidP="00A101D1">
      <w:pPr>
        <w:ind w:left="360"/>
        <w:jc w:val="center"/>
        <w:rPr>
          <w:b/>
          <w:sz w:val="28"/>
          <w:szCs w:val="28"/>
        </w:rPr>
      </w:pPr>
    </w:p>
    <w:p w:rsidR="00A101D1" w:rsidRPr="00473264" w:rsidRDefault="00A101D1" w:rsidP="00A101D1">
      <w:pPr>
        <w:jc w:val="center"/>
        <w:rPr>
          <w:b/>
          <w:sz w:val="28"/>
          <w:szCs w:val="28"/>
        </w:rPr>
      </w:pPr>
      <w:r w:rsidRPr="00473264">
        <w:rPr>
          <w:b/>
          <w:sz w:val="28"/>
          <w:szCs w:val="28"/>
        </w:rPr>
        <w:t xml:space="preserve">НОРМАТИВЫ РАСПРЕДЕЛЕНИЯ ДОХОДОВ МЕЖДУ БЮДЖЕТОМ КОЧКОВСКОГО СЕЛЬСОВЕТА И  БЮДЖЕТОМ КОЧКОВСКОГО РАЙОНА НОВОСИБИРСКОЙ ОБЛАСТИ  НА 2021 ГОД </w:t>
      </w:r>
    </w:p>
    <w:p w:rsidR="00A101D1" w:rsidRPr="00473264" w:rsidRDefault="00A101D1" w:rsidP="00A101D1">
      <w:pPr>
        <w:jc w:val="center"/>
        <w:rPr>
          <w:b/>
          <w:sz w:val="28"/>
          <w:szCs w:val="28"/>
        </w:rPr>
      </w:pPr>
      <w:r w:rsidRPr="00473264">
        <w:rPr>
          <w:b/>
          <w:sz w:val="28"/>
          <w:szCs w:val="28"/>
        </w:rPr>
        <w:t>И ПЛАНОВЫЙ ПЕРИОД 2022</w:t>
      </w:r>
      <w:proofErr w:type="gramStart"/>
      <w:r w:rsidRPr="00473264">
        <w:rPr>
          <w:b/>
          <w:sz w:val="28"/>
          <w:szCs w:val="28"/>
        </w:rPr>
        <w:t xml:space="preserve"> И</w:t>
      </w:r>
      <w:proofErr w:type="gramEnd"/>
      <w:r w:rsidRPr="00473264">
        <w:rPr>
          <w:b/>
          <w:sz w:val="28"/>
          <w:szCs w:val="28"/>
        </w:rPr>
        <w:t xml:space="preserve"> 2023 ГОДОВ</w:t>
      </w:r>
    </w:p>
    <w:p w:rsidR="00A101D1" w:rsidRPr="00473264" w:rsidRDefault="00A101D1" w:rsidP="00A101D1">
      <w:pPr>
        <w:tabs>
          <w:tab w:val="left" w:pos="8505"/>
        </w:tabs>
        <w:rPr>
          <w:sz w:val="28"/>
          <w:szCs w:val="28"/>
        </w:rPr>
      </w:pPr>
    </w:p>
    <w:p w:rsidR="00A101D1" w:rsidRPr="00473264" w:rsidRDefault="00A101D1" w:rsidP="00A101D1">
      <w:pPr>
        <w:jc w:val="center"/>
        <w:rPr>
          <w:sz w:val="28"/>
          <w:szCs w:val="28"/>
        </w:rPr>
      </w:pPr>
      <w:r w:rsidRPr="00473264">
        <w:rPr>
          <w:sz w:val="28"/>
          <w:szCs w:val="28"/>
        </w:rPr>
        <w:t xml:space="preserve">                                                                                                                 таблица 1</w:t>
      </w:r>
    </w:p>
    <w:tbl>
      <w:tblPr>
        <w:tblW w:w="9630" w:type="dxa"/>
        <w:tblInd w:w="-30" w:type="dxa"/>
        <w:tblLayout w:type="fixed"/>
        <w:tblLook w:val="0000"/>
      </w:tblPr>
      <w:tblGrid>
        <w:gridCol w:w="7935"/>
        <w:gridCol w:w="1695"/>
      </w:tblGrid>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jc w:val="center"/>
              <w:rPr>
                <w:bCs/>
              </w:rPr>
            </w:pPr>
            <w:r w:rsidRPr="00473264">
              <w:rPr>
                <w:bCs/>
              </w:rPr>
              <w:t>Наименование вида доходов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Cs/>
              </w:rPr>
              <w:t>Норматив отчислений в бюджет Троицкого сельсовета</w:t>
            </w:r>
          </w:p>
        </w:tc>
      </w:tr>
      <w:tr w:rsidR="00A101D1" w:rsidRPr="00473264" w:rsidTr="00A101D1">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
              </w:rPr>
              <w:t>ГОСУДАРСТВЕННАЯ ПОШЛИНА</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tabs>
                <w:tab w:val="left" w:pos="1658"/>
              </w:tabs>
              <w:jc w:val="both"/>
            </w:pPr>
            <w:r w:rsidRPr="00473264">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rPr>
          <w:trHeight w:val="906"/>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
                <w:bCs/>
              </w:rPr>
              <w:t>ДОХОДЫ ОТ ИСПОЛЬЗОВАНИЯ ИМУЩЕСТВА, НАХОДЯЩЕГОСЯ В ГОСУДАРСТВЕННОЙ И МУНИЦИПАЛЬНОЙ СОБСТВЕННОСТИ</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pStyle w:val="ConsPlusNonformat"/>
              <w:widowControl/>
              <w:rPr>
                <w:rFonts w:ascii="Times New Roman" w:hAnsi="Times New Roman" w:cs="Times New Roman"/>
                <w:sz w:val="24"/>
              </w:rPr>
            </w:pPr>
            <w:r w:rsidRPr="00473264">
              <w:rPr>
                <w:rFonts w:ascii="Times New Roman" w:hAnsi="Times New Roman" w:cs="Times New Roman"/>
                <w:sz w:val="24"/>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
              </w:rPr>
              <w:t>ДОХОДЫ ОТ КОМПЕНСАЦИИ ЗАТРАТ ГОСУДАРСТВА</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tabs>
                <w:tab w:val="left" w:pos="1658"/>
              </w:tabs>
              <w:jc w:val="both"/>
            </w:pPr>
            <w:r w:rsidRPr="00473264">
              <w:t xml:space="preserve">Прочие доходы от оказания платных услуг (работ) получателями средств бюджетов сельских  поселений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pStyle w:val="ConsPlusNonformat"/>
              <w:widowControl/>
              <w:jc w:val="center"/>
              <w:rPr>
                <w:rFonts w:ascii="Times New Roman" w:hAnsi="Times New Roman" w:cs="Times New Roman"/>
                <w:sz w:val="24"/>
                <w:szCs w:val="24"/>
              </w:rPr>
            </w:pPr>
            <w:r w:rsidRPr="00473264">
              <w:rPr>
                <w:rFonts w:ascii="Times New Roman" w:hAnsi="Times New Roman" w:cs="Times New Roman"/>
                <w:b/>
                <w:bCs/>
                <w:sz w:val="26"/>
                <w:szCs w:val="26"/>
              </w:rPr>
              <w:t>ЗАДОЛЖЕННОСТЬ И ПЕРЕРАСЧЕТЫ ПО ОТМЕНЕННЫМ НАЛОГАМ, СБОРАМ И ИНЫМ ОБЯЗАТЕЛЬНЫМ ПЛАТЕЖАМ</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pStyle w:val="ConsPlusNonformat"/>
              <w:widowControl/>
              <w:jc w:val="both"/>
              <w:rPr>
                <w:rFonts w:ascii="Times New Roman" w:hAnsi="Times New Roman" w:cs="Times New Roman"/>
                <w:sz w:val="24"/>
                <w:szCs w:val="24"/>
              </w:rPr>
            </w:pPr>
            <w:r w:rsidRPr="00473264">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pStyle w:val="ConsPlusNonformat"/>
              <w:widowControl/>
              <w:jc w:val="center"/>
              <w:rPr>
                <w:rFonts w:ascii="Times New Roman" w:hAnsi="Times New Roman" w:cs="Times New Roman"/>
                <w:sz w:val="24"/>
                <w:szCs w:val="24"/>
              </w:rPr>
            </w:pPr>
            <w:r w:rsidRPr="00473264">
              <w:rPr>
                <w:rFonts w:ascii="Times New Roman" w:hAnsi="Times New Roman" w:cs="Times New Roman"/>
                <w:sz w:val="24"/>
                <w:szCs w:val="24"/>
              </w:rPr>
              <w:t>100%</w:t>
            </w:r>
          </w:p>
        </w:tc>
      </w:tr>
      <w:tr w:rsidR="00A101D1" w:rsidRPr="00473264" w:rsidTr="00A101D1">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
              </w:rPr>
              <w:t>ШТРАФЫ, САНКЦИИ, ВОЗМЕЩЕНИЕ УЩЕРБА</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pStyle w:val="ConsPlusNonformat"/>
              <w:widowControl/>
              <w:jc w:val="both"/>
              <w:rPr>
                <w:rFonts w:ascii="Times New Roman" w:hAnsi="Times New Roman" w:cs="Times New Roman"/>
                <w:sz w:val="24"/>
                <w:szCs w:val="24"/>
              </w:rPr>
            </w:pPr>
            <w:r w:rsidRPr="00473264">
              <w:rPr>
                <w:rFonts w:ascii="Times New Roman" w:hAnsi="Times New Roman" w:cs="Times New Roman"/>
                <w:sz w:val="24"/>
                <w:szCs w:val="24"/>
              </w:rPr>
              <w:t>Невыясненные поступления,  зачисляемые в бюджеты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jc w:val="both"/>
            </w:pPr>
            <w:r w:rsidRPr="00473264">
              <w:rPr>
                <w:rStyle w:val="blk"/>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r w:rsidRPr="00473264">
              <w:t xml:space="preserve">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w:t>
            </w:r>
            <w:r w:rsidRPr="00473264">
              <w:lastRenderedPageBreak/>
              <w:t>процентов, начисленных на излишне взысканные суммы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lastRenderedPageBreak/>
              <w:t>100 %</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jc w:val="both"/>
              <w:rPr>
                <w:rStyle w:val="blk"/>
              </w:rPr>
            </w:pPr>
            <w:r w:rsidRPr="00473264">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spacing w:before="100" w:after="100"/>
              <w:ind w:left="60" w:right="60"/>
            </w:pPr>
            <w:r w:rsidRPr="00473264">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9630" w:type="dxa"/>
            <w:gridSpan w:val="2"/>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rPr>
                <w:b/>
                <w:bCs/>
                <w:sz w:val="26"/>
                <w:szCs w:val="26"/>
              </w:rPr>
              <w:t>ДОХОДЫ ОТ ОКАЗАНИЯ ПЛАТНЫХ УСЛУГ (РАБОТ) И КОМПЕНСАЦИИ ЗАТРАТ ГОСУДАРСТВА</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spacing w:before="100" w:after="100"/>
              <w:ind w:left="60" w:right="60"/>
            </w:pPr>
            <w:r w:rsidRPr="00473264">
              <w:t>Прочие доходы от оказания платных услуг  (работ)  получателями средств бюджетов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spacing w:before="100" w:after="100"/>
              <w:ind w:left="60" w:right="60"/>
            </w:pPr>
            <w:r w:rsidRPr="00473264">
              <w:t>Прочие неналоговые доходы бюджетов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jc w:val="center"/>
            </w:pPr>
            <w:r w:rsidRPr="00473264">
              <w:t>100 %</w:t>
            </w:r>
          </w:p>
        </w:tc>
      </w:tr>
      <w:tr w:rsidR="00A101D1" w:rsidRPr="00473264" w:rsidTr="00A101D1">
        <w:trPr>
          <w:trHeight w:val="675"/>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jc w:val="both"/>
            </w:pPr>
            <w:r w:rsidRPr="00473264">
              <w:rPr>
                <w:b/>
                <w:bCs/>
              </w:rPr>
              <w:t>БЕЗВОЗМЕЗДНЫЕ ПОСТУПЛЕНИЯ ОТ ДРУГИХ БЮДЖЕТОВ БЮДЖЕТНОЙ СИСТЕМЫ РОССИЙСКОЙ ФЕДЕРАЦИИ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tabs>
                <w:tab w:val="left" w:pos="2428"/>
              </w:tabs>
            </w:pPr>
          </w:p>
        </w:tc>
      </w:tr>
      <w:tr w:rsidR="00A101D1" w:rsidRPr="00473264" w:rsidTr="00A101D1">
        <w:trPr>
          <w:trHeight w:val="675"/>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autoSpaceDE w:val="0"/>
              <w:autoSpaceDN w:val="0"/>
              <w:adjustRightInd w:val="0"/>
              <w:rPr>
                <w:color w:val="000000"/>
              </w:rPr>
            </w:pPr>
            <w:r w:rsidRPr="00473264">
              <w:rPr>
                <w:rFonts w:eastAsiaTheme="minorHAnsi"/>
                <w:lang w:eastAsia="en-US"/>
              </w:rPr>
              <w:t xml:space="preserve">Дотации бюджетам сельских поселений на выравнивание бюджетной обеспеченности из бюджета субъекта Российской Федерации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pPr>
              <w:tabs>
                <w:tab w:val="left" w:pos="2428"/>
              </w:tabs>
            </w:pPr>
            <w:r w:rsidRPr="00473264">
              <w:t>100%</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autoSpaceDE w:val="0"/>
              <w:autoSpaceDN w:val="0"/>
              <w:adjustRightInd w:val="0"/>
              <w:rPr>
                <w:color w:val="000000"/>
              </w:rPr>
            </w:pPr>
            <w:r w:rsidRPr="00473264">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tc>
      </w:tr>
      <w:tr w:rsidR="00A101D1" w:rsidRPr="00473264" w:rsidTr="00A101D1">
        <w:trPr>
          <w:trHeight w:val="898"/>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autoSpaceDE w:val="0"/>
              <w:autoSpaceDN w:val="0"/>
              <w:adjustRightInd w:val="0"/>
              <w:rPr>
                <w:bCs/>
                <w:color w:val="000000"/>
              </w:rPr>
            </w:pPr>
            <w:r w:rsidRPr="00473264">
              <w:rPr>
                <w:bCs/>
                <w:color w:val="00000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p w:rsidR="00A101D1" w:rsidRPr="00473264" w:rsidRDefault="00A101D1" w:rsidP="00A101D1"/>
          <w:p w:rsidR="00A101D1" w:rsidRPr="00473264" w:rsidRDefault="00A101D1" w:rsidP="00A101D1"/>
        </w:tc>
      </w:tr>
      <w:tr w:rsidR="00A101D1" w:rsidRPr="00473264" w:rsidTr="00A101D1">
        <w:trPr>
          <w:trHeight w:val="255"/>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autoSpaceDE w:val="0"/>
              <w:autoSpaceDN w:val="0"/>
              <w:adjustRightInd w:val="0"/>
              <w:rPr>
                <w:bCs/>
                <w:color w:val="000000"/>
              </w:rPr>
            </w:pPr>
            <w:r w:rsidRPr="00473264">
              <w:rPr>
                <w:bCs/>
                <w:color w:val="000000"/>
              </w:rPr>
              <w:t>Прочие субсидии бюджетам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100 %</w:t>
            </w:r>
          </w:p>
        </w:tc>
      </w:tr>
      <w:tr w:rsidR="00A101D1" w:rsidRPr="00473264" w:rsidTr="00A101D1">
        <w:trPr>
          <w:trHeight w:val="300"/>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autoSpaceDE w:val="0"/>
              <w:autoSpaceDN w:val="0"/>
              <w:adjustRightInd w:val="0"/>
              <w:rPr>
                <w:bCs/>
                <w:color w:val="000000"/>
              </w:rPr>
            </w:pPr>
            <w:r w:rsidRPr="00473264">
              <w:t>Субвенции бюджетам сельских поселений на выполнение передаваемых полномочий субъектов Российской Федерации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tc>
      </w:tr>
      <w:tr w:rsidR="00A101D1" w:rsidRPr="00473264" w:rsidTr="00A101D1">
        <w:trPr>
          <w:trHeight w:val="165"/>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r w:rsidRPr="00473264">
              <w:t>Прочие межбюджетные трансферты, передаваемые бюджетам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roofErr w:type="spellStart"/>
            <w:r w:rsidRPr="00473264">
              <w:t>Межюджетные</w:t>
            </w:r>
            <w:proofErr w:type="spellEnd"/>
            <w:r w:rsidRPr="00473264">
              <w:t xml:space="preserve">  трансферты, передаваемые  бюджетам поселений для компенсации дополнительных расходов, возникших  в </w:t>
            </w:r>
            <w:proofErr w:type="spellStart"/>
            <w:r w:rsidRPr="00473264">
              <w:t>рещультате</w:t>
            </w:r>
            <w:proofErr w:type="spellEnd"/>
            <w:r w:rsidRPr="00473264">
              <w:t xml:space="preserve"> решений, принятых органами власти другого  уровня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tc>
      </w:tr>
      <w:tr w:rsidR="00A101D1" w:rsidRPr="00473264" w:rsidTr="00A101D1">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r w:rsidRPr="00473264">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tc>
      </w:tr>
      <w:tr w:rsidR="00A101D1" w:rsidRPr="00473264" w:rsidTr="00A101D1">
        <w:trPr>
          <w:trHeight w:val="586"/>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r w:rsidRPr="00473264">
              <w:rPr>
                <w:bCs/>
              </w:rPr>
              <w:t>Прочие безвозмездные поступления в бюджеты сельских поступлений от бюджетов муниципальных районов</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73264" w:rsidRDefault="00A101D1" w:rsidP="00A101D1">
            <w:r w:rsidRPr="00473264">
              <w:t>100%</w:t>
            </w:r>
          </w:p>
          <w:p w:rsidR="00A101D1" w:rsidRPr="00473264" w:rsidRDefault="00A101D1" w:rsidP="00A101D1"/>
        </w:tc>
      </w:tr>
      <w:tr w:rsidR="00A101D1" w:rsidRPr="004F6DCE" w:rsidTr="00A101D1">
        <w:trPr>
          <w:trHeight w:val="410"/>
        </w:trPr>
        <w:tc>
          <w:tcPr>
            <w:tcW w:w="7935" w:type="dxa"/>
            <w:tcBorders>
              <w:top w:val="single" w:sz="4" w:space="0" w:color="000000"/>
              <w:left w:val="single" w:sz="4" w:space="0" w:color="000000"/>
              <w:bottom w:val="single" w:sz="4" w:space="0" w:color="000000"/>
            </w:tcBorders>
            <w:shd w:val="clear" w:color="auto" w:fill="auto"/>
          </w:tcPr>
          <w:p w:rsidR="00A101D1" w:rsidRPr="00473264" w:rsidRDefault="00A101D1" w:rsidP="00A101D1">
            <w:pPr>
              <w:rPr>
                <w:bCs/>
              </w:rPr>
            </w:pPr>
            <w:r w:rsidRPr="00473264">
              <w:rPr>
                <w:rStyle w:val="blk"/>
              </w:rPr>
              <w:t>Прочие безвозмездные поступления в бюджеты сельских поселений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A101D1" w:rsidRPr="004F6DCE" w:rsidRDefault="00A101D1" w:rsidP="00A101D1">
            <w:r w:rsidRPr="00473264">
              <w:t>100%</w:t>
            </w:r>
          </w:p>
        </w:tc>
      </w:tr>
    </w:tbl>
    <w:p w:rsidR="00A101D1" w:rsidRDefault="00A101D1" w:rsidP="00A101D1">
      <w:pPr>
        <w:ind w:left="360"/>
        <w:jc w:val="center"/>
        <w:rPr>
          <w:b/>
          <w:sz w:val="28"/>
          <w:szCs w:val="28"/>
        </w:rPr>
      </w:pPr>
    </w:p>
    <w:p w:rsidR="00A101D1" w:rsidRDefault="00A101D1" w:rsidP="00A101D1">
      <w:pPr>
        <w:ind w:left="360"/>
        <w:jc w:val="center"/>
        <w:rPr>
          <w:b/>
          <w:sz w:val="28"/>
          <w:szCs w:val="28"/>
        </w:rPr>
      </w:pPr>
    </w:p>
    <w:p w:rsidR="00A101D1" w:rsidRDefault="00A101D1" w:rsidP="00A101D1">
      <w:pPr>
        <w:ind w:left="360"/>
        <w:jc w:val="center"/>
        <w:rPr>
          <w:sz w:val="28"/>
          <w:szCs w:val="28"/>
        </w:rPr>
      </w:pPr>
    </w:p>
    <w:p w:rsidR="00A101D1" w:rsidRDefault="00A101D1" w:rsidP="00A101D1">
      <w:r>
        <w:br w:type="page"/>
      </w:r>
    </w:p>
    <w:p w:rsidR="00A101D1" w:rsidRPr="00D423BF" w:rsidRDefault="00A101D1" w:rsidP="00A101D1">
      <w:pPr>
        <w:jc w:val="right"/>
      </w:pPr>
      <w:r w:rsidRPr="00D423BF">
        <w:lastRenderedPageBreak/>
        <w:t>Приложение № 4</w:t>
      </w:r>
    </w:p>
    <w:p w:rsidR="00A101D1" w:rsidRPr="00D423BF" w:rsidRDefault="00A101D1" w:rsidP="00A101D1">
      <w:pPr>
        <w:jc w:val="right"/>
      </w:pPr>
      <w:r>
        <w:t>к решению  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 xml:space="preserve">от  </w:t>
      </w:r>
      <w:r>
        <w:t>24.12</w:t>
      </w:r>
      <w:r w:rsidRPr="00D423BF">
        <w:t>.2020  № 1</w:t>
      </w:r>
    </w:p>
    <w:p w:rsidR="00A101D1" w:rsidRDefault="00A101D1" w:rsidP="00A101D1">
      <w:pPr>
        <w:pStyle w:val="1"/>
        <w:jc w:val="center"/>
        <w:rPr>
          <w:b w:val="0"/>
          <w:sz w:val="36"/>
          <w:szCs w:val="36"/>
        </w:rPr>
      </w:pPr>
    </w:p>
    <w:p w:rsidR="00A101D1" w:rsidRDefault="00A101D1" w:rsidP="00A101D1">
      <w:pPr>
        <w:pStyle w:val="1"/>
        <w:jc w:val="center"/>
        <w:rPr>
          <w:b w:val="0"/>
          <w:sz w:val="36"/>
          <w:szCs w:val="36"/>
        </w:rPr>
      </w:pPr>
      <w:r w:rsidRPr="006D0952">
        <w:rPr>
          <w:sz w:val="36"/>
          <w:szCs w:val="36"/>
        </w:rPr>
        <w:t xml:space="preserve">Доходы бюджета </w:t>
      </w:r>
      <w:proofErr w:type="spellStart"/>
      <w:r w:rsidRPr="006D0952">
        <w:rPr>
          <w:sz w:val="36"/>
          <w:szCs w:val="36"/>
        </w:rPr>
        <w:t>Кочковского</w:t>
      </w:r>
      <w:proofErr w:type="spellEnd"/>
      <w:r w:rsidRPr="006D0952">
        <w:rPr>
          <w:sz w:val="36"/>
          <w:szCs w:val="36"/>
        </w:rPr>
        <w:t xml:space="preserve"> сельсовета </w:t>
      </w:r>
      <w:proofErr w:type="spellStart"/>
      <w:r>
        <w:rPr>
          <w:sz w:val="36"/>
          <w:szCs w:val="36"/>
        </w:rPr>
        <w:t>Кочковского</w:t>
      </w:r>
      <w:proofErr w:type="spellEnd"/>
      <w:r>
        <w:rPr>
          <w:sz w:val="36"/>
          <w:szCs w:val="36"/>
        </w:rPr>
        <w:t xml:space="preserve"> района на 2021</w:t>
      </w:r>
      <w:r w:rsidRPr="006D0952">
        <w:rPr>
          <w:sz w:val="36"/>
          <w:szCs w:val="36"/>
        </w:rPr>
        <w:t xml:space="preserve">  год</w:t>
      </w:r>
    </w:p>
    <w:p w:rsidR="00A101D1" w:rsidRPr="00C84364" w:rsidRDefault="00A101D1" w:rsidP="00A101D1"/>
    <w:p w:rsidR="00A101D1" w:rsidRPr="00C84364" w:rsidRDefault="00A101D1" w:rsidP="00A101D1">
      <w:pPr>
        <w:jc w:val="right"/>
      </w:pPr>
      <w:r>
        <w:rPr>
          <w:sz w:val="20"/>
          <w:szCs w:val="20"/>
        </w:rPr>
        <w:t xml:space="preserve">                                                                                </w:t>
      </w:r>
      <w:r w:rsidRPr="00C84364">
        <w:t>Таблица</w:t>
      </w:r>
      <w:proofErr w:type="gramStart"/>
      <w:r w:rsidRPr="00C84364">
        <w:t>1</w:t>
      </w:r>
      <w:proofErr w:type="gramEnd"/>
      <w:r w:rsidRPr="00C84364">
        <w:t xml:space="preserve">                                                                                     </w:t>
      </w:r>
    </w:p>
    <w:tbl>
      <w:tblPr>
        <w:tblW w:w="10470" w:type="dxa"/>
        <w:tblInd w:w="-362" w:type="dxa"/>
        <w:tblLayout w:type="fixed"/>
        <w:tblCellMar>
          <w:left w:w="30" w:type="dxa"/>
          <w:right w:w="30" w:type="dxa"/>
        </w:tblCellMar>
        <w:tblLook w:val="0000"/>
      </w:tblPr>
      <w:tblGrid>
        <w:gridCol w:w="2570"/>
        <w:gridCol w:w="6280"/>
        <w:gridCol w:w="1620"/>
      </w:tblGrid>
      <w:tr w:rsidR="00A101D1" w:rsidTr="00A101D1">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rPr>
                <w:b/>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rPr>
                <w:b/>
                <w:bCs/>
                <w:color w:val="000000"/>
              </w:rPr>
            </w:pPr>
            <w:r>
              <w:rPr>
                <w:b/>
                <w:bCs/>
                <w:color w:val="000000"/>
              </w:rPr>
              <w:t xml:space="preserve">Наименование показателя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rPr>
                <w:b/>
                <w:bCs/>
                <w:color w:val="000000"/>
              </w:rPr>
            </w:pPr>
            <w:r>
              <w:rPr>
                <w:b/>
                <w:bCs/>
                <w:color w:val="000000"/>
              </w:rPr>
              <w:t xml:space="preserve">  Сумма на год</w:t>
            </w:r>
          </w:p>
        </w:tc>
      </w:tr>
      <w:tr w:rsidR="00A101D1" w:rsidTr="00A101D1">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10010302230010000110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DC6871" w:rsidRDefault="00A101D1" w:rsidP="00A101D1">
            <w:pPr>
              <w:autoSpaceDE w:val="0"/>
              <w:autoSpaceDN w:val="0"/>
              <w:adjustRightInd w:val="0"/>
              <w:jc w:val="center"/>
              <w:rPr>
                <w:color w:val="000000"/>
              </w:rPr>
            </w:pPr>
            <w:r>
              <w:rPr>
                <w:color w:val="000000"/>
              </w:rPr>
              <w:t>705,5</w:t>
            </w:r>
          </w:p>
        </w:tc>
      </w:tr>
      <w:tr w:rsidR="00A101D1" w:rsidTr="00A101D1">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10010302240010000110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DC6871" w:rsidRDefault="00A101D1" w:rsidP="00A101D1">
            <w:pPr>
              <w:autoSpaceDE w:val="0"/>
              <w:autoSpaceDN w:val="0"/>
              <w:adjustRightInd w:val="0"/>
              <w:jc w:val="center"/>
              <w:rPr>
                <w:color w:val="000000"/>
              </w:rPr>
            </w:pPr>
            <w:r w:rsidRPr="00DC6871">
              <w:rPr>
                <w:color w:val="000000"/>
              </w:rPr>
              <w:t>3,</w:t>
            </w:r>
            <w:r>
              <w:rPr>
                <w:color w:val="000000"/>
              </w:rPr>
              <w:t>8</w:t>
            </w:r>
          </w:p>
        </w:tc>
      </w:tr>
      <w:tr w:rsidR="00A101D1" w:rsidTr="00A101D1">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10010302250010000110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DC6871" w:rsidRDefault="00A101D1" w:rsidP="00A101D1">
            <w:pPr>
              <w:autoSpaceDE w:val="0"/>
              <w:autoSpaceDN w:val="0"/>
              <w:adjustRightInd w:val="0"/>
              <w:jc w:val="center"/>
              <w:rPr>
                <w:color w:val="000000"/>
              </w:rPr>
            </w:pPr>
            <w:r w:rsidRPr="00DC6871">
              <w:rPr>
                <w:color w:val="000000"/>
              </w:rPr>
              <w:t>9</w:t>
            </w:r>
            <w:r>
              <w:rPr>
                <w:color w:val="000000"/>
              </w:rPr>
              <w:t>4</w:t>
            </w:r>
            <w:r w:rsidRPr="00DC6871">
              <w:rPr>
                <w:color w:val="000000"/>
              </w:rPr>
              <w:t>6,</w:t>
            </w:r>
            <w:r>
              <w:rPr>
                <w:color w:val="000000"/>
              </w:rPr>
              <w:t>5</w:t>
            </w:r>
          </w:p>
        </w:tc>
      </w:tr>
      <w:tr w:rsidR="00A101D1" w:rsidTr="00A101D1">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10010302260010000110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DC6871" w:rsidRDefault="00A101D1" w:rsidP="00A101D1">
            <w:pPr>
              <w:autoSpaceDE w:val="0"/>
              <w:autoSpaceDN w:val="0"/>
              <w:adjustRightInd w:val="0"/>
              <w:jc w:val="center"/>
              <w:rPr>
                <w:color w:val="000000"/>
              </w:rPr>
            </w:pPr>
            <w:r w:rsidRPr="00DC6871">
              <w:rPr>
                <w:color w:val="000000"/>
              </w:rPr>
              <w:t>-11</w:t>
            </w:r>
            <w:r>
              <w:rPr>
                <w:color w:val="000000"/>
              </w:rPr>
              <w:t>4</w:t>
            </w:r>
            <w:r w:rsidRPr="00DC6871">
              <w:rPr>
                <w:color w:val="000000"/>
              </w:rPr>
              <w:t>,</w:t>
            </w:r>
            <w:r>
              <w:rPr>
                <w:color w:val="000000"/>
              </w:rPr>
              <w:t>8</w:t>
            </w:r>
          </w:p>
        </w:tc>
      </w:tr>
      <w:tr w:rsidR="00A101D1" w:rsidTr="00A101D1">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right"/>
              <w:rPr>
                <w:color w:val="000000"/>
              </w:rPr>
            </w:pPr>
            <w:r>
              <w:rPr>
                <w:color w:val="000000"/>
              </w:rPr>
              <w:t>18210102010010000110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3642A4" w:rsidRDefault="00A101D1" w:rsidP="00A101D1">
            <w:pPr>
              <w:autoSpaceDE w:val="0"/>
              <w:autoSpaceDN w:val="0"/>
              <w:adjustRightInd w:val="0"/>
              <w:jc w:val="center"/>
              <w:rPr>
                <w:color w:val="000000"/>
                <w:highlight w:val="yellow"/>
              </w:rPr>
            </w:pPr>
            <w:r>
              <w:rPr>
                <w:color w:val="000000"/>
              </w:rPr>
              <w:t>6055,0</w:t>
            </w:r>
          </w:p>
        </w:tc>
      </w:tr>
      <w:tr w:rsidR="00A101D1" w:rsidRPr="006C47A4" w:rsidTr="00A101D1">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18210503010010000110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rPr>
            </w:pPr>
            <w:r w:rsidRPr="00872AB5">
              <w:rPr>
                <w:color w:val="000000"/>
              </w:rPr>
              <w:t>Единый сельскохозяйственный налог</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color w:val="000000"/>
              </w:rPr>
            </w:pPr>
            <w:r w:rsidRPr="006C47A4">
              <w:rPr>
                <w:color w:val="000000"/>
              </w:rPr>
              <w:t>1</w:t>
            </w:r>
            <w:r>
              <w:rPr>
                <w:color w:val="000000"/>
              </w:rPr>
              <w:t>0</w:t>
            </w:r>
            <w:r w:rsidRPr="006C47A4">
              <w:rPr>
                <w:color w:val="000000"/>
              </w:rPr>
              <w:t>,5</w:t>
            </w:r>
          </w:p>
        </w:tc>
      </w:tr>
      <w:tr w:rsidR="00A101D1" w:rsidRPr="006C47A4" w:rsidTr="00A101D1">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18210601030100000110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rPr>
            </w:pPr>
            <w:r w:rsidRPr="00872AB5">
              <w:rPr>
                <w:color w:val="000000"/>
              </w:rPr>
              <w:t>Налог на имущество физических лиц, взимаемый по ставкам, применяемым к объектам налогообложения, расположенным в границах</w:t>
            </w:r>
            <w:r>
              <w:rPr>
                <w:color w:val="000000"/>
              </w:rPr>
              <w:t xml:space="preserve"> сельских</w:t>
            </w:r>
            <w:r w:rsidRPr="00872AB5">
              <w:rPr>
                <w:color w:val="000000"/>
              </w:rPr>
              <w:t xml:space="preserve">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color w:val="000000"/>
              </w:rPr>
            </w:pPr>
            <w:r w:rsidRPr="006C47A4">
              <w:rPr>
                <w:color w:val="000000"/>
              </w:rPr>
              <w:t>38</w:t>
            </w:r>
            <w:r>
              <w:rPr>
                <w:color w:val="000000"/>
              </w:rPr>
              <w:t>8</w:t>
            </w:r>
            <w:r w:rsidRPr="006C47A4">
              <w:rPr>
                <w:color w:val="000000"/>
              </w:rPr>
              <w:t>,</w:t>
            </w:r>
            <w:r>
              <w:rPr>
                <w:color w:val="000000"/>
              </w:rPr>
              <w:t>7</w:t>
            </w:r>
          </w:p>
        </w:tc>
      </w:tr>
      <w:tr w:rsidR="00A101D1" w:rsidRPr="006C47A4" w:rsidTr="00A101D1">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182106060</w:t>
            </w:r>
            <w:r>
              <w:t>33</w:t>
            </w:r>
            <w:r w:rsidRPr="00872AB5">
              <w:t>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both"/>
              <w:rPr>
                <w:color w:val="000000"/>
              </w:rPr>
            </w:pPr>
            <w:r w:rsidRPr="00872AB5">
              <w:rPr>
                <w:color w:val="000000"/>
              </w:rPr>
              <w:t xml:space="preserve">Земельный налог, </w:t>
            </w:r>
            <w:r>
              <w:rPr>
                <w:color w:val="000000"/>
              </w:rPr>
              <w:t xml:space="preserve">с </w:t>
            </w:r>
            <w:proofErr w:type="spellStart"/>
            <w:r>
              <w:rPr>
                <w:color w:val="000000"/>
              </w:rPr>
              <w:t>организаций</w:t>
            </w:r>
            <w:proofErr w:type="gramStart"/>
            <w:r w:rsidRPr="00872AB5">
              <w:rPr>
                <w:color w:val="000000"/>
              </w:rPr>
              <w:t>,</w:t>
            </w:r>
            <w:r>
              <w:rPr>
                <w:color w:val="000000"/>
              </w:rPr>
              <w:t>о</w:t>
            </w:r>
            <w:proofErr w:type="gramEnd"/>
            <w:r>
              <w:rPr>
                <w:color w:val="000000"/>
              </w:rPr>
              <w:t>бладающих</w:t>
            </w:r>
            <w:proofErr w:type="spellEnd"/>
            <w:r>
              <w:rPr>
                <w:color w:val="000000"/>
              </w:rPr>
              <w:t xml:space="preserve">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color w:val="000000"/>
              </w:rPr>
            </w:pPr>
            <w:r w:rsidRPr="006C47A4">
              <w:rPr>
                <w:color w:val="000000"/>
              </w:rPr>
              <w:t>2</w:t>
            </w:r>
            <w:r>
              <w:rPr>
                <w:color w:val="000000"/>
              </w:rPr>
              <w:t>603</w:t>
            </w:r>
            <w:r w:rsidRPr="006C47A4">
              <w:rPr>
                <w:color w:val="000000"/>
              </w:rPr>
              <w:t>,</w:t>
            </w:r>
            <w:r>
              <w:rPr>
                <w:color w:val="000000"/>
              </w:rPr>
              <w:t>7</w:t>
            </w:r>
          </w:p>
        </w:tc>
      </w:tr>
      <w:tr w:rsidR="00A101D1" w:rsidTr="00A101D1">
        <w:trPr>
          <w:trHeight w:val="148"/>
        </w:trPr>
        <w:tc>
          <w:tcPr>
            <w:tcW w:w="2570" w:type="dxa"/>
            <w:tcBorders>
              <w:top w:val="single" w:sz="12" w:space="0" w:color="auto"/>
              <w:left w:val="single" w:sz="12" w:space="0" w:color="auto"/>
              <w:bottom w:val="single" w:sz="4" w:space="0" w:color="auto"/>
              <w:right w:val="single" w:sz="12" w:space="0" w:color="auto"/>
            </w:tcBorders>
            <w:shd w:val="clear" w:color="auto" w:fill="auto"/>
          </w:tcPr>
          <w:p w:rsidR="00A101D1" w:rsidRPr="00872AB5" w:rsidRDefault="00A101D1" w:rsidP="00A101D1">
            <w:pPr>
              <w:autoSpaceDE w:val="0"/>
              <w:autoSpaceDN w:val="0"/>
              <w:adjustRightInd w:val="0"/>
              <w:jc w:val="right"/>
              <w:rPr>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rPr>
                <w:b/>
                <w:sz w:val="28"/>
                <w:szCs w:val="28"/>
              </w:rPr>
            </w:pPr>
            <w:r w:rsidRPr="00872AB5">
              <w:rPr>
                <w:b/>
                <w:sz w:val="28"/>
                <w:szCs w:val="28"/>
              </w:rPr>
              <w:t xml:space="preserve">ИТОГО НАЛОГОВЫХ ДОХОДОВ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3642A4" w:rsidRDefault="00A101D1" w:rsidP="00A101D1">
            <w:pPr>
              <w:autoSpaceDE w:val="0"/>
              <w:autoSpaceDN w:val="0"/>
              <w:adjustRightInd w:val="0"/>
              <w:jc w:val="center"/>
              <w:rPr>
                <w:b/>
                <w:color w:val="000000"/>
                <w:sz w:val="32"/>
                <w:szCs w:val="32"/>
                <w:highlight w:val="yellow"/>
              </w:rPr>
            </w:pPr>
            <w:r>
              <w:rPr>
                <w:b/>
                <w:color w:val="000000"/>
                <w:sz w:val="32"/>
                <w:szCs w:val="32"/>
              </w:rPr>
              <w:t>10598,9</w:t>
            </w:r>
          </w:p>
        </w:tc>
      </w:tr>
      <w:tr w:rsidR="00A101D1" w:rsidTr="00A101D1">
        <w:trPr>
          <w:trHeight w:val="158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center"/>
              <w:rPr>
                <w:color w:val="000000"/>
              </w:rPr>
            </w:pPr>
            <w:r w:rsidRPr="00872AB5">
              <w:rPr>
                <w:color w:val="000000"/>
              </w:rPr>
              <w:lastRenderedPageBreak/>
              <w:t>19311105035100000120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bCs/>
                <w:color w:val="000000"/>
              </w:rPr>
            </w:pPr>
            <w:r>
              <w:rPr>
                <w:bCs/>
                <w:color w:val="000000"/>
              </w:rPr>
              <w:t>0,0</w:t>
            </w:r>
          </w:p>
        </w:tc>
      </w:tr>
      <w:tr w:rsidR="00A101D1" w:rsidTr="00A101D1">
        <w:trPr>
          <w:trHeight w:val="40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D423BF" w:rsidRDefault="00A101D1" w:rsidP="00A101D1">
            <w:r w:rsidRPr="00D423BF">
              <w:t>19311602020020000140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D423BF" w:rsidRDefault="00A101D1" w:rsidP="00A101D1">
            <w:pPr>
              <w:spacing w:before="100" w:after="100"/>
              <w:ind w:left="60" w:right="60"/>
            </w:pPr>
            <w:r w:rsidRPr="00D423BF">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bCs/>
                <w:color w:val="000000"/>
              </w:rPr>
            </w:pPr>
            <w:r w:rsidRPr="00D423BF">
              <w:rPr>
                <w:bCs/>
                <w:color w:val="000000"/>
              </w:rPr>
              <w:t>20,0</w:t>
            </w:r>
          </w:p>
        </w:tc>
      </w:tr>
      <w:tr w:rsidR="00A101D1" w:rsidRPr="00EB30D8" w:rsidTr="00A101D1">
        <w:trPr>
          <w:trHeight w:val="164"/>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right"/>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b/>
                <w:bCs/>
                <w:color w:val="000000"/>
              </w:rPr>
            </w:pPr>
            <w:r w:rsidRPr="00872AB5">
              <w:rPr>
                <w:b/>
                <w:sz w:val="28"/>
                <w:szCs w:val="28"/>
              </w:rPr>
              <w:t>ИТОГО НЕНАЛОГОВЫХ ДОХОДОВ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3642A4" w:rsidRDefault="00A101D1" w:rsidP="00A101D1">
            <w:pPr>
              <w:autoSpaceDE w:val="0"/>
              <w:autoSpaceDN w:val="0"/>
              <w:adjustRightInd w:val="0"/>
              <w:jc w:val="center"/>
              <w:rPr>
                <w:b/>
                <w:bCs/>
                <w:color w:val="000000"/>
                <w:sz w:val="32"/>
                <w:szCs w:val="32"/>
                <w:highlight w:val="yellow"/>
              </w:rPr>
            </w:pPr>
            <w:r>
              <w:rPr>
                <w:b/>
                <w:bCs/>
                <w:color w:val="000000"/>
                <w:sz w:val="32"/>
                <w:szCs w:val="32"/>
              </w:rPr>
              <w:t>20,0</w:t>
            </w:r>
          </w:p>
        </w:tc>
      </w:tr>
      <w:tr w:rsidR="00A101D1"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19320215001100000150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color w:val="000000"/>
              </w:rPr>
            </w:pPr>
            <w:r w:rsidRPr="00473264">
              <w:rPr>
                <w:rFonts w:eastAsiaTheme="minorHAnsi"/>
                <w:lang w:eastAsia="en-US"/>
              </w:rPr>
              <w:t xml:space="preserve">Дотации бюджетам сельских поселений на выравнивание бюджетной обеспеченности из бюджета субъекта Российской Федерации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color w:val="000000"/>
              </w:rPr>
            </w:pPr>
            <w:r>
              <w:rPr>
                <w:color w:val="000000"/>
              </w:rPr>
              <w:t>7204,1</w:t>
            </w:r>
          </w:p>
          <w:p w:rsidR="00A101D1" w:rsidRPr="006C47A4" w:rsidRDefault="00A101D1" w:rsidP="00A101D1">
            <w:pPr>
              <w:autoSpaceDE w:val="0"/>
              <w:autoSpaceDN w:val="0"/>
              <w:adjustRightInd w:val="0"/>
              <w:jc w:val="center"/>
              <w:rPr>
                <w:color w:val="000000"/>
              </w:rPr>
            </w:pPr>
          </w:p>
        </w:tc>
      </w:tr>
      <w:tr w:rsidR="00A101D1"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19320235118100000150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color w:val="000000"/>
              </w:rPr>
            </w:pPr>
            <w:r>
              <w:rPr>
                <w:color w:val="000000"/>
              </w:rPr>
              <w:t>274,9</w:t>
            </w:r>
          </w:p>
        </w:tc>
      </w:tr>
      <w:tr w:rsidR="00A101D1" w:rsidTr="00A101D1">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center"/>
              <w:rPr>
                <w:bCs/>
                <w:color w:val="000000"/>
              </w:rPr>
            </w:pPr>
            <w:r w:rsidRPr="00B0312E">
              <w:rPr>
                <w:bCs/>
                <w:color w:val="000000"/>
              </w:rPr>
              <w:t>193202</w:t>
            </w:r>
            <w:r>
              <w:rPr>
                <w:bCs/>
                <w:color w:val="000000"/>
              </w:rPr>
              <w:t>2</w:t>
            </w:r>
            <w:r w:rsidRPr="00B0312E">
              <w:rPr>
                <w:bCs/>
                <w:color w:val="000000"/>
              </w:rPr>
              <w:t>9999100000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bCs/>
                <w:color w:val="000000"/>
              </w:rPr>
            </w:pPr>
            <w:r w:rsidRPr="00B0312E">
              <w:rPr>
                <w:bCs/>
                <w:color w:val="000000"/>
              </w:rPr>
              <w:t xml:space="preserve">Прочие </w:t>
            </w:r>
            <w:r>
              <w:rPr>
                <w:bCs/>
                <w:color w:val="000000"/>
              </w:rPr>
              <w:t>субсидии</w:t>
            </w:r>
            <w:r w:rsidRPr="00B0312E">
              <w:rPr>
                <w:bCs/>
                <w:color w:val="000000"/>
              </w:rPr>
              <w:t xml:space="preserve"> бюджетам сельских поселений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bCs/>
                <w:color w:val="000000"/>
              </w:rPr>
            </w:pPr>
            <w:r>
              <w:rPr>
                <w:bCs/>
                <w:color w:val="000000"/>
              </w:rPr>
              <w:t>10328,0</w:t>
            </w:r>
          </w:p>
        </w:tc>
      </w:tr>
      <w:tr w:rsidR="00A101D1" w:rsidRPr="00716554" w:rsidTr="00A101D1">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center"/>
              <w:rPr>
                <w:bCs/>
              </w:rPr>
            </w:pPr>
            <w:r w:rsidRPr="00B0312E">
              <w:rPr>
                <w:bCs/>
              </w:rPr>
              <w:t>19320230024100000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jc w:val="center"/>
            </w:pPr>
            <w:r w:rsidRPr="006C47A4">
              <w:t>0,1</w:t>
            </w:r>
          </w:p>
        </w:tc>
      </w:tr>
      <w:tr w:rsidR="00A101D1" w:rsidRPr="00FC12EA" w:rsidTr="00A101D1">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AD0A80" w:rsidRDefault="00A101D1" w:rsidP="00A101D1">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FC12EA" w:rsidRDefault="00A101D1" w:rsidP="00A101D1">
            <w:pPr>
              <w:autoSpaceDE w:val="0"/>
              <w:autoSpaceDN w:val="0"/>
              <w:adjustRightInd w:val="0"/>
              <w:rPr>
                <w:bCs/>
                <w:color w:val="000000"/>
                <w:sz w:val="28"/>
                <w:szCs w:val="28"/>
              </w:rPr>
            </w:pPr>
            <w:r w:rsidRPr="00FC12EA">
              <w:rPr>
                <w:b/>
                <w:bCs/>
                <w:color w:val="000000"/>
                <w:sz w:val="28"/>
                <w:szCs w:val="28"/>
              </w:rPr>
              <w:t xml:space="preserve">ИТОГО БЕЗВОЗМЕЗДНЫХ ПОСТУПЛЕНИЙ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6C47A4" w:rsidRDefault="00A101D1" w:rsidP="00A101D1">
            <w:pPr>
              <w:autoSpaceDE w:val="0"/>
              <w:autoSpaceDN w:val="0"/>
              <w:adjustRightInd w:val="0"/>
              <w:jc w:val="center"/>
              <w:rPr>
                <w:b/>
                <w:bCs/>
                <w:color w:val="000000"/>
                <w:sz w:val="32"/>
                <w:szCs w:val="32"/>
              </w:rPr>
            </w:pPr>
            <w:r>
              <w:rPr>
                <w:b/>
                <w:bCs/>
                <w:color w:val="000000"/>
                <w:sz w:val="32"/>
                <w:szCs w:val="32"/>
              </w:rPr>
              <w:t>17807,1</w:t>
            </w:r>
          </w:p>
        </w:tc>
      </w:tr>
      <w:tr w:rsidR="00A101D1" w:rsidRPr="00FC12EA" w:rsidTr="00A101D1">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AD0A80" w:rsidRDefault="00A101D1" w:rsidP="00A101D1">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A101D1" w:rsidRPr="00FC12EA" w:rsidRDefault="00A101D1" w:rsidP="00A101D1">
            <w:pPr>
              <w:autoSpaceDE w:val="0"/>
              <w:autoSpaceDN w:val="0"/>
              <w:adjustRightInd w:val="0"/>
              <w:rPr>
                <w:b/>
                <w:bCs/>
                <w:color w:val="000000"/>
                <w:sz w:val="32"/>
                <w:szCs w:val="32"/>
              </w:rPr>
            </w:pPr>
            <w:r w:rsidRPr="00FC12EA">
              <w:rPr>
                <w:b/>
                <w:bCs/>
                <w:color w:val="000000"/>
                <w:sz w:val="32"/>
                <w:szCs w:val="32"/>
              </w:rPr>
              <w:t xml:space="preserve">В С Е Г О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A101D1" w:rsidRPr="003642A4" w:rsidRDefault="00A101D1" w:rsidP="00A101D1">
            <w:pPr>
              <w:autoSpaceDE w:val="0"/>
              <w:autoSpaceDN w:val="0"/>
              <w:adjustRightInd w:val="0"/>
              <w:jc w:val="center"/>
              <w:rPr>
                <w:b/>
                <w:bCs/>
                <w:color w:val="000000"/>
                <w:sz w:val="32"/>
                <w:szCs w:val="32"/>
                <w:highlight w:val="yellow"/>
              </w:rPr>
            </w:pPr>
            <w:r>
              <w:rPr>
                <w:b/>
                <w:bCs/>
                <w:color w:val="000000"/>
                <w:sz w:val="32"/>
                <w:szCs w:val="32"/>
              </w:rPr>
              <w:t>28426,0</w:t>
            </w:r>
          </w:p>
        </w:tc>
      </w:tr>
    </w:tbl>
    <w:p w:rsidR="00A101D1" w:rsidRDefault="00A101D1" w:rsidP="00A101D1"/>
    <w:p w:rsidR="00A101D1" w:rsidRDefault="00A101D1" w:rsidP="00A101D1"/>
    <w:p w:rsidR="00A101D1" w:rsidRDefault="00A101D1" w:rsidP="00A101D1">
      <w:pPr>
        <w:pStyle w:val="1"/>
        <w:jc w:val="center"/>
        <w:rPr>
          <w:b w:val="0"/>
          <w:sz w:val="36"/>
          <w:szCs w:val="36"/>
        </w:rPr>
      </w:pPr>
    </w:p>
    <w:p w:rsidR="00A101D1" w:rsidRDefault="00A101D1" w:rsidP="00A101D1">
      <w:pPr>
        <w:rPr>
          <w:b/>
          <w:sz w:val="36"/>
          <w:szCs w:val="36"/>
        </w:rPr>
      </w:pPr>
    </w:p>
    <w:p w:rsidR="00A101D1" w:rsidRPr="006D0952" w:rsidRDefault="00A101D1" w:rsidP="00A101D1">
      <w:pPr>
        <w:pStyle w:val="1"/>
        <w:jc w:val="center"/>
        <w:rPr>
          <w:b w:val="0"/>
          <w:sz w:val="36"/>
          <w:szCs w:val="36"/>
        </w:rPr>
      </w:pPr>
      <w:r>
        <w:rPr>
          <w:sz w:val="36"/>
          <w:szCs w:val="36"/>
        </w:rPr>
        <w:t>Д</w:t>
      </w:r>
      <w:r w:rsidRPr="006D0952">
        <w:rPr>
          <w:sz w:val="36"/>
          <w:szCs w:val="36"/>
        </w:rPr>
        <w:t>оходы бюдже</w:t>
      </w:r>
      <w:r>
        <w:rPr>
          <w:sz w:val="36"/>
          <w:szCs w:val="36"/>
        </w:rPr>
        <w:t xml:space="preserve">та </w:t>
      </w:r>
      <w:proofErr w:type="spellStart"/>
      <w:r>
        <w:rPr>
          <w:sz w:val="36"/>
          <w:szCs w:val="36"/>
        </w:rPr>
        <w:t>Кочковского</w:t>
      </w:r>
      <w:proofErr w:type="spellEnd"/>
      <w:r>
        <w:rPr>
          <w:sz w:val="36"/>
          <w:szCs w:val="36"/>
        </w:rPr>
        <w:t xml:space="preserve"> сельсовета на 2022</w:t>
      </w:r>
      <w:r w:rsidRPr="006D0952">
        <w:rPr>
          <w:sz w:val="36"/>
          <w:szCs w:val="36"/>
        </w:rPr>
        <w:t>-20</w:t>
      </w:r>
      <w:r>
        <w:rPr>
          <w:sz w:val="36"/>
          <w:szCs w:val="36"/>
        </w:rPr>
        <w:t>23</w:t>
      </w:r>
      <w:r w:rsidRPr="006D0952">
        <w:rPr>
          <w:sz w:val="36"/>
          <w:szCs w:val="36"/>
        </w:rPr>
        <w:t xml:space="preserve"> годы</w:t>
      </w:r>
    </w:p>
    <w:p w:rsidR="00A101D1" w:rsidRDefault="00A101D1" w:rsidP="00A101D1">
      <w:pPr>
        <w:jc w:val="center"/>
        <w:rPr>
          <w:sz w:val="20"/>
          <w:szCs w:val="20"/>
        </w:rPr>
      </w:pPr>
    </w:p>
    <w:p w:rsidR="00A101D1" w:rsidRDefault="00A101D1" w:rsidP="00A101D1">
      <w:pPr>
        <w:jc w:val="right"/>
        <w:rPr>
          <w:b/>
        </w:rPr>
      </w:pPr>
      <w:r>
        <w:t>Таблица 2</w:t>
      </w:r>
      <w:r>
        <w:rPr>
          <w:sz w:val="20"/>
          <w:szCs w:val="20"/>
        </w:rPr>
        <w:t xml:space="preserve">                                                                </w:t>
      </w:r>
    </w:p>
    <w:tbl>
      <w:tblPr>
        <w:tblW w:w="10598" w:type="dxa"/>
        <w:tblInd w:w="-362" w:type="dxa"/>
        <w:tblLayout w:type="fixed"/>
        <w:tblCellMar>
          <w:left w:w="30" w:type="dxa"/>
          <w:right w:w="30" w:type="dxa"/>
        </w:tblCellMar>
        <w:tblLook w:val="0000"/>
      </w:tblPr>
      <w:tblGrid>
        <w:gridCol w:w="2570"/>
        <w:gridCol w:w="5052"/>
        <w:gridCol w:w="1590"/>
        <w:gridCol w:w="1386"/>
      </w:tblGrid>
      <w:tr w:rsidR="00A101D1" w:rsidTr="00A101D1">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rPr>
                <w:b/>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rPr>
                <w:b/>
                <w:bCs/>
                <w:color w:val="000000"/>
              </w:rPr>
            </w:pPr>
            <w:r>
              <w:rPr>
                <w:b/>
                <w:bCs/>
                <w:color w:val="000000"/>
              </w:rPr>
              <w:t xml:space="preserve">Наименование показателя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center"/>
              <w:rPr>
                <w:b/>
                <w:bCs/>
                <w:color w:val="000000"/>
              </w:rPr>
            </w:pPr>
            <w:r>
              <w:rPr>
                <w:b/>
                <w:bCs/>
                <w:color w:val="000000"/>
              </w:rPr>
              <w:t>2022 год</w:t>
            </w:r>
          </w:p>
        </w:tc>
        <w:tc>
          <w:tcPr>
            <w:tcW w:w="1386" w:type="dxa"/>
            <w:tcBorders>
              <w:top w:val="single" w:sz="12" w:space="0" w:color="auto"/>
              <w:left w:val="single" w:sz="12" w:space="0" w:color="auto"/>
              <w:bottom w:val="single" w:sz="12" w:space="0" w:color="auto"/>
              <w:right w:val="single" w:sz="12" w:space="0" w:color="auto"/>
            </w:tcBorders>
          </w:tcPr>
          <w:p w:rsidR="00A101D1" w:rsidRDefault="00A101D1" w:rsidP="00A101D1">
            <w:pPr>
              <w:autoSpaceDE w:val="0"/>
              <w:autoSpaceDN w:val="0"/>
              <w:adjustRightInd w:val="0"/>
              <w:jc w:val="center"/>
              <w:rPr>
                <w:b/>
                <w:bCs/>
                <w:color w:val="000000"/>
              </w:rPr>
            </w:pPr>
            <w:r>
              <w:rPr>
                <w:b/>
                <w:bCs/>
                <w:color w:val="000000"/>
              </w:rPr>
              <w:t>2023 год</w:t>
            </w:r>
          </w:p>
        </w:tc>
      </w:tr>
      <w:tr w:rsidR="00A101D1" w:rsidRPr="00872AB5" w:rsidTr="00A101D1">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10010302230010000110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744,5</w:t>
            </w:r>
          </w:p>
        </w:tc>
        <w:tc>
          <w:tcPr>
            <w:tcW w:w="1386" w:type="dxa"/>
            <w:tcBorders>
              <w:top w:val="single" w:sz="12" w:space="0" w:color="auto"/>
              <w:left w:val="single" w:sz="12" w:space="0" w:color="auto"/>
              <w:bottom w:val="single" w:sz="12" w:space="0" w:color="auto"/>
              <w:right w:val="single" w:sz="12" w:space="0" w:color="auto"/>
            </w:tcBorders>
          </w:tcPr>
          <w:p w:rsidR="00A101D1" w:rsidRPr="0067243E" w:rsidRDefault="00A101D1" w:rsidP="00A101D1">
            <w:pPr>
              <w:autoSpaceDE w:val="0"/>
              <w:autoSpaceDN w:val="0"/>
              <w:adjustRightInd w:val="0"/>
              <w:jc w:val="center"/>
              <w:rPr>
                <w:color w:val="000000"/>
              </w:rPr>
            </w:pPr>
            <w:r w:rsidRPr="0067243E">
              <w:rPr>
                <w:color w:val="000000"/>
              </w:rPr>
              <w:t>787,0</w:t>
            </w:r>
          </w:p>
        </w:tc>
      </w:tr>
      <w:tr w:rsidR="00A101D1" w:rsidRPr="00872AB5" w:rsidTr="00A101D1">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10010302240010000110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3,7</w:t>
            </w:r>
          </w:p>
        </w:tc>
        <w:tc>
          <w:tcPr>
            <w:tcW w:w="1386" w:type="dxa"/>
            <w:tcBorders>
              <w:top w:val="single" w:sz="12" w:space="0" w:color="auto"/>
              <w:left w:val="single" w:sz="12" w:space="0" w:color="auto"/>
              <w:bottom w:val="single" w:sz="12" w:space="0" w:color="auto"/>
              <w:right w:val="single" w:sz="12" w:space="0" w:color="auto"/>
            </w:tcBorders>
          </w:tcPr>
          <w:p w:rsidR="00A101D1" w:rsidRPr="0067243E" w:rsidRDefault="00A101D1" w:rsidP="00A101D1">
            <w:pPr>
              <w:autoSpaceDE w:val="0"/>
              <w:autoSpaceDN w:val="0"/>
              <w:adjustRightInd w:val="0"/>
              <w:jc w:val="center"/>
              <w:rPr>
                <w:color w:val="000000"/>
              </w:rPr>
            </w:pPr>
            <w:r w:rsidRPr="0067243E">
              <w:rPr>
                <w:color w:val="000000"/>
              </w:rPr>
              <w:t>4,0</w:t>
            </w:r>
          </w:p>
        </w:tc>
      </w:tr>
      <w:tr w:rsidR="00A101D1" w:rsidRPr="00872AB5" w:rsidTr="00A101D1">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lastRenderedPageBreak/>
              <w:t>10010302250010000110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999,0</w:t>
            </w:r>
          </w:p>
        </w:tc>
        <w:tc>
          <w:tcPr>
            <w:tcW w:w="1386" w:type="dxa"/>
            <w:tcBorders>
              <w:top w:val="single" w:sz="12" w:space="0" w:color="auto"/>
              <w:left w:val="single" w:sz="12" w:space="0" w:color="auto"/>
              <w:bottom w:val="single" w:sz="12" w:space="0" w:color="auto"/>
              <w:right w:val="single" w:sz="12" w:space="0" w:color="auto"/>
            </w:tcBorders>
          </w:tcPr>
          <w:p w:rsidR="00A101D1" w:rsidRPr="0067243E" w:rsidRDefault="00A101D1" w:rsidP="00A101D1">
            <w:pPr>
              <w:autoSpaceDE w:val="0"/>
              <w:autoSpaceDN w:val="0"/>
              <w:adjustRightInd w:val="0"/>
              <w:jc w:val="center"/>
              <w:rPr>
                <w:color w:val="000000"/>
              </w:rPr>
            </w:pPr>
            <w:r w:rsidRPr="0067243E">
              <w:rPr>
                <w:color w:val="000000"/>
              </w:rPr>
              <w:t>1055,9</w:t>
            </w:r>
          </w:p>
        </w:tc>
      </w:tr>
      <w:tr w:rsidR="00A101D1" w:rsidRPr="00872AB5" w:rsidTr="00A101D1">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Default="00A101D1" w:rsidP="00A101D1">
            <w:pPr>
              <w:autoSpaceDE w:val="0"/>
              <w:autoSpaceDN w:val="0"/>
              <w:adjustRightInd w:val="0"/>
              <w:jc w:val="right"/>
              <w:rPr>
                <w:color w:val="000000"/>
              </w:rPr>
            </w:pPr>
            <w:r>
              <w:rPr>
                <w:color w:val="000000"/>
              </w:rPr>
              <w:t>10010302260010000110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vAlign w:val="center"/>
          </w:tcPr>
          <w:p w:rsidR="00A101D1" w:rsidRDefault="00A101D1" w:rsidP="00A101D1">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-117,2</w:t>
            </w:r>
          </w:p>
        </w:tc>
        <w:tc>
          <w:tcPr>
            <w:tcW w:w="1386" w:type="dxa"/>
            <w:tcBorders>
              <w:top w:val="single" w:sz="12" w:space="0" w:color="auto"/>
              <w:left w:val="single" w:sz="12" w:space="0" w:color="auto"/>
              <w:bottom w:val="single" w:sz="12" w:space="0" w:color="auto"/>
              <w:right w:val="single" w:sz="12" w:space="0" w:color="auto"/>
            </w:tcBorders>
          </w:tcPr>
          <w:p w:rsidR="00A101D1" w:rsidRPr="0067243E" w:rsidRDefault="00A101D1" w:rsidP="00A101D1">
            <w:pPr>
              <w:autoSpaceDE w:val="0"/>
              <w:autoSpaceDN w:val="0"/>
              <w:adjustRightInd w:val="0"/>
              <w:jc w:val="center"/>
              <w:rPr>
                <w:color w:val="000000"/>
              </w:rPr>
            </w:pPr>
            <w:r w:rsidRPr="0067243E">
              <w:rPr>
                <w:color w:val="000000"/>
              </w:rPr>
              <w:t>-</w:t>
            </w:r>
            <w:r>
              <w:rPr>
                <w:color w:val="000000"/>
              </w:rPr>
              <w:t>155,4</w:t>
            </w:r>
          </w:p>
        </w:tc>
      </w:tr>
      <w:tr w:rsidR="00A101D1" w:rsidRPr="00872AB5" w:rsidTr="00A101D1">
        <w:trPr>
          <w:trHeight w:val="179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right"/>
              <w:rPr>
                <w:color w:val="000000"/>
              </w:rPr>
            </w:pPr>
            <w:r>
              <w:rPr>
                <w:color w:val="000000"/>
              </w:rPr>
              <w:t>18210102010010000110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6124,0</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autoSpaceDE w:val="0"/>
              <w:autoSpaceDN w:val="0"/>
              <w:adjustRightInd w:val="0"/>
              <w:jc w:val="center"/>
              <w:rPr>
                <w:color w:val="000000"/>
              </w:rPr>
            </w:pPr>
            <w:r>
              <w:rPr>
                <w:color w:val="000000"/>
              </w:rPr>
              <w:t>6197,2</w:t>
            </w:r>
          </w:p>
        </w:tc>
      </w:tr>
      <w:tr w:rsidR="00A101D1" w:rsidRPr="00872AB5" w:rsidTr="00A101D1">
        <w:trPr>
          <w:trHeight w:val="6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18210503010010000110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rPr>
            </w:pPr>
            <w:r w:rsidRPr="00872AB5">
              <w:rPr>
                <w:color w:val="000000"/>
              </w:rPr>
              <w:t>Единый сельскохозяйственный налог</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15,5</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autoSpaceDE w:val="0"/>
              <w:autoSpaceDN w:val="0"/>
              <w:adjustRightInd w:val="0"/>
              <w:jc w:val="center"/>
              <w:rPr>
                <w:color w:val="000000"/>
              </w:rPr>
            </w:pPr>
            <w:r>
              <w:rPr>
                <w:color w:val="000000"/>
              </w:rPr>
              <w:t>20,5</w:t>
            </w:r>
          </w:p>
        </w:tc>
      </w:tr>
      <w:tr w:rsidR="00A101D1" w:rsidRPr="00872AB5" w:rsidTr="00A101D1">
        <w:trPr>
          <w:trHeight w:val="33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18210601030100000110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color w:val="000000"/>
              </w:rPr>
            </w:pPr>
            <w:r w:rsidRPr="00872AB5">
              <w:rPr>
                <w:color w:val="000000"/>
              </w:rPr>
              <w:t xml:space="preserve">Налог на имущество физических лиц, взимаемый по ставкам, применяемым к объектам налогообложения, расположенным в границах </w:t>
            </w:r>
            <w:r>
              <w:rPr>
                <w:color w:val="000000"/>
              </w:rPr>
              <w:t xml:space="preserve">сельских </w:t>
            </w:r>
            <w:r w:rsidRPr="00872AB5">
              <w:rPr>
                <w:color w:val="000000"/>
              </w:rPr>
              <w:t>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401,6</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autoSpaceDE w:val="0"/>
              <w:autoSpaceDN w:val="0"/>
              <w:adjustRightInd w:val="0"/>
              <w:jc w:val="center"/>
              <w:rPr>
                <w:color w:val="000000"/>
              </w:rPr>
            </w:pPr>
            <w:r>
              <w:rPr>
                <w:color w:val="000000"/>
              </w:rPr>
              <w:t>415,8</w:t>
            </w:r>
          </w:p>
        </w:tc>
      </w:tr>
      <w:tr w:rsidR="00A101D1" w:rsidRPr="00872AB5" w:rsidTr="00A101D1">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jc w:val="right"/>
            </w:pPr>
            <w:r w:rsidRPr="00872AB5">
              <w:t>182106060</w:t>
            </w:r>
            <w:r>
              <w:t>33</w:t>
            </w:r>
            <w:r w:rsidRPr="00872AB5">
              <w:t>100000110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both"/>
              <w:rPr>
                <w:color w:val="000000"/>
              </w:rPr>
            </w:pPr>
            <w:r w:rsidRPr="00872AB5">
              <w:rPr>
                <w:color w:val="000000"/>
              </w:rPr>
              <w:t xml:space="preserve">Земельный налог, </w:t>
            </w:r>
            <w:r>
              <w:rPr>
                <w:color w:val="000000"/>
              </w:rPr>
              <w:t xml:space="preserve">с </w:t>
            </w:r>
            <w:proofErr w:type="spellStart"/>
            <w:r>
              <w:rPr>
                <w:color w:val="000000"/>
              </w:rPr>
              <w:t>организаций</w:t>
            </w:r>
            <w:proofErr w:type="gramStart"/>
            <w:r w:rsidRPr="00872AB5">
              <w:rPr>
                <w:color w:val="000000"/>
              </w:rPr>
              <w:t>,</w:t>
            </w:r>
            <w:r>
              <w:rPr>
                <w:color w:val="000000"/>
              </w:rPr>
              <w:t>о</w:t>
            </w:r>
            <w:proofErr w:type="gramEnd"/>
            <w:r>
              <w:rPr>
                <w:color w:val="000000"/>
              </w:rPr>
              <w:t>бладающих</w:t>
            </w:r>
            <w:proofErr w:type="spellEnd"/>
            <w:r>
              <w:rPr>
                <w:color w:val="000000"/>
              </w:rPr>
              <w:t xml:space="preserve">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2606,0</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jc w:val="center"/>
            </w:pPr>
            <w:r>
              <w:t>2608,4</w:t>
            </w:r>
          </w:p>
        </w:tc>
      </w:tr>
      <w:tr w:rsidR="00A101D1" w:rsidRPr="00872AB5" w:rsidTr="00A101D1">
        <w:trPr>
          <w:trHeight w:val="148"/>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right"/>
              <w:rPr>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rPr>
                <w:b/>
                <w:sz w:val="28"/>
                <w:szCs w:val="28"/>
              </w:rPr>
            </w:pPr>
            <w:r w:rsidRPr="00872AB5">
              <w:rPr>
                <w:b/>
                <w:sz w:val="28"/>
                <w:szCs w:val="28"/>
              </w:rPr>
              <w:t xml:space="preserve">ИТОГО НАЛОГОВЫХ ДОХОДОВ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b/>
                <w:color w:val="000000"/>
                <w:sz w:val="32"/>
                <w:szCs w:val="32"/>
              </w:rPr>
            </w:pPr>
            <w:r w:rsidRPr="00223093">
              <w:rPr>
                <w:b/>
                <w:color w:val="000000"/>
                <w:sz w:val="32"/>
                <w:szCs w:val="32"/>
              </w:rPr>
              <w:t>10777,1</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autoSpaceDE w:val="0"/>
              <w:autoSpaceDN w:val="0"/>
              <w:adjustRightInd w:val="0"/>
              <w:jc w:val="center"/>
              <w:rPr>
                <w:b/>
                <w:color w:val="000000"/>
                <w:sz w:val="32"/>
                <w:szCs w:val="32"/>
              </w:rPr>
            </w:pPr>
            <w:r>
              <w:rPr>
                <w:b/>
                <w:color w:val="000000"/>
                <w:sz w:val="32"/>
                <w:szCs w:val="32"/>
              </w:rPr>
              <w:t>10933,4</w:t>
            </w:r>
          </w:p>
        </w:tc>
      </w:tr>
      <w:tr w:rsidR="00A101D1" w:rsidRPr="00872AB5" w:rsidTr="00A101D1">
        <w:trPr>
          <w:trHeight w:val="1410"/>
        </w:trPr>
        <w:tc>
          <w:tcPr>
            <w:tcW w:w="2570" w:type="dxa"/>
            <w:tcBorders>
              <w:top w:val="single" w:sz="12" w:space="0" w:color="auto"/>
              <w:left w:val="single" w:sz="18" w:space="0" w:color="auto"/>
              <w:bottom w:val="single" w:sz="18" w:space="0" w:color="auto"/>
              <w:right w:val="single" w:sz="12" w:space="0" w:color="auto"/>
            </w:tcBorders>
            <w:shd w:val="clear" w:color="auto" w:fill="auto"/>
          </w:tcPr>
          <w:p w:rsidR="00A101D1" w:rsidRPr="00872AB5" w:rsidRDefault="00A101D1" w:rsidP="00A101D1">
            <w:pPr>
              <w:autoSpaceDE w:val="0"/>
              <w:autoSpaceDN w:val="0"/>
              <w:adjustRightInd w:val="0"/>
              <w:jc w:val="center"/>
              <w:rPr>
                <w:color w:val="000000"/>
              </w:rPr>
            </w:pPr>
            <w:r w:rsidRPr="00872AB5">
              <w:rPr>
                <w:color w:val="000000"/>
              </w:rPr>
              <w:t>19311105035100000120</w:t>
            </w:r>
          </w:p>
        </w:tc>
        <w:tc>
          <w:tcPr>
            <w:tcW w:w="5052" w:type="dxa"/>
            <w:tcBorders>
              <w:top w:val="single" w:sz="12" w:space="0" w:color="auto"/>
              <w:left w:val="single" w:sz="12" w:space="0" w:color="auto"/>
              <w:bottom w:val="single" w:sz="18" w:space="0" w:color="auto"/>
              <w:right w:val="single" w:sz="12" w:space="0" w:color="auto"/>
            </w:tcBorders>
            <w:shd w:val="clear" w:color="auto" w:fill="auto"/>
          </w:tcPr>
          <w:p w:rsidR="00A101D1" w:rsidRPr="00872AB5" w:rsidRDefault="00A101D1" w:rsidP="00A101D1">
            <w:pPr>
              <w:autoSpaceDE w:val="0"/>
              <w:autoSpaceDN w:val="0"/>
              <w:adjustRightInd w:val="0"/>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590" w:type="dxa"/>
            <w:tcBorders>
              <w:top w:val="single" w:sz="12" w:space="0" w:color="auto"/>
              <w:left w:val="single" w:sz="12" w:space="0" w:color="auto"/>
              <w:bottom w:val="single" w:sz="18" w:space="0" w:color="auto"/>
              <w:right w:val="single" w:sz="12" w:space="0" w:color="auto"/>
            </w:tcBorders>
            <w:shd w:val="clear" w:color="auto" w:fill="auto"/>
          </w:tcPr>
          <w:p w:rsidR="00A101D1" w:rsidRPr="00223093" w:rsidRDefault="00A101D1" w:rsidP="00A101D1">
            <w:pPr>
              <w:autoSpaceDE w:val="0"/>
              <w:autoSpaceDN w:val="0"/>
              <w:adjustRightInd w:val="0"/>
              <w:jc w:val="center"/>
              <w:rPr>
                <w:bCs/>
                <w:color w:val="000000"/>
              </w:rPr>
            </w:pPr>
            <w:r w:rsidRPr="00223093">
              <w:rPr>
                <w:bCs/>
                <w:color w:val="000000"/>
              </w:rPr>
              <w:t>0,0</w:t>
            </w:r>
          </w:p>
        </w:tc>
        <w:tc>
          <w:tcPr>
            <w:tcW w:w="1386" w:type="dxa"/>
            <w:tcBorders>
              <w:top w:val="single" w:sz="12" w:space="0" w:color="auto"/>
              <w:left w:val="single" w:sz="12" w:space="0" w:color="auto"/>
              <w:bottom w:val="single" w:sz="18" w:space="0" w:color="auto"/>
              <w:right w:val="single" w:sz="12" w:space="0" w:color="auto"/>
            </w:tcBorders>
          </w:tcPr>
          <w:p w:rsidR="00A101D1" w:rsidRPr="009B0047" w:rsidRDefault="00A101D1" w:rsidP="00A101D1">
            <w:pPr>
              <w:autoSpaceDE w:val="0"/>
              <w:autoSpaceDN w:val="0"/>
              <w:adjustRightInd w:val="0"/>
              <w:jc w:val="center"/>
              <w:rPr>
                <w:bCs/>
                <w:color w:val="000000"/>
              </w:rPr>
            </w:pPr>
            <w:r>
              <w:rPr>
                <w:bCs/>
                <w:color w:val="000000"/>
              </w:rPr>
              <w:t>0,0</w:t>
            </w:r>
          </w:p>
        </w:tc>
      </w:tr>
      <w:tr w:rsidR="00A101D1" w:rsidRPr="00872AB5" w:rsidTr="00A101D1">
        <w:trPr>
          <w:trHeight w:val="1410"/>
        </w:trPr>
        <w:tc>
          <w:tcPr>
            <w:tcW w:w="2570" w:type="dxa"/>
            <w:tcBorders>
              <w:top w:val="single" w:sz="12" w:space="0" w:color="auto"/>
              <w:left w:val="single" w:sz="18" w:space="0" w:color="auto"/>
              <w:bottom w:val="single" w:sz="18" w:space="0" w:color="auto"/>
              <w:right w:val="single" w:sz="12" w:space="0" w:color="auto"/>
            </w:tcBorders>
            <w:shd w:val="clear" w:color="auto" w:fill="auto"/>
          </w:tcPr>
          <w:p w:rsidR="00A101D1" w:rsidRPr="00872AB5" w:rsidRDefault="00A101D1" w:rsidP="00A101D1">
            <w:r w:rsidRPr="00872AB5">
              <w:t>193116</w:t>
            </w:r>
            <w:r>
              <w:t>02020020000140</w:t>
            </w:r>
          </w:p>
        </w:tc>
        <w:tc>
          <w:tcPr>
            <w:tcW w:w="5052" w:type="dxa"/>
            <w:tcBorders>
              <w:top w:val="single" w:sz="12" w:space="0" w:color="auto"/>
              <w:left w:val="single" w:sz="12" w:space="0" w:color="auto"/>
              <w:bottom w:val="single" w:sz="18" w:space="0" w:color="auto"/>
              <w:right w:val="single" w:sz="12" w:space="0" w:color="auto"/>
            </w:tcBorders>
            <w:shd w:val="clear" w:color="auto" w:fill="auto"/>
          </w:tcPr>
          <w:p w:rsidR="00A101D1" w:rsidRPr="00872AB5" w:rsidRDefault="00A101D1" w:rsidP="00A101D1">
            <w:pPr>
              <w:spacing w:before="100" w:after="100"/>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90" w:type="dxa"/>
            <w:tcBorders>
              <w:top w:val="single" w:sz="12" w:space="0" w:color="auto"/>
              <w:left w:val="single" w:sz="12" w:space="0" w:color="auto"/>
              <w:bottom w:val="single" w:sz="18" w:space="0" w:color="auto"/>
              <w:right w:val="single" w:sz="12" w:space="0" w:color="auto"/>
            </w:tcBorders>
            <w:shd w:val="clear" w:color="auto" w:fill="auto"/>
          </w:tcPr>
          <w:p w:rsidR="00A101D1" w:rsidRPr="00223093" w:rsidRDefault="00A101D1" w:rsidP="00A101D1">
            <w:pPr>
              <w:autoSpaceDE w:val="0"/>
              <w:autoSpaceDN w:val="0"/>
              <w:adjustRightInd w:val="0"/>
              <w:jc w:val="center"/>
              <w:rPr>
                <w:bCs/>
                <w:color w:val="000000"/>
              </w:rPr>
            </w:pPr>
            <w:r w:rsidRPr="00223093">
              <w:rPr>
                <w:bCs/>
                <w:color w:val="000000"/>
              </w:rPr>
              <w:t>20,0</w:t>
            </w:r>
          </w:p>
        </w:tc>
        <w:tc>
          <w:tcPr>
            <w:tcW w:w="1386" w:type="dxa"/>
            <w:tcBorders>
              <w:top w:val="single" w:sz="12" w:space="0" w:color="auto"/>
              <w:left w:val="single" w:sz="12" w:space="0" w:color="auto"/>
              <w:bottom w:val="single" w:sz="18" w:space="0" w:color="auto"/>
              <w:right w:val="single" w:sz="12" w:space="0" w:color="auto"/>
            </w:tcBorders>
          </w:tcPr>
          <w:p w:rsidR="00A101D1" w:rsidRPr="009B0047" w:rsidRDefault="00A101D1" w:rsidP="00A101D1">
            <w:pPr>
              <w:autoSpaceDE w:val="0"/>
              <w:autoSpaceDN w:val="0"/>
              <w:adjustRightInd w:val="0"/>
              <w:jc w:val="center"/>
              <w:rPr>
                <w:bCs/>
                <w:color w:val="000000"/>
              </w:rPr>
            </w:pPr>
            <w:r w:rsidRPr="009B0047">
              <w:rPr>
                <w:bCs/>
                <w:color w:val="000000"/>
              </w:rPr>
              <w:t>2</w:t>
            </w:r>
            <w:r>
              <w:rPr>
                <w:bCs/>
                <w:color w:val="000000"/>
              </w:rPr>
              <w:t>0</w:t>
            </w:r>
            <w:r w:rsidRPr="009B0047">
              <w:rPr>
                <w:bCs/>
                <w:color w:val="000000"/>
              </w:rPr>
              <w:t>,0</w:t>
            </w:r>
          </w:p>
        </w:tc>
      </w:tr>
      <w:tr w:rsidR="00A101D1" w:rsidRPr="00872AB5" w:rsidTr="00A101D1">
        <w:trPr>
          <w:trHeight w:val="164"/>
        </w:trPr>
        <w:tc>
          <w:tcPr>
            <w:tcW w:w="2570" w:type="dxa"/>
            <w:tcBorders>
              <w:top w:val="single" w:sz="18"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right"/>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b/>
                <w:bCs/>
                <w:color w:val="000000"/>
              </w:rPr>
            </w:pPr>
            <w:r w:rsidRPr="00872AB5">
              <w:rPr>
                <w:b/>
                <w:sz w:val="28"/>
                <w:szCs w:val="28"/>
              </w:rPr>
              <w:t>ИТОГО НЕНАЛОГОВЫХ ДОХОДОВ</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b/>
                <w:bCs/>
                <w:color w:val="000000"/>
                <w:sz w:val="32"/>
                <w:szCs w:val="32"/>
              </w:rPr>
            </w:pPr>
            <w:r w:rsidRPr="00223093">
              <w:rPr>
                <w:b/>
                <w:bCs/>
                <w:color w:val="000000"/>
                <w:sz w:val="32"/>
                <w:szCs w:val="32"/>
              </w:rPr>
              <w:t>20,0</w:t>
            </w:r>
          </w:p>
        </w:tc>
        <w:tc>
          <w:tcPr>
            <w:tcW w:w="1386" w:type="dxa"/>
            <w:tcBorders>
              <w:top w:val="single" w:sz="12" w:space="0" w:color="auto"/>
              <w:left w:val="single" w:sz="12" w:space="0" w:color="auto"/>
              <w:bottom w:val="single" w:sz="12" w:space="0" w:color="auto"/>
              <w:right w:val="single" w:sz="12" w:space="0" w:color="auto"/>
            </w:tcBorders>
          </w:tcPr>
          <w:p w:rsidR="00A101D1" w:rsidRPr="009B0047" w:rsidRDefault="00A101D1" w:rsidP="00A101D1">
            <w:pPr>
              <w:autoSpaceDE w:val="0"/>
              <w:autoSpaceDN w:val="0"/>
              <w:adjustRightInd w:val="0"/>
              <w:jc w:val="center"/>
              <w:rPr>
                <w:b/>
                <w:bCs/>
                <w:color w:val="000000"/>
                <w:sz w:val="32"/>
                <w:szCs w:val="32"/>
              </w:rPr>
            </w:pPr>
            <w:r>
              <w:rPr>
                <w:b/>
                <w:bCs/>
                <w:color w:val="000000"/>
                <w:sz w:val="32"/>
                <w:szCs w:val="32"/>
              </w:rPr>
              <w:t>20,0</w:t>
            </w:r>
          </w:p>
        </w:tc>
      </w:tr>
      <w:tr w:rsidR="00A101D1" w:rsidRPr="00872AB5"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19320215001100000150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color w:val="000000"/>
              </w:rPr>
            </w:pPr>
            <w:r w:rsidRPr="00473264">
              <w:rPr>
                <w:rFonts w:eastAsiaTheme="minorHAnsi"/>
                <w:lang w:eastAsia="en-US"/>
              </w:rPr>
              <w:t xml:space="preserve">Дотации бюджетам сельских поселений на выравнивание бюджетной обеспеченности из бюджета субъекта Российской Федерации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6262,3</w:t>
            </w:r>
          </w:p>
        </w:tc>
        <w:tc>
          <w:tcPr>
            <w:tcW w:w="1386" w:type="dxa"/>
            <w:tcBorders>
              <w:top w:val="single" w:sz="12" w:space="0" w:color="auto"/>
              <w:left w:val="single" w:sz="12" w:space="0" w:color="auto"/>
              <w:bottom w:val="single" w:sz="12" w:space="0" w:color="auto"/>
              <w:right w:val="single" w:sz="12" w:space="0" w:color="auto"/>
            </w:tcBorders>
          </w:tcPr>
          <w:p w:rsidR="00A101D1" w:rsidRPr="005C6FDD" w:rsidRDefault="00A101D1" w:rsidP="00A101D1">
            <w:pPr>
              <w:autoSpaceDE w:val="0"/>
              <w:autoSpaceDN w:val="0"/>
              <w:adjustRightInd w:val="0"/>
              <w:jc w:val="center"/>
              <w:rPr>
                <w:color w:val="000000"/>
              </w:rPr>
            </w:pPr>
            <w:r>
              <w:rPr>
                <w:color w:val="000000"/>
              </w:rPr>
              <w:t>5187,0</w:t>
            </w:r>
          </w:p>
        </w:tc>
      </w:tr>
      <w:tr w:rsidR="00A101D1" w:rsidRPr="00872AB5"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bCs/>
                <w:color w:val="000000"/>
              </w:rPr>
            </w:pPr>
            <w:r>
              <w:rPr>
                <w:bCs/>
              </w:rPr>
              <w:t>193202 29999</w:t>
            </w:r>
            <w:r w:rsidRPr="00B0312E">
              <w:rPr>
                <w:bCs/>
              </w:rPr>
              <w:t>100000</w:t>
            </w:r>
            <w:r w:rsidRPr="00B0312E">
              <w:rPr>
                <w:color w:val="000000"/>
              </w:rPr>
              <w:t>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bCs/>
                <w:color w:val="000000"/>
              </w:rPr>
            </w:pPr>
            <w:r w:rsidRPr="00B0312E">
              <w:rPr>
                <w:bCs/>
                <w:color w:val="000000"/>
              </w:rPr>
              <w:t>Прочие субсидии бюджетам сельских поселений</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10023,7</w:t>
            </w:r>
          </w:p>
        </w:tc>
        <w:tc>
          <w:tcPr>
            <w:tcW w:w="1386" w:type="dxa"/>
            <w:tcBorders>
              <w:top w:val="single" w:sz="12" w:space="0" w:color="auto"/>
              <w:left w:val="single" w:sz="12" w:space="0" w:color="auto"/>
              <w:bottom w:val="single" w:sz="12" w:space="0" w:color="auto"/>
              <w:right w:val="single" w:sz="12" w:space="0" w:color="auto"/>
            </w:tcBorders>
          </w:tcPr>
          <w:p w:rsidR="00A101D1" w:rsidRPr="005C6FDD" w:rsidRDefault="00A101D1" w:rsidP="00A101D1">
            <w:pPr>
              <w:autoSpaceDE w:val="0"/>
              <w:autoSpaceDN w:val="0"/>
              <w:adjustRightInd w:val="0"/>
              <w:jc w:val="center"/>
              <w:rPr>
                <w:color w:val="000000"/>
              </w:rPr>
            </w:pPr>
            <w:r>
              <w:rPr>
                <w:color w:val="000000"/>
              </w:rPr>
              <w:t>9982,6</w:t>
            </w:r>
          </w:p>
        </w:tc>
      </w:tr>
      <w:tr w:rsidR="00A101D1" w:rsidRPr="00872AB5"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right"/>
              <w:rPr>
                <w:color w:val="000000"/>
              </w:rPr>
            </w:pPr>
            <w:r w:rsidRPr="00B0312E">
              <w:rPr>
                <w:color w:val="000000"/>
              </w:rPr>
              <w:t>19320235118100000150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223093" w:rsidRDefault="00A101D1" w:rsidP="00A101D1">
            <w:pPr>
              <w:autoSpaceDE w:val="0"/>
              <w:autoSpaceDN w:val="0"/>
              <w:adjustRightInd w:val="0"/>
              <w:jc w:val="center"/>
              <w:rPr>
                <w:color w:val="000000"/>
              </w:rPr>
            </w:pPr>
            <w:r w:rsidRPr="00223093">
              <w:rPr>
                <w:color w:val="000000"/>
              </w:rPr>
              <w:t>277,8</w:t>
            </w:r>
          </w:p>
        </w:tc>
        <w:tc>
          <w:tcPr>
            <w:tcW w:w="1386" w:type="dxa"/>
            <w:tcBorders>
              <w:top w:val="single" w:sz="12" w:space="0" w:color="auto"/>
              <w:left w:val="single" w:sz="12" w:space="0" w:color="auto"/>
              <w:bottom w:val="single" w:sz="12" w:space="0" w:color="auto"/>
              <w:right w:val="single" w:sz="12" w:space="0" w:color="auto"/>
            </w:tcBorders>
          </w:tcPr>
          <w:p w:rsidR="00A101D1" w:rsidRPr="005C6FDD" w:rsidRDefault="00A101D1" w:rsidP="00A101D1">
            <w:pPr>
              <w:autoSpaceDE w:val="0"/>
              <w:autoSpaceDN w:val="0"/>
              <w:adjustRightInd w:val="0"/>
              <w:jc w:val="center"/>
              <w:rPr>
                <w:color w:val="000000"/>
              </w:rPr>
            </w:pPr>
            <w:r w:rsidRPr="005C6FDD">
              <w:rPr>
                <w:color w:val="000000"/>
              </w:rPr>
              <w:t>2</w:t>
            </w:r>
            <w:r>
              <w:rPr>
                <w:color w:val="000000"/>
              </w:rPr>
              <w:t>88,9</w:t>
            </w:r>
          </w:p>
        </w:tc>
      </w:tr>
      <w:tr w:rsidR="00A101D1" w:rsidRPr="00872AB5" w:rsidTr="00A101D1">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jc w:val="center"/>
              <w:rPr>
                <w:bCs/>
              </w:rPr>
            </w:pPr>
            <w:r w:rsidRPr="00B0312E">
              <w:rPr>
                <w:bCs/>
              </w:rPr>
              <w:lastRenderedPageBreak/>
              <w:t>19320230024100000</w:t>
            </w:r>
            <w:r w:rsidRPr="00B0312E">
              <w:rPr>
                <w:color w:val="000000"/>
              </w:rPr>
              <w:t>150</w:t>
            </w: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B0312E" w:rsidRDefault="00A101D1" w:rsidP="00A101D1">
            <w:pPr>
              <w:autoSpaceDE w:val="0"/>
              <w:autoSpaceDN w:val="0"/>
              <w:adjustRightInd w:val="0"/>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5C6FDD" w:rsidRDefault="00A101D1" w:rsidP="00A101D1">
            <w:pPr>
              <w:jc w:val="center"/>
            </w:pPr>
            <w:r w:rsidRPr="005C6FDD">
              <w:t>0,1</w:t>
            </w:r>
          </w:p>
        </w:tc>
        <w:tc>
          <w:tcPr>
            <w:tcW w:w="1386" w:type="dxa"/>
            <w:tcBorders>
              <w:top w:val="single" w:sz="12" w:space="0" w:color="auto"/>
              <w:left w:val="single" w:sz="12" w:space="0" w:color="auto"/>
              <w:bottom w:val="single" w:sz="12" w:space="0" w:color="auto"/>
              <w:right w:val="single" w:sz="12" w:space="0" w:color="auto"/>
            </w:tcBorders>
          </w:tcPr>
          <w:p w:rsidR="00A101D1" w:rsidRPr="005C6FDD" w:rsidRDefault="00A101D1" w:rsidP="00A101D1">
            <w:pPr>
              <w:autoSpaceDE w:val="0"/>
              <w:autoSpaceDN w:val="0"/>
              <w:adjustRightInd w:val="0"/>
              <w:jc w:val="center"/>
              <w:rPr>
                <w:color w:val="000000"/>
              </w:rPr>
            </w:pPr>
            <w:r w:rsidRPr="005C6FDD">
              <w:rPr>
                <w:color w:val="000000"/>
              </w:rPr>
              <w:t>0,1</w:t>
            </w:r>
          </w:p>
        </w:tc>
      </w:tr>
      <w:tr w:rsidR="00A101D1" w:rsidRPr="00872AB5" w:rsidTr="00A101D1">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center"/>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bCs/>
                <w:color w:val="000000"/>
                <w:sz w:val="28"/>
                <w:szCs w:val="28"/>
              </w:rPr>
            </w:pPr>
            <w:r w:rsidRPr="00872AB5">
              <w:rPr>
                <w:b/>
                <w:bCs/>
                <w:color w:val="000000"/>
                <w:sz w:val="28"/>
                <w:szCs w:val="28"/>
              </w:rPr>
              <w:t xml:space="preserve">ИТОГО БЕЗВОЗМЕЗДНЫХ ПОСТУПЛЕНИЙ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5C6FDD" w:rsidRDefault="00A101D1" w:rsidP="00A101D1">
            <w:pPr>
              <w:autoSpaceDE w:val="0"/>
              <w:autoSpaceDN w:val="0"/>
              <w:adjustRightInd w:val="0"/>
              <w:jc w:val="center"/>
              <w:rPr>
                <w:b/>
                <w:bCs/>
                <w:color w:val="000000"/>
                <w:sz w:val="32"/>
                <w:szCs w:val="32"/>
              </w:rPr>
            </w:pPr>
            <w:r>
              <w:rPr>
                <w:b/>
                <w:bCs/>
                <w:color w:val="000000"/>
                <w:sz w:val="32"/>
                <w:szCs w:val="32"/>
              </w:rPr>
              <w:t>16563,9</w:t>
            </w:r>
          </w:p>
        </w:tc>
        <w:tc>
          <w:tcPr>
            <w:tcW w:w="1386" w:type="dxa"/>
            <w:tcBorders>
              <w:top w:val="single" w:sz="12" w:space="0" w:color="auto"/>
              <w:left w:val="single" w:sz="12" w:space="0" w:color="auto"/>
              <w:bottom w:val="single" w:sz="12" w:space="0" w:color="auto"/>
              <w:right w:val="single" w:sz="12" w:space="0" w:color="auto"/>
            </w:tcBorders>
          </w:tcPr>
          <w:p w:rsidR="00A101D1" w:rsidRPr="005C6FDD" w:rsidRDefault="00A101D1" w:rsidP="00A101D1">
            <w:pPr>
              <w:autoSpaceDE w:val="0"/>
              <w:autoSpaceDN w:val="0"/>
              <w:adjustRightInd w:val="0"/>
              <w:jc w:val="center"/>
              <w:rPr>
                <w:b/>
                <w:bCs/>
                <w:color w:val="000000"/>
                <w:sz w:val="32"/>
                <w:szCs w:val="32"/>
              </w:rPr>
            </w:pPr>
            <w:r>
              <w:rPr>
                <w:b/>
                <w:bCs/>
                <w:color w:val="000000"/>
                <w:sz w:val="32"/>
                <w:szCs w:val="32"/>
              </w:rPr>
              <w:t>15458,6</w:t>
            </w:r>
          </w:p>
        </w:tc>
      </w:tr>
      <w:tr w:rsidR="00A101D1" w:rsidRPr="00EB30D8" w:rsidTr="00A101D1">
        <w:trPr>
          <w:trHeight w:val="685"/>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jc w:val="center"/>
              <w:rPr>
                <w:bCs/>
                <w:color w:val="000000"/>
              </w:rPr>
            </w:pPr>
          </w:p>
        </w:tc>
        <w:tc>
          <w:tcPr>
            <w:tcW w:w="5052" w:type="dxa"/>
            <w:tcBorders>
              <w:top w:val="single" w:sz="12" w:space="0" w:color="auto"/>
              <w:left w:val="single" w:sz="12" w:space="0" w:color="auto"/>
              <w:bottom w:val="single" w:sz="12" w:space="0" w:color="auto"/>
              <w:right w:val="single" w:sz="12" w:space="0" w:color="auto"/>
            </w:tcBorders>
            <w:shd w:val="clear" w:color="auto" w:fill="auto"/>
          </w:tcPr>
          <w:p w:rsidR="00A101D1" w:rsidRPr="00872AB5" w:rsidRDefault="00A101D1" w:rsidP="00A101D1">
            <w:pPr>
              <w:autoSpaceDE w:val="0"/>
              <w:autoSpaceDN w:val="0"/>
              <w:adjustRightInd w:val="0"/>
              <w:rPr>
                <w:b/>
                <w:bCs/>
                <w:color w:val="000000"/>
                <w:sz w:val="32"/>
                <w:szCs w:val="32"/>
              </w:rPr>
            </w:pPr>
            <w:r w:rsidRPr="00872AB5">
              <w:rPr>
                <w:b/>
                <w:bCs/>
                <w:color w:val="000000"/>
                <w:sz w:val="32"/>
                <w:szCs w:val="32"/>
              </w:rPr>
              <w:t xml:space="preserve">В С Е Г О </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A101D1" w:rsidRPr="005C6FDD" w:rsidRDefault="00A101D1" w:rsidP="00A101D1">
            <w:pPr>
              <w:autoSpaceDE w:val="0"/>
              <w:autoSpaceDN w:val="0"/>
              <w:adjustRightInd w:val="0"/>
              <w:jc w:val="center"/>
              <w:rPr>
                <w:b/>
                <w:bCs/>
                <w:color w:val="000000"/>
                <w:sz w:val="32"/>
                <w:szCs w:val="32"/>
              </w:rPr>
            </w:pPr>
            <w:r>
              <w:rPr>
                <w:b/>
                <w:bCs/>
                <w:color w:val="000000"/>
                <w:sz w:val="32"/>
                <w:szCs w:val="32"/>
              </w:rPr>
              <w:t>27361,0</w:t>
            </w:r>
          </w:p>
        </w:tc>
        <w:tc>
          <w:tcPr>
            <w:tcW w:w="1386" w:type="dxa"/>
            <w:tcBorders>
              <w:top w:val="single" w:sz="12" w:space="0" w:color="auto"/>
              <w:left w:val="single" w:sz="12" w:space="0" w:color="auto"/>
              <w:bottom w:val="single" w:sz="12" w:space="0" w:color="auto"/>
              <w:right w:val="single" w:sz="12" w:space="0" w:color="auto"/>
            </w:tcBorders>
          </w:tcPr>
          <w:p w:rsidR="00A101D1" w:rsidRDefault="00A101D1" w:rsidP="00A101D1">
            <w:pPr>
              <w:autoSpaceDE w:val="0"/>
              <w:autoSpaceDN w:val="0"/>
              <w:adjustRightInd w:val="0"/>
              <w:jc w:val="center"/>
              <w:rPr>
                <w:b/>
                <w:bCs/>
                <w:color w:val="000000"/>
                <w:sz w:val="32"/>
                <w:szCs w:val="32"/>
              </w:rPr>
            </w:pPr>
            <w:r>
              <w:rPr>
                <w:b/>
                <w:bCs/>
                <w:color w:val="000000"/>
                <w:sz w:val="32"/>
                <w:szCs w:val="32"/>
              </w:rPr>
              <w:t>26412,0</w:t>
            </w:r>
          </w:p>
          <w:p w:rsidR="00A101D1" w:rsidRPr="005C6FDD" w:rsidRDefault="00A101D1" w:rsidP="00A101D1">
            <w:pPr>
              <w:autoSpaceDE w:val="0"/>
              <w:autoSpaceDN w:val="0"/>
              <w:adjustRightInd w:val="0"/>
              <w:jc w:val="center"/>
              <w:rPr>
                <w:b/>
                <w:bCs/>
                <w:color w:val="000000"/>
                <w:sz w:val="32"/>
                <w:szCs w:val="32"/>
              </w:rPr>
            </w:pPr>
          </w:p>
        </w:tc>
      </w:tr>
    </w:tbl>
    <w:p w:rsidR="00A101D1" w:rsidRDefault="00A101D1" w:rsidP="00A101D1">
      <w:pPr>
        <w:pStyle w:val="5"/>
        <w:rPr>
          <w:b w:val="0"/>
          <w:i w:val="0"/>
          <w:sz w:val="22"/>
          <w:szCs w:val="22"/>
        </w:rPr>
      </w:pPr>
    </w:p>
    <w:p w:rsidR="00A101D1" w:rsidRDefault="00A101D1" w:rsidP="00A101D1">
      <w:pPr>
        <w:pStyle w:val="5"/>
        <w:rPr>
          <w:b w:val="0"/>
          <w:i w:val="0"/>
          <w:sz w:val="22"/>
          <w:szCs w:val="22"/>
        </w:rPr>
      </w:pPr>
      <w:r>
        <w:rPr>
          <w:b w:val="0"/>
          <w:i w:val="0"/>
          <w:sz w:val="22"/>
          <w:szCs w:val="22"/>
        </w:rPr>
        <w:br w:type="page"/>
      </w:r>
    </w:p>
    <w:p w:rsidR="00A101D1" w:rsidRPr="00D423BF" w:rsidRDefault="00A101D1" w:rsidP="00A101D1">
      <w:pPr>
        <w:jc w:val="right"/>
      </w:pPr>
      <w:r w:rsidRPr="00D423BF">
        <w:lastRenderedPageBreak/>
        <w:t xml:space="preserve">Приложение № 5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jc w:val="right"/>
      </w:pPr>
    </w:p>
    <w:p w:rsidR="00A101D1" w:rsidRPr="00C12D56" w:rsidRDefault="00A101D1" w:rsidP="00A101D1">
      <w:pPr>
        <w:ind w:firstLine="348"/>
        <w:jc w:val="center"/>
        <w:rPr>
          <w:b/>
          <w:bCs/>
          <w:color w:val="000000"/>
          <w:sz w:val="28"/>
          <w:szCs w:val="28"/>
        </w:rPr>
      </w:pPr>
      <w:r w:rsidRPr="00C12D56">
        <w:rPr>
          <w:b/>
          <w:bCs/>
          <w:color w:val="000000"/>
          <w:sz w:val="28"/>
          <w:szCs w:val="28"/>
        </w:rPr>
        <w:t>РАСПРЕДЕНИЕ БЮДЖЕТНЫХ АССИГНОВАНИЙ ПО РАЗДЕЛАМ, ПОДРАЗДЕЛАМ, Ц</w:t>
      </w:r>
      <w:r>
        <w:rPr>
          <w:b/>
          <w:bCs/>
          <w:color w:val="000000"/>
          <w:sz w:val="28"/>
          <w:szCs w:val="28"/>
        </w:rPr>
        <w:t>ЕЛЕВЫМ СТАТЬЯМ (</w:t>
      </w:r>
      <w:r w:rsidRPr="00C12D56">
        <w:rPr>
          <w:b/>
          <w:bCs/>
          <w:color w:val="000000"/>
          <w:sz w:val="28"/>
          <w:szCs w:val="28"/>
        </w:rPr>
        <w:t>МУНИЦИПАЛЬНЫМ ПРОГРАММАМ И НЕПРОГРАММНЫМ НАПРА</w:t>
      </w:r>
      <w:r>
        <w:rPr>
          <w:b/>
          <w:bCs/>
          <w:color w:val="000000"/>
          <w:sz w:val="28"/>
          <w:szCs w:val="28"/>
        </w:rPr>
        <w:t>ВЛЕНИЯМ ДЕЯТЕЛЬНОСТИ), ГРУППАМ И ПОДГРУППАМ</w:t>
      </w:r>
      <w:r w:rsidRPr="00C12D56">
        <w:rPr>
          <w:b/>
          <w:bCs/>
          <w:color w:val="000000"/>
          <w:sz w:val="28"/>
          <w:szCs w:val="28"/>
        </w:rPr>
        <w:t xml:space="preserve"> </w:t>
      </w:r>
      <w:proofErr w:type="gramStart"/>
      <w:r w:rsidRPr="00C12D56">
        <w:rPr>
          <w:b/>
          <w:bCs/>
          <w:color w:val="000000"/>
          <w:sz w:val="28"/>
          <w:szCs w:val="28"/>
        </w:rPr>
        <w:t>ВИДОВ РАСХОДОВ КЛАССИФИКАЦИИ РАСХОДОВ БЮДЖЕТА</w:t>
      </w:r>
      <w:proofErr w:type="gramEnd"/>
      <w:r w:rsidRPr="00C12D56">
        <w:rPr>
          <w:b/>
          <w:bCs/>
          <w:color w:val="000000"/>
          <w:sz w:val="28"/>
          <w:szCs w:val="28"/>
        </w:rPr>
        <w:t xml:space="preserve"> КОЧКОВСКОГО СЕЛЬСОВЕТА КОЧКОВСКОГО РАЙО</w:t>
      </w:r>
      <w:r>
        <w:rPr>
          <w:b/>
          <w:bCs/>
          <w:color w:val="000000"/>
          <w:sz w:val="28"/>
          <w:szCs w:val="28"/>
        </w:rPr>
        <w:t>НА НОВОСИБИРСКОЙ ОБЛАСТИ НА 2021 ГОД И ПЛАНОВЫЙ ПЕРИОД 2022-2023</w:t>
      </w:r>
      <w:r w:rsidRPr="00C12D56">
        <w:rPr>
          <w:b/>
          <w:bCs/>
          <w:color w:val="000000"/>
          <w:sz w:val="28"/>
          <w:szCs w:val="28"/>
        </w:rPr>
        <w:t xml:space="preserve"> ГОДОВ</w:t>
      </w:r>
    </w:p>
    <w:p w:rsidR="00A101D1" w:rsidRDefault="00A101D1" w:rsidP="00A101D1">
      <w:pPr>
        <w:ind w:left="8148" w:firstLine="348"/>
        <w:jc w:val="center"/>
        <w:rPr>
          <w:bCs/>
          <w:color w:val="000000"/>
        </w:rPr>
      </w:pPr>
    </w:p>
    <w:p w:rsidR="00A101D1" w:rsidRDefault="00A101D1" w:rsidP="00A101D1">
      <w:pPr>
        <w:ind w:left="8148" w:firstLine="348"/>
        <w:jc w:val="center"/>
        <w:rPr>
          <w:bCs/>
          <w:color w:val="000000"/>
        </w:rPr>
      </w:pPr>
    </w:p>
    <w:p w:rsidR="00A101D1" w:rsidRPr="002316AD" w:rsidRDefault="00A101D1" w:rsidP="00A101D1">
      <w:pPr>
        <w:ind w:left="8148" w:firstLine="348"/>
        <w:jc w:val="center"/>
        <w:rPr>
          <w:bCs/>
          <w:color w:val="000000"/>
        </w:rPr>
      </w:pPr>
      <w:r w:rsidRPr="002316AD">
        <w:rPr>
          <w:bCs/>
          <w:color w:val="000000"/>
        </w:rPr>
        <w:t>Таблица 1</w:t>
      </w:r>
    </w:p>
    <w:p w:rsidR="00A101D1" w:rsidRDefault="00A101D1" w:rsidP="00A101D1">
      <w:pPr>
        <w:ind w:left="360"/>
        <w:jc w:val="center"/>
        <w:rPr>
          <w:rFonts w:eastAsia="Arial Unicode MS"/>
          <w:b/>
          <w:bCs/>
          <w:color w:val="000000"/>
          <w:sz w:val="28"/>
          <w:szCs w:val="28"/>
        </w:rPr>
      </w:pPr>
      <w:r w:rsidRPr="00E10A79">
        <w:rPr>
          <w:b/>
          <w:sz w:val="28"/>
          <w:szCs w:val="28"/>
        </w:rPr>
        <w:t xml:space="preserve">Распределение бюджетных ассигнований по разделам, подразделам, </w:t>
      </w:r>
      <w:r>
        <w:rPr>
          <w:b/>
          <w:sz w:val="28"/>
          <w:szCs w:val="28"/>
        </w:rPr>
        <w:t>целевым статьям (муниципальным</w:t>
      </w:r>
      <w:r w:rsidRPr="00E10A79">
        <w:rPr>
          <w:b/>
          <w:sz w:val="28"/>
          <w:szCs w:val="28"/>
        </w:rPr>
        <w:t xml:space="preserve"> программам и </w:t>
      </w:r>
      <w:proofErr w:type="spellStart"/>
      <w:r w:rsidRPr="00E10A79">
        <w:rPr>
          <w:b/>
          <w:sz w:val="28"/>
          <w:szCs w:val="28"/>
        </w:rPr>
        <w:t>непрограммным</w:t>
      </w:r>
      <w:proofErr w:type="spellEnd"/>
      <w:r w:rsidRPr="00E10A79">
        <w:rPr>
          <w:b/>
          <w:sz w:val="28"/>
          <w:szCs w:val="28"/>
        </w:rPr>
        <w:t xml:space="preserve"> напра</w:t>
      </w:r>
      <w:r>
        <w:rPr>
          <w:b/>
          <w:sz w:val="28"/>
          <w:szCs w:val="28"/>
        </w:rPr>
        <w:t xml:space="preserve">влениям деятельности), </w:t>
      </w:r>
      <w:r w:rsidRPr="00E10A79">
        <w:rPr>
          <w:b/>
          <w:sz w:val="28"/>
          <w:szCs w:val="28"/>
        </w:rPr>
        <w:t xml:space="preserve">группам и подгруппам </w:t>
      </w:r>
      <w:proofErr w:type="gramStart"/>
      <w:r w:rsidRPr="00E10A79">
        <w:rPr>
          <w:b/>
          <w:sz w:val="28"/>
          <w:szCs w:val="28"/>
        </w:rPr>
        <w:t>видов расходов классификации расходов бюджета</w:t>
      </w:r>
      <w:proofErr w:type="gramEnd"/>
      <w:r w:rsidRPr="00E10A79">
        <w:rPr>
          <w:b/>
          <w:sz w:val="28"/>
          <w:szCs w:val="28"/>
        </w:rPr>
        <w:t xml:space="preserve"> </w:t>
      </w:r>
      <w:proofErr w:type="spellStart"/>
      <w:r w:rsidRPr="00E10A79">
        <w:rPr>
          <w:b/>
          <w:sz w:val="28"/>
          <w:szCs w:val="28"/>
        </w:rPr>
        <w:t>Кочковского</w:t>
      </w:r>
      <w:proofErr w:type="spellEnd"/>
      <w:r w:rsidRPr="00E10A79">
        <w:rPr>
          <w:b/>
          <w:sz w:val="28"/>
          <w:szCs w:val="28"/>
        </w:rPr>
        <w:t xml:space="preserve"> сельсовета </w:t>
      </w:r>
      <w:proofErr w:type="spellStart"/>
      <w:r w:rsidRPr="00E10A79">
        <w:rPr>
          <w:b/>
          <w:sz w:val="28"/>
          <w:szCs w:val="28"/>
        </w:rPr>
        <w:t>Кочковского</w:t>
      </w:r>
      <w:proofErr w:type="spellEnd"/>
      <w:r w:rsidRPr="00E10A79">
        <w:rPr>
          <w:b/>
          <w:sz w:val="28"/>
          <w:szCs w:val="28"/>
        </w:rPr>
        <w:t xml:space="preserve"> района Новосибирской области</w:t>
      </w:r>
      <w:r>
        <w:rPr>
          <w:sz w:val="28"/>
          <w:szCs w:val="28"/>
        </w:rPr>
        <w:t xml:space="preserve"> </w:t>
      </w:r>
      <w:r>
        <w:rPr>
          <w:rFonts w:eastAsia="Arial Unicode MS"/>
          <w:b/>
          <w:bCs/>
          <w:color w:val="000000"/>
          <w:sz w:val="28"/>
          <w:szCs w:val="28"/>
        </w:rPr>
        <w:t>на 2021 год</w:t>
      </w:r>
    </w:p>
    <w:p w:rsidR="00A101D1" w:rsidRDefault="00A101D1" w:rsidP="00A101D1">
      <w:pPr>
        <w:ind w:left="360"/>
        <w:jc w:val="right"/>
        <w:rPr>
          <w:bCs/>
          <w:color w:val="000000"/>
        </w:rPr>
      </w:pPr>
      <w:r w:rsidRPr="009E77BB">
        <w:rPr>
          <w:bCs/>
          <w:color w:val="000000"/>
        </w:rPr>
        <w:t>в</w:t>
      </w:r>
      <w:r>
        <w:rPr>
          <w:bCs/>
          <w:color w:val="000000"/>
        </w:rPr>
        <w:t xml:space="preserve"> тыс</w:t>
      </w:r>
      <w:proofErr w:type="gramStart"/>
      <w:r>
        <w:rPr>
          <w:bCs/>
          <w:color w:val="000000"/>
        </w:rPr>
        <w:t>.р</w:t>
      </w:r>
      <w:proofErr w:type="gramEnd"/>
      <w:r>
        <w:rPr>
          <w:bCs/>
          <w:color w:val="000000"/>
        </w:rPr>
        <w:t>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7"/>
        <w:gridCol w:w="567"/>
        <w:gridCol w:w="567"/>
        <w:gridCol w:w="1842"/>
        <w:gridCol w:w="851"/>
        <w:gridCol w:w="1559"/>
      </w:tblGrid>
      <w:tr w:rsidR="00A101D1" w:rsidTr="00A101D1">
        <w:trPr>
          <w:trHeight w:val="1163"/>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proofErr w:type="gramStart"/>
            <w:r>
              <w:t>ПР</w:t>
            </w:r>
            <w:proofErr w:type="gram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ВР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Сумма</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8969,1</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Функционирование высшего должностного лица субъекта Российской Федерации и муниципального образования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795,4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795,4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Глава муниципального образования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70.0.00.01020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795,4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795,4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795,4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Обеспечение деятельности  законодательных (представительных) </w:t>
            </w:r>
            <w:r w:rsidRPr="004C39E6">
              <w:rPr>
                <w:b/>
              </w:rPr>
              <w:lastRenderedPageBreak/>
              <w:t>органов государственной власти и представительных органов муниципальных образований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70.0.00.01030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6 072,7</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6 072,7</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Обеспечение деятельности и содержание исполнительной власти органов местного самоуправления, местных администраций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6 072,7</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4 504,5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4 504,5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1 502,0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1 502,0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66,0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Уплата налогов, сборов и иных платежей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850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66,0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70.0.00.70190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0,1</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70.0.00.70190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0,1</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70.0.00.70190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0,1</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Обеспечение деятельности финансовых, налоговых и таможенных органов и органов финансового (финансово-бюджетного) надзора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6</w:t>
            </w:r>
            <w:r>
              <w:rPr>
                <w:b/>
              </w:rPr>
              <w:t>6,5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w:t>
            </w:r>
            <w:r w:rsidRPr="004C39E6">
              <w:rPr>
                <w:b/>
              </w:rPr>
              <w:lastRenderedPageBreak/>
              <w:t>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6</w:t>
            </w:r>
            <w:r>
              <w:rPr>
                <w:b/>
              </w:rPr>
              <w:t>6,5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lastRenderedPageBreak/>
              <w:t>Расходы на осуществление переданных полномочий контрольн</w:t>
            </w:r>
            <w:proofErr w:type="gramStart"/>
            <w:r w:rsidRPr="004C39E6">
              <w:rPr>
                <w:b/>
              </w:rPr>
              <w:t>о-</w:t>
            </w:r>
            <w:proofErr w:type="gramEnd"/>
            <w:r w:rsidRPr="004C39E6">
              <w:rPr>
                <w:b/>
              </w:rPr>
              <w:t xml:space="preserve"> счетных органов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70.0.00.01060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66,5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Межбюджетные трансферты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66,5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межбюджетные трансферты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66,5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Другие общегосударственные вопросы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2 014,4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proofErr w:type="spellStart"/>
            <w:r>
              <w:rPr>
                <w:b/>
                <w:bCs/>
              </w:rPr>
              <w:t>Непрограммные</w:t>
            </w:r>
            <w:proofErr w:type="spellEnd"/>
            <w:r>
              <w:rPr>
                <w:b/>
                <w:bCs/>
              </w:rPr>
              <w:t xml:space="preserve"> направления местных бюджетов муниципальных образований </w:t>
            </w:r>
            <w:proofErr w:type="spellStart"/>
            <w:r>
              <w:rPr>
                <w:b/>
                <w:bCs/>
              </w:rPr>
              <w:t>Кочковского</w:t>
            </w:r>
            <w:proofErr w:type="spellEnd"/>
            <w:r>
              <w:rPr>
                <w:b/>
                <w:bCs/>
              </w:rPr>
              <w:t xml:space="preserve"> района Новосибирской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70.0.00.70370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594,0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Муниципальные программы поселений </w:t>
            </w:r>
            <w:proofErr w:type="spellStart"/>
            <w:r w:rsidRPr="004C39E6">
              <w:rPr>
                <w:b/>
              </w:rPr>
              <w:t>Кочковского</w:t>
            </w:r>
            <w:proofErr w:type="spellEnd"/>
            <w:r w:rsidRPr="004C39E6">
              <w:rPr>
                <w:b/>
              </w:rPr>
              <w:t xml:space="preserve"> района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71.0.00.00000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1 420,4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"Управление и распоряжение </w:t>
            </w:r>
            <w:proofErr w:type="gramStart"/>
            <w:r w:rsidRPr="004C39E6">
              <w:rPr>
                <w:b/>
              </w:rPr>
              <w:t>муниципальным</w:t>
            </w:r>
            <w:proofErr w:type="gramEnd"/>
            <w:r w:rsidRPr="004C39E6">
              <w:rPr>
                <w:b/>
              </w:rPr>
              <w:t xml:space="preserve"> </w:t>
            </w:r>
            <w:proofErr w:type="spellStart"/>
            <w:r w:rsidRPr="004C39E6">
              <w:rPr>
                <w:b/>
              </w:rPr>
              <w:t>ищуществом</w:t>
            </w:r>
            <w:proofErr w:type="spellEnd"/>
            <w:r w:rsidRPr="004C39E6">
              <w:rPr>
                <w:b/>
              </w:rPr>
              <w:t xml:space="preserve"> и земельными ресурсами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w:t>
            </w:r>
            <w:r>
              <w:rPr>
                <w:b/>
              </w:rPr>
              <w:t>9</w:t>
            </w:r>
            <w:r w:rsidRPr="004C39E6">
              <w:rPr>
                <w:b/>
              </w:rPr>
              <w:t>-20</w:t>
            </w:r>
            <w:r>
              <w:rPr>
                <w:b/>
              </w:rPr>
              <w:t>21</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71.0.04.00000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1 420,4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"Оценка недвижимости признание прав и регулирование отношений по муниципальной собственности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 годы"  в рамках муниципальной программы "Управление ми распоряжение муниципальным имуществом и земельными ресурсами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2019-2021годы"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71.0.04.01130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50,0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71.0.04.01130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71.0.04.01130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lastRenderedPageBreak/>
              <w:t xml:space="preserve">Расходы на реализацию мероприятий "Выполнение других обязательств государства по содержанию муниципальной собственности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 годы"  в рамках муниципальной программы "Управление и распоряжение муниципальным имуществом и земельными ресурсами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Новаосибирской</w:t>
            </w:r>
            <w:proofErr w:type="spellEnd"/>
            <w:r w:rsidRPr="00473264">
              <w:rPr>
                <w:b/>
              </w:rPr>
              <w:t xml:space="preserve"> области на 2019-2021 годы"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71.0.04.01230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1 370,4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71.0.04.01230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FF49A4" w:rsidRDefault="00A101D1" w:rsidP="00A101D1">
            <w:pPr>
              <w:jc w:val="center"/>
            </w:pPr>
            <w:r>
              <w:t>1 370,4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71.0.04.01230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FF49A4" w:rsidRDefault="00A101D1" w:rsidP="00A101D1">
            <w:pPr>
              <w:jc w:val="center"/>
            </w:pPr>
            <w:r>
              <w:t>1 370,4</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ОБОРОНА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274,9</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Мобилизационная и вневойсковая подготовка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274,9</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274,9</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Субвенции на осуществление первичного воинского учета на территориях, где отсутствуют военные комиссариаты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70.0.00.51180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274,9</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243,6</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243,6</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31,3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31,3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БЕЗОПАСНОСТЬ И ПРАВООХРАНИТЕЛЬНАЯ ДЕЯТЕЛЬНОСТЬ</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w:t>
            </w:r>
            <w:r>
              <w:rPr>
                <w:b/>
              </w:rPr>
              <w:t>5</w:t>
            </w:r>
            <w:r w:rsidRPr="004C39E6">
              <w:rPr>
                <w:b/>
              </w:rPr>
              <w:t>7,0</w:t>
            </w:r>
          </w:p>
        </w:tc>
      </w:tr>
      <w:tr w:rsidR="00A101D1" w:rsidRPr="00473264"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234,5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73.0.00.00000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234,5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w:t>
            </w:r>
            <w:r w:rsidRPr="004C39E6">
              <w:rPr>
                <w:b/>
              </w:rPr>
              <w:lastRenderedPageBreak/>
              <w:t xml:space="preserve">сельсовета </w:t>
            </w:r>
            <w:proofErr w:type="spellStart"/>
            <w:r w:rsidRPr="004C39E6">
              <w:rPr>
                <w:b/>
              </w:rPr>
              <w:t>Кочковского</w:t>
            </w:r>
            <w:proofErr w:type="spellEnd"/>
            <w:r>
              <w:rPr>
                <w:b/>
              </w:rPr>
              <w:t xml:space="preserve"> района Новосибирской области "</w:t>
            </w:r>
            <w:r w:rsidRPr="004C39E6">
              <w:rPr>
                <w:b/>
              </w:rPr>
              <w:t>Защита населения на территори</w:t>
            </w:r>
            <w:r>
              <w:rPr>
                <w:b/>
              </w:rPr>
              <w:t xml:space="preserve">и  </w:t>
            </w:r>
            <w:proofErr w:type="spellStart"/>
            <w:r>
              <w:rPr>
                <w:b/>
              </w:rPr>
              <w:t>Кочковского</w:t>
            </w:r>
            <w:proofErr w:type="spellEnd"/>
            <w:r w:rsidRPr="00BC6269">
              <w:rPr>
                <w:b/>
              </w:rPr>
              <w:t xml:space="preserve"> сельсовета </w:t>
            </w:r>
            <w:proofErr w:type="spellStart"/>
            <w:r w:rsidRPr="00BC6269">
              <w:rPr>
                <w:b/>
              </w:rPr>
              <w:t>Кочковского</w:t>
            </w:r>
            <w:proofErr w:type="spellEnd"/>
            <w:r w:rsidRPr="00BC6269">
              <w:rPr>
                <w:b/>
              </w:rPr>
              <w:t xml:space="preserve"> района Новосибирской области</w:t>
            </w:r>
            <w:r>
              <w:rPr>
                <w:b/>
              </w:rPr>
              <w:t xml:space="preserve"> на 2021</w:t>
            </w:r>
            <w:r w:rsidRPr="004C39E6">
              <w:rPr>
                <w:b/>
              </w:rPr>
              <w:t>-202</w:t>
            </w:r>
            <w:r>
              <w:rPr>
                <w:b/>
              </w:rPr>
              <w:t>3</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73.0.04.00000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23</w:t>
            </w:r>
            <w:r w:rsidRPr="004C39E6">
              <w:rPr>
                <w:b/>
              </w:rPr>
              <w:t>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lastRenderedPageBreak/>
              <w:t>Рас</w:t>
            </w:r>
            <w:r>
              <w:rPr>
                <w:b/>
              </w:rPr>
              <w:t>ходы на реализацию мероприятий «</w:t>
            </w:r>
            <w:r w:rsidRPr="004C39E6">
              <w:rPr>
                <w:b/>
              </w:rPr>
              <w:t>Участие в снижение рисков и  последствий чрезвычайных ситуаций природного и техногенного характера</w:t>
            </w:r>
            <w:r>
              <w:rPr>
                <w:b/>
              </w:rPr>
              <w:t>»</w:t>
            </w:r>
            <w:r w:rsidRPr="004C39E6">
              <w:rPr>
                <w:b/>
              </w:rPr>
              <w:t xml:space="preserve">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w:t>
            </w:r>
            <w:r>
              <w:rPr>
                <w:b/>
              </w:rPr>
              <w:t>района Новосибирской области "</w:t>
            </w:r>
            <w:r w:rsidRPr="004C39E6">
              <w:rPr>
                <w:b/>
              </w:rPr>
              <w:t xml:space="preserve">Защита населения на территории  </w:t>
            </w:r>
            <w:proofErr w:type="spellStart"/>
            <w:r w:rsidRPr="004C39E6">
              <w:rPr>
                <w:b/>
              </w:rPr>
              <w:t>Кочковского</w:t>
            </w:r>
            <w:proofErr w:type="spellEnd"/>
            <w:r w:rsidRPr="004C39E6">
              <w:rPr>
                <w:b/>
              </w:rPr>
              <w:t xml:space="preserve"> сельсовета</w:t>
            </w:r>
            <w:r>
              <w:rPr>
                <w:b/>
              </w:rPr>
              <w:t xml:space="preserve"> на 2021</w:t>
            </w:r>
            <w:r w:rsidRPr="004C39E6">
              <w:rPr>
                <w:b/>
              </w:rPr>
              <w:t>-202</w:t>
            </w:r>
            <w:r>
              <w:rPr>
                <w:b/>
              </w:rPr>
              <w:t>3</w:t>
            </w:r>
            <w:r w:rsidRPr="004C39E6">
              <w:rPr>
                <w:b/>
              </w:rPr>
              <w:t xml:space="preserve"> годы "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73.0.04.00309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155,0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73.0.04.00309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155,0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73.0.04.00309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155,0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реализаци</w:t>
            </w:r>
            <w:r>
              <w:rPr>
                <w:b/>
              </w:rPr>
              <w:t>ю</w:t>
            </w:r>
            <w:r w:rsidRPr="004C39E6">
              <w:rPr>
                <w:b/>
              </w:rPr>
              <w:t xml:space="preserve"> мероприятий </w:t>
            </w:r>
            <w:r>
              <w:rPr>
                <w:b/>
              </w:rPr>
              <w:t>«</w:t>
            </w:r>
            <w:r w:rsidRPr="004C39E6">
              <w:rPr>
                <w:b/>
              </w:rPr>
              <w:t>Участие в обеспечение первичных мер пожарной безопасности</w:t>
            </w:r>
            <w:r>
              <w:rPr>
                <w:b/>
              </w:rPr>
              <w:t>»</w:t>
            </w:r>
            <w:r w:rsidRPr="004C39E6">
              <w:rPr>
                <w:b/>
              </w:rPr>
              <w:t xml:space="preserve">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Pr>
                <w:b/>
              </w:rPr>
              <w:t xml:space="preserve"> района Новосибирской области "</w:t>
            </w:r>
            <w:r w:rsidRPr="004C39E6">
              <w:rPr>
                <w:b/>
              </w:rPr>
              <w:t xml:space="preserve">Защита населения на территории  </w:t>
            </w:r>
            <w:proofErr w:type="spellStart"/>
            <w:r w:rsidRPr="004C39E6">
              <w:rPr>
                <w:b/>
              </w:rPr>
              <w:t>Кочковского</w:t>
            </w:r>
            <w:proofErr w:type="spellEnd"/>
            <w:r w:rsidRPr="004C39E6">
              <w:rPr>
                <w:b/>
              </w:rPr>
              <w:t xml:space="preserve"> сельсовета</w:t>
            </w:r>
            <w:r>
              <w:rPr>
                <w:b/>
              </w:rPr>
              <w:t xml:space="preserve"> на 2021</w:t>
            </w:r>
            <w:r w:rsidRPr="004C39E6">
              <w:rPr>
                <w:b/>
              </w:rPr>
              <w:t>-202</w:t>
            </w:r>
            <w:r>
              <w:rPr>
                <w:b/>
              </w:rPr>
              <w:t>3</w:t>
            </w:r>
            <w:r w:rsidRPr="004C39E6">
              <w:rPr>
                <w:b/>
              </w:rPr>
              <w:t xml:space="preserve"> годы"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C16F7E" w:rsidRDefault="00A101D1" w:rsidP="00A101D1">
            <w:pPr>
              <w:jc w:val="center"/>
              <w:rPr>
                <w:b/>
              </w:rPr>
            </w:pPr>
            <w:r w:rsidRPr="00C16F7E">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C16F7E" w:rsidRDefault="00A101D1" w:rsidP="00A101D1">
            <w:pPr>
              <w:jc w:val="center"/>
              <w:rPr>
                <w:b/>
              </w:rPr>
            </w:pPr>
            <w:r w:rsidRPr="00C16F7E">
              <w:rPr>
                <w:b/>
              </w:rP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C16F7E" w:rsidRDefault="00A101D1" w:rsidP="00A101D1">
            <w:pPr>
              <w:jc w:val="center"/>
              <w:rPr>
                <w:b/>
              </w:rPr>
            </w:pPr>
            <w:r w:rsidRPr="00C16F7E">
              <w:rPr>
                <w:b/>
              </w:rPr>
              <w:t>73.0.04.00310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C16F7E" w:rsidRDefault="00A101D1" w:rsidP="00A101D1">
            <w:pPr>
              <w:jc w:val="center"/>
              <w:rPr>
                <w:b/>
              </w:rPr>
            </w:pPr>
            <w:r w:rsidRPr="00C16F7E">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C16F7E" w:rsidRDefault="00A101D1" w:rsidP="00A101D1">
            <w:pPr>
              <w:jc w:val="center"/>
              <w:rPr>
                <w:b/>
              </w:rPr>
            </w:pPr>
            <w:r>
              <w:rPr>
                <w:b/>
              </w:rPr>
              <w:t>7</w:t>
            </w:r>
            <w:r w:rsidRPr="00C16F7E">
              <w:rPr>
                <w:b/>
              </w:rPr>
              <w:t>9,5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79,5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79,5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Другие вопросы в области национальной безопасности и правоохранительной деятельности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73.0.00.00000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 Защита населения на территории  </w:t>
            </w:r>
            <w:proofErr w:type="spellStart"/>
            <w:r w:rsidRPr="004C39E6">
              <w:rPr>
                <w:b/>
              </w:rPr>
              <w:t>Кочковскогосельсовета</w:t>
            </w:r>
            <w:proofErr w:type="spellEnd"/>
            <w:r w:rsidRPr="004C39E6">
              <w:rPr>
                <w:b/>
              </w:rPr>
              <w:t xml:space="preserve"> на </w:t>
            </w:r>
            <w:r>
              <w:rPr>
                <w:b/>
              </w:rPr>
              <w:t>2021</w:t>
            </w:r>
            <w:r w:rsidRPr="004C39E6">
              <w:rPr>
                <w:b/>
              </w:rPr>
              <w:t>-202</w:t>
            </w:r>
            <w:r>
              <w:rPr>
                <w:b/>
              </w:rPr>
              <w:t>3</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73.0.04.00000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"Комплексные меры противодействия злоупотреблению наркотиками  и  их незаконному обороту"  в рамках  муниципальной программы  " Защита населения на территории  </w:t>
            </w:r>
            <w:proofErr w:type="spellStart"/>
            <w:r w:rsidRPr="004C39E6">
              <w:rPr>
                <w:b/>
              </w:rPr>
              <w:t>Кочковского</w:t>
            </w:r>
            <w:proofErr w:type="spellEnd"/>
            <w:r w:rsidRPr="004C39E6">
              <w:rPr>
                <w:b/>
              </w:rPr>
              <w:t xml:space="preserve"> </w:t>
            </w:r>
            <w:r w:rsidRPr="004C39E6">
              <w:rPr>
                <w:b/>
              </w:rPr>
              <w:lastRenderedPageBreak/>
              <w:t xml:space="preserve">сельсовета  </w:t>
            </w:r>
            <w:proofErr w:type="spellStart"/>
            <w:r w:rsidRPr="004C39E6">
              <w:rPr>
                <w:b/>
              </w:rPr>
              <w:t>Кочковского</w:t>
            </w:r>
            <w:proofErr w:type="spellEnd"/>
            <w:r w:rsidRPr="004C39E6">
              <w:rPr>
                <w:b/>
              </w:rPr>
              <w:t xml:space="preserve"> района Новосибирской области</w:t>
            </w:r>
            <w:r>
              <w:rPr>
                <w:b/>
              </w:rPr>
              <w:t xml:space="preserve"> на 2021</w:t>
            </w:r>
            <w:r w:rsidRPr="004C39E6">
              <w:rPr>
                <w:b/>
              </w:rPr>
              <w:t>-202</w:t>
            </w:r>
            <w:r>
              <w:rPr>
                <w:b/>
              </w:rPr>
              <w:t>3</w:t>
            </w:r>
            <w:r w:rsidRPr="004C39E6">
              <w:rPr>
                <w:b/>
              </w:rPr>
              <w:t xml:space="preserve"> годы"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73.0.04.00314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22,5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ЭКОНОМИКА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7 670,5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Дорожное хозяйство (дорожные фонды)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7 670,5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1,2</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управление дорожным хозяйством за счёт средств областного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70.0.00.70320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1,2</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Уплата налогов, сборов и иных платежей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850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74.0.00.00000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7 669,3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74.0.04.00000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7 669,3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"Содержание дорог в рамках муниципальной программы"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74.0.04.04090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2 270,1</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2 270,1</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2 270,1</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в части </w:t>
            </w:r>
            <w:proofErr w:type="spellStart"/>
            <w:r w:rsidRPr="004C39E6">
              <w:rPr>
                <w:b/>
              </w:rPr>
              <w:t>софинансирования</w:t>
            </w:r>
            <w:proofErr w:type="spellEnd"/>
            <w:r w:rsidRPr="004C39E6">
              <w:rPr>
                <w:b/>
              </w:rPr>
              <w:t xml:space="preserve"> муниципальной программы "Повышение безопасности </w:t>
            </w:r>
            <w:proofErr w:type="spellStart"/>
            <w:r w:rsidRPr="004C39E6">
              <w:rPr>
                <w:b/>
              </w:rPr>
              <w:t>дорож</w:t>
            </w:r>
            <w:r>
              <w:rPr>
                <w:b/>
              </w:rPr>
              <w:t>н</w:t>
            </w:r>
            <w:r w:rsidRPr="004C39E6">
              <w:rPr>
                <w:b/>
              </w:rPr>
              <w:t>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74.0.04.04099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39,0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39,0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39,0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реализацию мероприятий "Прочие мероприятия по развитию автомобильных дорог"  в рамках муниципальной программы "Повышени</w:t>
            </w:r>
            <w:r>
              <w:rPr>
                <w:b/>
              </w:rPr>
              <w:t>е</w:t>
            </w:r>
            <w:r w:rsidRPr="004C39E6">
              <w:rPr>
                <w:b/>
              </w:rPr>
              <w:t xml:space="preserve"> </w:t>
            </w:r>
            <w:proofErr w:type="spellStart"/>
            <w:r w:rsidRPr="004C39E6">
              <w:rPr>
                <w:b/>
              </w:rPr>
              <w:t>безопастности</w:t>
            </w:r>
            <w:proofErr w:type="spellEnd"/>
            <w:r w:rsidRPr="004C39E6">
              <w:rPr>
                <w:b/>
              </w:rPr>
              <w:t xml:space="preserve"> дорожного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74.0.04.14090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1 502,0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74.0.04.14090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1 502,0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74.0.04.14090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1 502,0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в рамках муниципальной программы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w:t>
            </w:r>
            <w:r>
              <w:rPr>
                <w:b/>
              </w:rPr>
              <w:t>21</w:t>
            </w:r>
            <w:r w:rsidRPr="004C39E6">
              <w:rPr>
                <w:b/>
              </w:rPr>
              <w:t>-202</w:t>
            </w:r>
            <w:r>
              <w:rPr>
                <w:b/>
              </w:rPr>
              <w:t>3</w:t>
            </w:r>
            <w:r w:rsidRPr="004C39E6">
              <w:rPr>
                <w:b/>
              </w:rPr>
              <w:t>годы"  за счет средств областного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74.0.04.70760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3 858,3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74.0.04.70760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3 858,3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74.0.04.70760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3 858,3</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ЖИЛИЩНО-КОММУНАЛЬНОЕ ХОЗЯЙСТВО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10 754,5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Благоустройство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10 754,5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5 874,5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по формированию комфортной городской среды в рамках подпрограммы "Благоустройство </w:t>
            </w:r>
            <w:r>
              <w:rPr>
                <w:b/>
              </w:rPr>
              <w:t>территорий населенных пунктов</w:t>
            </w:r>
            <w:r w:rsidRPr="004C39E6">
              <w:rPr>
                <w:b/>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70.0.F2.00000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5 874,5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70.0.F2.55551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1 741,0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Иные бюджетные ассигнования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1 741,0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810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1 741,0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r w:rsidRPr="004C39E6">
              <w:rPr>
                <w:b/>
              </w:rPr>
              <w:t xml:space="preserve">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70.0.F2.55552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4 133,5</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4 133,5</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4 133,5</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363EFC"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района Новосибирской области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75.0.00.00000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4 599,0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363EFC"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сельсовета </w:t>
            </w:r>
            <w:proofErr w:type="spellStart"/>
            <w:r w:rsidRPr="00363EFC">
              <w:rPr>
                <w:b/>
              </w:rPr>
              <w:t>Кочковского</w:t>
            </w:r>
            <w:proofErr w:type="spellEnd"/>
            <w:r w:rsidRPr="00363EFC">
              <w:rPr>
                <w:b/>
              </w:rPr>
              <w:t xml:space="preserve"> района Новосибирской области "Благоустройство территории </w:t>
            </w:r>
            <w:proofErr w:type="spellStart"/>
            <w:r w:rsidRPr="00363EFC">
              <w:rPr>
                <w:b/>
              </w:rPr>
              <w:t>Кочковского</w:t>
            </w:r>
            <w:proofErr w:type="spellEnd"/>
            <w:r w:rsidRPr="00363EFC">
              <w:rPr>
                <w:b/>
              </w:rPr>
              <w:t xml:space="preserve"> сельсовета </w:t>
            </w:r>
            <w:proofErr w:type="spellStart"/>
            <w:r w:rsidRPr="00363EFC">
              <w:rPr>
                <w:b/>
              </w:rPr>
              <w:t>Кочковского</w:t>
            </w:r>
            <w:proofErr w:type="spellEnd"/>
            <w:r w:rsidRPr="00363EFC">
              <w:rPr>
                <w:b/>
              </w:rPr>
              <w:t xml:space="preserve"> района Новосибирской области на 2019 - 2021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75.0.04.00000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4 599,0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по уличному освещению в рамках муниципальной программы " Благоустройство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2019 - 2021 годы "за счет </w:t>
            </w:r>
            <w:proofErr w:type="spellStart"/>
            <w:r w:rsidRPr="00473264">
              <w:rPr>
                <w:b/>
              </w:rPr>
              <w:t>средст</w:t>
            </w:r>
            <w:proofErr w:type="spellEnd"/>
            <w:r w:rsidRPr="00473264">
              <w:rPr>
                <w:b/>
              </w:rPr>
              <w:t xml:space="preserve">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75.0.04.01503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864,0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75.0.04.01503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864,0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75.0.04.01503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864,0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"Организация и содержание мест захоронения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2019-2021годы"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r w:rsidRPr="004C39E6">
              <w:rPr>
                <w:b/>
              </w:rPr>
              <w:lastRenderedPageBreak/>
              <w:t xml:space="preserve">Новосибирской области "Благоустройство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 2021 годы</w:t>
            </w:r>
            <w:proofErr w:type="gramStart"/>
            <w:r w:rsidRPr="004C39E6">
              <w:rPr>
                <w:b/>
              </w:rPr>
              <w:t>"з</w:t>
            </w:r>
            <w:proofErr w:type="gramEnd"/>
            <w:r w:rsidRPr="004C39E6">
              <w:rPr>
                <w:b/>
              </w:rPr>
              <w:t xml:space="preserve">а счет </w:t>
            </w:r>
            <w:proofErr w:type="spellStart"/>
            <w:r w:rsidRPr="004C39E6">
              <w:rPr>
                <w:b/>
              </w:rPr>
              <w:t>средст</w:t>
            </w:r>
            <w:proofErr w:type="spellEnd"/>
            <w:r w:rsidRPr="004C39E6">
              <w:rPr>
                <w:b/>
              </w:rPr>
              <w:t xml:space="preserve">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75.0.04.02503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75.0.04.02503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75.0.04.02503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"Прочие мероприятия по благоустройству и озеленению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2019-2021годы"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"Благоустройство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w:t>
            </w:r>
            <w:r>
              <w:rPr>
                <w:b/>
              </w:rPr>
              <w:t>а Новосибирской области на 2019-</w:t>
            </w:r>
            <w:r w:rsidRPr="004C39E6">
              <w:rPr>
                <w:b/>
              </w:rPr>
              <w:t>2021 годы</w:t>
            </w:r>
            <w:proofErr w:type="gramStart"/>
            <w:r w:rsidRPr="004C39E6">
              <w:rPr>
                <w:b/>
              </w:rPr>
              <w:t>"з</w:t>
            </w:r>
            <w:proofErr w:type="gramEnd"/>
            <w:r w:rsidRPr="004C39E6">
              <w:rPr>
                <w:b/>
              </w:rPr>
              <w:t xml:space="preserve">а счет </w:t>
            </w:r>
            <w:proofErr w:type="spellStart"/>
            <w:r w:rsidRPr="004C39E6">
              <w:rPr>
                <w:b/>
              </w:rPr>
              <w:t>средст</w:t>
            </w:r>
            <w:proofErr w:type="spellEnd"/>
            <w:r w:rsidRPr="004C39E6">
              <w:rPr>
                <w:b/>
              </w:rPr>
              <w:t xml:space="preserve">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75.0.04.03503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3 435,0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75.0.04.03503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3 435,0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75.0.04.03503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3 435,0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расходов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98.0.00.00000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281,0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за счет местного бюджета в целях </w:t>
            </w:r>
            <w:proofErr w:type="spellStart"/>
            <w:r w:rsidRPr="004C39E6">
              <w:rPr>
                <w:b/>
              </w:rPr>
              <w:t>раелизации</w:t>
            </w:r>
            <w:proofErr w:type="spellEnd"/>
            <w:r w:rsidRPr="004C39E6">
              <w:rPr>
                <w:b/>
              </w:rPr>
              <w:t xml:space="preserve"> мероприятий по формированию современной городской среды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98.0.F2.00000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281,0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за счет местного бюджета в целях </w:t>
            </w:r>
            <w:proofErr w:type="spellStart"/>
            <w:r w:rsidRPr="004C39E6">
              <w:rPr>
                <w:b/>
              </w:rPr>
              <w:t>раелизации</w:t>
            </w:r>
            <w:proofErr w:type="spellEnd"/>
            <w:r w:rsidRPr="004C39E6">
              <w:rPr>
                <w:b/>
              </w:rPr>
              <w:t xml:space="preserve"> мероприятий по формированию современной городской среды (благоустройство дворовых территорий)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98.0.F2.55551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281,0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98.0.F2.55551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281,0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98.0.F2.55551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810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281,0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ОБРАЗОВАНИЕ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Молодежная политика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района Новосибирской области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77.0.00.00000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r w:rsidRPr="004C39E6">
              <w:rPr>
                <w:b/>
              </w:rPr>
              <w:lastRenderedPageBreak/>
              <w:t xml:space="preserve">Новосибирской </w:t>
            </w:r>
            <w:r w:rsidRPr="00363EFC">
              <w:rPr>
                <w:b/>
              </w:rPr>
              <w:t xml:space="preserve">области "Реализация молодежной политики и развитие физической культуры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lastRenderedPageBreak/>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77.0.04.00000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lastRenderedPageBreak/>
              <w:t xml:space="preserve">Расходы на реализацию мероприятий "Молодежная политика на </w:t>
            </w:r>
            <w:proofErr w:type="spellStart"/>
            <w:r w:rsidRPr="00473264">
              <w:rPr>
                <w:b/>
              </w:rPr>
              <w:t>территоии</w:t>
            </w:r>
            <w:proofErr w:type="spellEnd"/>
            <w:r w:rsidRPr="00473264">
              <w:rPr>
                <w:b/>
              </w:rPr>
              <w:t xml:space="preserve">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77.0.04.07070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77.0.04.07070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77.0.04.07070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КУЛЬТУРА, КИНЕМАТОГРАФИЯ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Другие вопросы в области культуры, кинематографии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77.0.00.00000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202769" w:rsidRDefault="00A101D1" w:rsidP="00A101D1">
            <w:pPr>
              <w:rPr>
                <w:b/>
                <w:highlight w:val="yellow"/>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Pr>
                <w:b/>
              </w:rPr>
              <w:t>77</w:t>
            </w:r>
            <w:r w:rsidRPr="004C39E6">
              <w:rPr>
                <w:b/>
              </w:rPr>
              <w:t>.0.04.00000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в области культуры в рамках </w:t>
            </w:r>
            <w:proofErr w:type="spellStart"/>
            <w:proofErr w:type="gramStart"/>
            <w:r w:rsidRPr="00473264">
              <w:rPr>
                <w:b/>
              </w:rPr>
              <w:t>муници-пальной</w:t>
            </w:r>
            <w:proofErr w:type="spellEnd"/>
            <w:proofErr w:type="gramEnd"/>
            <w:r w:rsidRPr="00473264">
              <w:rPr>
                <w:b/>
              </w:rPr>
              <w:t xml:space="preserve">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Новоси-бирской</w:t>
            </w:r>
            <w:proofErr w:type="spellEnd"/>
            <w:r w:rsidRPr="00473264">
              <w:rPr>
                <w:b/>
              </w:rPr>
              <w:t xml:space="preserve">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77.0.04.00804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77.0.04.00804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77.0.04.00804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380,0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ФИЗИЧЕСКАЯ КУЛЬТУРА И СПОРТ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Массовый спорт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lastRenderedPageBreak/>
              <w:t xml:space="preserve">Муниципальная программа  </w:t>
            </w:r>
            <w:proofErr w:type="spellStart"/>
            <w:r w:rsidRPr="004C39E6">
              <w:rPr>
                <w:b/>
              </w:rPr>
              <w:t>Кочковского</w:t>
            </w:r>
            <w:proofErr w:type="spellEnd"/>
            <w:r w:rsidRPr="004C39E6">
              <w:rPr>
                <w:b/>
              </w:rPr>
              <w:t xml:space="preserve"> района  Новосибирской области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77.0.00.00000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77.0.04.00000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100,0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proofErr w:type="gramStart"/>
            <w:r w:rsidRPr="00473264">
              <w:rPr>
                <w:b/>
              </w:rPr>
              <w:t xml:space="preserve">Расходы на реализацию мероприятий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"за счет средств местного бюджета</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77.0.04.01102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73264">
              <w:rPr>
                <w:b/>
              </w:rPr>
              <w:t>100,0</w:t>
            </w:r>
          </w:p>
        </w:tc>
      </w:tr>
      <w:tr w:rsidR="00A101D1" w:rsidTr="00A101D1">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77.0.04.01102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77.0.04.01102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Итого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jc w:val="center"/>
              <w:rPr>
                <w:b/>
              </w:rPr>
            </w:pPr>
            <w:r w:rsidRPr="004C39E6">
              <w:rPr>
                <w:b/>
              </w:rPr>
              <w:t>23 698,5</w:t>
            </w:r>
          </w:p>
        </w:tc>
      </w:tr>
    </w:tbl>
    <w:p w:rsidR="00A101D1" w:rsidRDefault="00A101D1" w:rsidP="00A101D1">
      <w:pPr>
        <w:rPr>
          <w:bCs/>
          <w:color w:val="000000"/>
        </w:rPr>
      </w:pPr>
    </w:p>
    <w:p w:rsidR="00A101D1" w:rsidRPr="002316AD" w:rsidRDefault="00A101D1" w:rsidP="00A101D1">
      <w:pPr>
        <w:ind w:left="8148" w:firstLine="348"/>
        <w:jc w:val="center"/>
        <w:rPr>
          <w:bCs/>
          <w:color w:val="000000"/>
        </w:rPr>
      </w:pPr>
      <w:r w:rsidRPr="002316AD">
        <w:rPr>
          <w:bCs/>
          <w:color w:val="000000"/>
        </w:rPr>
        <w:t>Таблица 2</w:t>
      </w:r>
    </w:p>
    <w:p w:rsidR="00A101D1" w:rsidRDefault="00A101D1" w:rsidP="00A101D1">
      <w:pPr>
        <w:ind w:left="360"/>
        <w:jc w:val="center"/>
        <w:rPr>
          <w:rFonts w:eastAsia="Arial Unicode MS"/>
          <w:b/>
          <w:bCs/>
          <w:color w:val="000000"/>
          <w:sz w:val="28"/>
          <w:szCs w:val="28"/>
        </w:rPr>
      </w:pPr>
      <w:r w:rsidRPr="00E10A79">
        <w:rPr>
          <w:b/>
          <w:sz w:val="28"/>
          <w:szCs w:val="28"/>
        </w:rPr>
        <w:t>Распределение бюджетных ассигнований по разделам,</w:t>
      </w:r>
      <w:r>
        <w:rPr>
          <w:b/>
          <w:sz w:val="28"/>
          <w:szCs w:val="28"/>
        </w:rPr>
        <w:t xml:space="preserve"> подразделам, целевым статьям (муниципальным</w:t>
      </w:r>
      <w:r w:rsidRPr="00E10A79">
        <w:rPr>
          <w:b/>
          <w:sz w:val="28"/>
          <w:szCs w:val="28"/>
        </w:rPr>
        <w:t xml:space="preserve"> программам и </w:t>
      </w:r>
      <w:proofErr w:type="spellStart"/>
      <w:r w:rsidRPr="00E10A79">
        <w:rPr>
          <w:b/>
          <w:sz w:val="28"/>
          <w:szCs w:val="28"/>
        </w:rPr>
        <w:t>непрограммным</w:t>
      </w:r>
      <w:proofErr w:type="spellEnd"/>
      <w:r w:rsidRPr="00E10A79">
        <w:rPr>
          <w:b/>
          <w:sz w:val="28"/>
          <w:szCs w:val="28"/>
        </w:rPr>
        <w:t xml:space="preserve"> напра</w:t>
      </w:r>
      <w:r>
        <w:rPr>
          <w:b/>
          <w:sz w:val="28"/>
          <w:szCs w:val="28"/>
        </w:rPr>
        <w:t xml:space="preserve">влениям деятельности), </w:t>
      </w:r>
      <w:r w:rsidRPr="00E10A79">
        <w:rPr>
          <w:b/>
          <w:sz w:val="28"/>
          <w:szCs w:val="28"/>
        </w:rPr>
        <w:t xml:space="preserve">группам и подгруппам </w:t>
      </w:r>
      <w:proofErr w:type="gramStart"/>
      <w:r w:rsidRPr="00E10A79">
        <w:rPr>
          <w:b/>
          <w:sz w:val="28"/>
          <w:szCs w:val="28"/>
        </w:rPr>
        <w:t>видов расходов классификации расходов бюджета</w:t>
      </w:r>
      <w:proofErr w:type="gramEnd"/>
      <w:r w:rsidRPr="00E10A79">
        <w:rPr>
          <w:b/>
          <w:sz w:val="28"/>
          <w:szCs w:val="28"/>
        </w:rPr>
        <w:t xml:space="preserve"> </w:t>
      </w:r>
      <w:proofErr w:type="spellStart"/>
      <w:r w:rsidRPr="00E10A79">
        <w:rPr>
          <w:b/>
          <w:sz w:val="28"/>
          <w:szCs w:val="28"/>
        </w:rPr>
        <w:t>Кочковского</w:t>
      </w:r>
      <w:proofErr w:type="spellEnd"/>
      <w:r w:rsidRPr="00E10A79">
        <w:rPr>
          <w:b/>
          <w:sz w:val="28"/>
          <w:szCs w:val="28"/>
        </w:rPr>
        <w:t xml:space="preserve"> сельсовета </w:t>
      </w:r>
      <w:proofErr w:type="spellStart"/>
      <w:r w:rsidRPr="00E10A79">
        <w:rPr>
          <w:b/>
          <w:sz w:val="28"/>
          <w:szCs w:val="28"/>
        </w:rPr>
        <w:t>Кочковского</w:t>
      </w:r>
      <w:proofErr w:type="spellEnd"/>
      <w:r w:rsidRPr="00E10A79">
        <w:rPr>
          <w:b/>
          <w:sz w:val="28"/>
          <w:szCs w:val="28"/>
        </w:rPr>
        <w:t xml:space="preserve"> района Новосибирской области</w:t>
      </w:r>
      <w:r>
        <w:rPr>
          <w:sz w:val="28"/>
          <w:szCs w:val="28"/>
        </w:rPr>
        <w:t xml:space="preserve"> </w:t>
      </w:r>
      <w:r>
        <w:rPr>
          <w:rFonts w:eastAsia="Arial Unicode MS"/>
          <w:b/>
          <w:bCs/>
          <w:color w:val="000000"/>
          <w:sz w:val="28"/>
          <w:szCs w:val="28"/>
        </w:rPr>
        <w:t>на 2022-2023 годов</w:t>
      </w:r>
    </w:p>
    <w:p w:rsidR="00A101D1" w:rsidRDefault="00A101D1" w:rsidP="00A101D1">
      <w:pPr>
        <w:jc w:val="right"/>
        <w:rPr>
          <w:bCs/>
          <w:color w:val="000000"/>
        </w:rPr>
      </w:pPr>
      <w:r>
        <w:rPr>
          <w:bCs/>
          <w:color w:val="000000"/>
        </w:rPr>
        <w:t>в тыс</w:t>
      </w:r>
      <w:proofErr w:type="gramStart"/>
      <w:r>
        <w:rPr>
          <w:bCs/>
          <w:color w:val="000000"/>
        </w:rPr>
        <w:t>.р</w:t>
      </w:r>
      <w:proofErr w:type="gramEnd"/>
      <w:r>
        <w:rPr>
          <w:bCs/>
          <w:color w:val="000000"/>
        </w:rPr>
        <w:t>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4"/>
        <w:gridCol w:w="709"/>
        <w:gridCol w:w="567"/>
        <w:gridCol w:w="1843"/>
        <w:gridCol w:w="709"/>
        <w:gridCol w:w="1275"/>
        <w:gridCol w:w="1276"/>
      </w:tblGrid>
      <w:tr w:rsidR="00A101D1" w:rsidTr="00A101D1">
        <w:trPr>
          <w:trHeight w:val="375"/>
        </w:trPr>
        <w:tc>
          <w:tcPr>
            <w:tcW w:w="3984" w:type="dxa"/>
            <w:vMerge w:val="restart"/>
            <w:shd w:val="clear" w:color="auto" w:fill="auto"/>
            <w:noWrap/>
            <w:vAlign w:val="center"/>
            <w:hideMark/>
          </w:tcPr>
          <w:p w:rsidR="00A101D1" w:rsidRDefault="00A101D1" w:rsidP="00A101D1">
            <w:pPr>
              <w:jc w:val="center"/>
            </w:pPr>
            <w:r>
              <w:t>Наименование</w:t>
            </w:r>
          </w:p>
        </w:tc>
        <w:tc>
          <w:tcPr>
            <w:tcW w:w="709" w:type="dxa"/>
            <w:vMerge w:val="restart"/>
            <w:shd w:val="clear" w:color="auto" w:fill="auto"/>
            <w:noWrap/>
            <w:vAlign w:val="center"/>
            <w:hideMark/>
          </w:tcPr>
          <w:p w:rsidR="00A101D1" w:rsidRDefault="00A101D1" w:rsidP="00A101D1">
            <w:pPr>
              <w:jc w:val="center"/>
            </w:pPr>
            <w:r>
              <w:t>РЗ</w:t>
            </w:r>
          </w:p>
        </w:tc>
        <w:tc>
          <w:tcPr>
            <w:tcW w:w="567" w:type="dxa"/>
            <w:vMerge w:val="restart"/>
            <w:shd w:val="clear" w:color="auto" w:fill="auto"/>
            <w:noWrap/>
            <w:vAlign w:val="center"/>
            <w:hideMark/>
          </w:tcPr>
          <w:p w:rsidR="00A101D1" w:rsidRDefault="00A101D1" w:rsidP="00A101D1">
            <w:pPr>
              <w:jc w:val="center"/>
            </w:pPr>
            <w:proofErr w:type="gramStart"/>
            <w:r>
              <w:t>ПР</w:t>
            </w:r>
            <w:proofErr w:type="gramEnd"/>
          </w:p>
        </w:tc>
        <w:tc>
          <w:tcPr>
            <w:tcW w:w="1843" w:type="dxa"/>
            <w:vMerge w:val="restart"/>
            <w:shd w:val="clear" w:color="auto" w:fill="auto"/>
            <w:noWrap/>
            <w:vAlign w:val="center"/>
            <w:hideMark/>
          </w:tcPr>
          <w:p w:rsidR="00A101D1" w:rsidRDefault="00A101D1" w:rsidP="00A101D1">
            <w:pPr>
              <w:jc w:val="center"/>
            </w:pPr>
            <w:r>
              <w:t>ЦСР</w:t>
            </w:r>
          </w:p>
        </w:tc>
        <w:tc>
          <w:tcPr>
            <w:tcW w:w="709" w:type="dxa"/>
            <w:vMerge w:val="restart"/>
            <w:shd w:val="clear" w:color="auto" w:fill="auto"/>
            <w:noWrap/>
            <w:vAlign w:val="center"/>
            <w:hideMark/>
          </w:tcPr>
          <w:p w:rsidR="00A101D1" w:rsidRDefault="00A101D1" w:rsidP="00A101D1">
            <w:pPr>
              <w:jc w:val="center"/>
            </w:pPr>
            <w:r>
              <w:t>ВР</w:t>
            </w:r>
          </w:p>
        </w:tc>
        <w:tc>
          <w:tcPr>
            <w:tcW w:w="2551" w:type="dxa"/>
            <w:gridSpan w:val="2"/>
            <w:shd w:val="clear" w:color="auto" w:fill="auto"/>
            <w:noWrap/>
            <w:vAlign w:val="center"/>
            <w:hideMark/>
          </w:tcPr>
          <w:p w:rsidR="00A101D1" w:rsidRDefault="00A101D1" w:rsidP="00A101D1">
            <w:pPr>
              <w:tabs>
                <w:tab w:val="left" w:pos="2992"/>
              </w:tabs>
              <w:jc w:val="center"/>
            </w:pPr>
            <w:r>
              <w:t>Сумма</w:t>
            </w:r>
          </w:p>
        </w:tc>
      </w:tr>
      <w:tr w:rsidR="00A101D1" w:rsidTr="00A101D1">
        <w:trPr>
          <w:trHeight w:val="338"/>
        </w:trPr>
        <w:tc>
          <w:tcPr>
            <w:tcW w:w="3984" w:type="dxa"/>
            <w:vMerge/>
            <w:vAlign w:val="center"/>
            <w:hideMark/>
          </w:tcPr>
          <w:p w:rsidR="00A101D1" w:rsidRDefault="00A101D1" w:rsidP="00A101D1"/>
        </w:tc>
        <w:tc>
          <w:tcPr>
            <w:tcW w:w="709" w:type="dxa"/>
            <w:vMerge/>
            <w:vAlign w:val="center"/>
            <w:hideMark/>
          </w:tcPr>
          <w:p w:rsidR="00A101D1" w:rsidRDefault="00A101D1" w:rsidP="00A101D1"/>
        </w:tc>
        <w:tc>
          <w:tcPr>
            <w:tcW w:w="567" w:type="dxa"/>
            <w:vMerge/>
            <w:vAlign w:val="center"/>
            <w:hideMark/>
          </w:tcPr>
          <w:p w:rsidR="00A101D1" w:rsidRDefault="00A101D1" w:rsidP="00A101D1"/>
        </w:tc>
        <w:tc>
          <w:tcPr>
            <w:tcW w:w="1843" w:type="dxa"/>
            <w:vMerge/>
            <w:vAlign w:val="center"/>
            <w:hideMark/>
          </w:tcPr>
          <w:p w:rsidR="00A101D1" w:rsidRDefault="00A101D1" w:rsidP="00A101D1"/>
        </w:tc>
        <w:tc>
          <w:tcPr>
            <w:tcW w:w="709" w:type="dxa"/>
            <w:vMerge/>
            <w:vAlign w:val="center"/>
            <w:hideMark/>
          </w:tcPr>
          <w:p w:rsidR="00A101D1" w:rsidRDefault="00A101D1" w:rsidP="00A101D1"/>
        </w:tc>
        <w:tc>
          <w:tcPr>
            <w:tcW w:w="1275" w:type="dxa"/>
            <w:shd w:val="clear" w:color="auto" w:fill="auto"/>
            <w:vAlign w:val="center"/>
            <w:hideMark/>
          </w:tcPr>
          <w:p w:rsidR="00A101D1" w:rsidRDefault="00A101D1" w:rsidP="00A101D1">
            <w:pPr>
              <w:jc w:val="center"/>
            </w:pPr>
            <w:r>
              <w:t>2022 год </w:t>
            </w:r>
          </w:p>
        </w:tc>
        <w:tc>
          <w:tcPr>
            <w:tcW w:w="1276" w:type="dxa"/>
            <w:shd w:val="clear" w:color="auto" w:fill="auto"/>
            <w:vAlign w:val="center"/>
            <w:hideMark/>
          </w:tcPr>
          <w:p w:rsidR="00A101D1" w:rsidRDefault="00A101D1" w:rsidP="00A101D1">
            <w:pPr>
              <w:jc w:val="center"/>
            </w:pPr>
            <w:r>
              <w:t>2023 год </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ОБЩЕГОСУДАРСТВЕННЫЕ ВОПРОСЫ</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7248,1</w:t>
            </w:r>
          </w:p>
        </w:tc>
        <w:tc>
          <w:tcPr>
            <w:tcW w:w="1276" w:type="dxa"/>
            <w:shd w:val="clear" w:color="auto" w:fill="auto"/>
            <w:vAlign w:val="center"/>
            <w:hideMark/>
          </w:tcPr>
          <w:p w:rsidR="00A101D1" w:rsidRDefault="00A101D1" w:rsidP="00A101D1">
            <w:pPr>
              <w:jc w:val="right"/>
              <w:rPr>
                <w:b/>
                <w:bCs/>
              </w:rPr>
            </w:pPr>
            <w:r>
              <w:rPr>
                <w:b/>
                <w:bCs/>
              </w:rPr>
              <w:t>6973,9</w:t>
            </w:r>
          </w:p>
        </w:tc>
      </w:tr>
      <w:tr w:rsidR="00A101D1" w:rsidTr="00A101D1">
        <w:trPr>
          <w:trHeight w:val="422"/>
        </w:trPr>
        <w:tc>
          <w:tcPr>
            <w:tcW w:w="3984" w:type="dxa"/>
            <w:shd w:val="clear" w:color="auto" w:fill="auto"/>
            <w:vAlign w:val="center"/>
            <w:hideMark/>
          </w:tcPr>
          <w:p w:rsidR="00A101D1" w:rsidRDefault="00A101D1" w:rsidP="00A101D1">
            <w:pPr>
              <w:rPr>
                <w:b/>
                <w:bCs/>
              </w:rPr>
            </w:pPr>
            <w:r>
              <w:rPr>
                <w:b/>
                <w:bCs/>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795,4</w:t>
            </w:r>
          </w:p>
        </w:tc>
        <w:tc>
          <w:tcPr>
            <w:tcW w:w="1276" w:type="dxa"/>
            <w:shd w:val="clear" w:color="auto" w:fill="auto"/>
            <w:vAlign w:val="center"/>
            <w:hideMark/>
          </w:tcPr>
          <w:p w:rsidR="00A101D1" w:rsidRDefault="00A101D1" w:rsidP="00A101D1">
            <w:pPr>
              <w:jc w:val="right"/>
              <w:rPr>
                <w:b/>
                <w:bCs/>
              </w:rPr>
            </w:pPr>
            <w:r>
              <w:rPr>
                <w:b/>
                <w:bCs/>
              </w:rPr>
              <w:t>795,4</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795,4</w:t>
            </w:r>
          </w:p>
        </w:tc>
        <w:tc>
          <w:tcPr>
            <w:tcW w:w="1276" w:type="dxa"/>
            <w:shd w:val="clear" w:color="auto" w:fill="auto"/>
            <w:vAlign w:val="center"/>
            <w:hideMark/>
          </w:tcPr>
          <w:p w:rsidR="00A101D1" w:rsidRDefault="00A101D1" w:rsidP="00A101D1">
            <w:pPr>
              <w:jc w:val="right"/>
              <w:rPr>
                <w:b/>
                <w:bCs/>
              </w:rPr>
            </w:pPr>
            <w:r>
              <w:rPr>
                <w:b/>
                <w:bCs/>
              </w:rPr>
              <w:t>795,4</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Глава муниципального образования</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70.0.00.01020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795,4</w:t>
            </w:r>
          </w:p>
        </w:tc>
        <w:tc>
          <w:tcPr>
            <w:tcW w:w="1276" w:type="dxa"/>
            <w:shd w:val="clear" w:color="auto" w:fill="auto"/>
            <w:vAlign w:val="center"/>
            <w:hideMark/>
          </w:tcPr>
          <w:p w:rsidR="00A101D1" w:rsidRDefault="00A101D1" w:rsidP="00A101D1">
            <w:pPr>
              <w:jc w:val="right"/>
              <w:rPr>
                <w:b/>
                <w:bCs/>
              </w:rPr>
            </w:pPr>
            <w:r>
              <w:rPr>
                <w:b/>
                <w:bCs/>
              </w:rPr>
              <w:t>795,4</w:t>
            </w:r>
          </w:p>
        </w:tc>
      </w:tr>
      <w:tr w:rsidR="00A101D1" w:rsidTr="00A101D1">
        <w:trPr>
          <w:trHeight w:val="1440"/>
        </w:trPr>
        <w:tc>
          <w:tcPr>
            <w:tcW w:w="3984" w:type="dxa"/>
            <w:shd w:val="clear" w:color="auto" w:fill="auto"/>
            <w:vAlign w:val="center"/>
            <w:hideMark/>
          </w:tcPr>
          <w:p w:rsidR="00A101D1" w:rsidRDefault="00A101D1" w:rsidP="00A101D1">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70.0.00.01020</w:t>
            </w:r>
          </w:p>
        </w:tc>
        <w:tc>
          <w:tcPr>
            <w:tcW w:w="709" w:type="dxa"/>
            <w:shd w:val="clear" w:color="auto" w:fill="auto"/>
            <w:noWrap/>
            <w:vAlign w:val="center"/>
            <w:hideMark/>
          </w:tcPr>
          <w:p w:rsidR="00A101D1" w:rsidRDefault="00A101D1" w:rsidP="00A101D1">
            <w:pPr>
              <w:jc w:val="center"/>
            </w:pPr>
            <w:r>
              <w:t>100</w:t>
            </w:r>
          </w:p>
        </w:tc>
        <w:tc>
          <w:tcPr>
            <w:tcW w:w="1275" w:type="dxa"/>
            <w:shd w:val="clear" w:color="auto" w:fill="auto"/>
            <w:vAlign w:val="center"/>
            <w:hideMark/>
          </w:tcPr>
          <w:p w:rsidR="00A101D1" w:rsidRDefault="00A101D1" w:rsidP="00A101D1">
            <w:pPr>
              <w:jc w:val="right"/>
            </w:pPr>
            <w:r>
              <w:t>795,4</w:t>
            </w:r>
          </w:p>
        </w:tc>
        <w:tc>
          <w:tcPr>
            <w:tcW w:w="1276" w:type="dxa"/>
            <w:shd w:val="clear" w:color="auto" w:fill="auto"/>
            <w:vAlign w:val="center"/>
            <w:hideMark/>
          </w:tcPr>
          <w:p w:rsidR="00A101D1" w:rsidRDefault="00A101D1" w:rsidP="00A101D1">
            <w:pPr>
              <w:jc w:val="right"/>
            </w:pPr>
            <w:r>
              <w:t>795,4</w:t>
            </w:r>
          </w:p>
        </w:tc>
      </w:tr>
      <w:tr w:rsidR="00A101D1" w:rsidTr="00A101D1">
        <w:trPr>
          <w:trHeight w:val="585"/>
        </w:trPr>
        <w:tc>
          <w:tcPr>
            <w:tcW w:w="3984" w:type="dxa"/>
            <w:shd w:val="clear" w:color="auto" w:fill="auto"/>
            <w:vAlign w:val="center"/>
            <w:hideMark/>
          </w:tcPr>
          <w:p w:rsidR="00A101D1" w:rsidRDefault="00A101D1" w:rsidP="00A101D1">
            <w:r>
              <w:t>Расходы на выплаты персоналу государственных (муниципальных) органов</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70.0.00.01020</w:t>
            </w:r>
          </w:p>
        </w:tc>
        <w:tc>
          <w:tcPr>
            <w:tcW w:w="709" w:type="dxa"/>
            <w:shd w:val="clear" w:color="auto" w:fill="auto"/>
            <w:noWrap/>
            <w:vAlign w:val="center"/>
            <w:hideMark/>
          </w:tcPr>
          <w:p w:rsidR="00A101D1" w:rsidRDefault="00A101D1" w:rsidP="00A101D1">
            <w:pPr>
              <w:jc w:val="center"/>
            </w:pPr>
            <w:r>
              <w:t>120</w:t>
            </w:r>
          </w:p>
        </w:tc>
        <w:tc>
          <w:tcPr>
            <w:tcW w:w="1275" w:type="dxa"/>
            <w:shd w:val="clear" w:color="auto" w:fill="auto"/>
            <w:vAlign w:val="center"/>
            <w:hideMark/>
          </w:tcPr>
          <w:p w:rsidR="00A101D1" w:rsidRDefault="00A101D1" w:rsidP="00A101D1">
            <w:pPr>
              <w:jc w:val="right"/>
            </w:pPr>
            <w:r>
              <w:t>795,4</w:t>
            </w:r>
          </w:p>
        </w:tc>
        <w:tc>
          <w:tcPr>
            <w:tcW w:w="1276" w:type="dxa"/>
            <w:shd w:val="clear" w:color="auto" w:fill="auto"/>
            <w:vAlign w:val="center"/>
            <w:hideMark/>
          </w:tcPr>
          <w:p w:rsidR="00A101D1" w:rsidRDefault="00A101D1" w:rsidP="00A101D1">
            <w:pPr>
              <w:jc w:val="right"/>
            </w:pPr>
            <w:r>
              <w:t>795,4</w:t>
            </w:r>
          </w:p>
        </w:tc>
      </w:tr>
      <w:tr w:rsidR="00A101D1" w:rsidTr="00A101D1">
        <w:trPr>
          <w:trHeight w:val="1155"/>
        </w:trPr>
        <w:tc>
          <w:tcPr>
            <w:tcW w:w="3984" w:type="dxa"/>
            <w:shd w:val="clear" w:color="auto" w:fill="auto"/>
            <w:vAlign w:val="center"/>
            <w:hideMark/>
          </w:tcPr>
          <w:p w:rsidR="00A101D1" w:rsidRDefault="00A101D1" w:rsidP="00A101D1">
            <w:pPr>
              <w:rPr>
                <w:b/>
                <w:bCs/>
              </w:rPr>
            </w:pPr>
            <w:r>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1155"/>
        </w:trPr>
        <w:tc>
          <w:tcPr>
            <w:tcW w:w="3984" w:type="dxa"/>
            <w:shd w:val="clear" w:color="auto" w:fill="auto"/>
            <w:vAlign w:val="center"/>
            <w:hideMark/>
          </w:tcPr>
          <w:p w:rsidR="00A101D1" w:rsidRDefault="00A101D1" w:rsidP="00A101D1">
            <w:pPr>
              <w:rPr>
                <w:b/>
                <w:bCs/>
              </w:rPr>
            </w:pPr>
            <w:r>
              <w:rPr>
                <w:b/>
                <w:bCs/>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70.0.00.01030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70.0.00.01030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20,0</w:t>
            </w:r>
          </w:p>
        </w:tc>
        <w:tc>
          <w:tcPr>
            <w:tcW w:w="1276" w:type="dxa"/>
            <w:shd w:val="clear" w:color="auto" w:fill="auto"/>
            <w:vAlign w:val="center"/>
            <w:hideMark/>
          </w:tcPr>
          <w:p w:rsidR="00A101D1" w:rsidRDefault="00A101D1" w:rsidP="00A101D1">
            <w:pPr>
              <w:jc w:val="right"/>
            </w:pPr>
            <w:r>
              <w:t>20,0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70.0.00.01030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20,0</w:t>
            </w:r>
          </w:p>
        </w:tc>
        <w:tc>
          <w:tcPr>
            <w:tcW w:w="1276" w:type="dxa"/>
            <w:shd w:val="clear" w:color="auto" w:fill="auto"/>
            <w:vAlign w:val="center"/>
            <w:hideMark/>
          </w:tcPr>
          <w:p w:rsidR="00A101D1" w:rsidRDefault="00A101D1" w:rsidP="00A101D1">
            <w:pPr>
              <w:jc w:val="right"/>
            </w:pPr>
            <w:r>
              <w:t>20,0</w:t>
            </w:r>
          </w:p>
        </w:tc>
      </w:tr>
      <w:tr w:rsidR="00A101D1" w:rsidTr="00A101D1">
        <w:trPr>
          <w:trHeight w:val="1440"/>
        </w:trPr>
        <w:tc>
          <w:tcPr>
            <w:tcW w:w="3984" w:type="dxa"/>
            <w:shd w:val="clear" w:color="auto" w:fill="auto"/>
            <w:vAlign w:val="center"/>
            <w:hideMark/>
          </w:tcPr>
          <w:p w:rsidR="00A101D1" w:rsidRDefault="00A101D1" w:rsidP="00A101D1">
            <w:pPr>
              <w:rPr>
                <w:b/>
                <w:bCs/>
              </w:rPr>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4 971,7</w:t>
            </w:r>
          </w:p>
        </w:tc>
        <w:tc>
          <w:tcPr>
            <w:tcW w:w="1276" w:type="dxa"/>
            <w:shd w:val="clear" w:color="auto" w:fill="auto"/>
            <w:vAlign w:val="center"/>
            <w:hideMark/>
          </w:tcPr>
          <w:p w:rsidR="00A101D1" w:rsidRDefault="00A101D1" w:rsidP="00A101D1">
            <w:pPr>
              <w:jc w:val="right"/>
              <w:rPr>
                <w:b/>
                <w:bCs/>
              </w:rPr>
            </w:pPr>
            <w:r>
              <w:rPr>
                <w:b/>
                <w:bCs/>
              </w:rPr>
              <w:t>4 971,3</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4 971,7</w:t>
            </w:r>
          </w:p>
        </w:tc>
        <w:tc>
          <w:tcPr>
            <w:tcW w:w="1276" w:type="dxa"/>
            <w:shd w:val="clear" w:color="auto" w:fill="auto"/>
            <w:vAlign w:val="center"/>
            <w:hideMark/>
          </w:tcPr>
          <w:p w:rsidR="00A101D1" w:rsidRDefault="00A101D1" w:rsidP="00A101D1">
            <w:pPr>
              <w:jc w:val="right"/>
              <w:rPr>
                <w:b/>
                <w:bCs/>
              </w:rPr>
            </w:pPr>
            <w:r>
              <w:rPr>
                <w:b/>
                <w:bCs/>
              </w:rPr>
              <w:t>4 971,3</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Обеспечение деятельности и содержание исполнительной власти органов местного самоуправления, местных администраций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70.0.00.01040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4 971,7</w:t>
            </w:r>
          </w:p>
        </w:tc>
        <w:tc>
          <w:tcPr>
            <w:tcW w:w="1276" w:type="dxa"/>
            <w:shd w:val="clear" w:color="auto" w:fill="auto"/>
            <w:vAlign w:val="center"/>
            <w:hideMark/>
          </w:tcPr>
          <w:p w:rsidR="00A101D1" w:rsidRDefault="00A101D1" w:rsidP="00A101D1">
            <w:pPr>
              <w:jc w:val="right"/>
              <w:rPr>
                <w:b/>
                <w:bCs/>
              </w:rPr>
            </w:pPr>
            <w:r>
              <w:rPr>
                <w:b/>
                <w:bCs/>
              </w:rPr>
              <w:t>4 971,3</w:t>
            </w:r>
          </w:p>
        </w:tc>
      </w:tr>
      <w:tr w:rsidR="00A101D1" w:rsidTr="00A101D1">
        <w:trPr>
          <w:trHeight w:val="1440"/>
        </w:trPr>
        <w:tc>
          <w:tcPr>
            <w:tcW w:w="3984" w:type="dxa"/>
            <w:shd w:val="clear" w:color="auto" w:fill="auto"/>
            <w:vAlign w:val="center"/>
            <w:hideMark/>
          </w:tcPr>
          <w:p w:rsidR="00A101D1" w:rsidRDefault="00A101D1" w:rsidP="00A101D1">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09" w:type="dxa"/>
            <w:shd w:val="clear" w:color="auto" w:fill="auto"/>
            <w:noWrap/>
            <w:vAlign w:val="center"/>
            <w:hideMark/>
          </w:tcPr>
          <w:p w:rsidR="00A101D1" w:rsidRDefault="00A101D1" w:rsidP="00A101D1">
            <w:pPr>
              <w:jc w:val="center"/>
            </w:pPr>
            <w:r>
              <w:lastRenderedPageBreak/>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100</w:t>
            </w:r>
          </w:p>
        </w:tc>
        <w:tc>
          <w:tcPr>
            <w:tcW w:w="1275" w:type="dxa"/>
            <w:shd w:val="clear" w:color="auto" w:fill="auto"/>
            <w:vAlign w:val="center"/>
            <w:hideMark/>
          </w:tcPr>
          <w:p w:rsidR="00A101D1" w:rsidRDefault="00A101D1" w:rsidP="00A101D1">
            <w:pPr>
              <w:jc w:val="right"/>
            </w:pPr>
            <w:r>
              <w:t>4 504,5</w:t>
            </w:r>
          </w:p>
        </w:tc>
        <w:tc>
          <w:tcPr>
            <w:tcW w:w="1276" w:type="dxa"/>
            <w:shd w:val="clear" w:color="auto" w:fill="auto"/>
            <w:vAlign w:val="center"/>
            <w:hideMark/>
          </w:tcPr>
          <w:p w:rsidR="00A101D1" w:rsidRDefault="00A101D1" w:rsidP="00A101D1">
            <w:pPr>
              <w:jc w:val="right"/>
            </w:pPr>
            <w:r>
              <w:t>4 504,2</w:t>
            </w:r>
          </w:p>
        </w:tc>
      </w:tr>
      <w:tr w:rsidR="00A101D1" w:rsidTr="00A101D1">
        <w:trPr>
          <w:trHeight w:val="585"/>
        </w:trPr>
        <w:tc>
          <w:tcPr>
            <w:tcW w:w="3984" w:type="dxa"/>
            <w:shd w:val="clear" w:color="auto" w:fill="auto"/>
            <w:vAlign w:val="center"/>
            <w:hideMark/>
          </w:tcPr>
          <w:p w:rsidR="00A101D1" w:rsidRDefault="00A101D1" w:rsidP="00A101D1">
            <w:r>
              <w:lastRenderedPageBreak/>
              <w:t>Расходы на выплаты персоналу государственных (муниципальных) органов</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120</w:t>
            </w:r>
          </w:p>
        </w:tc>
        <w:tc>
          <w:tcPr>
            <w:tcW w:w="1275" w:type="dxa"/>
            <w:shd w:val="clear" w:color="auto" w:fill="auto"/>
            <w:vAlign w:val="center"/>
            <w:hideMark/>
          </w:tcPr>
          <w:p w:rsidR="00A101D1" w:rsidRDefault="00A101D1" w:rsidP="00A101D1">
            <w:pPr>
              <w:jc w:val="right"/>
            </w:pPr>
            <w:r>
              <w:t>4 504,5</w:t>
            </w:r>
          </w:p>
        </w:tc>
        <w:tc>
          <w:tcPr>
            <w:tcW w:w="1276" w:type="dxa"/>
            <w:shd w:val="clear" w:color="auto" w:fill="auto"/>
            <w:vAlign w:val="center"/>
            <w:hideMark/>
          </w:tcPr>
          <w:p w:rsidR="00A101D1" w:rsidRDefault="00A101D1" w:rsidP="00A101D1">
            <w:pPr>
              <w:jc w:val="right"/>
            </w:pPr>
            <w:r>
              <w:t>4 504,2</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401,1</w:t>
            </w:r>
          </w:p>
        </w:tc>
        <w:tc>
          <w:tcPr>
            <w:tcW w:w="1276" w:type="dxa"/>
            <w:shd w:val="clear" w:color="auto" w:fill="auto"/>
            <w:vAlign w:val="center"/>
            <w:hideMark/>
          </w:tcPr>
          <w:p w:rsidR="00A101D1" w:rsidRDefault="00A101D1" w:rsidP="00A101D1">
            <w:pPr>
              <w:jc w:val="right"/>
            </w:pPr>
            <w:r>
              <w:t>401,0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401,1</w:t>
            </w:r>
          </w:p>
        </w:tc>
        <w:tc>
          <w:tcPr>
            <w:tcW w:w="1276" w:type="dxa"/>
            <w:shd w:val="clear" w:color="auto" w:fill="auto"/>
            <w:vAlign w:val="center"/>
            <w:hideMark/>
          </w:tcPr>
          <w:p w:rsidR="00A101D1" w:rsidRDefault="00A101D1" w:rsidP="00A101D1">
            <w:pPr>
              <w:jc w:val="right"/>
            </w:pPr>
            <w:r>
              <w:t>401,0</w:t>
            </w:r>
          </w:p>
        </w:tc>
      </w:tr>
      <w:tr w:rsidR="00A101D1" w:rsidTr="00A101D1">
        <w:trPr>
          <w:trHeight w:val="345"/>
        </w:trPr>
        <w:tc>
          <w:tcPr>
            <w:tcW w:w="3984" w:type="dxa"/>
            <w:shd w:val="clear" w:color="auto" w:fill="auto"/>
            <w:vAlign w:val="center"/>
            <w:hideMark/>
          </w:tcPr>
          <w:p w:rsidR="00A101D1" w:rsidRDefault="00A101D1" w:rsidP="00A101D1">
            <w:r>
              <w:t>Иные бюджетные ассигнования</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800</w:t>
            </w:r>
          </w:p>
        </w:tc>
        <w:tc>
          <w:tcPr>
            <w:tcW w:w="1275" w:type="dxa"/>
            <w:shd w:val="clear" w:color="auto" w:fill="auto"/>
            <w:vAlign w:val="center"/>
            <w:hideMark/>
          </w:tcPr>
          <w:p w:rsidR="00A101D1" w:rsidRDefault="00A101D1" w:rsidP="00A101D1">
            <w:pPr>
              <w:jc w:val="right"/>
            </w:pPr>
            <w:r>
              <w:t>66,0</w:t>
            </w:r>
          </w:p>
        </w:tc>
        <w:tc>
          <w:tcPr>
            <w:tcW w:w="1276" w:type="dxa"/>
            <w:shd w:val="clear" w:color="auto" w:fill="auto"/>
            <w:vAlign w:val="center"/>
            <w:hideMark/>
          </w:tcPr>
          <w:p w:rsidR="00A101D1" w:rsidRDefault="00A101D1" w:rsidP="00A101D1">
            <w:pPr>
              <w:jc w:val="right"/>
            </w:pPr>
            <w:r>
              <w:t>66,0</w:t>
            </w:r>
          </w:p>
        </w:tc>
      </w:tr>
      <w:tr w:rsidR="00A101D1" w:rsidTr="00A101D1">
        <w:trPr>
          <w:trHeight w:val="345"/>
        </w:trPr>
        <w:tc>
          <w:tcPr>
            <w:tcW w:w="3984" w:type="dxa"/>
            <w:shd w:val="clear" w:color="auto" w:fill="auto"/>
            <w:vAlign w:val="center"/>
            <w:hideMark/>
          </w:tcPr>
          <w:p w:rsidR="00A101D1" w:rsidRDefault="00A101D1" w:rsidP="00A101D1">
            <w:r>
              <w:t>Уплата налогов, сборов и иных платежей</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70.0.00.01040</w:t>
            </w:r>
          </w:p>
        </w:tc>
        <w:tc>
          <w:tcPr>
            <w:tcW w:w="709" w:type="dxa"/>
            <w:shd w:val="clear" w:color="auto" w:fill="auto"/>
            <w:noWrap/>
            <w:vAlign w:val="center"/>
            <w:hideMark/>
          </w:tcPr>
          <w:p w:rsidR="00A101D1" w:rsidRDefault="00A101D1" w:rsidP="00A101D1">
            <w:pPr>
              <w:jc w:val="center"/>
            </w:pPr>
            <w:r>
              <w:t>850</w:t>
            </w:r>
          </w:p>
        </w:tc>
        <w:tc>
          <w:tcPr>
            <w:tcW w:w="1275" w:type="dxa"/>
            <w:shd w:val="clear" w:color="auto" w:fill="auto"/>
            <w:vAlign w:val="center"/>
            <w:hideMark/>
          </w:tcPr>
          <w:p w:rsidR="00A101D1" w:rsidRDefault="00A101D1" w:rsidP="00A101D1">
            <w:pPr>
              <w:jc w:val="right"/>
            </w:pPr>
            <w:r>
              <w:t>66,0</w:t>
            </w:r>
          </w:p>
        </w:tc>
        <w:tc>
          <w:tcPr>
            <w:tcW w:w="1276" w:type="dxa"/>
            <w:shd w:val="clear" w:color="auto" w:fill="auto"/>
            <w:vAlign w:val="center"/>
            <w:hideMark/>
          </w:tcPr>
          <w:p w:rsidR="00A101D1" w:rsidRDefault="00A101D1" w:rsidP="00A101D1">
            <w:pPr>
              <w:jc w:val="right"/>
            </w:pPr>
            <w:r>
              <w:t>66,0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70.0.00.70190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0,1</w:t>
            </w:r>
          </w:p>
        </w:tc>
        <w:tc>
          <w:tcPr>
            <w:tcW w:w="1276" w:type="dxa"/>
            <w:shd w:val="clear" w:color="auto" w:fill="auto"/>
            <w:vAlign w:val="center"/>
            <w:hideMark/>
          </w:tcPr>
          <w:p w:rsidR="00A101D1" w:rsidRDefault="00A101D1" w:rsidP="00A101D1">
            <w:pPr>
              <w:jc w:val="right"/>
              <w:rPr>
                <w:b/>
                <w:bCs/>
              </w:rPr>
            </w:pPr>
            <w:r>
              <w:rPr>
                <w:b/>
                <w:bCs/>
              </w:rPr>
              <w:t>0,1</w:t>
            </w:r>
          </w:p>
        </w:tc>
      </w:tr>
      <w:tr w:rsidR="00A101D1" w:rsidTr="00A101D1">
        <w:trPr>
          <w:trHeight w:val="34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70.0.00.70190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0,1</w:t>
            </w:r>
          </w:p>
        </w:tc>
        <w:tc>
          <w:tcPr>
            <w:tcW w:w="1276" w:type="dxa"/>
            <w:shd w:val="clear" w:color="auto" w:fill="auto"/>
            <w:vAlign w:val="center"/>
            <w:hideMark/>
          </w:tcPr>
          <w:p w:rsidR="00A101D1" w:rsidRDefault="00A101D1" w:rsidP="00A101D1">
            <w:pPr>
              <w:jc w:val="right"/>
            </w:pPr>
            <w:r>
              <w:t>0,1</w:t>
            </w:r>
          </w:p>
        </w:tc>
      </w:tr>
      <w:tr w:rsidR="00A101D1" w:rsidTr="00A101D1">
        <w:trPr>
          <w:trHeight w:val="345"/>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70.0.00.70190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0,1</w:t>
            </w:r>
          </w:p>
        </w:tc>
        <w:tc>
          <w:tcPr>
            <w:tcW w:w="1276" w:type="dxa"/>
            <w:shd w:val="clear" w:color="auto" w:fill="auto"/>
            <w:vAlign w:val="center"/>
            <w:hideMark/>
          </w:tcPr>
          <w:p w:rsidR="00A101D1" w:rsidRDefault="00A101D1" w:rsidP="00A101D1">
            <w:pPr>
              <w:jc w:val="right"/>
            </w:pPr>
            <w:r>
              <w:t>0,1</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06</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66,5</w:t>
            </w:r>
          </w:p>
        </w:tc>
        <w:tc>
          <w:tcPr>
            <w:tcW w:w="1276" w:type="dxa"/>
            <w:shd w:val="clear" w:color="auto" w:fill="auto"/>
            <w:vAlign w:val="center"/>
            <w:hideMark/>
          </w:tcPr>
          <w:p w:rsidR="00A101D1" w:rsidRDefault="00A101D1" w:rsidP="00A101D1">
            <w:pPr>
              <w:jc w:val="right"/>
              <w:rPr>
                <w:b/>
                <w:bCs/>
              </w:rPr>
            </w:pPr>
            <w:r>
              <w:rPr>
                <w:b/>
                <w:bCs/>
              </w:rPr>
              <w:t>66,5</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06</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66,5</w:t>
            </w:r>
          </w:p>
        </w:tc>
        <w:tc>
          <w:tcPr>
            <w:tcW w:w="1276" w:type="dxa"/>
            <w:shd w:val="clear" w:color="auto" w:fill="auto"/>
            <w:vAlign w:val="center"/>
            <w:hideMark/>
          </w:tcPr>
          <w:p w:rsidR="00A101D1" w:rsidRDefault="00A101D1" w:rsidP="00A101D1">
            <w:pPr>
              <w:jc w:val="right"/>
              <w:rPr>
                <w:b/>
                <w:bCs/>
              </w:rPr>
            </w:pPr>
            <w:r>
              <w:rPr>
                <w:b/>
                <w:bCs/>
              </w:rPr>
              <w:t>66,5</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Расходы на осуществление переданных полномочий контрольн</w:t>
            </w:r>
            <w:proofErr w:type="gramStart"/>
            <w:r>
              <w:rPr>
                <w:b/>
                <w:bCs/>
              </w:rPr>
              <w:t>о-</w:t>
            </w:r>
            <w:proofErr w:type="gramEnd"/>
            <w:r>
              <w:rPr>
                <w:b/>
                <w:bCs/>
              </w:rPr>
              <w:t xml:space="preserve"> счетных органов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06</w:t>
            </w:r>
          </w:p>
        </w:tc>
        <w:tc>
          <w:tcPr>
            <w:tcW w:w="1843" w:type="dxa"/>
            <w:shd w:val="clear" w:color="auto" w:fill="auto"/>
            <w:noWrap/>
            <w:vAlign w:val="center"/>
            <w:hideMark/>
          </w:tcPr>
          <w:p w:rsidR="00A101D1" w:rsidRDefault="00A101D1" w:rsidP="00A101D1">
            <w:pPr>
              <w:jc w:val="center"/>
              <w:rPr>
                <w:b/>
                <w:bCs/>
              </w:rPr>
            </w:pPr>
            <w:r>
              <w:rPr>
                <w:b/>
                <w:bCs/>
              </w:rPr>
              <w:t>70.0.00.01060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66,5</w:t>
            </w:r>
          </w:p>
        </w:tc>
        <w:tc>
          <w:tcPr>
            <w:tcW w:w="1276" w:type="dxa"/>
            <w:shd w:val="clear" w:color="auto" w:fill="auto"/>
            <w:vAlign w:val="center"/>
            <w:hideMark/>
          </w:tcPr>
          <w:p w:rsidR="00A101D1" w:rsidRDefault="00A101D1" w:rsidP="00A101D1">
            <w:pPr>
              <w:jc w:val="right"/>
              <w:rPr>
                <w:b/>
                <w:bCs/>
              </w:rPr>
            </w:pPr>
            <w:r>
              <w:rPr>
                <w:b/>
                <w:bCs/>
              </w:rPr>
              <w:t>66,5</w:t>
            </w:r>
          </w:p>
        </w:tc>
      </w:tr>
      <w:tr w:rsidR="00A101D1" w:rsidTr="00A101D1">
        <w:trPr>
          <w:trHeight w:val="345"/>
        </w:trPr>
        <w:tc>
          <w:tcPr>
            <w:tcW w:w="3984" w:type="dxa"/>
            <w:shd w:val="clear" w:color="auto" w:fill="auto"/>
            <w:vAlign w:val="center"/>
            <w:hideMark/>
          </w:tcPr>
          <w:p w:rsidR="00A101D1" w:rsidRDefault="00A101D1" w:rsidP="00A101D1">
            <w:r>
              <w:t>Межбюджетные трансферты</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06</w:t>
            </w:r>
          </w:p>
        </w:tc>
        <w:tc>
          <w:tcPr>
            <w:tcW w:w="1843" w:type="dxa"/>
            <w:shd w:val="clear" w:color="auto" w:fill="auto"/>
            <w:noWrap/>
            <w:vAlign w:val="center"/>
            <w:hideMark/>
          </w:tcPr>
          <w:p w:rsidR="00A101D1" w:rsidRDefault="00A101D1" w:rsidP="00A101D1">
            <w:pPr>
              <w:jc w:val="center"/>
            </w:pPr>
            <w:r>
              <w:t>70.0.00.01060</w:t>
            </w:r>
          </w:p>
        </w:tc>
        <w:tc>
          <w:tcPr>
            <w:tcW w:w="709" w:type="dxa"/>
            <w:shd w:val="clear" w:color="auto" w:fill="auto"/>
            <w:noWrap/>
            <w:vAlign w:val="center"/>
            <w:hideMark/>
          </w:tcPr>
          <w:p w:rsidR="00A101D1" w:rsidRDefault="00A101D1" w:rsidP="00A101D1">
            <w:pPr>
              <w:jc w:val="center"/>
            </w:pPr>
            <w:r>
              <w:t>500</w:t>
            </w:r>
          </w:p>
        </w:tc>
        <w:tc>
          <w:tcPr>
            <w:tcW w:w="1275" w:type="dxa"/>
            <w:shd w:val="clear" w:color="auto" w:fill="auto"/>
            <w:vAlign w:val="center"/>
            <w:hideMark/>
          </w:tcPr>
          <w:p w:rsidR="00A101D1" w:rsidRPr="00CB499B" w:rsidRDefault="00A101D1" w:rsidP="00A101D1">
            <w:pPr>
              <w:jc w:val="right"/>
              <w:rPr>
                <w:bCs/>
              </w:rPr>
            </w:pPr>
            <w:r w:rsidRPr="00CB499B">
              <w:rPr>
                <w:bCs/>
              </w:rPr>
              <w:t>66,5</w:t>
            </w:r>
          </w:p>
        </w:tc>
        <w:tc>
          <w:tcPr>
            <w:tcW w:w="1276" w:type="dxa"/>
            <w:shd w:val="clear" w:color="auto" w:fill="auto"/>
            <w:vAlign w:val="center"/>
            <w:hideMark/>
          </w:tcPr>
          <w:p w:rsidR="00A101D1" w:rsidRPr="00CB499B" w:rsidRDefault="00A101D1" w:rsidP="00A101D1">
            <w:pPr>
              <w:jc w:val="right"/>
              <w:rPr>
                <w:bCs/>
              </w:rPr>
            </w:pPr>
            <w:r w:rsidRPr="00CB499B">
              <w:rPr>
                <w:bCs/>
              </w:rPr>
              <w:t>66,5</w:t>
            </w:r>
          </w:p>
        </w:tc>
      </w:tr>
      <w:tr w:rsidR="00A101D1" w:rsidTr="00A101D1">
        <w:trPr>
          <w:trHeight w:val="345"/>
        </w:trPr>
        <w:tc>
          <w:tcPr>
            <w:tcW w:w="3984" w:type="dxa"/>
            <w:shd w:val="clear" w:color="auto" w:fill="auto"/>
            <w:vAlign w:val="center"/>
            <w:hideMark/>
          </w:tcPr>
          <w:p w:rsidR="00A101D1" w:rsidRDefault="00A101D1" w:rsidP="00A101D1">
            <w:r>
              <w:t>Иные межбюджетные трансферты</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06</w:t>
            </w:r>
          </w:p>
        </w:tc>
        <w:tc>
          <w:tcPr>
            <w:tcW w:w="1843" w:type="dxa"/>
            <w:shd w:val="clear" w:color="auto" w:fill="auto"/>
            <w:noWrap/>
            <w:vAlign w:val="center"/>
            <w:hideMark/>
          </w:tcPr>
          <w:p w:rsidR="00A101D1" w:rsidRDefault="00A101D1" w:rsidP="00A101D1">
            <w:pPr>
              <w:jc w:val="center"/>
            </w:pPr>
            <w:r>
              <w:t>70.0.00.01060</w:t>
            </w:r>
          </w:p>
        </w:tc>
        <w:tc>
          <w:tcPr>
            <w:tcW w:w="709" w:type="dxa"/>
            <w:shd w:val="clear" w:color="auto" w:fill="auto"/>
            <w:noWrap/>
            <w:vAlign w:val="center"/>
            <w:hideMark/>
          </w:tcPr>
          <w:p w:rsidR="00A101D1" w:rsidRDefault="00A101D1" w:rsidP="00A101D1">
            <w:pPr>
              <w:jc w:val="center"/>
            </w:pPr>
            <w:r>
              <w:t>540</w:t>
            </w:r>
          </w:p>
        </w:tc>
        <w:tc>
          <w:tcPr>
            <w:tcW w:w="1275" w:type="dxa"/>
            <w:shd w:val="clear" w:color="auto" w:fill="auto"/>
            <w:vAlign w:val="center"/>
            <w:hideMark/>
          </w:tcPr>
          <w:p w:rsidR="00A101D1" w:rsidRPr="00CB499B" w:rsidRDefault="00A101D1" w:rsidP="00A101D1">
            <w:pPr>
              <w:jc w:val="right"/>
              <w:rPr>
                <w:bCs/>
              </w:rPr>
            </w:pPr>
            <w:r w:rsidRPr="00CB499B">
              <w:rPr>
                <w:bCs/>
              </w:rPr>
              <w:t>66,5</w:t>
            </w:r>
          </w:p>
        </w:tc>
        <w:tc>
          <w:tcPr>
            <w:tcW w:w="1276" w:type="dxa"/>
            <w:shd w:val="clear" w:color="auto" w:fill="auto"/>
            <w:vAlign w:val="center"/>
            <w:hideMark/>
          </w:tcPr>
          <w:p w:rsidR="00A101D1" w:rsidRPr="00CB499B" w:rsidRDefault="00A101D1" w:rsidP="00A101D1">
            <w:pPr>
              <w:jc w:val="right"/>
              <w:rPr>
                <w:bCs/>
              </w:rPr>
            </w:pPr>
            <w:r w:rsidRPr="00CB499B">
              <w:rPr>
                <w:bCs/>
              </w:rPr>
              <w:t>66,5</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Другие общегосударственные вопросы</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13</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1 394,5</w:t>
            </w:r>
          </w:p>
        </w:tc>
        <w:tc>
          <w:tcPr>
            <w:tcW w:w="1276" w:type="dxa"/>
            <w:shd w:val="clear" w:color="auto" w:fill="auto"/>
            <w:vAlign w:val="center"/>
            <w:hideMark/>
          </w:tcPr>
          <w:p w:rsidR="00A101D1" w:rsidRDefault="00A101D1" w:rsidP="00A101D1">
            <w:pPr>
              <w:jc w:val="right"/>
              <w:rPr>
                <w:b/>
                <w:bCs/>
              </w:rPr>
            </w:pPr>
            <w:r>
              <w:rPr>
                <w:b/>
                <w:bCs/>
              </w:rPr>
              <w:t>1 270,7</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13</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1 394,5</w:t>
            </w:r>
          </w:p>
        </w:tc>
        <w:tc>
          <w:tcPr>
            <w:tcW w:w="1276" w:type="dxa"/>
            <w:shd w:val="clear" w:color="auto" w:fill="auto"/>
            <w:vAlign w:val="center"/>
            <w:hideMark/>
          </w:tcPr>
          <w:p w:rsidR="00A101D1" w:rsidRDefault="00A101D1" w:rsidP="00A101D1">
            <w:pPr>
              <w:jc w:val="right"/>
              <w:rPr>
                <w:b/>
                <w:bCs/>
              </w:rPr>
            </w:pPr>
            <w:r>
              <w:rPr>
                <w:b/>
                <w:bCs/>
              </w:rPr>
              <w:t>1 270,7</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lastRenderedPageBreak/>
              <w:t>Оценка недвижимости, признание прав и регулирование отношений по муниципальной собственности</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13</w:t>
            </w:r>
          </w:p>
        </w:tc>
        <w:tc>
          <w:tcPr>
            <w:tcW w:w="1843" w:type="dxa"/>
            <w:shd w:val="clear" w:color="auto" w:fill="auto"/>
            <w:noWrap/>
            <w:vAlign w:val="center"/>
            <w:hideMark/>
          </w:tcPr>
          <w:p w:rsidR="00A101D1" w:rsidRDefault="00A101D1" w:rsidP="00A101D1">
            <w:pPr>
              <w:jc w:val="center"/>
              <w:rPr>
                <w:b/>
                <w:bCs/>
              </w:rPr>
            </w:pPr>
            <w:r>
              <w:rPr>
                <w:b/>
                <w:bCs/>
              </w:rPr>
              <w:t>70.0.00.01130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50,0</w:t>
            </w:r>
          </w:p>
        </w:tc>
        <w:tc>
          <w:tcPr>
            <w:tcW w:w="1276" w:type="dxa"/>
            <w:shd w:val="clear" w:color="auto" w:fill="auto"/>
            <w:vAlign w:val="center"/>
            <w:hideMark/>
          </w:tcPr>
          <w:p w:rsidR="00A101D1" w:rsidRDefault="00A101D1" w:rsidP="00A101D1">
            <w:pPr>
              <w:jc w:val="right"/>
              <w:rPr>
                <w:b/>
                <w:bCs/>
              </w:rPr>
            </w:pPr>
            <w:r>
              <w:rPr>
                <w:b/>
                <w:bCs/>
              </w:rPr>
              <w:t>50,0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13</w:t>
            </w:r>
          </w:p>
        </w:tc>
        <w:tc>
          <w:tcPr>
            <w:tcW w:w="1843" w:type="dxa"/>
            <w:shd w:val="clear" w:color="auto" w:fill="auto"/>
            <w:noWrap/>
            <w:vAlign w:val="center"/>
            <w:hideMark/>
          </w:tcPr>
          <w:p w:rsidR="00A101D1" w:rsidRDefault="00A101D1" w:rsidP="00A101D1">
            <w:pPr>
              <w:jc w:val="center"/>
            </w:pPr>
            <w:r>
              <w:t>70.0.00.01130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50,0</w:t>
            </w:r>
          </w:p>
        </w:tc>
        <w:tc>
          <w:tcPr>
            <w:tcW w:w="1276" w:type="dxa"/>
            <w:shd w:val="clear" w:color="auto" w:fill="auto"/>
            <w:vAlign w:val="center"/>
            <w:hideMark/>
          </w:tcPr>
          <w:p w:rsidR="00A101D1" w:rsidRDefault="00A101D1" w:rsidP="00A101D1">
            <w:pPr>
              <w:jc w:val="right"/>
            </w:pPr>
            <w:r>
              <w:t>50,0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13</w:t>
            </w:r>
          </w:p>
        </w:tc>
        <w:tc>
          <w:tcPr>
            <w:tcW w:w="1843" w:type="dxa"/>
            <w:shd w:val="clear" w:color="auto" w:fill="auto"/>
            <w:noWrap/>
            <w:vAlign w:val="center"/>
            <w:hideMark/>
          </w:tcPr>
          <w:p w:rsidR="00A101D1" w:rsidRDefault="00A101D1" w:rsidP="00A101D1">
            <w:pPr>
              <w:jc w:val="center"/>
            </w:pPr>
            <w:r>
              <w:t>70.0.00.01130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50,0</w:t>
            </w:r>
          </w:p>
        </w:tc>
        <w:tc>
          <w:tcPr>
            <w:tcW w:w="1276" w:type="dxa"/>
            <w:shd w:val="clear" w:color="auto" w:fill="auto"/>
            <w:vAlign w:val="center"/>
            <w:hideMark/>
          </w:tcPr>
          <w:p w:rsidR="00A101D1" w:rsidRDefault="00A101D1" w:rsidP="00A101D1">
            <w:pPr>
              <w:jc w:val="right"/>
            </w:pPr>
            <w:r>
              <w:t>50,0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Выполнение других обязательств государства</w:t>
            </w:r>
          </w:p>
        </w:tc>
        <w:tc>
          <w:tcPr>
            <w:tcW w:w="709"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13</w:t>
            </w:r>
          </w:p>
        </w:tc>
        <w:tc>
          <w:tcPr>
            <w:tcW w:w="1843" w:type="dxa"/>
            <w:shd w:val="clear" w:color="auto" w:fill="auto"/>
            <w:noWrap/>
            <w:vAlign w:val="center"/>
            <w:hideMark/>
          </w:tcPr>
          <w:p w:rsidR="00A101D1" w:rsidRDefault="00A101D1" w:rsidP="00A101D1">
            <w:pPr>
              <w:jc w:val="center"/>
              <w:rPr>
                <w:b/>
                <w:bCs/>
              </w:rPr>
            </w:pPr>
            <w:r>
              <w:rPr>
                <w:b/>
                <w:bCs/>
              </w:rPr>
              <w:t>70.0.00.01230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1 344,5</w:t>
            </w:r>
          </w:p>
        </w:tc>
        <w:tc>
          <w:tcPr>
            <w:tcW w:w="1276" w:type="dxa"/>
            <w:shd w:val="clear" w:color="auto" w:fill="auto"/>
            <w:vAlign w:val="center"/>
            <w:hideMark/>
          </w:tcPr>
          <w:p w:rsidR="00A101D1" w:rsidRDefault="00A101D1" w:rsidP="00A101D1">
            <w:pPr>
              <w:jc w:val="right"/>
              <w:rPr>
                <w:b/>
                <w:bCs/>
              </w:rPr>
            </w:pPr>
            <w:r>
              <w:rPr>
                <w:b/>
                <w:bCs/>
              </w:rPr>
              <w:t>1 070,7</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13</w:t>
            </w:r>
          </w:p>
        </w:tc>
        <w:tc>
          <w:tcPr>
            <w:tcW w:w="1843" w:type="dxa"/>
            <w:shd w:val="clear" w:color="auto" w:fill="auto"/>
            <w:noWrap/>
            <w:vAlign w:val="center"/>
            <w:hideMark/>
          </w:tcPr>
          <w:p w:rsidR="00A101D1" w:rsidRDefault="00A101D1" w:rsidP="00A101D1">
            <w:pPr>
              <w:jc w:val="center"/>
            </w:pPr>
            <w:r>
              <w:t>70.0.00.01230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1 344,5</w:t>
            </w:r>
          </w:p>
        </w:tc>
        <w:tc>
          <w:tcPr>
            <w:tcW w:w="1276" w:type="dxa"/>
            <w:shd w:val="clear" w:color="auto" w:fill="auto"/>
            <w:vAlign w:val="center"/>
            <w:hideMark/>
          </w:tcPr>
          <w:p w:rsidR="00A101D1" w:rsidRDefault="00A101D1" w:rsidP="00A101D1">
            <w:pPr>
              <w:jc w:val="right"/>
            </w:pPr>
            <w:r>
              <w:t>1 070,7</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13</w:t>
            </w:r>
          </w:p>
        </w:tc>
        <w:tc>
          <w:tcPr>
            <w:tcW w:w="1843" w:type="dxa"/>
            <w:shd w:val="clear" w:color="auto" w:fill="auto"/>
            <w:noWrap/>
            <w:vAlign w:val="center"/>
            <w:hideMark/>
          </w:tcPr>
          <w:p w:rsidR="00A101D1" w:rsidRDefault="00A101D1" w:rsidP="00A101D1">
            <w:pPr>
              <w:jc w:val="center"/>
            </w:pPr>
            <w:r>
              <w:t>70.0.00.01230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1 344,5</w:t>
            </w:r>
          </w:p>
        </w:tc>
        <w:tc>
          <w:tcPr>
            <w:tcW w:w="1276" w:type="dxa"/>
            <w:shd w:val="clear" w:color="auto" w:fill="auto"/>
            <w:vAlign w:val="center"/>
            <w:hideMark/>
          </w:tcPr>
          <w:p w:rsidR="00A101D1" w:rsidRDefault="00A101D1" w:rsidP="00A101D1">
            <w:pPr>
              <w:jc w:val="right"/>
            </w:pPr>
            <w:r>
              <w:t>1 070,7</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НАЦИОНАЛЬНАЯ ОБОРОНА</w:t>
            </w:r>
          </w:p>
        </w:tc>
        <w:tc>
          <w:tcPr>
            <w:tcW w:w="709" w:type="dxa"/>
            <w:shd w:val="clear" w:color="auto" w:fill="auto"/>
            <w:noWrap/>
            <w:vAlign w:val="center"/>
            <w:hideMark/>
          </w:tcPr>
          <w:p w:rsidR="00A101D1" w:rsidRDefault="00A101D1" w:rsidP="00A101D1">
            <w:pPr>
              <w:jc w:val="center"/>
              <w:rPr>
                <w:b/>
                <w:bCs/>
              </w:rPr>
            </w:pPr>
            <w:r>
              <w:rPr>
                <w:b/>
                <w:bCs/>
              </w:rPr>
              <w:t>02</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277,8</w:t>
            </w:r>
          </w:p>
        </w:tc>
        <w:tc>
          <w:tcPr>
            <w:tcW w:w="1276" w:type="dxa"/>
            <w:shd w:val="clear" w:color="auto" w:fill="auto"/>
            <w:vAlign w:val="center"/>
            <w:hideMark/>
          </w:tcPr>
          <w:p w:rsidR="00A101D1" w:rsidRDefault="00A101D1" w:rsidP="00A101D1">
            <w:pPr>
              <w:jc w:val="right"/>
              <w:rPr>
                <w:b/>
                <w:bCs/>
              </w:rPr>
            </w:pPr>
            <w:r>
              <w:rPr>
                <w:b/>
                <w:bCs/>
              </w:rPr>
              <w:t>288,9</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Мобилизационная и вневойсковая подготовка</w:t>
            </w:r>
          </w:p>
        </w:tc>
        <w:tc>
          <w:tcPr>
            <w:tcW w:w="709" w:type="dxa"/>
            <w:shd w:val="clear" w:color="auto" w:fill="auto"/>
            <w:noWrap/>
            <w:vAlign w:val="center"/>
            <w:hideMark/>
          </w:tcPr>
          <w:p w:rsidR="00A101D1" w:rsidRDefault="00A101D1" w:rsidP="00A101D1">
            <w:pPr>
              <w:jc w:val="center"/>
              <w:rPr>
                <w:b/>
                <w:bCs/>
              </w:rPr>
            </w:pPr>
            <w:r>
              <w:rPr>
                <w:b/>
                <w:bCs/>
              </w:rPr>
              <w:t>02</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277,8</w:t>
            </w:r>
          </w:p>
        </w:tc>
        <w:tc>
          <w:tcPr>
            <w:tcW w:w="1276" w:type="dxa"/>
            <w:shd w:val="clear" w:color="auto" w:fill="auto"/>
            <w:vAlign w:val="center"/>
            <w:hideMark/>
          </w:tcPr>
          <w:p w:rsidR="00A101D1" w:rsidRDefault="00A101D1" w:rsidP="00A101D1">
            <w:pPr>
              <w:jc w:val="right"/>
              <w:rPr>
                <w:b/>
                <w:bCs/>
              </w:rPr>
            </w:pPr>
            <w:r>
              <w:rPr>
                <w:b/>
                <w:bCs/>
              </w:rPr>
              <w:t>288,9</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02</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277,8</w:t>
            </w:r>
          </w:p>
        </w:tc>
        <w:tc>
          <w:tcPr>
            <w:tcW w:w="1276" w:type="dxa"/>
            <w:shd w:val="clear" w:color="auto" w:fill="auto"/>
            <w:vAlign w:val="center"/>
            <w:hideMark/>
          </w:tcPr>
          <w:p w:rsidR="00A101D1" w:rsidRDefault="00A101D1" w:rsidP="00A101D1">
            <w:pPr>
              <w:jc w:val="right"/>
              <w:rPr>
                <w:b/>
                <w:bCs/>
              </w:rPr>
            </w:pPr>
            <w:r>
              <w:rPr>
                <w:b/>
                <w:bCs/>
              </w:rPr>
              <w:t>288,9</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Субвенции на осуществление первичного воинского учета на территориях, где отсутствуют военные комиссариаты</w:t>
            </w:r>
          </w:p>
        </w:tc>
        <w:tc>
          <w:tcPr>
            <w:tcW w:w="709" w:type="dxa"/>
            <w:shd w:val="clear" w:color="auto" w:fill="auto"/>
            <w:noWrap/>
            <w:vAlign w:val="center"/>
            <w:hideMark/>
          </w:tcPr>
          <w:p w:rsidR="00A101D1" w:rsidRDefault="00A101D1" w:rsidP="00A101D1">
            <w:pPr>
              <w:jc w:val="center"/>
              <w:rPr>
                <w:b/>
                <w:bCs/>
              </w:rPr>
            </w:pPr>
            <w:r>
              <w:rPr>
                <w:b/>
                <w:bCs/>
              </w:rPr>
              <w:t>02</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70.0.00.51180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277,8</w:t>
            </w:r>
          </w:p>
        </w:tc>
        <w:tc>
          <w:tcPr>
            <w:tcW w:w="1276" w:type="dxa"/>
            <w:shd w:val="clear" w:color="auto" w:fill="auto"/>
            <w:vAlign w:val="center"/>
            <w:hideMark/>
          </w:tcPr>
          <w:p w:rsidR="00A101D1" w:rsidRDefault="00A101D1" w:rsidP="00A101D1">
            <w:pPr>
              <w:jc w:val="right"/>
              <w:rPr>
                <w:b/>
                <w:bCs/>
              </w:rPr>
            </w:pPr>
            <w:r>
              <w:rPr>
                <w:b/>
                <w:bCs/>
              </w:rPr>
              <w:t>288,9</w:t>
            </w:r>
          </w:p>
        </w:tc>
      </w:tr>
      <w:tr w:rsidR="00A101D1" w:rsidTr="00A101D1">
        <w:trPr>
          <w:trHeight w:val="1440"/>
        </w:trPr>
        <w:tc>
          <w:tcPr>
            <w:tcW w:w="3984" w:type="dxa"/>
            <w:shd w:val="clear" w:color="auto" w:fill="auto"/>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A101D1" w:rsidRDefault="00A101D1" w:rsidP="00A101D1">
            <w:pPr>
              <w:jc w:val="center"/>
            </w:pPr>
            <w:r>
              <w:t>02</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70.0.00.51180</w:t>
            </w:r>
          </w:p>
        </w:tc>
        <w:tc>
          <w:tcPr>
            <w:tcW w:w="709" w:type="dxa"/>
            <w:shd w:val="clear" w:color="auto" w:fill="auto"/>
            <w:noWrap/>
            <w:vAlign w:val="center"/>
            <w:hideMark/>
          </w:tcPr>
          <w:p w:rsidR="00A101D1" w:rsidRDefault="00A101D1" w:rsidP="00A101D1">
            <w:pPr>
              <w:jc w:val="center"/>
            </w:pPr>
            <w:r>
              <w:t>100</w:t>
            </w:r>
          </w:p>
        </w:tc>
        <w:tc>
          <w:tcPr>
            <w:tcW w:w="1275" w:type="dxa"/>
            <w:shd w:val="clear" w:color="auto" w:fill="auto"/>
            <w:vAlign w:val="center"/>
            <w:hideMark/>
          </w:tcPr>
          <w:p w:rsidR="00A101D1" w:rsidRDefault="00A101D1" w:rsidP="00A101D1">
            <w:pPr>
              <w:jc w:val="right"/>
            </w:pPr>
            <w:r>
              <w:t>246,5</w:t>
            </w:r>
          </w:p>
        </w:tc>
        <w:tc>
          <w:tcPr>
            <w:tcW w:w="1276" w:type="dxa"/>
            <w:shd w:val="clear" w:color="auto" w:fill="auto"/>
            <w:vAlign w:val="center"/>
            <w:hideMark/>
          </w:tcPr>
          <w:p w:rsidR="00A101D1" w:rsidRDefault="00A101D1" w:rsidP="00A101D1">
            <w:pPr>
              <w:jc w:val="right"/>
            </w:pPr>
            <w:r>
              <w:t>257,6</w:t>
            </w:r>
          </w:p>
        </w:tc>
      </w:tr>
      <w:tr w:rsidR="00A101D1" w:rsidTr="00A101D1">
        <w:trPr>
          <w:trHeight w:val="585"/>
        </w:trPr>
        <w:tc>
          <w:tcPr>
            <w:tcW w:w="3984" w:type="dxa"/>
            <w:shd w:val="clear" w:color="auto" w:fill="auto"/>
            <w:vAlign w:val="center"/>
            <w:hideMark/>
          </w:tcPr>
          <w:p w:rsidR="00A101D1" w:rsidRDefault="00A101D1" w:rsidP="00A101D1">
            <w:r>
              <w:t>Расходы на выплаты персоналу государственных (муниципальных) органов</w:t>
            </w:r>
          </w:p>
        </w:tc>
        <w:tc>
          <w:tcPr>
            <w:tcW w:w="709" w:type="dxa"/>
            <w:shd w:val="clear" w:color="auto" w:fill="auto"/>
            <w:noWrap/>
            <w:vAlign w:val="center"/>
            <w:hideMark/>
          </w:tcPr>
          <w:p w:rsidR="00A101D1" w:rsidRDefault="00A101D1" w:rsidP="00A101D1">
            <w:pPr>
              <w:jc w:val="center"/>
            </w:pPr>
            <w:r>
              <w:t>02</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70.0.00.51180</w:t>
            </w:r>
          </w:p>
        </w:tc>
        <w:tc>
          <w:tcPr>
            <w:tcW w:w="709" w:type="dxa"/>
            <w:shd w:val="clear" w:color="auto" w:fill="auto"/>
            <w:noWrap/>
            <w:vAlign w:val="center"/>
            <w:hideMark/>
          </w:tcPr>
          <w:p w:rsidR="00A101D1" w:rsidRDefault="00A101D1" w:rsidP="00A101D1">
            <w:pPr>
              <w:jc w:val="center"/>
            </w:pPr>
            <w:r>
              <w:t>120</w:t>
            </w:r>
          </w:p>
        </w:tc>
        <w:tc>
          <w:tcPr>
            <w:tcW w:w="1275" w:type="dxa"/>
            <w:shd w:val="clear" w:color="auto" w:fill="auto"/>
            <w:vAlign w:val="center"/>
            <w:hideMark/>
          </w:tcPr>
          <w:p w:rsidR="00A101D1" w:rsidRDefault="00A101D1" w:rsidP="00A101D1">
            <w:pPr>
              <w:jc w:val="right"/>
            </w:pPr>
            <w:r>
              <w:t>246,5</w:t>
            </w:r>
          </w:p>
        </w:tc>
        <w:tc>
          <w:tcPr>
            <w:tcW w:w="1276" w:type="dxa"/>
            <w:shd w:val="clear" w:color="auto" w:fill="auto"/>
            <w:vAlign w:val="center"/>
            <w:hideMark/>
          </w:tcPr>
          <w:p w:rsidR="00A101D1" w:rsidRDefault="00A101D1" w:rsidP="00A101D1">
            <w:pPr>
              <w:jc w:val="right"/>
            </w:pPr>
            <w:r>
              <w:t>257,6</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02</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70.0.00.51180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31,3</w:t>
            </w:r>
          </w:p>
        </w:tc>
        <w:tc>
          <w:tcPr>
            <w:tcW w:w="1276" w:type="dxa"/>
            <w:shd w:val="clear" w:color="auto" w:fill="auto"/>
            <w:vAlign w:val="center"/>
            <w:hideMark/>
          </w:tcPr>
          <w:p w:rsidR="00A101D1" w:rsidRDefault="00A101D1" w:rsidP="00A101D1">
            <w:pPr>
              <w:jc w:val="right"/>
            </w:pPr>
            <w:r>
              <w:t>31,3</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02</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70.0.00.51180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31,3</w:t>
            </w:r>
          </w:p>
        </w:tc>
        <w:tc>
          <w:tcPr>
            <w:tcW w:w="1276" w:type="dxa"/>
            <w:shd w:val="clear" w:color="auto" w:fill="auto"/>
            <w:vAlign w:val="center"/>
            <w:hideMark/>
          </w:tcPr>
          <w:p w:rsidR="00A101D1" w:rsidRDefault="00A101D1" w:rsidP="00A101D1">
            <w:pPr>
              <w:jc w:val="right"/>
            </w:pPr>
            <w:r>
              <w:t>31,3</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НАЦИОНАЛЬНАЯ БЕЗОПАСНОСТЬ И ПРАВООХРАНИТЕЛЬНАЯ ДЕЯТЕЛЬНОСТЬ</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207,0</w:t>
            </w:r>
          </w:p>
        </w:tc>
        <w:tc>
          <w:tcPr>
            <w:tcW w:w="1276" w:type="dxa"/>
            <w:shd w:val="clear" w:color="auto" w:fill="auto"/>
            <w:vAlign w:val="center"/>
            <w:hideMark/>
          </w:tcPr>
          <w:p w:rsidR="00A101D1" w:rsidRDefault="00A101D1" w:rsidP="00A101D1">
            <w:pPr>
              <w:jc w:val="right"/>
              <w:rPr>
                <w:b/>
                <w:bCs/>
              </w:rPr>
            </w:pPr>
            <w:r>
              <w:rPr>
                <w:b/>
                <w:bCs/>
              </w:rPr>
              <w:t>207,0</w:t>
            </w:r>
          </w:p>
        </w:tc>
      </w:tr>
      <w:tr w:rsidR="00A101D1" w:rsidTr="00A101D1">
        <w:trPr>
          <w:trHeight w:val="877"/>
        </w:trPr>
        <w:tc>
          <w:tcPr>
            <w:tcW w:w="3984" w:type="dxa"/>
            <w:shd w:val="clear" w:color="auto" w:fill="auto"/>
            <w:vAlign w:val="center"/>
            <w:hideMark/>
          </w:tcPr>
          <w:p w:rsidR="00A101D1" w:rsidRPr="00473264" w:rsidRDefault="00A101D1" w:rsidP="00A101D1">
            <w:pPr>
              <w:rPr>
                <w:b/>
                <w:bCs/>
              </w:rPr>
            </w:pPr>
            <w:r w:rsidRPr="00473264">
              <w:rPr>
                <w:b/>
                <w:bCs/>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843" w:type="dxa"/>
            <w:shd w:val="clear" w:color="auto" w:fill="auto"/>
            <w:noWrap/>
            <w:vAlign w:val="center"/>
            <w:hideMark/>
          </w:tcPr>
          <w:p w:rsidR="00A101D1" w:rsidRPr="00473264" w:rsidRDefault="00A101D1" w:rsidP="00A101D1">
            <w:pPr>
              <w:jc w:val="center"/>
              <w:rPr>
                <w:b/>
                <w:bCs/>
              </w:rPr>
            </w:pPr>
            <w:r w:rsidRPr="00473264">
              <w:rPr>
                <w:b/>
                <w:bCs/>
              </w:rPr>
              <w:t> </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184,5</w:t>
            </w:r>
          </w:p>
        </w:tc>
        <w:tc>
          <w:tcPr>
            <w:tcW w:w="1276" w:type="dxa"/>
            <w:shd w:val="clear" w:color="auto" w:fill="auto"/>
            <w:vAlign w:val="center"/>
            <w:hideMark/>
          </w:tcPr>
          <w:p w:rsidR="00A101D1" w:rsidRDefault="00A101D1" w:rsidP="00A101D1">
            <w:pPr>
              <w:jc w:val="right"/>
              <w:rPr>
                <w:b/>
                <w:bCs/>
              </w:rPr>
            </w:pPr>
            <w:r w:rsidRPr="00473264">
              <w:rPr>
                <w:b/>
                <w:bCs/>
              </w:rPr>
              <w:t>184,5</w:t>
            </w:r>
          </w:p>
        </w:tc>
      </w:tr>
      <w:tr w:rsidR="00A101D1" w:rsidTr="00A101D1">
        <w:trPr>
          <w:trHeight w:val="847"/>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709"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843" w:type="dxa"/>
            <w:shd w:val="clear" w:color="auto" w:fill="auto"/>
            <w:noWrap/>
            <w:vAlign w:val="center"/>
            <w:hideMark/>
          </w:tcPr>
          <w:p w:rsidR="00A101D1" w:rsidRPr="00473264" w:rsidRDefault="00A101D1" w:rsidP="00A101D1">
            <w:pPr>
              <w:jc w:val="center"/>
              <w:rPr>
                <w:b/>
                <w:bCs/>
              </w:rPr>
            </w:pPr>
            <w:r w:rsidRPr="00473264">
              <w:rPr>
                <w:b/>
                <w:bCs/>
              </w:rPr>
              <w:t>73.0.00.00000</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184,5</w:t>
            </w:r>
          </w:p>
        </w:tc>
        <w:tc>
          <w:tcPr>
            <w:tcW w:w="1276" w:type="dxa"/>
            <w:shd w:val="clear" w:color="auto" w:fill="auto"/>
            <w:vAlign w:val="center"/>
            <w:hideMark/>
          </w:tcPr>
          <w:p w:rsidR="00A101D1" w:rsidRDefault="00A101D1" w:rsidP="00A101D1">
            <w:pPr>
              <w:jc w:val="right"/>
              <w:rPr>
                <w:b/>
                <w:bCs/>
              </w:rPr>
            </w:pPr>
            <w:r w:rsidRPr="00473264">
              <w:rPr>
                <w:b/>
                <w:bCs/>
              </w:rPr>
              <w:t>184,5</w:t>
            </w:r>
          </w:p>
        </w:tc>
      </w:tr>
      <w:tr w:rsidR="00A101D1" w:rsidTr="00A101D1">
        <w:trPr>
          <w:trHeight w:val="1440"/>
        </w:trPr>
        <w:tc>
          <w:tcPr>
            <w:tcW w:w="3984" w:type="dxa"/>
            <w:shd w:val="clear" w:color="auto" w:fill="auto"/>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Pr>
                <w:b/>
              </w:rPr>
              <w:t xml:space="preserve"> района Новосибирской области "</w:t>
            </w:r>
            <w:r w:rsidRPr="004C39E6">
              <w:rPr>
                <w:b/>
              </w:rPr>
              <w:t>Защита населения на территори</w:t>
            </w:r>
            <w:r>
              <w:rPr>
                <w:b/>
              </w:rPr>
              <w:t xml:space="preserve">и  </w:t>
            </w:r>
            <w:proofErr w:type="spellStart"/>
            <w:r>
              <w:rPr>
                <w:b/>
              </w:rPr>
              <w:t>Кочковского</w:t>
            </w:r>
            <w:proofErr w:type="spellEnd"/>
            <w:r w:rsidRPr="00BC6269">
              <w:rPr>
                <w:b/>
              </w:rPr>
              <w:t xml:space="preserve"> сельсовета </w:t>
            </w:r>
            <w:proofErr w:type="spellStart"/>
            <w:r w:rsidRPr="00BC6269">
              <w:rPr>
                <w:b/>
              </w:rPr>
              <w:t>Кочковского</w:t>
            </w:r>
            <w:proofErr w:type="spellEnd"/>
            <w:r w:rsidRPr="00BC6269">
              <w:rPr>
                <w:b/>
              </w:rPr>
              <w:t xml:space="preserve"> района Новосибирской области</w:t>
            </w:r>
            <w:r>
              <w:rPr>
                <w:b/>
              </w:rPr>
              <w:t xml:space="preserve"> на 2021</w:t>
            </w:r>
            <w:r w:rsidRPr="004C39E6">
              <w:rPr>
                <w:b/>
              </w:rPr>
              <w:t>-202</w:t>
            </w:r>
            <w:r>
              <w:rPr>
                <w:b/>
              </w:rPr>
              <w:t>3</w:t>
            </w:r>
            <w:r w:rsidRPr="004C39E6">
              <w:rPr>
                <w:b/>
              </w:rPr>
              <w:t xml:space="preserve"> годы"</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10</w:t>
            </w:r>
          </w:p>
        </w:tc>
        <w:tc>
          <w:tcPr>
            <w:tcW w:w="1843" w:type="dxa"/>
            <w:shd w:val="clear" w:color="auto" w:fill="auto"/>
            <w:noWrap/>
            <w:vAlign w:val="center"/>
            <w:hideMark/>
          </w:tcPr>
          <w:p w:rsidR="00A101D1" w:rsidRDefault="00A101D1" w:rsidP="00A101D1">
            <w:pPr>
              <w:jc w:val="center"/>
              <w:rPr>
                <w:b/>
                <w:bCs/>
              </w:rPr>
            </w:pPr>
            <w:r>
              <w:rPr>
                <w:b/>
                <w:bCs/>
              </w:rPr>
              <w:t>73.0.04.00000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184,5</w:t>
            </w:r>
          </w:p>
        </w:tc>
        <w:tc>
          <w:tcPr>
            <w:tcW w:w="1276" w:type="dxa"/>
            <w:shd w:val="clear" w:color="auto" w:fill="auto"/>
            <w:vAlign w:val="center"/>
            <w:hideMark/>
          </w:tcPr>
          <w:p w:rsidR="00A101D1" w:rsidRDefault="00A101D1" w:rsidP="00A101D1">
            <w:pPr>
              <w:jc w:val="right"/>
              <w:rPr>
                <w:b/>
                <w:bCs/>
              </w:rPr>
            </w:pPr>
            <w:r>
              <w:rPr>
                <w:b/>
                <w:bCs/>
              </w:rPr>
              <w:t>184,5</w:t>
            </w:r>
          </w:p>
        </w:tc>
      </w:tr>
      <w:tr w:rsidR="00A101D1" w:rsidTr="00A101D1">
        <w:trPr>
          <w:trHeight w:val="2580"/>
        </w:trPr>
        <w:tc>
          <w:tcPr>
            <w:tcW w:w="3984" w:type="dxa"/>
            <w:shd w:val="clear" w:color="auto" w:fill="auto"/>
            <w:vAlign w:val="center"/>
            <w:hideMark/>
          </w:tcPr>
          <w:p w:rsidR="00A101D1" w:rsidRPr="004C39E6" w:rsidRDefault="00A101D1" w:rsidP="00A101D1">
            <w:pPr>
              <w:rPr>
                <w:b/>
              </w:rPr>
            </w:pPr>
            <w:r w:rsidRPr="004C39E6">
              <w:rPr>
                <w:b/>
              </w:rPr>
              <w:t>Рас</w:t>
            </w:r>
            <w:r>
              <w:rPr>
                <w:b/>
              </w:rPr>
              <w:t>ходы на реализацию мероприятий «</w:t>
            </w:r>
            <w:r w:rsidRPr="004C39E6">
              <w:rPr>
                <w:b/>
              </w:rPr>
              <w:t>Участие в снижение рисков и  последствий чрезвычайных ситуаций природного и техногенного характера</w:t>
            </w:r>
            <w:r>
              <w:rPr>
                <w:b/>
              </w:rPr>
              <w:t>»</w:t>
            </w:r>
            <w:r w:rsidRPr="004C39E6">
              <w:rPr>
                <w:b/>
              </w:rPr>
              <w:t xml:space="preserve">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w:t>
            </w:r>
            <w:r>
              <w:rPr>
                <w:b/>
              </w:rPr>
              <w:t>района Новосибирской области "</w:t>
            </w:r>
            <w:r w:rsidRPr="004C39E6">
              <w:rPr>
                <w:b/>
              </w:rPr>
              <w:t xml:space="preserve">Защита населения на территории  </w:t>
            </w:r>
            <w:proofErr w:type="spellStart"/>
            <w:r w:rsidRPr="004C39E6">
              <w:rPr>
                <w:b/>
              </w:rPr>
              <w:t>Кочковского</w:t>
            </w:r>
            <w:proofErr w:type="spellEnd"/>
            <w:r w:rsidRPr="004C39E6">
              <w:rPr>
                <w:b/>
              </w:rPr>
              <w:t xml:space="preserve"> сельсовета</w:t>
            </w:r>
            <w:r>
              <w:rPr>
                <w:b/>
              </w:rPr>
              <w:t xml:space="preserve"> на 2021</w:t>
            </w:r>
            <w:r w:rsidRPr="004C39E6">
              <w:rPr>
                <w:b/>
              </w:rPr>
              <w:t>-202</w:t>
            </w:r>
            <w:r>
              <w:rPr>
                <w:b/>
              </w:rPr>
              <w:t>3</w:t>
            </w:r>
            <w:r w:rsidRPr="004C39E6">
              <w:rPr>
                <w:b/>
              </w:rPr>
              <w:t xml:space="preserve"> годы " за счет средств местного бюджета</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10</w:t>
            </w:r>
          </w:p>
        </w:tc>
        <w:tc>
          <w:tcPr>
            <w:tcW w:w="1843" w:type="dxa"/>
            <w:shd w:val="clear" w:color="auto" w:fill="auto"/>
            <w:noWrap/>
            <w:vAlign w:val="center"/>
            <w:hideMark/>
          </w:tcPr>
          <w:p w:rsidR="00A101D1" w:rsidRDefault="00A101D1" w:rsidP="00A101D1">
            <w:pPr>
              <w:jc w:val="center"/>
              <w:rPr>
                <w:b/>
                <w:bCs/>
              </w:rPr>
            </w:pPr>
            <w:r>
              <w:rPr>
                <w:b/>
                <w:bCs/>
              </w:rPr>
              <w:t>73.0.04.00309</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105,0</w:t>
            </w:r>
          </w:p>
        </w:tc>
        <w:tc>
          <w:tcPr>
            <w:tcW w:w="1276" w:type="dxa"/>
            <w:shd w:val="clear" w:color="auto" w:fill="auto"/>
            <w:vAlign w:val="center"/>
            <w:hideMark/>
          </w:tcPr>
          <w:p w:rsidR="00A101D1" w:rsidRDefault="00A101D1" w:rsidP="00A101D1">
            <w:pPr>
              <w:jc w:val="right"/>
              <w:rPr>
                <w:b/>
                <w:bCs/>
              </w:rPr>
            </w:pPr>
            <w:r>
              <w:rPr>
                <w:b/>
                <w:bCs/>
              </w:rPr>
              <w:t>105,0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10</w:t>
            </w:r>
          </w:p>
        </w:tc>
        <w:tc>
          <w:tcPr>
            <w:tcW w:w="1843" w:type="dxa"/>
            <w:shd w:val="clear" w:color="auto" w:fill="auto"/>
            <w:noWrap/>
            <w:vAlign w:val="center"/>
            <w:hideMark/>
          </w:tcPr>
          <w:p w:rsidR="00A101D1" w:rsidRDefault="00A101D1" w:rsidP="00A101D1">
            <w:pPr>
              <w:jc w:val="center"/>
            </w:pPr>
            <w:r>
              <w:t>73.0.04.00309</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105,0</w:t>
            </w:r>
          </w:p>
        </w:tc>
        <w:tc>
          <w:tcPr>
            <w:tcW w:w="1276" w:type="dxa"/>
            <w:shd w:val="clear" w:color="auto" w:fill="auto"/>
            <w:vAlign w:val="center"/>
            <w:hideMark/>
          </w:tcPr>
          <w:p w:rsidR="00A101D1" w:rsidRDefault="00A101D1" w:rsidP="00A101D1">
            <w:pPr>
              <w:jc w:val="right"/>
            </w:pPr>
            <w:r>
              <w:t>105,0</w:t>
            </w:r>
          </w:p>
        </w:tc>
      </w:tr>
      <w:tr w:rsidR="00A101D1" w:rsidTr="00A101D1">
        <w:trPr>
          <w:trHeight w:val="422"/>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10</w:t>
            </w:r>
          </w:p>
        </w:tc>
        <w:tc>
          <w:tcPr>
            <w:tcW w:w="1843" w:type="dxa"/>
            <w:shd w:val="clear" w:color="auto" w:fill="auto"/>
            <w:noWrap/>
            <w:vAlign w:val="center"/>
            <w:hideMark/>
          </w:tcPr>
          <w:p w:rsidR="00A101D1" w:rsidRDefault="00A101D1" w:rsidP="00A101D1">
            <w:pPr>
              <w:jc w:val="center"/>
            </w:pPr>
            <w:r>
              <w:t>73.0.04.00309</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105,0</w:t>
            </w:r>
          </w:p>
        </w:tc>
        <w:tc>
          <w:tcPr>
            <w:tcW w:w="1276" w:type="dxa"/>
            <w:shd w:val="clear" w:color="auto" w:fill="auto"/>
            <w:vAlign w:val="center"/>
            <w:hideMark/>
          </w:tcPr>
          <w:p w:rsidR="00A101D1" w:rsidRDefault="00A101D1" w:rsidP="00A101D1">
            <w:pPr>
              <w:jc w:val="right"/>
            </w:pPr>
            <w:r>
              <w:t>105,0</w:t>
            </w:r>
          </w:p>
        </w:tc>
      </w:tr>
      <w:tr w:rsidR="00A101D1" w:rsidTr="00A101D1">
        <w:trPr>
          <w:trHeight w:val="2295"/>
        </w:trPr>
        <w:tc>
          <w:tcPr>
            <w:tcW w:w="3984" w:type="dxa"/>
            <w:shd w:val="clear" w:color="auto" w:fill="auto"/>
            <w:vAlign w:val="center"/>
            <w:hideMark/>
          </w:tcPr>
          <w:p w:rsidR="00A101D1" w:rsidRDefault="00A101D1" w:rsidP="00A101D1">
            <w:pPr>
              <w:rPr>
                <w:b/>
                <w:bCs/>
              </w:rPr>
            </w:pPr>
            <w:r>
              <w:rPr>
                <w:b/>
                <w:bCs/>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 Защита населения на территории  </w:t>
            </w:r>
            <w:proofErr w:type="spellStart"/>
            <w:r>
              <w:rPr>
                <w:b/>
                <w:bCs/>
              </w:rPr>
              <w:t>Кочковского</w:t>
            </w:r>
            <w:proofErr w:type="spellEnd"/>
            <w:r>
              <w:rPr>
                <w:b/>
                <w:bCs/>
              </w:rPr>
              <w:t xml:space="preserve"> сельсовета </w:t>
            </w:r>
            <w:r>
              <w:rPr>
                <w:b/>
              </w:rPr>
              <w:t>на 2021</w:t>
            </w:r>
            <w:r w:rsidRPr="004C39E6">
              <w:rPr>
                <w:b/>
              </w:rPr>
              <w:t>-202</w:t>
            </w:r>
            <w:r>
              <w:rPr>
                <w:b/>
              </w:rPr>
              <w:t>3</w:t>
            </w:r>
            <w:r w:rsidRPr="004C39E6">
              <w:rPr>
                <w:b/>
              </w:rPr>
              <w:t xml:space="preserve"> годы</w:t>
            </w:r>
            <w:r>
              <w:rPr>
                <w:b/>
                <w:bCs/>
              </w:rPr>
              <w:t xml:space="preserve"> "  за счет средств местного бюджета</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10</w:t>
            </w:r>
          </w:p>
        </w:tc>
        <w:tc>
          <w:tcPr>
            <w:tcW w:w="1843" w:type="dxa"/>
            <w:shd w:val="clear" w:color="auto" w:fill="auto"/>
            <w:noWrap/>
            <w:vAlign w:val="center"/>
            <w:hideMark/>
          </w:tcPr>
          <w:p w:rsidR="00A101D1" w:rsidRDefault="00A101D1" w:rsidP="00A101D1">
            <w:pPr>
              <w:jc w:val="center"/>
              <w:rPr>
                <w:b/>
                <w:bCs/>
              </w:rPr>
            </w:pPr>
            <w:r>
              <w:rPr>
                <w:b/>
                <w:bCs/>
              </w:rPr>
              <w:t>73.0.04.00310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79,5</w:t>
            </w:r>
          </w:p>
        </w:tc>
        <w:tc>
          <w:tcPr>
            <w:tcW w:w="1276" w:type="dxa"/>
            <w:shd w:val="clear" w:color="auto" w:fill="auto"/>
            <w:vAlign w:val="center"/>
            <w:hideMark/>
          </w:tcPr>
          <w:p w:rsidR="00A101D1" w:rsidRDefault="00A101D1" w:rsidP="00A101D1">
            <w:pPr>
              <w:jc w:val="right"/>
              <w:rPr>
                <w:b/>
                <w:bCs/>
              </w:rPr>
            </w:pPr>
            <w:r>
              <w:rPr>
                <w:b/>
                <w:bCs/>
              </w:rPr>
              <w:t>79,5</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10</w:t>
            </w:r>
          </w:p>
        </w:tc>
        <w:tc>
          <w:tcPr>
            <w:tcW w:w="1843" w:type="dxa"/>
            <w:shd w:val="clear" w:color="auto" w:fill="auto"/>
            <w:noWrap/>
            <w:vAlign w:val="center"/>
            <w:hideMark/>
          </w:tcPr>
          <w:p w:rsidR="00A101D1" w:rsidRDefault="00A101D1" w:rsidP="00A101D1">
            <w:pPr>
              <w:jc w:val="center"/>
            </w:pPr>
            <w:r>
              <w:t>73.0.04.00310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79,5</w:t>
            </w:r>
          </w:p>
        </w:tc>
        <w:tc>
          <w:tcPr>
            <w:tcW w:w="1276" w:type="dxa"/>
            <w:shd w:val="clear" w:color="auto" w:fill="auto"/>
            <w:vAlign w:val="center"/>
            <w:hideMark/>
          </w:tcPr>
          <w:p w:rsidR="00A101D1" w:rsidRDefault="00A101D1" w:rsidP="00A101D1">
            <w:pPr>
              <w:jc w:val="right"/>
            </w:pPr>
            <w:r>
              <w:t>79,5</w:t>
            </w:r>
          </w:p>
        </w:tc>
      </w:tr>
      <w:tr w:rsidR="00A101D1" w:rsidTr="00A101D1">
        <w:trPr>
          <w:trHeight w:val="422"/>
        </w:trPr>
        <w:tc>
          <w:tcPr>
            <w:tcW w:w="3984" w:type="dxa"/>
            <w:shd w:val="clear" w:color="auto" w:fill="auto"/>
            <w:vAlign w:val="center"/>
            <w:hideMark/>
          </w:tcPr>
          <w:p w:rsidR="00A101D1" w:rsidRDefault="00A101D1" w:rsidP="00A101D1">
            <w:r>
              <w:lastRenderedPageBreak/>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10</w:t>
            </w:r>
          </w:p>
        </w:tc>
        <w:tc>
          <w:tcPr>
            <w:tcW w:w="1843" w:type="dxa"/>
            <w:shd w:val="clear" w:color="auto" w:fill="auto"/>
            <w:noWrap/>
            <w:vAlign w:val="center"/>
            <w:hideMark/>
          </w:tcPr>
          <w:p w:rsidR="00A101D1" w:rsidRDefault="00A101D1" w:rsidP="00A101D1">
            <w:pPr>
              <w:jc w:val="center"/>
            </w:pPr>
            <w:r>
              <w:t>73.0.04.00310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79,5</w:t>
            </w:r>
          </w:p>
        </w:tc>
        <w:tc>
          <w:tcPr>
            <w:tcW w:w="1276" w:type="dxa"/>
            <w:shd w:val="clear" w:color="auto" w:fill="auto"/>
            <w:vAlign w:val="center"/>
            <w:hideMark/>
          </w:tcPr>
          <w:p w:rsidR="00A101D1" w:rsidRDefault="00A101D1" w:rsidP="00A101D1">
            <w:pPr>
              <w:jc w:val="right"/>
            </w:pPr>
            <w:r>
              <w:t>79,5</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Другие вопросы в области национальной безопасности и правоохранительной деятельности</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14</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22,5</w:t>
            </w:r>
          </w:p>
        </w:tc>
        <w:tc>
          <w:tcPr>
            <w:tcW w:w="1276" w:type="dxa"/>
            <w:shd w:val="clear" w:color="auto" w:fill="auto"/>
            <w:vAlign w:val="center"/>
            <w:hideMark/>
          </w:tcPr>
          <w:p w:rsidR="00A101D1" w:rsidRDefault="00A101D1" w:rsidP="00A101D1">
            <w:pPr>
              <w:jc w:val="right"/>
              <w:rPr>
                <w:b/>
                <w:bCs/>
              </w:rPr>
            </w:pPr>
            <w:r>
              <w:rPr>
                <w:b/>
                <w:bCs/>
              </w:rPr>
              <w:t>22,5</w:t>
            </w:r>
          </w:p>
        </w:tc>
      </w:tr>
      <w:tr w:rsidR="00A101D1" w:rsidTr="00A101D1">
        <w:trPr>
          <w:trHeight w:val="711"/>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709"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14</w:t>
            </w:r>
          </w:p>
        </w:tc>
        <w:tc>
          <w:tcPr>
            <w:tcW w:w="1843" w:type="dxa"/>
            <w:shd w:val="clear" w:color="auto" w:fill="auto"/>
            <w:noWrap/>
            <w:vAlign w:val="center"/>
            <w:hideMark/>
          </w:tcPr>
          <w:p w:rsidR="00A101D1" w:rsidRPr="00473264" w:rsidRDefault="00A101D1" w:rsidP="00A101D1">
            <w:pPr>
              <w:jc w:val="center"/>
              <w:rPr>
                <w:b/>
                <w:bCs/>
              </w:rPr>
            </w:pPr>
            <w:r w:rsidRPr="00473264">
              <w:rPr>
                <w:b/>
                <w:bCs/>
              </w:rPr>
              <w:t>73.0.00.00000</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22,5</w:t>
            </w:r>
          </w:p>
        </w:tc>
        <w:tc>
          <w:tcPr>
            <w:tcW w:w="1276" w:type="dxa"/>
            <w:shd w:val="clear" w:color="auto" w:fill="auto"/>
            <w:vAlign w:val="center"/>
            <w:hideMark/>
          </w:tcPr>
          <w:p w:rsidR="00A101D1" w:rsidRDefault="00A101D1" w:rsidP="00A101D1">
            <w:pPr>
              <w:jc w:val="right"/>
              <w:rPr>
                <w:b/>
                <w:bCs/>
              </w:rPr>
            </w:pPr>
            <w:r w:rsidRPr="00473264">
              <w:rPr>
                <w:b/>
                <w:bCs/>
              </w:rPr>
              <w:t>22,5</w:t>
            </w:r>
          </w:p>
        </w:tc>
      </w:tr>
      <w:tr w:rsidR="00A101D1" w:rsidTr="00A101D1">
        <w:trPr>
          <w:trHeight w:val="1440"/>
        </w:trPr>
        <w:tc>
          <w:tcPr>
            <w:tcW w:w="3984" w:type="dxa"/>
            <w:shd w:val="clear" w:color="auto" w:fill="auto"/>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 Защита населения на территории  </w:t>
            </w:r>
            <w:proofErr w:type="spellStart"/>
            <w:r w:rsidRPr="004C39E6">
              <w:rPr>
                <w:b/>
              </w:rPr>
              <w:t>Кочковскогосельсовета</w:t>
            </w:r>
            <w:proofErr w:type="spellEnd"/>
            <w:r w:rsidRPr="004C39E6">
              <w:rPr>
                <w:b/>
              </w:rPr>
              <w:t xml:space="preserve"> на </w:t>
            </w:r>
            <w:r>
              <w:rPr>
                <w:b/>
              </w:rPr>
              <w:t>2021</w:t>
            </w:r>
            <w:r w:rsidRPr="004C39E6">
              <w:rPr>
                <w:b/>
              </w:rPr>
              <w:t>-202</w:t>
            </w:r>
            <w:r>
              <w:rPr>
                <w:b/>
              </w:rPr>
              <w:t>3</w:t>
            </w:r>
            <w:r w:rsidRPr="004C39E6">
              <w:rPr>
                <w:b/>
              </w:rPr>
              <w:t xml:space="preserve"> годы"</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14</w:t>
            </w:r>
          </w:p>
        </w:tc>
        <w:tc>
          <w:tcPr>
            <w:tcW w:w="1843" w:type="dxa"/>
            <w:shd w:val="clear" w:color="auto" w:fill="auto"/>
            <w:noWrap/>
            <w:vAlign w:val="center"/>
            <w:hideMark/>
          </w:tcPr>
          <w:p w:rsidR="00A101D1" w:rsidRDefault="00A101D1" w:rsidP="00A101D1">
            <w:pPr>
              <w:jc w:val="center"/>
              <w:rPr>
                <w:b/>
                <w:bCs/>
              </w:rPr>
            </w:pPr>
            <w:r>
              <w:rPr>
                <w:b/>
                <w:bCs/>
              </w:rPr>
              <w:t>73.0.04.00000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22,5</w:t>
            </w:r>
          </w:p>
        </w:tc>
        <w:tc>
          <w:tcPr>
            <w:tcW w:w="1276" w:type="dxa"/>
            <w:shd w:val="clear" w:color="auto" w:fill="auto"/>
            <w:vAlign w:val="center"/>
            <w:hideMark/>
          </w:tcPr>
          <w:p w:rsidR="00A101D1" w:rsidRDefault="00A101D1" w:rsidP="00A101D1">
            <w:pPr>
              <w:jc w:val="right"/>
              <w:rPr>
                <w:b/>
                <w:bCs/>
              </w:rPr>
            </w:pPr>
            <w:r>
              <w:rPr>
                <w:b/>
                <w:bCs/>
              </w:rPr>
              <w:t>22,5</w:t>
            </w:r>
          </w:p>
        </w:tc>
      </w:tr>
      <w:tr w:rsidR="00A101D1" w:rsidTr="00A101D1">
        <w:trPr>
          <w:trHeight w:val="416"/>
        </w:trPr>
        <w:tc>
          <w:tcPr>
            <w:tcW w:w="3984" w:type="dxa"/>
            <w:shd w:val="clear" w:color="auto" w:fill="auto"/>
            <w:vAlign w:val="center"/>
            <w:hideMark/>
          </w:tcPr>
          <w:p w:rsidR="00A101D1" w:rsidRPr="004C39E6" w:rsidRDefault="00A101D1" w:rsidP="00A101D1">
            <w:pPr>
              <w:rPr>
                <w:b/>
              </w:rPr>
            </w:pPr>
            <w:r w:rsidRPr="004C39E6">
              <w:rPr>
                <w:b/>
              </w:rPr>
              <w:t xml:space="preserve">Расходы на реализацию мероприятий  "Комплексные меры противодействия злоупотреблению наркотиками  и  их незаконному обороту"  в рамках  муниципальной программы  " Защита населения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w:t>
            </w:r>
            <w:r>
              <w:rPr>
                <w:b/>
              </w:rPr>
              <w:t xml:space="preserve"> на 2021</w:t>
            </w:r>
            <w:r w:rsidRPr="004C39E6">
              <w:rPr>
                <w:b/>
              </w:rPr>
              <w:t>-202</w:t>
            </w:r>
            <w:r>
              <w:rPr>
                <w:b/>
              </w:rPr>
              <w:t>3</w:t>
            </w:r>
            <w:r w:rsidRPr="004C39E6">
              <w:rPr>
                <w:b/>
              </w:rPr>
              <w:t xml:space="preserve"> годы" за счет средств местного бюджета</w:t>
            </w:r>
          </w:p>
        </w:tc>
        <w:tc>
          <w:tcPr>
            <w:tcW w:w="709" w:type="dxa"/>
            <w:shd w:val="clear" w:color="auto" w:fill="auto"/>
            <w:noWrap/>
            <w:vAlign w:val="center"/>
            <w:hideMark/>
          </w:tcPr>
          <w:p w:rsidR="00A101D1" w:rsidRDefault="00A101D1" w:rsidP="00A101D1">
            <w:pPr>
              <w:jc w:val="center"/>
              <w:rPr>
                <w:b/>
                <w:bCs/>
              </w:rPr>
            </w:pPr>
            <w:r>
              <w:rPr>
                <w:b/>
                <w:bCs/>
              </w:rPr>
              <w:t>03</w:t>
            </w:r>
          </w:p>
        </w:tc>
        <w:tc>
          <w:tcPr>
            <w:tcW w:w="567" w:type="dxa"/>
            <w:shd w:val="clear" w:color="auto" w:fill="auto"/>
            <w:noWrap/>
            <w:vAlign w:val="center"/>
            <w:hideMark/>
          </w:tcPr>
          <w:p w:rsidR="00A101D1" w:rsidRDefault="00A101D1" w:rsidP="00A101D1">
            <w:pPr>
              <w:jc w:val="center"/>
              <w:rPr>
                <w:b/>
                <w:bCs/>
              </w:rPr>
            </w:pPr>
            <w:r>
              <w:rPr>
                <w:b/>
                <w:bCs/>
              </w:rPr>
              <w:t>14</w:t>
            </w:r>
          </w:p>
        </w:tc>
        <w:tc>
          <w:tcPr>
            <w:tcW w:w="1843" w:type="dxa"/>
            <w:shd w:val="clear" w:color="auto" w:fill="auto"/>
            <w:noWrap/>
            <w:vAlign w:val="center"/>
            <w:hideMark/>
          </w:tcPr>
          <w:p w:rsidR="00A101D1" w:rsidRDefault="00A101D1" w:rsidP="00A101D1">
            <w:pPr>
              <w:jc w:val="center"/>
              <w:rPr>
                <w:b/>
                <w:bCs/>
              </w:rPr>
            </w:pPr>
            <w:r>
              <w:rPr>
                <w:b/>
                <w:bCs/>
              </w:rPr>
              <w:t>73.0.04.00314</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22,5</w:t>
            </w:r>
          </w:p>
        </w:tc>
        <w:tc>
          <w:tcPr>
            <w:tcW w:w="1276" w:type="dxa"/>
            <w:shd w:val="clear" w:color="auto" w:fill="auto"/>
            <w:vAlign w:val="center"/>
            <w:hideMark/>
          </w:tcPr>
          <w:p w:rsidR="00A101D1" w:rsidRDefault="00A101D1" w:rsidP="00A101D1">
            <w:pPr>
              <w:jc w:val="right"/>
              <w:rPr>
                <w:b/>
                <w:bCs/>
              </w:rPr>
            </w:pPr>
            <w:r>
              <w:rPr>
                <w:b/>
                <w:bCs/>
              </w:rPr>
              <w:t>22,5</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14</w:t>
            </w:r>
          </w:p>
        </w:tc>
        <w:tc>
          <w:tcPr>
            <w:tcW w:w="1843" w:type="dxa"/>
            <w:shd w:val="clear" w:color="auto" w:fill="auto"/>
            <w:noWrap/>
            <w:vAlign w:val="center"/>
            <w:hideMark/>
          </w:tcPr>
          <w:p w:rsidR="00A101D1" w:rsidRDefault="00A101D1" w:rsidP="00A101D1">
            <w:pPr>
              <w:jc w:val="center"/>
            </w:pPr>
            <w:r>
              <w:t>73.0.04.00314</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22,5</w:t>
            </w:r>
          </w:p>
        </w:tc>
        <w:tc>
          <w:tcPr>
            <w:tcW w:w="1276" w:type="dxa"/>
            <w:shd w:val="clear" w:color="auto" w:fill="auto"/>
            <w:vAlign w:val="center"/>
            <w:hideMark/>
          </w:tcPr>
          <w:p w:rsidR="00A101D1" w:rsidRDefault="00A101D1" w:rsidP="00A101D1">
            <w:pPr>
              <w:jc w:val="right"/>
            </w:pPr>
            <w:r>
              <w:t>22,5</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03</w:t>
            </w:r>
          </w:p>
        </w:tc>
        <w:tc>
          <w:tcPr>
            <w:tcW w:w="567" w:type="dxa"/>
            <w:shd w:val="clear" w:color="auto" w:fill="auto"/>
            <w:noWrap/>
            <w:vAlign w:val="center"/>
            <w:hideMark/>
          </w:tcPr>
          <w:p w:rsidR="00A101D1" w:rsidRDefault="00A101D1" w:rsidP="00A101D1">
            <w:pPr>
              <w:jc w:val="center"/>
            </w:pPr>
            <w:r>
              <w:t>14</w:t>
            </w:r>
          </w:p>
        </w:tc>
        <w:tc>
          <w:tcPr>
            <w:tcW w:w="1843" w:type="dxa"/>
            <w:shd w:val="clear" w:color="auto" w:fill="auto"/>
            <w:noWrap/>
            <w:vAlign w:val="center"/>
            <w:hideMark/>
          </w:tcPr>
          <w:p w:rsidR="00A101D1" w:rsidRDefault="00A101D1" w:rsidP="00A101D1">
            <w:pPr>
              <w:jc w:val="center"/>
            </w:pPr>
            <w:r>
              <w:t>73.0.04.00314</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22,5</w:t>
            </w:r>
          </w:p>
        </w:tc>
        <w:tc>
          <w:tcPr>
            <w:tcW w:w="1276" w:type="dxa"/>
            <w:shd w:val="clear" w:color="auto" w:fill="auto"/>
            <w:vAlign w:val="center"/>
            <w:hideMark/>
          </w:tcPr>
          <w:p w:rsidR="00A101D1" w:rsidRDefault="00A101D1" w:rsidP="00A101D1">
            <w:pPr>
              <w:jc w:val="right"/>
            </w:pPr>
            <w:r>
              <w:t>22,5</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НАЦИОНАЛЬНАЯ ЭКОНОМИКА</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6 956,4</w:t>
            </w:r>
          </w:p>
        </w:tc>
        <w:tc>
          <w:tcPr>
            <w:tcW w:w="1276" w:type="dxa"/>
            <w:shd w:val="clear" w:color="auto" w:fill="auto"/>
            <w:vAlign w:val="center"/>
            <w:hideMark/>
          </w:tcPr>
          <w:p w:rsidR="00A101D1" w:rsidRDefault="00A101D1" w:rsidP="00A101D1">
            <w:pPr>
              <w:jc w:val="right"/>
              <w:rPr>
                <w:b/>
                <w:bCs/>
              </w:rPr>
            </w:pPr>
            <w:r>
              <w:rPr>
                <w:b/>
                <w:bCs/>
              </w:rPr>
              <w:t>6 976,9</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Дорожное хозяйство (дорожные фонды)</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6 956,4</w:t>
            </w:r>
          </w:p>
        </w:tc>
        <w:tc>
          <w:tcPr>
            <w:tcW w:w="1276" w:type="dxa"/>
            <w:shd w:val="clear" w:color="auto" w:fill="auto"/>
            <w:vAlign w:val="center"/>
            <w:hideMark/>
          </w:tcPr>
          <w:p w:rsidR="00A101D1" w:rsidRDefault="00A101D1" w:rsidP="00A101D1">
            <w:pPr>
              <w:jc w:val="right"/>
              <w:rPr>
                <w:b/>
                <w:bCs/>
              </w:rPr>
            </w:pPr>
            <w:r>
              <w:rPr>
                <w:b/>
                <w:bCs/>
              </w:rPr>
              <w:t>6 976,9</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1,2</w:t>
            </w:r>
          </w:p>
        </w:tc>
        <w:tc>
          <w:tcPr>
            <w:tcW w:w="1276" w:type="dxa"/>
            <w:shd w:val="clear" w:color="auto" w:fill="auto"/>
            <w:vAlign w:val="center"/>
            <w:hideMark/>
          </w:tcPr>
          <w:p w:rsidR="00A101D1" w:rsidRDefault="00A101D1" w:rsidP="00A101D1">
            <w:pPr>
              <w:jc w:val="right"/>
              <w:rPr>
                <w:b/>
                <w:bCs/>
              </w:rPr>
            </w:pPr>
            <w:r>
              <w:rPr>
                <w:b/>
                <w:bCs/>
              </w:rPr>
              <w:t>1,2</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Расходы на управление дорожным хозяйством за счёт средств областного бюджета</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70.0.00.70320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1,2</w:t>
            </w:r>
          </w:p>
        </w:tc>
        <w:tc>
          <w:tcPr>
            <w:tcW w:w="1276" w:type="dxa"/>
            <w:shd w:val="clear" w:color="auto" w:fill="auto"/>
            <w:vAlign w:val="center"/>
            <w:hideMark/>
          </w:tcPr>
          <w:p w:rsidR="00A101D1" w:rsidRDefault="00A101D1" w:rsidP="00A101D1">
            <w:pPr>
              <w:jc w:val="right"/>
              <w:rPr>
                <w:b/>
                <w:bCs/>
              </w:rPr>
            </w:pPr>
            <w:r>
              <w:rPr>
                <w:b/>
                <w:bCs/>
              </w:rPr>
              <w:t>1,2</w:t>
            </w:r>
          </w:p>
        </w:tc>
      </w:tr>
      <w:tr w:rsidR="00A101D1" w:rsidTr="00A101D1">
        <w:trPr>
          <w:trHeight w:val="345"/>
        </w:trPr>
        <w:tc>
          <w:tcPr>
            <w:tcW w:w="3984" w:type="dxa"/>
            <w:shd w:val="clear" w:color="auto" w:fill="auto"/>
            <w:vAlign w:val="center"/>
            <w:hideMark/>
          </w:tcPr>
          <w:p w:rsidR="00A101D1" w:rsidRDefault="00A101D1" w:rsidP="00A101D1">
            <w:r>
              <w:t>Иные бюджетные ассигнования</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70.0.00.70320</w:t>
            </w:r>
          </w:p>
        </w:tc>
        <w:tc>
          <w:tcPr>
            <w:tcW w:w="709" w:type="dxa"/>
            <w:shd w:val="clear" w:color="auto" w:fill="auto"/>
            <w:noWrap/>
            <w:vAlign w:val="center"/>
            <w:hideMark/>
          </w:tcPr>
          <w:p w:rsidR="00A101D1" w:rsidRDefault="00A101D1" w:rsidP="00A101D1">
            <w:pPr>
              <w:jc w:val="center"/>
            </w:pPr>
            <w:r>
              <w:t>800</w:t>
            </w:r>
          </w:p>
        </w:tc>
        <w:tc>
          <w:tcPr>
            <w:tcW w:w="1275" w:type="dxa"/>
            <w:shd w:val="clear" w:color="auto" w:fill="auto"/>
            <w:vAlign w:val="center"/>
            <w:hideMark/>
          </w:tcPr>
          <w:p w:rsidR="00A101D1" w:rsidRDefault="00A101D1" w:rsidP="00A101D1">
            <w:pPr>
              <w:jc w:val="right"/>
            </w:pPr>
            <w:r>
              <w:t>1,2</w:t>
            </w:r>
          </w:p>
        </w:tc>
        <w:tc>
          <w:tcPr>
            <w:tcW w:w="1276" w:type="dxa"/>
            <w:shd w:val="clear" w:color="auto" w:fill="auto"/>
            <w:vAlign w:val="center"/>
            <w:hideMark/>
          </w:tcPr>
          <w:p w:rsidR="00A101D1" w:rsidRDefault="00A101D1" w:rsidP="00A101D1">
            <w:pPr>
              <w:jc w:val="right"/>
            </w:pPr>
            <w:r>
              <w:t>1,2</w:t>
            </w:r>
          </w:p>
        </w:tc>
      </w:tr>
      <w:tr w:rsidR="00A101D1" w:rsidTr="00A101D1">
        <w:trPr>
          <w:trHeight w:val="345"/>
        </w:trPr>
        <w:tc>
          <w:tcPr>
            <w:tcW w:w="3984" w:type="dxa"/>
            <w:shd w:val="clear" w:color="auto" w:fill="auto"/>
            <w:vAlign w:val="center"/>
            <w:hideMark/>
          </w:tcPr>
          <w:p w:rsidR="00A101D1" w:rsidRDefault="00A101D1" w:rsidP="00A101D1">
            <w:r>
              <w:t>Уплата налогов, сборов и иных платежей</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70.0.00.70320</w:t>
            </w:r>
          </w:p>
        </w:tc>
        <w:tc>
          <w:tcPr>
            <w:tcW w:w="709" w:type="dxa"/>
            <w:shd w:val="clear" w:color="auto" w:fill="auto"/>
            <w:noWrap/>
            <w:vAlign w:val="center"/>
            <w:hideMark/>
          </w:tcPr>
          <w:p w:rsidR="00A101D1" w:rsidRDefault="00A101D1" w:rsidP="00A101D1">
            <w:pPr>
              <w:jc w:val="center"/>
            </w:pPr>
            <w:r>
              <w:t>850</w:t>
            </w:r>
          </w:p>
        </w:tc>
        <w:tc>
          <w:tcPr>
            <w:tcW w:w="1275" w:type="dxa"/>
            <w:shd w:val="clear" w:color="auto" w:fill="auto"/>
            <w:vAlign w:val="center"/>
            <w:hideMark/>
          </w:tcPr>
          <w:p w:rsidR="00A101D1" w:rsidRDefault="00A101D1" w:rsidP="00A101D1">
            <w:pPr>
              <w:jc w:val="right"/>
            </w:pPr>
            <w:r>
              <w:t>1,2</w:t>
            </w:r>
          </w:p>
        </w:tc>
        <w:tc>
          <w:tcPr>
            <w:tcW w:w="1276" w:type="dxa"/>
            <w:shd w:val="clear" w:color="auto" w:fill="auto"/>
            <w:vAlign w:val="center"/>
            <w:hideMark/>
          </w:tcPr>
          <w:p w:rsidR="00A101D1" w:rsidRDefault="00A101D1" w:rsidP="00A101D1">
            <w:pPr>
              <w:jc w:val="right"/>
            </w:pPr>
            <w:r>
              <w:t>1,2</w:t>
            </w:r>
          </w:p>
        </w:tc>
      </w:tr>
      <w:tr w:rsidR="00A101D1" w:rsidTr="00A101D1">
        <w:trPr>
          <w:trHeight w:val="1155"/>
        </w:trPr>
        <w:tc>
          <w:tcPr>
            <w:tcW w:w="3984" w:type="dxa"/>
            <w:shd w:val="clear" w:color="auto" w:fill="auto"/>
            <w:vAlign w:val="center"/>
            <w:hideMark/>
          </w:tcPr>
          <w:p w:rsidR="00A101D1" w:rsidRPr="00473264" w:rsidRDefault="00A101D1" w:rsidP="00A101D1">
            <w:pPr>
              <w:rPr>
                <w:b/>
                <w:bCs/>
              </w:rPr>
            </w:pPr>
            <w:r w:rsidRPr="00473264">
              <w:rPr>
                <w:b/>
              </w:rPr>
              <w:lastRenderedPageBreak/>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r w:rsidRPr="00473264">
              <w:rPr>
                <w:b/>
                <w:bCs/>
              </w:rPr>
              <w:t>"</w:t>
            </w:r>
          </w:p>
        </w:tc>
        <w:tc>
          <w:tcPr>
            <w:tcW w:w="709"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843" w:type="dxa"/>
            <w:shd w:val="clear" w:color="auto" w:fill="auto"/>
            <w:noWrap/>
            <w:vAlign w:val="center"/>
            <w:hideMark/>
          </w:tcPr>
          <w:p w:rsidR="00A101D1" w:rsidRPr="00473264" w:rsidRDefault="00A101D1" w:rsidP="00A101D1">
            <w:pPr>
              <w:jc w:val="center"/>
              <w:rPr>
                <w:b/>
                <w:bCs/>
              </w:rPr>
            </w:pPr>
            <w:r w:rsidRPr="00473264">
              <w:rPr>
                <w:b/>
                <w:bCs/>
              </w:rPr>
              <w:t>74.0.00.00000</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6 955,2</w:t>
            </w:r>
          </w:p>
        </w:tc>
        <w:tc>
          <w:tcPr>
            <w:tcW w:w="1276" w:type="dxa"/>
            <w:shd w:val="clear" w:color="auto" w:fill="auto"/>
            <w:vAlign w:val="center"/>
            <w:hideMark/>
          </w:tcPr>
          <w:p w:rsidR="00A101D1" w:rsidRDefault="00A101D1" w:rsidP="00A101D1">
            <w:pPr>
              <w:jc w:val="right"/>
              <w:rPr>
                <w:b/>
                <w:bCs/>
              </w:rPr>
            </w:pPr>
            <w:r w:rsidRPr="00473264">
              <w:rPr>
                <w:b/>
                <w:bCs/>
              </w:rPr>
              <w:t>6 975,7</w:t>
            </w:r>
          </w:p>
        </w:tc>
      </w:tr>
      <w:tr w:rsidR="00A101D1" w:rsidTr="00A101D1">
        <w:trPr>
          <w:trHeight w:val="2010"/>
        </w:trPr>
        <w:tc>
          <w:tcPr>
            <w:tcW w:w="3984" w:type="dxa"/>
            <w:shd w:val="clear" w:color="auto" w:fill="auto"/>
            <w:vAlign w:val="center"/>
            <w:hideMark/>
          </w:tcPr>
          <w:p w:rsidR="00A101D1" w:rsidRDefault="00A101D1" w:rsidP="00A101D1">
            <w:pPr>
              <w:rPr>
                <w:b/>
                <w:bCs/>
              </w:rPr>
            </w:pPr>
            <w:r>
              <w:rPr>
                <w:b/>
                <w:bCs/>
              </w:rPr>
              <w:t xml:space="preserve">Муниципальная программа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 Повышение безопасности </w:t>
            </w:r>
            <w:proofErr w:type="spellStart"/>
            <w:r>
              <w:rPr>
                <w:b/>
                <w:bCs/>
              </w:rPr>
              <w:t>дорожгого</w:t>
            </w:r>
            <w:proofErr w:type="spellEnd"/>
            <w:r>
              <w:rPr>
                <w:b/>
                <w:bCs/>
              </w:rPr>
              <w:t xml:space="preserve"> движения на территории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на 20</w:t>
            </w:r>
            <w:r w:rsidRPr="00640E8C">
              <w:rPr>
                <w:b/>
                <w:bCs/>
              </w:rPr>
              <w:t>21</w:t>
            </w:r>
            <w:r>
              <w:rPr>
                <w:b/>
                <w:bCs/>
              </w:rPr>
              <w:t>-202</w:t>
            </w:r>
            <w:r w:rsidRPr="00640E8C">
              <w:rPr>
                <w:b/>
                <w:bCs/>
              </w:rPr>
              <w:t>3</w:t>
            </w:r>
            <w:r>
              <w:rPr>
                <w:b/>
                <w:bCs/>
              </w:rPr>
              <w:t xml:space="preserve"> годы"</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74.0.04.00000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6 955,2</w:t>
            </w:r>
          </w:p>
        </w:tc>
        <w:tc>
          <w:tcPr>
            <w:tcW w:w="1276" w:type="dxa"/>
            <w:shd w:val="clear" w:color="auto" w:fill="auto"/>
            <w:vAlign w:val="center"/>
            <w:hideMark/>
          </w:tcPr>
          <w:p w:rsidR="00A101D1" w:rsidRDefault="00A101D1" w:rsidP="00A101D1">
            <w:pPr>
              <w:jc w:val="right"/>
              <w:rPr>
                <w:b/>
                <w:bCs/>
              </w:rPr>
            </w:pPr>
            <w:r>
              <w:rPr>
                <w:b/>
                <w:bCs/>
              </w:rPr>
              <w:t>6 975,7</w:t>
            </w:r>
          </w:p>
        </w:tc>
      </w:tr>
      <w:tr w:rsidR="00A101D1" w:rsidTr="00A101D1">
        <w:trPr>
          <w:trHeight w:val="1725"/>
        </w:trPr>
        <w:tc>
          <w:tcPr>
            <w:tcW w:w="3984" w:type="dxa"/>
            <w:shd w:val="clear" w:color="auto" w:fill="auto"/>
            <w:vAlign w:val="center"/>
            <w:hideMark/>
          </w:tcPr>
          <w:p w:rsidR="00A101D1" w:rsidRDefault="00A101D1" w:rsidP="00A101D1">
            <w:pPr>
              <w:rPr>
                <w:b/>
                <w:bCs/>
              </w:rPr>
            </w:pPr>
            <w:r>
              <w:rPr>
                <w:b/>
                <w:bCs/>
              </w:rPr>
              <w:t xml:space="preserve">Расходы на реализацию мероприятий "Содержание дорог в рамках муниципальной программы" Повышение безопасности </w:t>
            </w:r>
            <w:proofErr w:type="spellStart"/>
            <w:r>
              <w:rPr>
                <w:b/>
                <w:bCs/>
              </w:rPr>
              <w:t>дорожгого</w:t>
            </w:r>
            <w:proofErr w:type="spellEnd"/>
            <w:r>
              <w:rPr>
                <w:b/>
                <w:bCs/>
              </w:rPr>
              <w:t xml:space="preserve"> движения на территории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на 20</w:t>
            </w:r>
            <w:r w:rsidRPr="00640E8C">
              <w:rPr>
                <w:b/>
                <w:bCs/>
              </w:rPr>
              <w:t>21</w:t>
            </w:r>
            <w:r>
              <w:rPr>
                <w:b/>
                <w:bCs/>
              </w:rPr>
              <w:t>-202</w:t>
            </w:r>
            <w:r w:rsidRPr="00640E8C">
              <w:rPr>
                <w:b/>
                <w:bCs/>
              </w:rPr>
              <w:t>3</w:t>
            </w:r>
            <w:r>
              <w:rPr>
                <w:b/>
                <w:bCs/>
              </w:rPr>
              <w:t xml:space="preserve"> годы"</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74.0.04.04090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2 252,1</w:t>
            </w:r>
          </w:p>
        </w:tc>
        <w:tc>
          <w:tcPr>
            <w:tcW w:w="1276" w:type="dxa"/>
            <w:shd w:val="clear" w:color="auto" w:fill="auto"/>
            <w:vAlign w:val="center"/>
            <w:hideMark/>
          </w:tcPr>
          <w:p w:rsidR="00A101D1" w:rsidRDefault="00A101D1" w:rsidP="00A101D1">
            <w:pPr>
              <w:jc w:val="right"/>
              <w:rPr>
                <w:b/>
                <w:bCs/>
              </w:rPr>
            </w:pPr>
            <w:r>
              <w:rPr>
                <w:b/>
                <w:bCs/>
              </w:rPr>
              <w:t>2 252,1</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74.0.04.04090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2 252,1</w:t>
            </w:r>
          </w:p>
        </w:tc>
        <w:tc>
          <w:tcPr>
            <w:tcW w:w="1276" w:type="dxa"/>
            <w:shd w:val="clear" w:color="auto" w:fill="auto"/>
            <w:vAlign w:val="center"/>
            <w:hideMark/>
          </w:tcPr>
          <w:p w:rsidR="00A101D1" w:rsidRDefault="00A101D1" w:rsidP="00A101D1">
            <w:pPr>
              <w:jc w:val="right"/>
            </w:pPr>
            <w:r>
              <w:t>2 252,1</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74.0.04.04090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2 252,1</w:t>
            </w:r>
          </w:p>
        </w:tc>
        <w:tc>
          <w:tcPr>
            <w:tcW w:w="1276" w:type="dxa"/>
            <w:shd w:val="clear" w:color="auto" w:fill="auto"/>
            <w:vAlign w:val="center"/>
            <w:hideMark/>
          </w:tcPr>
          <w:p w:rsidR="00A101D1" w:rsidRDefault="00A101D1" w:rsidP="00A101D1">
            <w:pPr>
              <w:jc w:val="right"/>
            </w:pPr>
            <w:r>
              <w:t>2 252,1</w:t>
            </w:r>
          </w:p>
        </w:tc>
      </w:tr>
      <w:tr w:rsidR="00A101D1" w:rsidTr="00A101D1">
        <w:trPr>
          <w:trHeight w:val="2010"/>
        </w:trPr>
        <w:tc>
          <w:tcPr>
            <w:tcW w:w="3984" w:type="dxa"/>
            <w:shd w:val="clear" w:color="auto" w:fill="auto"/>
            <w:vAlign w:val="center"/>
            <w:hideMark/>
          </w:tcPr>
          <w:p w:rsidR="00A101D1" w:rsidRDefault="00A101D1" w:rsidP="00A101D1">
            <w:pPr>
              <w:rPr>
                <w:b/>
                <w:bCs/>
              </w:rPr>
            </w:pPr>
            <w:r>
              <w:rPr>
                <w:b/>
                <w:bCs/>
              </w:rPr>
              <w:t xml:space="preserve">Расходы на реализацию мероприятий в части </w:t>
            </w:r>
            <w:proofErr w:type="spellStart"/>
            <w:r>
              <w:rPr>
                <w:b/>
                <w:bCs/>
              </w:rPr>
              <w:t>софинансирования</w:t>
            </w:r>
            <w:proofErr w:type="spellEnd"/>
            <w:r>
              <w:rPr>
                <w:b/>
                <w:bCs/>
              </w:rPr>
              <w:t xml:space="preserve"> муниципальной программы " Повышение безопасности </w:t>
            </w:r>
            <w:proofErr w:type="spellStart"/>
            <w:r>
              <w:rPr>
                <w:b/>
                <w:bCs/>
              </w:rPr>
              <w:t>дорожгого</w:t>
            </w:r>
            <w:proofErr w:type="spellEnd"/>
            <w:r>
              <w:rPr>
                <w:b/>
                <w:bCs/>
              </w:rPr>
              <w:t xml:space="preserve"> движения на территории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на 20</w:t>
            </w:r>
            <w:r w:rsidRPr="00640E8C">
              <w:rPr>
                <w:b/>
                <w:bCs/>
              </w:rPr>
              <w:t>21</w:t>
            </w:r>
            <w:r>
              <w:rPr>
                <w:b/>
                <w:bCs/>
              </w:rPr>
              <w:t>-202</w:t>
            </w:r>
            <w:r w:rsidRPr="00640E8C">
              <w:rPr>
                <w:b/>
                <w:bCs/>
              </w:rPr>
              <w:t>3</w:t>
            </w:r>
            <w:r>
              <w:rPr>
                <w:b/>
                <w:bCs/>
              </w:rPr>
              <w:t xml:space="preserve"> годы" за счет средств местного бюджета.</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74.0.04.04099</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31,0</w:t>
            </w:r>
          </w:p>
        </w:tc>
        <w:tc>
          <w:tcPr>
            <w:tcW w:w="1276" w:type="dxa"/>
            <w:shd w:val="clear" w:color="auto" w:fill="auto"/>
            <w:vAlign w:val="center"/>
            <w:hideMark/>
          </w:tcPr>
          <w:p w:rsidR="00A101D1" w:rsidRDefault="00A101D1" w:rsidP="00A101D1">
            <w:pPr>
              <w:jc w:val="right"/>
              <w:rPr>
                <w:b/>
                <w:bCs/>
              </w:rPr>
            </w:pPr>
            <w:r>
              <w:rPr>
                <w:b/>
                <w:bCs/>
              </w:rPr>
              <w:t>30,6</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74.0.04.04099</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31,0</w:t>
            </w:r>
          </w:p>
        </w:tc>
        <w:tc>
          <w:tcPr>
            <w:tcW w:w="1276" w:type="dxa"/>
            <w:shd w:val="clear" w:color="auto" w:fill="auto"/>
            <w:vAlign w:val="center"/>
            <w:hideMark/>
          </w:tcPr>
          <w:p w:rsidR="00A101D1" w:rsidRDefault="00A101D1" w:rsidP="00A101D1">
            <w:pPr>
              <w:jc w:val="right"/>
            </w:pPr>
            <w:r>
              <w:t>30,6</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74.0.04.04099</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31,0</w:t>
            </w:r>
          </w:p>
        </w:tc>
        <w:tc>
          <w:tcPr>
            <w:tcW w:w="1276" w:type="dxa"/>
            <w:shd w:val="clear" w:color="auto" w:fill="auto"/>
            <w:vAlign w:val="center"/>
            <w:hideMark/>
          </w:tcPr>
          <w:p w:rsidR="00A101D1" w:rsidRDefault="00A101D1" w:rsidP="00A101D1">
            <w:pPr>
              <w:jc w:val="right"/>
            </w:pPr>
            <w:r>
              <w:t>30,6</w:t>
            </w:r>
          </w:p>
        </w:tc>
      </w:tr>
      <w:tr w:rsidR="00A101D1" w:rsidTr="00A101D1">
        <w:trPr>
          <w:trHeight w:val="563"/>
        </w:trPr>
        <w:tc>
          <w:tcPr>
            <w:tcW w:w="3984" w:type="dxa"/>
            <w:shd w:val="clear" w:color="auto" w:fill="auto"/>
            <w:vAlign w:val="center"/>
            <w:hideMark/>
          </w:tcPr>
          <w:p w:rsidR="00A101D1" w:rsidRDefault="00A101D1" w:rsidP="00A101D1">
            <w:pPr>
              <w:rPr>
                <w:b/>
                <w:bCs/>
              </w:rPr>
            </w:pPr>
            <w:r>
              <w:rPr>
                <w:b/>
                <w:bCs/>
              </w:rPr>
              <w:t xml:space="preserve">Расходы на реализацию мероприятий "Прочие мероприятия по развитию автомобильных дорог"  в рамках муниципальной программы </w:t>
            </w:r>
            <w:r>
              <w:rPr>
                <w:b/>
                <w:bCs/>
              </w:rPr>
              <w:lastRenderedPageBreak/>
              <w:t xml:space="preserve">"Повышения </w:t>
            </w:r>
            <w:proofErr w:type="spellStart"/>
            <w:r>
              <w:rPr>
                <w:b/>
                <w:bCs/>
              </w:rPr>
              <w:t>безопастности</w:t>
            </w:r>
            <w:proofErr w:type="spellEnd"/>
            <w:r>
              <w:rPr>
                <w:b/>
                <w:bCs/>
              </w:rPr>
              <w:t xml:space="preserve"> дорожного движения на территории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на 20</w:t>
            </w:r>
            <w:r w:rsidRPr="00640E8C">
              <w:rPr>
                <w:b/>
                <w:bCs/>
              </w:rPr>
              <w:t>21</w:t>
            </w:r>
            <w:r>
              <w:rPr>
                <w:b/>
                <w:bCs/>
              </w:rPr>
              <w:t>-202</w:t>
            </w:r>
            <w:r w:rsidRPr="00640E8C">
              <w:rPr>
                <w:b/>
                <w:bCs/>
              </w:rPr>
              <w:t>3</w:t>
            </w:r>
            <w:r>
              <w:rPr>
                <w:b/>
                <w:bCs/>
              </w:rPr>
              <w:t xml:space="preserve"> годы"</w:t>
            </w:r>
          </w:p>
        </w:tc>
        <w:tc>
          <w:tcPr>
            <w:tcW w:w="709" w:type="dxa"/>
            <w:shd w:val="clear" w:color="auto" w:fill="auto"/>
            <w:noWrap/>
            <w:vAlign w:val="center"/>
            <w:hideMark/>
          </w:tcPr>
          <w:p w:rsidR="00A101D1" w:rsidRDefault="00A101D1" w:rsidP="00A101D1">
            <w:pPr>
              <w:jc w:val="center"/>
              <w:rPr>
                <w:b/>
                <w:bCs/>
              </w:rPr>
            </w:pPr>
            <w:r>
              <w:rPr>
                <w:b/>
                <w:bCs/>
              </w:rPr>
              <w:lastRenderedPageBreak/>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74.0.04.14090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1 599,0</w:t>
            </w:r>
          </w:p>
        </w:tc>
        <w:tc>
          <w:tcPr>
            <w:tcW w:w="1276" w:type="dxa"/>
            <w:shd w:val="clear" w:color="auto" w:fill="auto"/>
            <w:vAlign w:val="center"/>
            <w:hideMark/>
          </w:tcPr>
          <w:p w:rsidR="00A101D1" w:rsidRDefault="00A101D1" w:rsidP="00A101D1">
            <w:pPr>
              <w:jc w:val="right"/>
              <w:rPr>
                <w:b/>
                <w:bCs/>
              </w:rPr>
            </w:pPr>
            <w:r>
              <w:rPr>
                <w:b/>
                <w:bCs/>
              </w:rPr>
              <w:t>1 660,9</w:t>
            </w:r>
          </w:p>
        </w:tc>
      </w:tr>
      <w:tr w:rsidR="00A101D1" w:rsidTr="00A101D1">
        <w:trPr>
          <w:trHeight w:val="585"/>
        </w:trPr>
        <w:tc>
          <w:tcPr>
            <w:tcW w:w="3984" w:type="dxa"/>
            <w:shd w:val="clear" w:color="auto" w:fill="auto"/>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74.0.04.14090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1 599,0</w:t>
            </w:r>
          </w:p>
        </w:tc>
        <w:tc>
          <w:tcPr>
            <w:tcW w:w="1276" w:type="dxa"/>
            <w:shd w:val="clear" w:color="auto" w:fill="auto"/>
            <w:vAlign w:val="center"/>
            <w:hideMark/>
          </w:tcPr>
          <w:p w:rsidR="00A101D1" w:rsidRDefault="00A101D1" w:rsidP="00A101D1">
            <w:pPr>
              <w:jc w:val="right"/>
            </w:pPr>
            <w:r>
              <w:t>1 660,9</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74.0.04.14090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1 599,0</w:t>
            </w:r>
          </w:p>
        </w:tc>
        <w:tc>
          <w:tcPr>
            <w:tcW w:w="1276" w:type="dxa"/>
            <w:shd w:val="clear" w:color="auto" w:fill="auto"/>
            <w:vAlign w:val="center"/>
            <w:hideMark/>
          </w:tcPr>
          <w:p w:rsidR="00A101D1" w:rsidRDefault="00A101D1" w:rsidP="00A101D1">
            <w:pPr>
              <w:jc w:val="right"/>
            </w:pPr>
            <w:r>
              <w:t>1 660,9</w:t>
            </w:r>
          </w:p>
        </w:tc>
      </w:tr>
      <w:tr w:rsidR="00A101D1" w:rsidTr="00A101D1">
        <w:trPr>
          <w:trHeight w:val="2010"/>
        </w:trPr>
        <w:tc>
          <w:tcPr>
            <w:tcW w:w="3984" w:type="dxa"/>
            <w:shd w:val="clear" w:color="auto" w:fill="auto"/>
            <w:vAlign w:val="center"/>
            <w:hideMark/>
          </w:tcPr>
          <w:p w:rsidR="00A101D1" w:rsidRDefault="00A101D1" w:rsidP="00A101D1">
            <w:pPr>
              <w:rPr>
                <w:b/>
                <w:bCs/>
              </w:rPr>
            </w:pPr>
            <w:r>
              <w:rPr>
                <w:b/>
                <w:bCs/>
              </w:rPr>
              <w:t xml:space="preserve">Расходы на реализацию мероприятий  в рамках муниципальной программы " Повышение безопасности </w:t>
            </w:r>
            <w:proofErr w:type="spellStart"/>
            <w:r>
              <w:rPr>
                <w:b/>
                <w:bCs/>
              </w:rPr>
              <w:t>дорожгого</w:t>
            </w:r>
            <w:proofErr w:type="spellEnd"/>
            <w:r>
              <w:rPr>
                <w:b/>
                <w:bCs/>
              </w:rPr>
              <w:t xml:space="preserve"> движения на территории </w:t>
            </w:r>
            <w:proofErr w:type="spellStart"/>
            <w:r>
              <w:rPr>
                <w:b/>
                <w:bCs/>
              </w:rPr>
              <w:t>Кочковского</w:t>
            </w:r>
            <w:proofErr w:type="spellEnd"/>
            <w:r>
              <w:rPr>
                <w:b/>
                <w:bCs/>
              </w:rPr>
              <w:t xml:space="preserve"> сельсовета </w:t>
            </w:r>
            <w:proofErr w:type="spellStart"/>
            <w:r>
              <w:rPr>
                <w:b/>
                <w:bCs/>
              </w:rPr>
              <w:t>Кочковского</w:t>
            </w:r>
            <w:proofErr w:type="spellEnd"/>
            <w:r>
              <w:rPr>
                <w:b/>
                <w:bCs/>
              </w:rPr>
              <w:t xml:space="preserve"> района Новосибирской области на 20</w:t>
            </w:r>
            <w:r w:rsidRPr="00640E8C">
              <w:rPr>
                <w:b/>
                <w:bCs/>
              </w:rPr>
              <w:t>2</w:t>
            </w:r>
            <w:r>
              <w:rPr>
                <w:b/>
                <w:bCs/>
              </w:rPr>
              <w:t>1-202</w:t>
            </w:r>
            <w:r w:rsidRPr="00640E8C">
              <w:rPr>
                <w:b/>
                <w:bCs/>
              </w:rPr>
              <w:t>3</w:t>
            </w:r>
            <w:r>
              <w:rPr>
                <w:b/>
                <w:bCs/>
              </w:rPr>
              <w:t xml:space="preserve"> годы"  за счет средств областного бюджета.</w:t>
            </w:r>
          </w:p>
        </w:tc>
        <w:tc>
          <w:tcPr>
            <w:tcW w:w="709" w:type="dxa"/>
            <w:shd w:val="clear" w:color="auto" w:fill="auto"/>
            <w:noWrap/>
            <w:vAlign w:val="center"/>
            <w:hideMark/>
          </w:tcPr>
          <w:p w:rsidR="00A101D1" w:rsidRDefault="00A101D1" w:rsidP="00A101D1">
            <w:pPr>
              <w:jc w:val="center"/>
              <w:rPr>
                <w:b/>
                <w:bCs/>
              </w:rPr>
            </w:pPr>
            <w:r>
              <w:rPr>
                <w:b/>
                <w:bCs/>
              </w:rPr>
              <w:t>04</w:t>
            </w:r>
          </w:p>
        </w:tc>
        <w:tc>
          <w:tcPr>
            <w:tcW w:w="567" w:type="dxa"/>
            <w:shd w:val="clear" w:color="auto" w:fill="auto"/>
            <w:noWrap/>
            <w:vAlign w:val="center"/>
            <w:hideMark/>
          </w:tcPr>
          <w:p w:rsidR="00A101D1" w:rsidRDefault="00A101D1" w:rsidP="00A101D1">
            <w:pPr>
              <w:jc w:val="center"/>
              <w:rPr>
                <w:b/>
                <w:bCs/>
              </w:rPr>
            </w:pPr>
            <w:r>
              <w:rPr>
                <w:b/>
                <w:bCs/>
              </w:rPr>
              <w:t>09</w:t>
            </w:r>
          </w:p>
        </w:tc>
        <w:tc>
          <w:tcPr>
            <w:tcW w:w="1843" w:type="dxa"/>
            <w:shd w:val="clear" w:color="auto" w:fill="auto"/>
            <w:noWrap/>
            <w:vAlign w:val="center"/>
            <w:hideMark/>
          </w:tcPr>
          <w:p w:rsidR="00A101D1" w:rsidRDefault="00A101D1" w:rsidP="00A101D1">
            <w:pPr>
              <w:jc w:val="center"/>
              <w:rPr>
                <w:b/>
                <w:bCs/>
              </w:rPr>
            </w:pPr>
            <w:r>
              <w:rPr>
                <w:b/>
                <w:bCs/>
              </w:rPr>
              <w:t>74.0.04.70760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3 073,1</w:t>
            </w:r>
          </w:p>
        </w:tc>
        <w:tc>
          <w:tcPr>
            <w:tcW w:w="1276" w:type="dxa"/>
            <w:shd w:val="clear" w:color="auto" w:fill="auto"/>
            <w:vAlign w:val="center"/>
            <w:hideMark/>
          </w:tcPr>
          <w:p w:rsidR="00A101D1" w:rsidRDefault="00A101D1" w:rsidP="00A101D1">
            <w:pPr>
              <w:jc w:val="right"/>
              <w:rPr>
                <w:b/>
                <w:bCs/>
              </w:rPr>
            </w:pPr>
            <w:r>
              <w:rPr>
                <w:b/>
                <w:bCs/>
              </w:rPr>
              <w:t>3 032,1</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74.0.04.70760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3 073,1</w:t>
            </w:r>
          </w:p>
        </w:tc>
        <w:tc>
          <w:tcPr>
            <w:tcW w:w="1276" w:type="dxa"/>
            <w:shd w:val="clear" w:color="auto" w:fill="auto"/>
            <w:vAlign w:val="center"/>
            <w:hideMark/>
          </w:tcPr>
          <w:p w:rsidR="00A101D1" w:rsidRDefault="00A101D1" w:rsidP="00A101D1">
            <w:pPr>
              <w:jc w:val="right"/>
            </w:pPr>
            <w:r>
              <w:t>3 032,1</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04</w:t>
            </w:r>
          </w:p>
        </w:tc>
        <w:tc>
          <w:tcPr>
            <w:tcW w:w="567" w:type="dxa"/>
            <w:shd w:val="clear" w:color="auto" w:fill="auto"/>
            <w:noWrap/>
            <w:vAlign w:val="center"/>
            <w:hideMark/>
          </w:tcPr>
          <w:p w:rsidR="00A101D1" w:rsidRDefault="00A101D1" w:rsidP="00A101D1">
            <w:pPr>
              <w:jc w:val="center"/>
            </w:pPr>
            <w:r>
              <w:t>09</w:t>
            </w:r>
          </w:p>
        </w:tc>
        <w:tc>
          <w:tcPr>
            <w:tcW w:w="1843" w:type="dxa"/>
            <w:shd w:val="clear" w:color="auto" w:fill="auto"/>
            <w:noWrap/>
            <w:vAlign w:val="center"/>
            <w:hideMark/>
          </w:tcPr>
          <w:p w:rsidR="00A101D1" w:rsidRDefault="00A101D1" w:rsidP="00A101D1">
            <w:pPr>
              <w:jc w:val="center"/>
            </w:pPr>
            <w:r>
              <w:t>74.0.04.70760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3 073,1</w:t>
            </w:r>
          </w:p>
        </w:tc>
        <w:tc>
          <w:tcPr>
            <w:tcW w:w="1276" w:type="dxa"/>
            <w:shd w:val="clear" w:color="auto" w:fill="auto"/>
            <w:vAlign w:val="center"/>
            <w:hideMark/>
          </w:tcPr>
          <w:p w:rsidR="00A101D1" w:rsidRDefault="00A101D1" w:rsidP="00A101D1">
            <w:pPr>
              <w:jc w:val="right"/>
            </w:pPr>
            <w:r>
              <w:t>3 032,1</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ЖИЛИЩНО-КОММУНАЛЬНОЕ ХОЗЯЙСТВО</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12 171,6</w:t>
            </w:r>
          </w:p>
        </w:tc>
        <w:tc>
          <w:tcPr>
            <w:tcW w:w="1276" w:type="dxa"/>
            <w:shd w:val="clear" w:color="auto" w:fill="auto"/>
            <w:vAlign w:val="center"/>
            <w:hideMark/>
          </w:tcPr>
          <w:p w:rsidR="00A101D1" w:rsidRDefault="00A101D1" w:rsidP="00A101D1">
            <w:pPr>
              <w:jc w:val="right"/>
              <w:rPr>
                <w:b/>
                <w:bCs/>
              </w:rPr>
            </w:pPr>
            <w:r>
              <w:rPr>
                <w:b/>
                <w:bCs/>
              </w:rPr>
              <w:t>11465,3</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Благоустройство</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12 171,6</w:t>
            </w:r>
          </w:p>
        </w:tc>
        <w:tc>
          <w:tcPr>
            <w:tcW w:w="1276" w:type="dxa"/>
            <w:shd w:val="clear" w:color="auto" w:fill="auto"/>
            <w:vAlign w:val="center"/>
            <w:hideMark/>
          </w:tcPr>
          <w:p w:rsidR="00A101D1" w:rsidRDefault="00A101D1" w:rsidP="00A101D1">
            <w:pPr>
              <w:jc w:val="right"/>
              <w:rPr>
                <w:b/>
                <w:bCs/>
              </w:rPr>
            </w:pPr>
            <w:r>
              <w:rPr>
                <w:b/>
                <w:bCs/>
              </w:rPr>
              <w:t>11465,3</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11 882,1</w:t>
            </w:r>
          </w:p>
        </w:tc>
        <w:tc>
          <w:tcPr>
            <w:tcW w:w="1276" w:type="dxa"/>
            <w:shd w:val="clear" w:color="auto" w:fill="auto"/>
            <w:vAlign w:val="center"/>
            <w:hideMark/>
          </w:tcPr>
          <w:p w:rsidR="00A101D1" w:rsidRDefault="00A101D1" w:rsidP="00A101D1">
            <w:pPr>
              <w:jc w:val="right"/>
              <w:rPr>
                <w:b/>
                <w:bCs/>
              </w:rPr>
            </w:pPr>
            <w:r>
              <w:rPr>
                <w:b/>
                <w:bCs/>
              </w:rPr>
              <w:t>11248,3</w:t>
            </w:r>
          </w:p>
        </w:tc>
      </w:tr>
      <w:tr w:rsidR="00A101D1" w:rsidTr="00A101D1">
        <w:trPr>
          <w:trHeight w:val="870"/>
        </w:trPr>
        <w:tc>
          <w:tcPr>
            <w:tcW w:w="3984" w:type="dxa"/>
            <w:shd w:val="clear" w:color="auto" w:fill="auto"/>
            <w:vAlign w:val="center"/>
            <w:hideMark/>
          </w:tcPr>
          <w:p w:rsidR="00A101D1" w:rsidRDefault="00A101D1" w:rsidP="00A101D1">
            <w:pPr>
              <w:rPr>
                <w:b/>
                <w:bCs/>
              </w:rPr>
            </w:pPr>
            <w:r>
              <w:rPr>
                <w:b/>
                <w:bCs/>
              </w:rPr>
              <w:t xml:space="preserve">Прочие мероприятия по благоустройству  территорий </w:t>
            </w:r>
            <w:proofErr w:type="spellStart"/>
            <w:r>
              <w:rPr>
                <w:b/>
                <w:bCs/>
              </w:rPr>
              <w:t>мунипальных</w:t>
            </w:r>
            <w:proofErr w:type="spellEnd"/>
            <w:r>
              <w:rPr>
                <w:b/>
                <w:bCs/>
              </w:rPr>
              <w:t xml:space="preserve">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70.0.00.05503</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4 932,8</w:t>
            </w:r>
          </w:p>
        </w:tc>
        <w:tc>
          <w:tcPr>
            <w:tcW w:w="1276" w:type="dxa"/>
            <w:shd w:val="clear" w:color="auto" w:fill="auto"/>
            <w:vAlign w:val="center"/>
            <w:hideMark/>
          </w:tcPr>
          <w:p w:rsidR="00A101D1" w:rsidRDefault="00A101D1" w:rsidP="00A101D1">
            <w:pPr>
              <w:jc w:val="right"/>
              <w:rPr>
                <w:b/>
                <w:bCs/>
              </w:rPr>
            </w:pPr>
            <w:r>
              <w:rPr>
                <w:b/>
                <w:bCs/>
              </w:rPr>
              <w:t>4 299,0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70.0.00.05503</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4 932,8</w:t>
            </w:r>
          </w:p>
        </w:tc>
        <w:tc>
          <w:tcPr>
            <w:tcW w:w="1276" w:type="dxa"/>
            <w:shd w:val="clear" w:color="auto" w:fill="auto"/>
            <w:vAlign w:val="center"/>
            <w:hideMark/>
          </w:tcPr>
          <w:p w:rsidR="00A101D1" w:rsidRDefault="00A101D1" w:rsidP="00A101D1">
            <w:pPr>
              <w:jc w:val="right"/>
            </w:pPr>
            <w:r>
              <w:t>4 299,0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70.0.00.05503</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4 932,8</w:t>
            </w:r>
          </w:p>
        </w:tc>
        <w:tc>
          <w:tcPr>
            <w:tcW w:w="1276" w:type="dxa"/>
            <w:shd w:val="clear" w:color="auto" w:fill="auto"/>
            <w:vAlign w:val="center"/>
            <w:hideMark/>
          </w:tcPr>
          <w:p w:rsidR="00A101D1" w:rsidRDefault="00A101D1" w:rsidP="00A101D1">
            <w:pPr>
              <w:jc w:val="right"/>
            </w:pPr>
            <w:r>
              <w:t>4 299,0</w:t>
            </w:r>
          </w:p>
        </w:tc>
      </w:tr>
      <w:tr w:rsidR="00A101D1" w:rsidTr="00A101D1">
        <w:trPr>
          <w:trHeight w:val="345"/>
        </w:trPr>
        <w:tc>
          <w:tcPr>
            <w:tcW w:w="3984" w:type="dxa"/>
            <w:shd w:val="clear" w:color="auto" w:fill="auto"/>
            <w:vAlign w:val="center"/>
            <w:hideMark/>
          </w:tcPr>
          <w:p w:rsidR="00A101D1" w:rsidRDefault="00A101D1" w:rsidP="00A101D1">
            <w:pPr>
              <w:rPr>
                <w:b/>
                <w:bCs/>
              </w:rPr>
            </w:pPr>
            <w:r w:rsidRPr="004C39E6">
              <w:rPr>
                <w:b/>
              </w:rPr>
              <w:t xml:space="preserve">Расходы на реализацию мероприятий по формированию комфортной городской среды в рамках подпрограммы "Благоустройство </w:t>
            </w:r>
            <w:r>
              <w:rPr>
                <w:b/>
              </w:rPr>
              <w:t xml:space="preserve">территорий </w:t>
            </w:r>
            <w:r>
              <w:rPr>
                <w:b/>
              </w:rPr>
              <w:lastRenderedPageBreak/>
              <w:t>населенных пунктов</w:t>
            </w:r>
            <w:r w:rsidRPr="004C39E6">
              <w:rPr>
                <w:b/>
              </w:rPr>
              <w:t>"</w:t>
            </w:r>
          </w:p>
        </w:tc>
        <w:tc>
          <w:tcPr>
            <w:tcW w:w="709" w:type="dxa"/>
            <w:shd w:val="clear" w:color="auto" w:fill="auto"/>
            <w:noWrap/>
            <w:vAlign w:val="center"/>
            <w:hideMark/>
          </w:tcPr>
          <w:p w:rsidR="00A101D1" w:rsidRDefault="00A101D1" w:rsidP="00A101D1">
            <w:pPr>
              <w:jc w:val="center"/>
              <w:rPr>
                <w:b/>
                <w:bCs/>
              </w:rPr>
            </w:pPr>
            <w:r>
              <w:rPr>
                <w:b/>
                <w:bCs/>
              </w:rPr>
              <w:lastRenderedPageBreak/>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70.0.F2.00000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6 949,3</w:t>
            </w:r>
          </w:p>
        </w:tc>
        <w:tc>
          <w:tcPr>
            <w:tcW w:w="1276" w:type="dxa"/>
            <w:shd w:val="clear" w:color="auto" w:fill="auto"/>
            <w:vAlign w:val="center"/>
            <w:hideMark/>
          </w:tcPr>
          <w:p w:rsidR="00A101D1" w:rsidRDefault="00A101D1" w:rsidP="00A101D1">
            <w:pPr>
              <w:jc w:val="right"/>
              <w:rPr>
                <w:b/>
                <w:bCs/>
              </w:rPr>
            </w:pPr>
            <w:r>
              <w:rPr>
                <w:b/>
                <w:bCs/>
              </w:rPr>
              <w:t>6949,3</w:t>
            </w:r>
          </w:p>
        </w:tc>
      </w:tr>
      <w:tr w:rsidR="00A101D1" w:rsidTr="00A101D1">
        <w:trPr>
          <w:trHeight w:val="3150"/>
        </w:trPr>
        <w:tc>
          <w:tcPr>
            <w:tcW w:w="3984" w:type="dxa"/>
            <w:shd w:val="clear" w:color="auto" w:fill="auto"/>
            <w:vAlign w:val="center"/>
            <w:hideMark/>
          </w:tcPr>
          <w:p w:rsidR="00A101D1" w:rsidRDefault="00A101D1" w:rsidP="00A101D1">
            <w:pPr>
              <w:rPr>
                <w:b/>
                <w:bCs/>
              </w:rPr>
            </w:pPr>
            <w:r>
              <w:rPr>
                <w:b/>
                <w:bCs/>
              </w:rPr>
              <w:lastRenderedPageBreak/>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70.0.F2.55551</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1 741,0</w:t>
            </w:r>
          </w:p>
        </w:tc>
        <w:tc>
          <w:tcPr>
            <w:tcW w:w="1276" w:type="dxa"/>
            <w:shd w:val="clear" w:color="auto" w:fill="auto"/>
            <w:vAlign w:val="center"/>
            <w:hideMark/>
          </w:tcPr>
          <w:p w:rsidR="00A101D1" w:rsidRDefault="00A101D1" w:rsidP="00A101D1">
            <w:pPr>
              <w:jc w:val="right"/>
              <w:rPr>
                <w:b/>
                <w:bCs/>
              </w:rPr>
            </w:pPr>
            <w:r>
              <w:rPr>
                <w:b/>
                <w:bCs/>
              </w:rPr>
              <w:t>1741,0</w:t>
            </w:r>
          </w:p>
        </w:tc>
      </w:tr>
      <w:tr w:rsidR="00A101D1" w:rsidTr="00A101D1">
        <w:trPr>
          <w:trHeight w:val="345"/>
        </w:trPr>
        <w:tc>
          <w:tcPr>
            <w:tcW w:w="3984" w:type="dxa"/>
            <w:shd w:val="clear" w:color="auto" w:fill="auto"/>
            <w:vAlign w:val="center"/>
            <w:hideMark/>
          </w:tcPr>
          <w:p w:rsidR="00A101D1" w:rsidRDefault="00A101D1" w:rsidP="00A101D1">
            <w:r>
              <w:t>Иные бюджетные ассигнования</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70.0.F2.55551</w:t>
            </w:r>
          </w:p>
        </w:tc>
        <w:tc>
          <w:tcPr>
            <w:tcW w:w="709" w:type="dxa"/>
            <w:shd w:val="clear" w:color="auto" w:fill="auto"/>
            <w:noWrap/>
            <w:vAlign w:val="center"/>
            <w:hideMark/>
          </w:tcPr>
          <w:p w:rsidR="00A101D1" w:rsidRDefault="00A101D1" w:rsidP="00A101D1">
            <w:pPr>
              <w:jc w:val="center"/>
            </w:pPr>
            <w:r>
              <w:t>800</w:t>
            </w:r>
          </w:p>
        </w:tc>
        <w:tc>
          <w:tcPr>
            <w:tcW w:w="1275" w:type="dxa"/>
            <w:shd w:val="clear" w:color="auto" w:fill="auto"/>
            <w:vAlign w:val="center"/>
            <w:hideMark/>
          </w:tcPr>
          <w:p w:rsidR="00A101D1" w:rsidRDefault="00A101D1" w:rsidP="00A101D1">
            <w:pPr>
              <w:jc w:val="right"/>
            </w:pPr>
            <w:r>
              <w:t>1 741,0</w:t>
            </w:r>
          </w:p>
        </w:tc>
        <w:tc>
          <w:tcPr>
            <w:tcW w:w="1276" w:type="dxa"/>
            <w:shd w:val="clear" w:color="auto" w:fill="auto"/>
            <w:vAlign w:val="center"/>
            <w:hideMark/>
          </w:tcPr>
          <w:p w:rsidR="00A101D1" w:rsidRDefault="00A101D1" w:rsidP="00A101D1">
            <w:pPr>
              <w:jc w:val="right"/>
            </w:pPr>
            <w:r>
              <w:t>1741,0</w:t>
            </w:r>
          </w:p>
        </w:tc>
      </w:tr>
      <w:tr w:rsidR="00A101D1" w:rsidTr="00A101D1">
        <w:trPr>
          <w:trHeight w:val="1155"/>
        </w:trPr>
        <w:tc>
          <w:tcPr>
            <w:tcW w:w="3984" w:type="dxa"/>
            <w:shd w:val="clear" w:color="auto" w:fill="auto"/>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70.0.F2.55551</w:t>
            </w:r>
          </w:p>
        </w:tc>
        <w:tc>
          <w:tcPr>
            <w:tcW w:w="709" w:type="dxa"/>
            <w:shd w:val="clear" w:color="auto" w:fill="auto"/>
            <w:noWrap/>
            <w:vAlign w:val="center"/>
            <w:hideMark/>
          </w:tcPr>
          <w:p w:rsidR="00A101D1" w:rsidRDefault="00A101D1" w:rsidP="00A101D1">
            <w:pPr>
              <w:jc w:val="center"/>
            </w:pPr>
            <w:r>
              <w:t>810</w:t>
            </w:r>
          </w:p>
        </w:tc>
        <w:tc>
          <w:tcPr>
            <w:tcW w:w="1275" w:type="dxa"/>
            <w:shd w:val="clear" w:color="auto" w:fill="auto"/>
            <w:vAlign w:val="center"/>
            <w:hideMark/>
          </w:tcPr>
          <w:p w:rsidR="00A101D1" w:rsidRDefault="00A101D1" w:rsidP="00A101D1">
            <w:pPr>
              <w:jc w:val="right"/>
            </w:pPr>
            <w:r>
              <w:t>1 741,0</w:t>
            </w:r>
          </w:p>
        </w:tc>
        <w:tc>
          <w:tcPr>
            <w:tcW w:w="1276" w:type="dxa"/>
            <w:shd w:val="clear" w:color="auto" w:fill="auto"/>
            <w:vAlign w:val="center"/>
            <w:hideMark/>
          </w:tcPr>
          <w:p w:rsidR="00A101D1" w:rsidRDefault="00A101D1" w:rsidP="00A101D1">
            <w:pPr>
              <w:jc w:val="right"/>
            </w:pPr>
            <w:r>
              <w:t>1741,0</w:t>
            </w:r>
          </w:p>
        </w:tc>
      </w:tr>
      <w:tr w:rsidR="00A101D1" w:rsidTr="00A101D1">
        <w:trPr>
          <w:trHeight w:val="2580"/>
        </w:trPr>
        <w:tc>
          <w:tcPr>
            <w:tcW w:w="3984" w:type="dxa"/>
            <w:shd w:val="clear" w:color="auto" w:fill="auto"/>
            <w:vAlign w:val="center"/>
            <w:hideMark/>
          </w:tcPr>
          <w:p w:rsidR="00A101D1" w:rsidRDefault="00A101D1" w:rsidP="00A101D1">
            <w:pPr>
              <w:rPr>
                <w:b/>
                <w:bCs/>
              </w:rPr>
            </w:pPr>
            <w:r>
              <w:rPr>
                <w:b/>
                <w:bCs/>
              </w:rPr>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70.0.F2.55552</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5 208,3</w:t>
            </w:r>
          </w:p>
        </w:tc>
        <w:tc>
          <w:tcPr>
            <w:tcW w:w="1276" w:type="dxa"/>
            <w:shd w:val="clear" w:color="auto" w:fill="auto"/>
            <w:vAlign w:val="center"/>
            <w:hideMark/>
          </w:tcPr>
          <w:p w:rsidR="00A101D1" w:rsidRDefault="00A101D1" w:rsidP="00A101D1">
            <w:pPr>
              <w:jc w:val="right"/>
              <w:rPr>
                <w:b/>
                <w:bCs/>
              </w:rPr>
            </w:pPr>
            <w:r>
              <w:rPr>
                <w:b/>
                <w:bCs/>
              </w:rPr>
              <w:t>5 208,3</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70.0.F2.55552</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5 208,3</w:t>
            </w:r>
          </w:p>
        </w:tc>
        <w:tc>
          <w:tcPr>
            <w:tcW w:w="1276" w:type="dxa"/>
            <w:shd w:val="clear" w:color="auto" w:fill="auto"/>
            <w:vAlign w:val="center"/>
            <w:hideMark/>
          </w:tcPr>
          <w:p w:rsidR="00A101D1" w:rsidRDefault="00A101D1" w:rsidP="00A101D1">
            <w:pPr>
              <w:jc w:val="right"/>
            </w:pPr>
            <w:r>
              <w:t>5 208,3</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70.0.F2.55552</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5 208,3</w:t>
            </w:r>
          </w:p>
        </w:tc>
        <w:tc>
          <w:tcPr>
            <w:tcW w:w="1276" w:type="dxa"/>
            <w:shd w:val="clear" w:color="auto" w:fill="auto"/>
            <w:vAlign w:val="center"/>
            <w:hideMark/>
          </w:tcPr>
          <w:p w:rsidR="00A101D1" w:rsidRDefault="00A101D1" w:rsidP="00A101D1">
            <w:pPr>
              <w:jc w:val="right"/>
            </w:pPr>
            <w:r>
              <w:t>5 208,3</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Софинансирование</w:t>
            </w:r>
            <w:proofErr w:type="spellEnd"/>
            <w:r>
              <w:rPr>
                <w:b/>
                <w:bCs/>
              </w:rPr>
              <w:t xml:space="preserve"> расходов за счет средств местного бюджета.</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98.0.00.00000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289,6</w:t>
            </w:r>
          </w:p>
        </w:tc>
        <w:tc>
          <w:tcPr>
            <w:tcW w:w="1276" w:type="dxa"/>
            <w:shd w:val="clear" w:color="auto" w:fill="auto"/>
            <w:vAlign w:val="center"/>
            <w:hideMark/>
          </w:tcPr>
          <w:p w:rsidR="00A101D1" w:rsidRDefault="00A101D1" w:rsidP="00A101D1">
            <w:pPr>
              <w:jc w:val="right"/>
              <w:rPr>
                <w:b/>
                <w:bCs/>
              </w:rPr>
            </w:pPr>
            <w:r>
              <w:rPr>
                <w:b/>
                <w:bCs/>
              </w:rPr>
              <w:t>217,0</w:t>
            </w:r>
          </w:p>
        </w:tc>
      </w:tr>
      <w:tr w:rsidR="00A101D1" w:rsidTr="00A101D1">
        <w:trPr>
          <w:trHeight w:val="345"/>
        </w:trPr>
        <w:tc>
          <w:tcPr>
            <w:tcW w:w="3984" w:type="dxa"/>
            <w:shd w:val="clear" w:color="auto" w:fill="auto"/>
            <w:vAlign w:val="center"/>
            <w:hideMark/>
          </w:tcPr>
          <w:p w:rsidR="00A101D1" w:rsidRDefault="00A101D1" w:rsidP="00A101D1">
            <w:pPr>
              <w:rPr>
                <w:b/>
                <w:bCs/>
              </w:rPr>
            </w:pPr>
            <w:proofErr w:type="spellStart"/>
            <w:r>
              <w:rPr>
                <w:b/>
                <w:bCs/>
              </w:rPr>
              <w:t>Софинансирование</w:t>
            </w:r>
            <w:proofErr w:type="spellEnd"/>
            <w:r>
              <w:rPr>
                <w:b/>
                <w:bCs/>
              </w:rPr>
              <w:t xml:space="preserve"> за счет местного бюджета в целях </w:t>
            </w:r>
            <w:proofErr w:type="spellStart"/>
            <w:r>
              <w:rPr>
                <w:b/>
                <w:bCs/>
              </w:rPr>
              <w:t>раелизации</w:t>
            </w:r>
            <w:proofErr w:type="spellEnd"/>
            <w:r>
              <w:rPr>
                <w:b/>
                <w:bCs/>
              </w:rPr>
              <w:t xml:space="preserve"> мероприятий по формированию современной городской среды</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98.0.F2.00000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289,6</w:t>
            </w:r>
          </w:p>
        </w:tc>
        <w:tc>
          <w:tcPr>
            <w:tcW w:w="1276" w:type="dxa"/>
            <w:shd w:val="clear" w:color="auto" w:fill="auto"/>
            <w:vAlign w:val="center"/>
            <w:hideMark/>
          </w:tcPr>
          <w:p w:rsidR="00A101D1" w:rsidRDefault="00A101D1" w:rsidP="00A101D1">
            <w:pPr>
              <w:jc w:val="right"/>
              <w:rPr>
                <w:b/>
                <w:bCs/>
              </w:rPr>
            </w:pPr>
            <w:r>
              <w:rPr>
                <w:b/>
                <w:bCs/>
              </w:rPr>
              <w:t>217,0</w:t>
            </w:r>
          </w:p>
        </w:tc>
      </w:tr>
      <w:tr w:rsidR="00A101D1" w:rsidTr="00A101D1">
        <w:trPr>
          <w:trHeight w:val="1155"/>
        </w:trPr>
        <w:tc>
          <w:tcPr>
            <w:tcW w:w="3984" w:type="dxa"/>
            <w:shd w:val="clear" w:color="auto" w:fill="auto"/>
            <w:vAlign w:val="center"/>
            <w:hideMark/>
          </w:tcPr>
          <w:p w:rsidR="00A101D1" w:rsidRDefault="00A101D1" w:rsidP="00A101D1">
            <w:pPr>
              <w:rPr>
                <w:b/>
                <w:bCs/>
              </w:rPr>
            </w:pPr>
            <w:proofErr w:type="spellStart"/>
            <w:r>
              <w:rPr>
                <w:b/>
                <w:bCs/>
              </w:rPr>
              <w:lastRenderedPageBreak/>
              <w:t>Софинансирование</w:t>
            </w:r>
            <w:proofErr w:type="spellEnd"/>
            <w:r>
              <w:rPr>
                <w:b/>
                <w:bCs/>
              </w:rPr>
              <w:t xml:space="preserve"> за счет местного бюджета в целях </w:t>
            </w:r>
            <w:proofErr w:type="spellStart"/>
            <w:r>
              <w:rPr>
                <w:b/>
                <w:bCs/>
              </w:rPr>
              <w:t>раелизации</w:t>
            </w:r>
            <w:proofErr w:type="spellEnd"/>
            <w:r>
              <w:rPr>
                <w:b/>
                <w:bCs/>
              </w:rPr>
              <w:t xml:space="preserve"> мероприятий по формированию современной городской среды (благоустройство дворовых территорий)</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98.0.F2.55551</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72,5</w:t>
            </w:r>
          </w:p>
        </w:tc>
        <w:tc>
          <w:tcPr>
            <w:tcW w:w="1276" w:type="dxa"/>
            <w:shd w:val="clear" w:color="auto" w:fill="auto"/>
            <w:vAlign w:val="center"/>
            <w:hideMark/>
          </w:tcPr>
          <w:p w:rsidR="00A101D1" w:rsidRDefault="00A101D1" w:rsidP="00A101D1">
            <w:pPr>
              <w:jc w:val="right"/>
              <w:rPr>
                <w:b/>
                <w:bCs/>
              </w:rPr>
            </w:pPr>
            <w:r>
              <w:rPr>
                <w:b/>
                <w:bCs/>
              </w:rPr>
              <w:t>50,0</w:t>
            </w:r>
          </w:p>
        </w:tc>
      </w:tr>
      <w:tr w:rsidR="00A101D1" w:rsidTr="00A101D1">
        <w:trPr>
          <w:trHeight w:val="345"/>
        </w:trPr>
        <w:tc>
          <w:tcPr>
            <w:tcW w:w="3984" w:type="dxa"/>
            <w:shd w:val="clear" w:color="auto" w:fill="auto"/>
            <w:vAlign w:val="center"/>
            <w:hideMark/>
          </w:tcPr>
          <w:p w:rsidR="00A101D1" w:rsidRDefault="00A101D1" w:rsidP="00A101D1">
            <w:r>
              <w:t>Иные бюджетные ассигнования</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98.0.F2.55551</w:t>
            </w:r>
          </w:p>
        </w:tc>
        <w:tc>
          <w:tcPr>
            <w:tcW w:w="709" w:type="dxa"/>
            <w:shd w:val="clear" w:color="auto" w:fill="auto"/>
            <w:noWrap/>
            <w:vAlign w:val="center"/>
            <w:hideMark/>
          </w:tcPr>
          <w:p w:rsidR="00A101D1" w:rsidRDefault="00A101D1" w:rsidP="00A101D1">
            <w:pPr>
              <w:jc w:val="center"/>
            </w:pPr>
            <w:r>
              <w:t>800</w:t>
            </w:r>
          </w:p>
        </w:tc>
        <w:tc>
          <w:tcPr>
            <w:tcW w:w="1275" w:type="dxa"/>
            <w:shd w:val="clear" w:color="auto" w:fill="auto"/>
            <w:vAlign w:val="center"/>
            <w:hideMark/>
          </w:tcPr>
          <w:p w:rsidR="00A101D1" w:rsidRDefault="00A101D1" w:rsidP="00A101D1">
            <w:pPr>
              <w:jc w:val="right"/>
            </w:pPr>
            <w:r>
              <w:t>72,5</w:t>
            </w:r>
          </w:p>
        </w:tc>
        <w:tc>
          <w:tcPr>
            <w:tcW w:w="1276" w:type="dxa"/>
            <w:shd w:val="clear" w:color="auto" w:fill="auto"/>
            <w:vAlign w:val="center"/>
            <w:hideMark/>
          </w:tcPr>
          <w:p w:rsidR="00A101D1" w:rsidRDefault="00A101D1" w:rsidP="00A101D1">
            <w:pPr>
              <w:jc w:val="right"/>
            </w:pPr>
            <w:r>
              <w:t>50,0</w:t>
            </w:r>
          </w:p>
        </w:tc>
      </w:tr>
      <w:tr w:rsidR="00A101D1" w:rsidTr="00A101D1">
        <w:trPr>
          <w:trHeight w:val="1155"/>
        </w:trPr>
        <w:tc>
          <w:tcPr>
            <w:tcW w:w="3984" w:type="dxa"/>
            <w:shd w:val="clear" w:color="auto" w:fill="auto"/>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98.0.F2.55551</w:t>
            </w:r>
          </w:p>
        </w:tc>
        <w:tc>
          <w:tcPr>
            <w:tcW w:w="709" w:type="dxa"/>
            <w:shd w:val="clear" w:color="auto" w:fill="auto"/>
            <w:noWrap/>
            <w:vAlign w:val="center"/>
            <w:hideMark/>
          </w:tcPr>
          <w:p w:rsidR="00A101D1" w:rsidRDefault="00A101D1" w:rsidP="00A101D1">
            <w:pPr>
              <w:jc w:val="center"/>
            </w:pPr>
            <w:r>
              <w:t>810</w:t>
            </w:r>
          </w:p>
        </w:tc>
        <w:tc>
          <w:tcPr>
            <w:tcW w:w="1275" w:type="dxa"/>
            <w:shd w:val="clear" w:color="auto" w:fill="auto"/>
            <w:vAlign w:val="center"/>
            <w:hideMark/>
          </w:tcPr>
          <w:p w:rsidR="00A101D1" w:rsidRDefault="00A101D1" w:rsidP="00A101D1">
            <w:pPr>
              <w:jc w:val="right"/>
            </w:pPr>
            <w:r>
              <w:t>72,5</w:t>
            </w:r>
          </w:p>
        </w:tc>
        <w:tc>
          <w:tcPr>
            <w:tcW w:w="1276" w:type="dxa"/>
            <w:shd w:val="clear" w:color="auto" w:fill="auto"/>
            <w:vAlign w:val="center"/>
            <w:hideMark/>
          </w:tcPr>
          <w:p w:rsidR="00A101D1" w:rsidRDefault="00A101D1" w:rsidP="00A101D1">
            <w:pPr>
              <w:jc w:val="right"/>
            </w:pPr>
            <w:r>
              <w:t>50,0</w:t>
            </w:r>
          </w:p>
        </w:tc>
      </w:tr>
      <w:tr w:rsidR="00A101D1" w:rsidTr="00A101D1">
        <w:trPr>
          <w:trHeight w:val="1155"/>
        </w:trPr>
        <w:tc>
          <w:tcPr>
            <w:tcW w:w="3984" w:type="dxa"/>
            <w:shd w:val="clear" w:color="auto" w:fill="auto"/>
            <w:vAlign w:val="center"/>
            <w:hideMark/>
          </w:tcPr>
          <w:p w:rsidR="00A101D1" w:rsidRDefault="00A101D1" w:rsidP="00A101D1">
            <w:pPr>
              <w:rPr>
                <w:b/>
                <w:bCs/>
              </w:rPr>
            </w:pPr>
            <w:proofErr w:type="spellStart"/>
            <w:r>
              <w:rPr>
                <w:b/>
                <w:bCs/>
              </w:rPr>
              <w:t>Софинансирование</w:t>
            </w:r>
            <w:proofErr w:type="spellEnd"/>
            <w:r>
              <w:rPr>
                <w:b/>
                <w:bCs/>
              </w:rPr>
              <w:t xml:space="preserve"> за счет местного бюджета в целях </w:t>
            </w:r>
            <w:proofErr w:type="spellStart"/>
            <w:r>
              <w:rPr>
                <w:b/>
                <w:bCs/>
              </w:rPr>
              <w:t>раелизации</w:t>
            </w:r>
            <w:proofErr w:type="spellEnd"/>
            <w:r>
              <w:rPr>
                <w:b/>
                <w:bCs/>
              </w:rPr>
              <w:t xml:space="preserve"> мероприятий по формированию современной городской среды (благоустройство общественных пространств)</w:t>
            </w:r>
          </w:p>
        </w:tc>
        <w:tc>
          <w:tcPr>
            <w:tcW w:w="709" w:type="dxa"/>
            <w:shd w:val="clear" w:color="auto" w:fill="auto"/>
            <w:noWrap/>
            <w:vAlign w:val="center"/>
            <w:hideMark/>
          </w:tcPr>
          <w:p w:rsidR="00A101D1" w:rsidRDefault="00A101D1" w:rsidP="00A101D1">
            <w:pPr>
              <w:jc w:val="center"/>
              <w:rPr>
                <w:b/>
                <w:bCs/>
              </w:rPr>
            </w:pPr>
            <w:r>
              <w:rPr>
                <w:b/>
                <w:bCs/>
              </w:rPr>
              <w:t>05</w:t>
            </w:r>
          </w:p>
        </w:tc>
        <w:tc>
          <w:tcPr>
            <w:tcW w:w="567" w:type="dxa"/>
            <w:shd w:val="clear" w:color="auto" w:fill="auto"/>
            <w:noWrap/>
            <w:vAlign w:val="center"/>
            <w:hideMark/>
          </w:tcPr>
          <w:p w:rsidR="00A101D1" w:rsidRDefault="00A101D1" w:rsidP="00A101D1">
            <w:pPr>
              <w:jc w:val="center"/>
              <w:rPr>
                <w:b/>
                <w:bCs/>
              </w:rPr>
            </w:pPr>
            <w:r>
              <w:rPr>
                <w:b/>
                <w:bCs/>
              </w:rPr>
              <w:t>03</w:t>
            </w:r>
          </w:p>
        </w:tc>
        <w:tc>
          <w:tcPr>
            <w:tcW w:w="1843" w:type="dxa"/>
            <w:shd w:val="clear" w:color="auto" w:fill="auto"/>
            <w:noWrap/>
            <w:vAlign w:val="center"/>
            <w:hideMark/>
          </w:tcPr>
          <w:p w:rsidR="00A101D1" w:rsidRDefault="00A101D1" w:rsidP="00A101D1">
            <w:pPr>
              <w:jc w:val="center"/>
              <w:rPr>
                <w:b/>
                <w:bCs/>
              </w:rPr>
            </w:pPr>
            <w:r>
              <w:rPr>
                <w:b/>
                <w:bCs/>
              </w:rPr>
              <w:t>98.0.F2.55552</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217,0</w:t>
            </w:r>
          </w:p>
        </w:tc>
        <w:tc>
          <w:tcPr>
            <w:tcW w:w="1276" w:type="dxa"/>
            <w:shd w:val="clear" w:color="auto" w:fill="auto"/>
            <w:vAlign w:val="center"/>
            <w:hideMark/>
          </w:tcPr>
          <w:p w:rsidR="00A101D1" w:rsidRDefault="00A101D1" w:rsidP="00A101D1">
            <w:pPr>
              <w:jc w:val="right"/>
              <w:rPr>
                <w:b/>
                <w:bCs/>
              </w:rPr>
            </w:pPr>
            <w:r>
              <w:rPr>
                <w:b/>
                <w:bCs/>
              </w:rPr>
              <w:t>167,0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98.0.F2.55552</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217,0</w:t>
            </w:r>
          </w:p>
        </w:tc>
        <w:tc>
          <w:tcPr>
            <w:tcW w:w="1276" w:type="dxa"/>
            <w:shd w:val="clear" w:color="auto" w:fill="auto"/>
            <w:vAlign w:val="center"/>
            <w:hideMark/>
          </w:tcPr>
          <w:p w:rsidR="00A101D1" w:rsidRDefault="00A101D1" w:rsidP="00A101D1">
            <w:pPr>
              <w:jc w:val="right"/>
            </w:pPr>
            <w:r>
              <w:t>167,0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05</w:t>
            </w:r>
          </w:p>
        </w:tc>
        <w:tc>
          <w:tcPr>
            <w:tcW w:w="567" w:type="dxa"/>
            <w:shd w:val="clear" w:color="auto" w:fill="auto"/>
            <w:noWrap/>
            <w:vAlign w:val="center"/>
            <w:hideMark/>
          </w:tcPr>
          <w:p w:rsidR="00A101D1" w:rsidRDefault="00A101D1" w:rsidP="00A101D1">
            <w:pPr>
              <w:jc w:val="center"/>
            </w:pPr>
            <w:r>
              <w:t>03</w:t>
            </w:r>
          </w:p>
        </w:tc>
        <w:tc>
          <w:tcPr>
            <w:tcW w:w="1843" w:type="dxa"/>
            <w:shd w:val="clear" w:color="auto" w:fill="auto"/>
            <w:noWrap/>
            <w:vAlign w:val="center"/>
            <w:hideMark/>
          </w:tcPr>
          <w:p w:rsidR="00A101D1" w:rsidRDefault="00A101D1" w:rsidP="00A101D1">
            <w:pPr>
              <w:jc w:val="center"/>
            </w:pPr>
            <w:r>
              <w:t>98.0.F2.55552</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217,0</w:t>
            </w:r>
          </w:p>
        </w:tc>
        <w:tc>
          <w:tcPr>
            <w:tcW w:w="1276" w:type="dxa"/>
            <w:shd w:val="clear" w:color="auto" w:fill="auto"/>
            <w:vAlign w:val="center"/>
            <w:hideMark/>
          </w:tcPr>
          <w:p w:rsidR="00A101D1" w:rsidRDefault="00A101D1" w:rsidP="00A101D1">
            <w:pPr>
              <w:jc w:val="right"/>
            </w:pPr>
            <w:r>
              <w:t>167,0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ОБРАЗОВАНИЕ</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Молодежная политика</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07</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07</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Проведение мероприятий для детей и молодёжи</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07</w:t>
            </w:r>
          </w:p>
        </w:tc>
        <w:tc>
          <w:tcPr>
            <w:tcW w:w="1843" w:type="dxa"/>
            <w:shd w:val="clear" w:color="auto" w:fill="auto"/>
            <w:noWrap/>
            <w:vAlign w:val="center"/>
            <w:hideMark/>
          </w:tcPr>
          <w:p w:rsidR="00A101D1" w:rsidRDefault="00A101D1" w:rsidP="00A101D1">
            <w:pPr>
              <w:jc w:val="center"/>
              <w:rPr>
                <w:b/>
                <w:bCs/>
              </w:rPr>
            </w:pPr>
            <w:r>
              <w:rPr>
                <w:b/>
                <w:bCs/>
              </w:rPr>
              <w:t>70.0.00.07070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20,0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07</w:t>
            </w:r>
          </w:p>
        </w:tc>
        <w:tc>
          <w:tcPr>
            <w:tcW w:w="567" w:type="dxa"/>
            <w:shd w:val="clear" w:color="auto" w:fill="auto"/>
            <w:noWrap/>
            <w:vAlign w:val="center"/>
            <w:hideMark/>
          </w:tcPr>
          <w:p w:rsidR="00A101D1" w:rsidRDefault="00A101D1" w:rsidP="00A101D1">
            <w:pPr>
              <w:jc w:val="center"/>
            </w:pPr>
            <w:r>
              <w:t>07</w:t>
            </w:r>
          </w:p>
        </w:tc>
        <w:tc>
          <w:tcPr>
            <w:tcW w:w="1843" w:type="dxa"/>
            <w:shd w:val="clear" w:color="auto" w:fill="auto"/>
            <w:noWrap/>
            <w:vAlign w:val="center"/>
            <w:hideMark/>
          </w:tcPr>
          <w:p w:rsidR="00A101D1" w:rsidRDefault="00A101D1" w:rsidP="00A101D1">
            <w:pPr>
              <w:jc w:val="center"/>
            </w:pPr>
            <w:r>
              <w:t>70.0.00.07070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20,0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07</w:t>
            </w:r>
          </w:p>
        </w:tc>
        <w:tc>
          <w:tcPr>
            <w:tcW w:w="567" w:type="dxa"/>
            <w:shd w:val="clear" w:color="auto" w:fill="auto"/>
            <w:noWrap/>
            <w:vAlign w:val="center"/>
            <w:hideMark/>
          </w:tcPr>
          <w:p w:rsidR="00A101D1" w:rsidRDefault="00A101D1" w:rsidP="00A101D1">
            <w:pPr>
              <w:jc w:val="center"/>
            </w:pPr>
            <w:r>
              <w:t>07</w:t>
            </w:r>
          </w:p>
        </w:tc>
        <w:tc>
          <w:tcPr>
            <w:tcW w:w="1843" w:type="dxa"/>
            <w:shd w:val="clear" w:color="auto" w:fill="auto"/>
            <w:noWrap/>
            <w:vAlign w:val="center"/>
            <w:hideMark/>
          </w:tcPr>
          <w:p w:rsidR="00A101D1" w:rsidRDefault="00A101D1" w:rsidP="00A101D1">
            <w:pPr>
              <w:jc w:val="center"/>
            </w:pPr>
            <w:r>
              <w:t>70.0.00.07070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20,0</w:t>
            </w:r>
          </w:p>
        </w:tc>
      </w:tr>
      <w:tr w:rsidR="00A101D1" w:rsidTr="00A101D1">
        <w:trPr>
          <w:trHeight w:val="1155"/>
        </w:trPr>
        <w:tc>
          <w:tcPr>
            <w:tcW w:w="3984" w:type="dxa"/>
            <w:shd w:val="clear" w:color="auto" w:fill="auto"/>
            <w:vAlign w:val="center"/>
            <w:hideMark/>
          </w:tcPr>
          <w:p w:rsidR="00A101D1" w:rsidRPr="004C39E6"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района Новосибирской области</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07</w:t>
            </w:r>
          </w:p>
        </w:tc>
        <w:tc>
          <w:tcPr>
            <w:tcW w:w="1843" w:type="dxa"/>
            <w:shd w:val="clear" w:color="auto" w:fill="auto"/>
            <w:noWrap/>
            <w:vAlign w:val="center"/>
            <w:hideMark/>
          </w:tcPr>
          <w:p w:rsidR="00A101D1" w:rsidRDefault="00A101D1" w:rsidP="00A101D1">
            <w:pPr>
              <w:jc w:val="center"/>
              <w:rPr>
                <w:b/>
                <w:bCs/>
              </w:rPr>
            </w:pPr>
            <w:r>
              <w:rPr>
                <w:b/>
                <w:bCs/>
              </w:rPr>
              <w:t>77.0.00.00000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0,0</w:t>
            </w:r>
          </w:p>
        </w:tc>
      </w:tr>
      <w:tr w:rsidR="00A101D1" w:rsidTr="00A101D1">
        <w:trPr>
          <w:trHeight w:val="2010"/>
        </w:trPr>
        <w:tc>
          <w:tcPr>
            <w:tcW w:w="3984" w:type="dxa"/>
            <w:shd w:val="clear" w:color="auto" w:fill="auto"/>
            <w:vAlign w:val="center"/>
            <w:hideMark/>
          </w:tcPr>
          <w:p w:rsidR="00A101D1" w:rsidRPr="004C39E6" w:rsidRDefault="00A101D1" w:rsidP="00A101D1">
            <w:pPr>
              <w:rPr>
                <w:b/>
              </w:rPr>
            </w:pPr>
            <w:r w:rsidRPr="004C39E6">
              <w:rPr>
                <w:b/>
              </w:rPr>
              <w:lastRenderedPageBreak/>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w:t>
            </w:r>
            <w:r w:rsidRPr="00363EFC">
              <w:rPr>
                <w:b/>
              </w:rPr>
              <w:t xml:space="preserve">области "Реализация молодежной политики и развитие физической культуры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709" w:type="dxa"/>
            <w:shd w:val="clear" w:color="auto" w:fill="auto"/>
            <w:noWrap/>
            <w:vAlign w:val="center"/>
            <w:hideMark/>
          </w:tcPr>
          <w:p w:rsidR="00A101D1" w:rsidRDefault="00A101D1" w:rsidP="00A101D1">
            <w:pPr>
              <w:jc w:val="center"/>
              <w:rPr>
                <w:b/>
                <w:bCs/>
              </w:rPr>
            </w:pPr>
            <w:r>
              <w:rPr>
                <w:b/>
                <w:bCs/>
              </w:rPr>
              <w:t>07</w:t>
            </w:r>
          </w:p>
        </w:tc>
        <w:tc>
          <w:tcPr>
            <w:tcW w:w="567" w:type="dxa"/>
            <w:shd w:val="clear" w:color="auto" w:fill="auto"/>
            <w:noWrap/>
            <w:vAlign w:val="center"/>
            <w:hideMark/>
          </w:tcPr>
          <w:p w:rsidR="00A101D1" w:rsidRDefault="00A101D1" w:rsidP="00A101D1">
            <w:pPr>
              <w:jc w:val="center"/>
              <w:rPr>
                <w:b/>
                <w:bCs/>
              </w:rPr>
            </w:pPr>
            <w:r>
              <w:rPr>
                <w:b/>
                <w:bCs/>
              </w:rPr>
              <w:t>07</w:t>
            </w:r>
          </w:p>
        </w:tc>
        <w:tc>
          <w:tcPr>
            <w:tcW w:w="1843" w:type="dxa"/>
            <w:shd w:val="clear" w:color="auto" w:fill="auto"/>
            <w:noWrap/>
            <w:vAlign w:val="center"/>
            <w:hideMark/>
          </w:tcPr>
          <w:p w:rsidR="00A101D1" w:rsidRDefault="00A101D1" w:rsidP="00A101D1">
            <w:pPr>
              <w:jc w:val="center"/>
              <w:rPr>
                <w:b/>
                <w:bCs/>
              </w:rPr>
            </w:pPr>
            <w:r>
              <w:rPr>
                <w:b/>
                <w:bCs/>
              </w:rPr>
              <w:t>77.0.04.00000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20,0</w:t>
            </w:r>
          </w:p>
        </w:tc>
        <w:tc>
          <w:tcPr>
            <w:tcW w:w="1276" w:type="dxa"/>
            <w:shd w:val="clear" w:color="auto" w:fill="auto"/>
            <w:vAlign w:val="center"/>
            <w:hideMark/>
          </w:tcPr>
          <w:p w:rsidR="00A101D1" w:rsidRDefault="00A101D1" w:rsidP="00A101D1">
            <w:pPr>
              <w:jc w:val="right"/>
              <w:rPr>
                <w:b/>
                <w:bCs/>
              </w:rPr>
            </w:pPr>
            <w:r>
              <w:rPr>
                <w:b/>
                <w:bCs/>
              </w:rPr>
              <w:t>0,0</w:t>
            </w:r>
          </w:p>
        </w:tc>
      </w:tr>
      <w:tr w:rsidR="00A101D1" w:rsidTr="00A101D1">
        <w:trPr>
          <w:trHeight w:val="3150"/>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"Молодежная политика на </w:t>
            </w:r>
            <w:proofErr w:type="spellStart"/>
            <w:r w:rsidRPr="00473264">
              <w:rPr>
                <w:b/>
              </w:rPr>
              <w:t>территоии</w:t>
            </w:r>
            <w:proofErr w:type="spellEnd"/>
            <w:r w:rsidRPr="00473264">
              <w:rPr>
                <w:b/>
              </w:rPr>
              <w:t xml:space="preserve">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за счет средств местного бюджета</w:t>
            </w:r>
          </w:p>
        </w:tc>
        <w:tc>
          <w:tcPr>
            <w:tcW w:w="709"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843" w:type="dxa"/>
            <w:shd w:val="clear" w:color="auto" w:fill="auto"/>
            <w:noWrap/>
            <w:vAlign w:val="center"/>
            <w:hideMark/>
          </w:tcPr>
          <w:p w:rsidR="00A101D1" w:rsidRPr="00473264" w:rsidRDefault="00A101D1" w:rsidP="00A101D1">
            <w:pPr>
              <w:jc w:val="center"/>
              <w:rPr>
                <w:b/>
                <w:bCs/>
              </w:rPr>
            </w:pPr>
            <w:r w:rsidRPr="00473264">
              <w:rPr>
                <w:b/>
                <w:bCs/>
              </w:rPr>
              <w:t>77.0.04.07070</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Default="00A101D1" w:rsidP="00A101D1">
            <w:pPr>
              <w:jc w:val="right"/>
              <w:rPr>
                <w:b/>
                <w:bCs/>
              </w:rPr>
            </w:pPr>
            <w:r w:rsidRPr="00473264">
              <w:rPr>
                <w:b/>
                <w:bCs/>
              </w:rPr>
              <w:t>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07</w:t>
            </w:r>
          </w:p>
        </w:tc>
        <w:tc>
          <w:tcPr>
            <w:tcW w:w="567" w:type="dxa"/>
            <w:shd w:val="clear" w:color="auto" w:fill="auto"/>
            <w:noWrap/>
            <w:vAlign w:val="center"/>
            <w:hideMark/>
          </w:tcPr>
          <w:p w:rsidR="00A101D1" w:rsidRDefault="00A101D1" w:rsidP="00A101D1">
            <w:pPr>
              <w:jc w:val="center"/>
            </w:pPr>
            <w:r>
              <w:t>07</w:t>
            </w:r>
          </w:p>
        </w:tc>
        <w:tc>
          <w:tcPr>
            <w:tcW w:w="1843" w:type="dxa"/>
            <w:shd w:val="clear" w:color="auto" w:fill="auto"/>
            <w:noWrap/>
            <w:vAlign w:val="center"/>
            <w:hideMark/>
          </w:tcPr>
          <w:p w:rsidR="00A101D1" w:rsidRDefault="00A101D1" w:rsidP="00A101D1">
            <w:pPr>
              <w:jc w:val="center"/>
            </w:pPr>
            <w:r>
              <w:t>77.0.04.07070</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20,0</w:t>
            </w:r>
          </w:p>
        </w:tc>
        <w:tc>
          <w:tcPr>
            <w:tcW w:w="1276" w:type="dxa"/>
            <w:shd w:val="clear" w:color="auto" w:fill="auto"/>
            <w:vAlign w:val="center"/>
            <w:hideMark/>
          </w:tcPr>
          <w:p w:rsidR="00A101D1" w:rsidRDefault="00A101D1" w:rsidP="00A101D1">
            <w:pPr>
              <w:jc w:val="right"/>
            </w:pPr>
            <w:r>
              <w:t>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07</w:t>
            </w:r>
          </w:p>
        </w:tc>
        <w:tc>
          <w:tcPr>
            <w:tcW w:w="567" w:type="dxa"/>
            <w:shd w:val="clear" w:color="auto" w:fill="auto"/>
            <w:noWrap/>
            <w:vAlign w:val="center"/>
            <w:hideMark/>
          </w:tcPr>
          <w:p w:rsidR="00A101D1" w:rsidRDefault="00A101D1" w:rsidP="00A101D1">
            <w:pPr>
              <w:jc w:val="center"/>
            </w:pPr>
            <w:r>
              <w:t>07</w:t>
            </w:r>
          </w:p>
        </w:tc>
        <w:tc>
          <w:tcPr>
            <w:tcW w:w="1843" w:type="dxa"/>
            <w:shd w:val="clear" w:color="auto" w:fill="auto"/>
            <w:noWrap/>
            <w:vAlign w:val="center"/>
            <w:hideMark/>
          </w:tcPr>
          <w:p w:rsidR="00A101D1" w:rsidRDefault="00A101D1" w:rsidP="00A101D1">
            <w:pPr>
              <w:jc w:val="center"/>
            </w:pPr>
            <w:r>
              <w:t>77.0.04.07070</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20,0</w:t>
            </w:r>
          </w:p>
        </w:tc>
        <w:tc>
          <w:tcPr>
            <w:tcW w:w="1276" w:type="dxa"/>
            <w:shd w:val="clear" w:color="auto" w:fill="auto"/>
            <w:vAlign w:val="center"/>
            <w:hideMark/>
          </w:tcPr>
          <w:p w:rsidR="00A101D1" w:rsidRDefault="00A101D1" w:rsidP="00A101D1">
            <w:pPr>
              <w:jc w:val="right"/>
            </w:pPr>
            <w:r>
              <w:t>0,0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КУЛЬТУРА, КИНЕМАТОГРАФИЯ</w:t>
            </w:r>
          </w:p>
        </w:tc>
        <w:tc>
          <w:tcPr>
            <w:tcW w:w="709" w:type="dxa"/>
            <w:shd w:val="clear" w:color="auto" w:fill="auto"/>
            <w:noWrap/>
            <w:vAlign w:val="center"/>
            <w:hideMark/>
          </w:tcPr>
          <w:p w:rsidR="00A101D1" w:rsidRDefault="00A101D1" w:rsidP="00A101D1">
            <w:pPr>
              <w:jc w:val="center"/>
              <w:rPr>
                <w:b/>
                <w:bCs/>
              </w:rPr>
            </w:pPr>
            <w:r>
              <w:rPr>
                <w:b/>
                <w:bCs/>
              </w:rPr>
              <w:t>08</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380,0</w:t>
            </w:r>
          </w:p>
        </w:tc>
        <w:tc>
          <w:tcPr>
            <w:tcW w:w="1276" w:type="dxa"/>
            <w:shd w:val="clear" w:color="auto" w:fill="auto"/>
            <w:vAlign w:val="center"/>
            <w:hideMark/>
          </w:tcPr>
          <w:p w:rsidR="00A101D1" w:rsidRDefault="00A101D1" w:rsidP="00A101D1">
            <w:pPr>
              <w:jc w:val="right"/>
              <w:rPr>
                <w:b/>
                <w:bCs/>
              </w:rPr>
            </w:pPr>
            <w:r>
              <w:rPr>
                <w:b/>
                <w:bCs/>
              </w:rPr>
              <w:t>380,0</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Другие вопросы в области культуры, кинематографии</w:t>
            </w:r>
          </w:p>
        </w:tc>
        <w:tc>
          <w:tcPr>
            <w:tcW w:w="709" w:type="dxa"/>
            <w:shd w:val="clear" w:color="auto" w:fill="auto"/>
            <w:noWrap/>
            <w:vAlign w:val="center"/>
            <w:hideMark/>
          </w:tcPr>
          <w:p w:rsidR="00A101D1" w:rsidRDefault="00A101D1" w:rsidP="00A101D1">
            <w:pPr>
              <w:jc w:val="center"/>
              <w:rPr>
                <w:b/>
                <w:bCs/>
              </w:rPr>
            </w:pPr>
            <w:r>
              <w:rPr>
                <w:b/>
                <w:bCs/>
              </w:rPr>
              <w:t>08</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380,0</w:t>
            </w:r>
          </w:p>
        </w:tc>
        <w:tc>
          <w:tcPr>
            <w:tcW w:w="1276" w:type="dxa"/>
            <w:shd w:val="clear" w:color="auto" w:fill="auto"/>
            <w:vAlign w:val="center"/>
            <w:hideMark/>
          </w:tcPr>
          <w:p w:rsidR="00A101D1" w:rsidRDefault="00A101D1" w:rsidP="00A101D1">
            <w:pPr>
              <w:jc w:val="right"/>
              <w:rPr>
                <w:b/>
                <w:bCs/>
              </w:rPr>
            </w:pPr>
            <w:r>
              <w:rPr>
                <w:b/>
                <w:bCs/>
              </w:rPr>
              <w:t>380,0</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08</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380,0</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Расходы на реализацию прочих мероприятий в области культуры</w:t>
            </w:r>
          </w:p>
        </w:tc>
        <w:tc>
          <w:tcPr>
            <w:tcW w:w="709" w:type="dxa"/>
            <w:shd w:val="clear" w:color="auto" w:fill="auto"/>
            <w:noWrap/>
            <w:vAlign w:val="center"/>
            <w:hideMark/>
          </w:tcPr>
          <w:p w:rsidR="00A101D1" w:rsidRDefault="00A101D1" w:rsidP="00A101D1">
            <w:pPr>
              <w:jc w:val="center"/>
              <w:rPr>
                <w:b/>
                <w:bCs/>
              </w:rPr>
            </w:pPr>
            <w:r>
              <w:rPr>
                <w:b/>
                <w:bCs/>
              </w:rPr>
              <w:t>08</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70.0.00.00804</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380,0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08</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70.0.00.00804</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380,0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08</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70.0.00.00804</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380,0</w:t>
            </w:r>
          </w:p>
        </w:tc>
      </w:tr>
      <w:tr w:rsidR="00A101D1" w:rsidTr="00A101D1">
        <w:trPr>
          <w:trHeight w:val="87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 </w:t>
            </w:r>
          </w:p>
        </w:tc>
        <w:tc>
          <w:tcPr>
            <w:tcW w:w="709"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843" w:type="dxa"/>
            <w:shd w:val="clear" w:color="auto" w:fill="auto"/>
            <w:noWrap/>
            <w:vAlign w:val="center"/>
            <w:hideMark/>
          </w:tcPr>
          <w:p w:rsidR="00A101D1" w:rsidRPr="00473264" w:rsidRDefault="00A101D1" w:rsidP="00A101D1">
            <w:pPr>
              <w:jc w:val="center"/>
              <w:rPr>
                <w:b/>
                <w:bCs/>
              </w:rPr>
            </w:pPr>
            <w:r w:rsidRPr="00473264">
              <w:rPr>
                <w:b/>
                <w:bCs/>
              </w:rPr>
              <w:t>7</w:t>
            </w:r>
            <w:proofErr w:type="spellStart"/>
            <w:r w:rsidRPr="00473264">
              <w:rPr>
                <w:b/>
                <w:bCs/>
                <w:lang w:val="en-US"/>
              </w:rPr>
              <w:t>7</w:t>
            </w:r>
            <w:proofErr w:type="spellEnd"/>
            <w:r w:rsidRPr="00473264">
              <w:rPr>
                <w:b/>
                <w:bCs/>
              </w:rPr>
              <w:t>.0.00.00000</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Default="00A101D1" w:rsidP="00A101D1">
            <w:pPr>
              <w:jc w:val="right"/>
              <w:rPr>
                <w:b/>
                <w:bCs/>
              </w:rPr>
            </w:pPr>
            <w:r w:rsidRPr="00473264">
              <w:rPr>
                <w:b/>
                <w:bCs/>
              </w:rPr>
              <w:t>0,0</w:t>
            </w:r>
          </w:p>
        </w:tc>
      </w:tr>
      <w:tr w:rsidR="00A101D1" w:rsidTr="00A101D1">
        <w:trPr>
          <w:trHeight w:val="1440"/>
        </w:trPr>
        <w:tc>
          <w:tcPr>
            <w:tcW w:w="3984" w:type="dxa"/>
            <w:shd w:val="clear" w:color="auto" w:fill="auto"/>
            <w:vAlign w:val="center"/>
            <w:hideMark/>
          </w:tcPr>
          <w:p w:rsidR="00A101D1" w:rsidRPr="00202769" w:rsidRDefault="00A101D1" w:rsidP="00A101D1">
            <w:pPr>
              <w:rPr>
                <w:b/>
                <w:highlight w:val="yellow"/>
              </w:rPr>
            </w:pPr>
            <w:r w:rsidRPr="004C39E6">
              <w:rPr>
                <w:b/>
              </w:rPr>
              <w:lastRenderedPageBreak/>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709" w:type="dxa"/>
            <w:shd w:val="clear" w:color="auto" w:fill="auto"/>
            <w:noWrap/>
            <w:vAlign w:val="center"/>
            <w:hideMark/>
          </w:tcPr>
          <w:p w:rsidR="00A101D1" w:rsidRDefault="00A101D1" w:rsidP="00A101D1">
            <w:pPr>
              <w:jc w:val="center"/>
              <w:rPr>
                <w:b/>
                <w:bCs/>
              </w:rPr>
            </w:pPr>
            <w:r>
              <w:rPr>
                <w:b/>
                <w:bCs/>
              </w:rPr>
              <w:t>08</w:t>
            </w:r>
          </w:p>
        </w:tc>
        <w:tc>
          <w:tcPr>
            <w:tcW w:w="567" w:type="dxa"/>
            <w:shd w:val="clear" w:color="auto" w:fill="auto"/>
            <w:noWrap/>
            <w:vAlign w:val="center"/>
            <w:hideMark/>
          </w:tcPr>
          <w:p w:rsidR="00A101D1" w:rsidRDefault="00A101D1" w:rsidP="00A101D1">
            <w:pPr>
              <w:jc w:val="center"/>
              <w:rPr>
                <w:b/>
                <w:bCs/>
              </w:rPr>
            </w:pPr>
            <w:r>
              <w:rPr>
                <w:b/>
                <w:bCs/>
              </w:rPr>
              <w:t>04</w:t>
            </w:r>
          </w:p>
        </w:tc>
        <w:tc>
          <w:tcPr>
            <w:tcW w:w="1843" w:type="dxa"/>
            <w:shd w:val="clear" w:color="auto" w:fill="auto"/>
            <w:noWrap/>
            <w:vAlign w:val="center"/>
            <w:hideMark/>
          </w:tcPr>
          <w:p w:rsidR="00A101D1" w:rsidRDefault="00A101D1" w:rsidP="00A101D1">
            <w:pPr>
              <w:jc w:val="center"/>
              <w:rPr>
                <w:b/>
                <w:bCs/>
              </w:rPr>
            </w:pPr>
            <w:r>
              <w:rPr>
                <w:b/>
                <w:bCs/>
              </w:rPr>
              <w:t>7</w:t>
            </w:r>
            <w:proofErr w:type="spellStart"/>
            <w:r>
              <w:rPr>
                <w:b/>
                <w:bCs/>
                <w:lang w:val="en-US"/>
              </w:rPr>
              <w:t>7</w:t>
            </w:r>
            <w:proofErr w:type="spellEnd"/>
            <w:r>
              <w:rPr>
                <w:b/>
                <w:bCs/>
              </w:rPr>
              <w:t>.0.04.00000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380,0</w:t>
            </w:r>
          </w:p>
        </w:tc>
        <w:tc>
          <w:tcPr>
            <w:tcW w:w="1276" w:type="dxa"/>
            <w:shd w:val="clear" w:color="auto" w:fill="auto"/>
            <w:vAlign w:val="center"/>
            <w:hideMark/>
          </w:tcPr>
          <w:p w:rsidR="00A101D1" w:rsidRDefault="00A101D1" w:rsidP="00A101D1">
            <w:pPr>
              <w:jc w:val="right"/>
              <w:rPr>
                <w:b/>
                <w:bCs/>
              </w:rPr>
            </w:pPr>
            <w:r>
              <w:rPr>
                <w:b/>
                <w:bCs/>
              </w:rPr>
              <w:t>0,0</w:t>
            </w:r>
          </w:p>
        </w:tc>
      </w:tr>
      <w:tr w:rsidR="00A101D1" w:rsidTr="00A101D1">
        <w:trPr>
          <w:trHeight w:val="2865"/>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в области культуры в рамках </w:t>
            </w:r>
            <w:proofErr w:type="spellStart"/>
            <w:proofErr w:type="gramStart"/>
            <w:r w:rsidRPr="00473264">
              <w:rPr>
                <w:b/>
              </w:rPr>
              <w:t>муници-пальной</w:t>
            </w:r>
            <w:proofErr w:type="spellEnd"/>
            <w:proofErr w:type="gramEnd"/>
            <w:r w:rsidRPr="00473264">
              <w:rPr>
                <w:b/>
              </w:rPr>
              <w:t xml:space="preserve">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Новоси-бирской</w:t>
            </w:r>
            <w:proofErr w:type="spellEnd"/>
            <w:r w:rsidRPr="00473264">
              <w:rPr>
                <w:b/>
              </w:rPr>
              <w:t xml:space="preserve">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709"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843" w:type="dxa"/>
            <w:shd w:val="clear" w:color="auto" w:fill="auto"/>
            <w:noWrap/>
            <w:vAlign w:val="center"/>
            <w:hideMark/>
          </w:tcPr>
          <w:p w:rsidR="00A101D1" w:rsidRPr="00473264" w:rsidRDefault="00A101D1" w:rsidP="00A101D1">
            <w:pPr>
              <w:jc w:val="center"/>
              <w:rPr>
                <w:b/>
                <w:bCs/>
              </w:rPr>
            </w:pPr>
            <w:r w:rsidRPr="00473264">
              <w:rPr>
                <w:b/>
                <w:bCs/>
              </w:rPr>
              <w:t>7</w:t>
            </w:r>
            <w:proofErr w:type="spellStart"/>
            <w:r w:rsidRPr="00473264">
              <w:rPr>
                <w:b/>
                <w:bCs/>
                <w:lang w:val="en-US"/>
              </w:rPr>
              <w:t>7</w:t>
            </w:r>
            <w:proofErr w:type="spellEnd"/>
            <w:r w:rsidRPr="00473264">
              <w:rPr>
                <w:b/>
                <w:bCs/>
              </w:rPr>
              <w:t>.0.04.00804</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Default="00A101D1" w:rsidP="00A101D1">
            <w:pPr>
              <w:jc w:val="right"/>
              <w:rPr>
                <w:b/>
                <w:bCs/>
              </w:rPr>
            </w:pPr>
            <w:r w:rsidRPr="00473264">
              <w:rPr>
                <w:b/>
                <w:bCs/>
              </w:rPr>
              <w:t>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08</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w:t>
            </w:r>
            <w:proofErr w:type="spellStart"/>
            <w:r>
              <w:rPr>
                <w:lang w:val="en-US"/>
              </w:rPr>
              <w:t>7</w:t>
            </w:r>
            <w:proofErr w:type="spellEnd"/>
            <w:r>
              <w:t>.0.04.00804</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380,0</w:t>
            </w:r>
          </w:p>
        </w:tc>
        <w:tc>
          <w:tcPr>
            <w:tcW w:w="1276" w:type="dxa"/>
            <w:shd w:val="clear" w:color="auto" w:fill="auto"/>
            <w:vAlign w:val="center"/>
            <w:hideMark/>
          </w:tcPr>
          <w:p w:rsidR="00A101D1" w:rsidRDefault="00A101D1" w:rsidP="00A101D1">
            <w:pPr>
              <w:jc w:val="right"/>
            </w:pPr>
            <w:r>
              <w:t>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08</w:t>
            </w:r>
          </w:p>
        </w:tc>
        <w:tc>
          <w:tcPr>
            <w:tcW w:w="567" w:type="dxa"/>
            <w:shd w:val="clear" w:color="auto" w:fill="auto"/>
            <w:noWrap/>
            <w:vAlign w:val="center"/>
            <w:hideMark/>
          </w:tcPr>
          <w:p w:rsidR="00A101D1" w:rsidRDefault="00A101D1" w:rsidP="00A101D1">
            <w:pPr>
              <w:jc w:val="center"/>
            </w:pPr>
            <w:r>
              <w:t>04</w:t>
            </w:r>
          </w:p>
        </w:tc>
        <w:tc>
          <w:tcPr>
            <w:tcW w:w="1843" w:type="dxa"/>
            <w:shd w:val="clear" w:color="auto" w:fill="auto"/>
            <w:noWrap/>
            <w:vAlign w:val="center"/>
            <w:hideMark/>
          </w:tcPr>
          <w:p w:rsidR="00A101D1" w:rsidRDefault="00A101D1" w:rsidP="00A101D1">
            <w:pPr>
              <w:jc w:val="center"/>
            </w:pPr>
            <w:r>
              <w:t>78.0.04.00804</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380,0</w:t>
            </w:r>
          </w:p>
        </w:tc>
        <w:tc>
          <w:tcPr>
            <w:tcW w:w="1276" w:type="dxa"/>
            <w:shd w:val="clear" w:color="auto" w:fill="auto"/>
            <w:vAlign w:val="center"/>
            <w:hideMark/>
          </w:tcPr>
          <w:p w:rsidR="00A101D1" w:rsidRDefault="00A101D1" w:rsidP="00A101D1">
            <w:pPr>
              <w:jc w:val="right"/>
            </w:pPr>
            <w:r>
              <w:t>0,0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ФИЗИЧЕСКАЯ КУЛЬТУРА И СПОРТ</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 </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100,0</w:t>
            </w:r>
          </w:p>
        </w:tc>
        <w:tc>
          <w:tcPr>
            <w:tcW w:w="1276" w:type="dxa"/>
            <w:shd w:val="clear" w:color="auto" w:fill="auto"/>
            <w:vAlign w:val="center"/>
            <w:hideMark/>
          </w:tcPr>
          <w:p w:rsidR="00A101D1" w:rsidRDefault="00A101D1" w:rsidP="00A101D1">
            <w:pPr>
              <w:jc w:val="right"/>
              <w:rPr>
                <w:b/>
                <w:bCs/>
              </w:rPr>
            </w:pPr>
            <w:r>
              <w:rPr>
                <w:b/>
                <w:bCs/>
              </w:rPr>
              <w:t>100,0</w:t>
            </w:r>
          </w:p>
        </w:tc>
      </w:tr>
      <w:tr w:rsidR="00A101D1" w:rsidTr="00A101D1">
        <w:trPr>
          <w:trHeight w:val="345"/>
        </w:trPr>
        <w:tc>
          <w:tcPr>
            <w:tcW w:w="3984" w:type="dxa"/>
            <w:shd w:val="clear" w:color="auto" w:fill="auto"/>
            <w:vAlign w:val="center"/>
            <w:hideMark/>
          </w:tcPr>
          <w:p w:rsidR="00A101D1" w:rsidRDefault="00A101D1" w:rsidP="00A101D1">
            <w:pPr>
              <w:rPr>
                <w:b/>
                <w:bCs/>
              </w:rPr>
            </w:pPr>
            <w:r>
              <w:rPr>
                <w:b/>
                <w:bCs/>
              </w:rPr>
              <w:t>Массовый спорт</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 </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100,0</w:t>
            </w:r>
          </w:p>
        </w:tc>
        <w:tc>
          <w:tcPr>
            <w:tcW w:w="1276" w:type="dxa"/>
            <w:shd w:val="clear" w:color="auto" w:fill="auto"/>
            <w:vAlign w:val="center"/>
            <w:hideMark/>
          </w:tcPr>
          <w:p w:rsidR="00A101D1" w:rsidRDefault="00A101D1" w:rsidP="00A101D1">
            <w:pPr>
              <w:jc w:val="right"/>
              <w:rPr>
                <w:b/>
                <w:bCs/>
              </w:rPr>
            </w:pPr>
            <w:r>
              <w:rPr>
                <w:b/>
                <w:bCs/>
              </w:rPr>
              <w:t>100,0</w:t>
            </w:r>
          </w:p>
        </w:tc>
      </w:tr>
      <w:tr w:rsidR="00A101D1" w:rsidTr="00A101D1">
        <w:trPr>
          <w:trHeight w:val="585"/>
        </w:trPr>
        <w:tc>
          <w:tcPr>
            <w:tcW w:w="3984" w:type="dxa"/>
            <w:shd w:val="clear" w:color="auto" w:fill="auto"/>
            <w:vAlign w:val="center"/>
            <w:hideMark/>
          </w:tcPr>
          <w:p w:rsidR="00A101D1" w:rsidRDefault="00A101D1" w:rsidP="00A101D1">
            <w:pPr>
              <w:rPr>
                <w:b/>
                <w:bCs/>
              </w:rPr>
            </w:pPr>
            <w:proofErr w:type="spellStart"/>
            <w:r>
              <w:rPr>
                <w:b/>
                <w:bCs/>
              </w:rPr>
              <w:t>Непрограммные</w:t>
            </w:r>
            <w:proofErr w:type="spellEnd"/>
            <w:r>
              <w:rPr>
                <w:b/>
                <w:bCs/>
              </w:rPr>
              <w:t xml:space="preserve"> расходы муниципальных образований поселений</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70.0.00.00000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100,0</w:t>
            </w:r>
          </w:p>
        </w:tc>
      </w:tr>
      <w:tr w:rsidR="00A101D1" w:rsidTr="00A101D1">
        <w:trPr>
          <w:trHeight w:val="585"/>
        </w:trPr>
        <w:tc>
          <w:tcPr>
            <w:tcW w:w="3984" w:type="dxa"/>
            <w:shd w:val="clear" w:color="auto" w:fill="auto"/>
            <w:vAlign w:val="center"/>
            <w:hideMark/>
          </w:tcPr>
          <w:p w:rsidR="00A101D1" w:rsidRDefault="00A101D1" w:rsidP="00A101D1">
            <w:pPr>
              <w:rPr>
                <w:b/>
                <w:bCs/>
              </w:rPr>
            </w:pPr>
            <w:r>
              <w:rPr>
                <w:b/>
                <w:bCs/>
              </w:rPr>
              <w:t>Мероприятия в области физической культуры и спорта</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70.0.00.01102</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0,0</w:t>
            </w:r>
          </w:p>
        </w:tc>
        <w:tc>
          <w:tcPr>
            <w:tcW w:w="1276" w:type="dxa"/>
            <w:shd w:val="clear" w:color="auto" w:fill="auto"/>
            <w:vAlign w:val="center"/>
            <w:hideMark/>
          </w:tcPr>
          <w:p w:rsidR="00A101D1" w:rsidRDefault="00A101D1" w:rsidP="00A101D1">
            <w:pPr>
              <w:jc w:val="right"/>
              <w:rPr>
                <w:b/>
                <w:bCs/>
              </w:rPr>
            </w:pPr>
            <w:r>
              <w:rPr>
                <w:b/>
                <w:bCs/>
              </w:rPr>
              <w:t>100,0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70.0.00.01102</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100,0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70.0.00.01102</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0,0</w:t>
            </w:r>
          </w:p>
        </w:tc>
        <w:tc>
          <w:tcPr>
            <w:tcW w:w="1276" w:type="dxa"/>
            <w:shd w:val="clear" w:color="auto" w:fill="auto"/>
            <w:vAlign w:val="center"/>
            <w:hideMark/>
          </w:tcPr>
          <w:p w:rsidR="00A101D1" w:rsidRDefault="00A101D1" w:rsidP="00A101D1">
            <w:pPr>
              <w:jc w:val="right"/>
            </w:pPr>
            <w:r>
              <w:t>100,0</w:t>
            </w:r>
          </w:p>
        </w:tc>
      </w:tr>
      <w:tr w:rsidR="00A101D1" w:rsidTr="00A101D1">
        <w:trPr>
          <w:trHeight w:val="1155"/>
        </w:trPr>
        <w:tc>
          <w:tcPr>
            <w:tcW w:w="3984" w:type="dxa"/>
            <w:shd w:val="clear" w:color="auto" w:fill="auto"/>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района  Новосибирской области </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77.0.00.00000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100,0</w:t>
            </w:r>
          </w:p>
        </w:tc>
        <w:tc>
          <w:tcPr>
            <w:tcW w:w="1276" w:type="dxa"/>
            <w:shd w:val="clear" w:color="auto" w:fill="auto"/>
            <w:vAlign w:val="center"/>
            <w:hideMark/>
          </w:tcPr>
          <w:p w:rsidR="00A101D1" w:rsidRDefault="00A101D1" w:rsidP="00A101D1">
            <w:pPr>
              <w:jc w:val="right"/>
              <w:rPr>
                <w:b/>
                <w:bCs/>
              </w:rPr>
            </w:pPr>
            <w:r>
              <w:rPr>
                <w:b/>
                <w:bCs/>
              </w:rPr>
              <w:t>0,0</w:t>
            </w:r>
          </w:p>
        </w:tc>
      </w:tr>
      <w:tr w:rsidR="00A101D1" w:rsidTr="00A101D1">
        <w:trPr>
          <w:trHeight w:val="2010"/>
        </w:trPr>
        <w:tc>
          <w:tcPr>
            <w:tcW w:w="3984" w:type="dxa"/>
            <w:shd w:val="clear" w:color="auto" w:fill="auto"/>
            <w:vAlign w:val="center"/>
            <w:hideMark/>
          </w:tcPr>
          <w:p w:rsidR="00A101D1" w:rsidRPr="004C39E6" w:rsidRDefault="00A101D1" w:rsidP="00A101D1">
            <w:pPr>
              <w:rPr>
                <w:b/>
              </w:rPr>
            </w:pPr>
            <w:r w:rsidRPr="004C39E6">
              <w:rPr>
                <w:b/>
              </w:rPr>
              <w:lastRenderedPageBreak/>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709" w:type="dxa"/>
            <w:shd w:val="clear" w:color="auto" w:fill="auto"/>
            <w:noWrap/>
            <w:vAlign w:val="center"/>
            <w:hideMark/>
          </w:tcPr>
          <w:p w:rsidR="00A101D1" w:rsidRDefault="00A101D1" w:rsidP="00A101D1">
            <w:pPr>
              <w:jc w:val="center"/>
              <w:rPr>
                <w:b/>
                <w:bCs/>
              </w:rPr>
            </w:pPr>
            <w:r>
              <w:rPr>
                <w:b/>
                <w:bCs/>
              </w:rPr>
              <w:t>11</w:t>
            </w:r>
          </w:p>
        </w:tc>
        <w:tc>
          <w:tcPr>
            <w:tcW w:w="567" w:type="dxa"/>
            <w:shd w:val="clear" w:color="auto" w:fill="auto"/>
            <w:noWrap/>
            <w:vAlign w:val="center"/>
            <w:hideMark/>
          </w:tcPr>
          <w:p w:rsidR="00A101D1" w:rsidRDefault="00A101D1" w:rsidP="00A101D1">
            <w:pPr>
              <w:jc w:val="center"/>
              <w:rPr>
                <w:b/>
                <w:bCs/>
              </w:rPr>
            </w:pPr>
            <w:r>
              <w:rPr>
                <w:b/>
                <w:bCs/>
              </w:rPr>
              <w:t>02</w:t>
            </w:r>
          </w:p>
        </w:tc>
        <w:tc>
          <w:tcPr>
            <w:tcW w:w="1843" w:type="dxa"/>
            <w:shd w:val="clear" w:color="auto" w:fill="auto"/>
            <w:noWrap/>
            <w:vAlign w:val="center"/>
            <w:hideMark/>
          </w:tcPr>
          <w:p w:rsidR="00A101D1" w:rsidRDefault="00A101D1" w:rsidP="00A101D1">
            <w:pPr>
              <w:jc w:val="center"/>
              <w:rPr>
                <w:b/>
                <w:bCs/>
              </w:rPr>
            </w:pPr>
            <w:r>
              <w:rPr>
                <w:b/>
                <w:bCs/>
              </w:rPr>
              <w:t>77.0.04.00000</w:t>
            </w:r>
          </w:p>
        </w:tc>
        <w:tc>
          <w:tcPr>
            <w:tcW w:w="709" w:type="dxa"/>
            <w:shd w:val="clear" w:color="auto" w:fill="auto"/>
            <w:noWrap/>
            <w:vAlign w:val="center"/>
            <w:hideMark/>
          </w:tcPr>
          <w:p w:rsidR="00A101D1" w:rsidRDefault="00A101D1" w:rsidP="00A101D1">
            <w:pPr>
              <w:jc w:val="cente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100,0</w:t>
            </w:r>
          </w:p>
        </w:tc>
        <w:tc>
          <w:tcPr>
            <w:tcW w:w="1276" w:type="dxa"/>
            <w:shd w:val="clear" w:color="auto" w:fill="auto"/>
            <w:vAlign w:val="center"/>
            <w:hideMark/>
          </w:tcPr>
          <w:p w:rsidR="00A101D1" w:rsidRDefault="00A101D1" w:rsidP="00A101D1">
            <w:pPr>
              <w:jc w:val="right"/>
              <w:rPr>
                <w:b/>
                <w:bCs/>
              </w:rPr>
            </w:pPr>
            <w:r>
              <w:rPr>
                <w:b/>
                <w:bCs/>
              </w:rPr>
              <w:t>0,0</w:t>
            </w:r>
          </w:p>
        </w:tc>
      </w:tr>
      <w:tr w:rsidR="00A101D1" w:rsidTr="00A101D1">
        <w:trPr>
          <w:trHeight w:val="983"/>
        </w:trPr>
        <w:tc>
          <w:tcPr>
            <w:tcW w:w="3984" w:type="dxa"/>
            <w:shd w:val="clear" w:color="auto" w:fill="auto"/>
            <w:vAlign w:val="center"/>
            <w:hideMark/>
          </w:tcPr>
          <w:p w:rsidR="00A101D1" w:rsidRPr="00473264" w:rsidRDefault="00A101D1" w:rsidP="00A101D1">
            <w:pPr>
              <w:rPr>
                <w:b/>
              </w:rPr>
            </w:pPr>
            <w:proofErr w:type="gramStart"/>
            <w:r w:rsidRPr="00473264">
              <w:rPr>
                <w:b/>
              </w:rPr>
              <w:t xml:space="preserve">Расходы на реализацию мероприятий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 за счет средств местного бюджета</w:t>
            </w:r>
            <w:proofErr w:type="gramEnd"/>
          </w:p>
        </w:tc>
        <w:tc>
          <w:tcPr>
            <w:tcW w:w="709"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843" w:type="dxa"/>
            <w:shd w:val="clear" w:color="auto" w:fill="auto"/>
            <w:noWrap/>
            <w:vAlign w:val="center"/>
            <w:hideMark/>
          </w:tcPr>
          <w:p w:rsidR="00A101D1" w:rsidRPr="00473264" w:rsidRDefault="00A101D1" w:rsidP="00A101D1">
            <w:pPr>
              <w:jc w:val="center"/>
              <w:rPr>
                <w:b/>
                <w:bCs/>
              </w:rPr>
            </w:pPr>
            <w:r w:rsidRPr="00473264">
              <w:rPr>
                <w:b/>
                <w:bCs/>
              </w:rPr>
              <w:t>77.0.04.01102</w:t>
            </w:r>
          </w:p>
        </w:tc>
        <w:tc>
          <w:tcPr>
            <w:tcW w:w="709" w:type="dxa"/>
            <w:shd w:val="clear" w:color="auto" w:fill="auto"/>
            <w:noWrap/>
            <w:vAlign w:val="center"/>
            <w:hideMark/>
          </w:tcPr>
          <w:p w:rsidR="00A101D1" w:rsidRPr="00473264" w:rsidRDefault="00A101D1" w:rsidP="00A101D1">
            <w:pPr>
              <w:jc w:val="center"/>
              <w:rPr>
                <w:b/>
                <w:bCs/>
              </w:rPr>
            </w:pPr>
            <w:r w:rsidRPr="00473264">
              <w:rPr>
                <w:b/>
                <w:bCs/>
              </w:rPr>
              <w:t> </w:t>
            </w:r>
          </w:p>
        </w:tc>
        <w:tc>
          <w:tcPr>
            <w:tcW w:w="1275"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Default="00A101D1" w:rsidP="00A101D1">
            <w:pPr>
              <w:jc w:val="right"/>
              <w:rPr>
                <w:b/>
                <w:bCs/>
              </w:rPr>
            </w:pPr>
            <w:r w:rsidRPr="00473264">
              <w:rPr>
                <w:b/>
                <w:bCs/>
              </w:rPr>
              <w:t>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77.0.04.01102</w:t>
            </w:r>
          </w:p>
        </w:tc>
        <w:tc>
          <w:tcPr>
            <w:tcW w:w="709" w:type="dxa"/>
            <w:shd w:val="clear" w:color="auto" w:fill="auto"/>
            <w:noWrap/>
            <w:vAlign w:val="center"/>
            <w:hideMark/>
          </w:tcPr>
          <w:p w:rsidR="00A101D1" w:rsidRDefault="00A101D1" w:rsidP="00A101D1">
            <w:pPr>
              <w:jc w:val="center"/>
            </w:pPr>
            <w:r>
              <w:t>200</w:t>
            </w:r>
          </w:p>
        </w:tc>
        <w:tc>
          <w:tcPr>
            <w:tcW w:w="1275" w:type="dxa"/>
            <w:shd w:val="clear" w:color="auto" w:fill="auto"/>
            <w:vAlign w:val="center"/>
            <w:hideMark/>
          </w:tcPr>
          <w:p w:rsidR="00A101D1" w:rsidRDefault="00A101D1" w:rsidP="00A101D1">
            <w:pPr>
              <w:jc w:val="right"/>
            </w:pPr>
            <w:r>
              <w:t>100,0</w:t>
            </w:r>
          </w:p>
        </w:tc>
        <w:tc>
          <w:tcPr>
            <w:tcW w:w="1276" w:type="dxa"/>
            <w:shd w:val="clear" w:color="auto" w:fill="auto"/>
            <w:vAlign w:val="center"/>
            <w:hideMark/>
          </w:tcPr>
          <w:p w:rsidR="00A101D1" w:rsidRDefault="00A101D1" w:rsidP="00A101D1">
            <w:pPr>
              <w:jc w:val="right"/>
            </w:pPr>
            <w:r>
              <w:t>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843" w:type="dxa"/>
            <w:shd w:val="clear" w:color="auto" w:fill="auto"/>
            <w:noWrap/>
            <w:vAlign w:val="center"/>
            <w:hideMark/>
          </w:tcPr>
          <w:p w:rsidR="00A101D1" w:rsidRDefault="00A101D1" w:rsidP="00A101D1">
            <w:pPr>
              <w:jc w:val="center"/>
            </w:pPr>
            <w:r>
              <w:t>77.0.04.01102</w:t>
            </w:r>
          </w:p>
        </w:tc>
        <w:tc>
          <w:tcPr>
            <w:tcW w:w="709" w:type="dxa"/>
            <w:shd w:val="clear" w:color="auto" w:fill="auto"/>
            <w:noWrap/>
            <w:vAlign w:val="center"/>
            <w:hideMark/>
          </w:tcPr>
          <w:p w:rsidR="00A101D1" w:rsidRDefault="00A101D1" w:rsidP="00A101D1">
            <w:pPr>
              <w:jc w:val="center"/>
            </w:pPr>
            <w:r>
              <w:t>240</w:t>
            </w:r>
          </w:p>
        </w:tc>
        <w:tc>
          <w:tcPr>
            <w:tcW w:w="1275" w:type="dxa"/>
            <w:shd w:val="clear" w:color="auto" w:fill="auto"/>
            <w:vAlign w:val="center"/>
            <w:hideMark/>
          </w:tcPr>
          <w:p w:rsidR="00A101D1" w:rsidRDefault="00A101D1" w:rsidP="00A101D1">
            <w:pPr>
              <w:jc w:val="right"/>
            </w:pPr>
            <w:r>
              <w:t>100,0</w:t>
            </w:r>
          </w:p>
        </w:tc>
        <w:tc>
          <w:tcPr>
            <w:tcW w:w="1276" w:type="dxa"/>
            <w:shd w:val="clear" w:color="auto" w:fill="auto"/>
            <w:vAlign w:val="center"/>
            <w:hideMark/>
          </w:tcPr>
          <w:p w:rsidR="00A101D1" w:rsidRDefault="00A101D1" w:rsidP="00A101D1">
            <w:pPr>
              <w:jc w:val="right"/>
            </w:pPr>
            <w:r>
              <w:t>0,0</w:t>
            </w:r>
          </w:p>
        </w:tc>
      </w:tr>
      <w:tr w:rsidR="00A101D1" w:rsidTr="00A101D1">
        <w:trPr>
          <w:trHeight w:val="255"/>
        </w:trPr>
        <w:tc>
          <w:tcPr>
            <w:tcW w:w="3984" w:type="dxa"/>
            <w:shd w:val="clear" w:color="auto" w:fill="auto"/>
            <w:noWrap/>
            <w:vAlign w:val="center"/>
            <w:hideMark/>
          </w:tcPr>
          <w:p w:rsidR="00A101D1" w:rsidRDefault="00A101D1" w:rsidP="00A101D1">
            <w:pPr>
              <w:rPr>
                <w:b/>
                <w:bCs/>
              </w:rPr>
            </w:pPr>
            <w:r>
              <w:rPr>
                <w:b/>
                <w:bCs/>
              </w:rPr>
              <w:t>Итого расходов</w:t>
            </w:r>
          </w:p>
        </w:tc>
        <w:tc>
          <w:tcPr>
            <w:tcW w:w="709" w:type="dxa"/>
            <w:shd w:val="clear" w:color="auto" w:fill="auto"/>
            <w:noWrap/>
            <w:vAlign w:val="center"/>
            <w:hideMark/>
          </w:tcPr>
          <w:p w:rsidR="00A101D1" w:rsidRDefault="00A101D1" w:rsidP="00A101D1">
            <w:pPr>
              <w:rPr>
                <w:b/>
                <w:bCs/>
              </w:rPr>
            </w:pPr>
            <w:r>
              <w:rPr>
                <w:b/>
                <w:bCs/>
              </w:rPr>
              <w:t> </w:t>
            </w:r>
          </w:p>
        </w:tc>
        <w:tc>
          <w:tcPr>
            <w:tcW w:w="567" w:type="dxa"/>
            <w:shd w:val="clear" w:color="auto" w:fill="auto"/>
            <w:noWrap/>
            <w:vAlign w:val="center"/>
            <w:hideMark/>
          </w:tcPr>
          <w:p w:rsidR="00A101D1" w:rsidRDefault="00A101D1" w:rsidP="00A101D1">
            <w:pPr>
              <w:rPr>
                <w:b/>
                <w:bCs/>
              </w:rPr>
            </w:pPr>
            <w:r>
              <w:rPr>
                <w:b/>
                <w:bCs/>
              </w:rPr>
              <w:t> </w:t>
            </w:r>
          </w:p>
        </w:tc>
        <w:tc>
          <w:tcPr>
            <w:tcW w:w="1843" w:type="dxa"/>
            <w:shd w:val="clear" w:color="auto" w:fill="auto"/>
            <w:noWrap/>
            <w:vAlign w:val="center"/>
            <w:hideMark/>
          </w:tcPr>
          <w:p w:rsidR="00A101D1" w:rsidRDefault="00A101D1" w:rsidP="00A101D1">
            <w:pPr>
              <w:rPr>
                <w:b/>
                <w:bCs/>
              </w:rPr>
            </w:pPr>
            <w:r>
              <w:rPr>
                <w:b/>
                <w:bCs/>
              </w:rPr>
              <w:t> </w:t>
            </w:r>
          </w:p>
        </w:tc>
        <w:tc>
          <w:tcPr>
            <w:tcW w:w="709" w:type="dxa"/>
            <w:shd w:val="clear" w:color="auto" w:fill="auto"/>
            <w:noWrap/>
            <w:vAlign w:val="center"/>
            <w:hideMark/>
          </w:tcPr>
          <w:p w:rsidR="00A101D1" w:rsidRDefault="00A101D1" w:rsidP="00A101D1">
            <w:pPr>
              <w:rPr>
                <w:b/>
                <w:bCs/>
              </w:rPr>
            </w:pPr>
            <w:r>
              <w:rPr>
                <w:b/>
                <w:bCs/>
              </w:rPr>
              <w:t> </w:t>
            </w:r>
          </w:p>
        </w:tc>
        <w:tc>
          <w:tcPr>
            <w:tcW w:w="1275" w:type="dxa"/>
            <w:shd w:val="clear" w:color="auto" w:fill="auto"/>
            <w:vAlign w:val="center"/>
            <w:hideMark/>
          </w:tcPr>
          <w:p w:rsidR="00A101D1" w:rsidRDefault="00A101D1" w:rsidP="00A101D1">
            <w:pPr>
              <w:jc w:val="right"/>
              <w:rPr>
                <w:b/>
                <w:bCs/>
              </w:rPr>
            </w:pPr>
            <w:r>
              <w:rPr>
                <w:b/>
                <w:bCs/>
              </w:rPr>
              <w:t>27 361,0</w:t>
            </w:r>
          </w:p>
        </w:tc>
        <w:tc>
          <w:tcPr>
            <w:tcW w:w="1276" w:type="dxa"/>
            <w:shd w:val="clear" w:color="auto" w:fill="auto"/>
            <w:vAlign w:val="center"/>
            <w:hideMark/>
          </w:tcPr>
          <w:p w:rsidR="00A101D1" w:rsidRDefault="00A101D1" w:rsidP="00A101D1">
            <w:pPr>
              <w:jc w:val="right"/>
              <w:rPr>
                <w:b/>
                <w:bCs/>
              </w:rPr>
            </w:pPr>
            <w:r>
              <w:rPr>
                <w:b/>
                <w:bCs/>
              </w:rPr>
              <w:t>26 412,0</w:t>
            </w:r>
          </w:p>
        </w:tc>
      </w:tr>
    </w:tbl>
    <w:p w:rsidR="00A101D1" w:rsidRDefault="00A101D1" w:rsidP="00A101D1">
      <w:pPr>
        <w:jc w:val="right"/>
        <w:rPr>
          <w:bCs/>
          <w:color w:val="000000"/>
        </w:rPr>
      </w:pPr>
    </w:p>
    <w:p w:rsidR="00A101D1" w:rsidRDefault="00A101D1" w:rsidP="00A101D1">
      <w:pPr>
        <w:jc w:val="right"/>
        <w:rPr>
          <w:bCs/>
          <w:color w:val="000000"/>
        </w:rPr>
      </w:pPr>
    </w:p>
    <w:p w:rsidR="00A101D1" w:rsidRPr="009E49F2" w:rsidRDefault="00A101D1" w:rsidP="00A101D1">
      <w:pPr>
        <w:jc w:val="right"/>
        <w:rPr>
          <w:bCs/>
          <w:color w:val="000000"/>
        </w:rPr>
      </w:pPr>
    </w:p>
    <w:p w:rsidR="00A101D1" w:rsidRDefault="00A101D1" w:rsidP="00A101D1">
      <w:r>
        <w:t xml:space="preserve">   </w:t>
      </w:r>
      <w:r>
        <w:br w:type="page"/>
      </w:r>
    </w:p>
    <w:p w:rsidR="00A101D1" w:rsidRDefault="00A101D1" w:rsidP="00A101D1">
      <w:pPr>
        <w:ind w:left="360"/>
        <w:jc w:val="right"/>
      </w:pPr>
      <w:r>
        <w:lastRenderedPageBreak/>
        <w:t xml:space="preserve">Приложение № 6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jc w:val="right"/>
      </w:pPr>
    </w:p>
    <w:p w:rsidR="00A101D1" w:rsidRDefault="00A101D1" w:rsidP="00A101D1"/>
    <w:p w:rsidR="00A101D1" w:rsidRPr="009E77BB" w:rsidRDefault="00A101D1" w:rsidP="00A101D1">
      <w:pPr>
        <w:jc w:val="center"/>
        <w:rPr>
          <w:b/>
          <w:bCs/>
          <w:color w:val="000000"/>
          <w:sz w:val="28"/>
          <w:szCs w:val="28"/>
        </w:rPr>
      </w:pPr>
      <w:r>
        <w:tab/>
      </w:r>
      <w:r w:rsidRPr="009E77BB">
        <w:rPr>
          <w:b/>
          <w:bCs/>
          <w:color w:val="000000"/>
          <w:sz w:val="28"/>
          <w:szCs w:val="28"/>
        </w:rPr>
        <w:t xml:space="preserve">Ведомственная структура расходов бюджета </w:t>
      </w:r>
    </w:p>
    <w:p w:rsidR="00A101D1" w:rsidRDefault="00A101D1" w:rsidP="00A101D1">
      <w:pPr>
        <w:jc w:val="center"/>
        <w:rPr>
          <w:b/>
          <w:bCs/>
          <w:color w:val="000000"/>
          <w:sz w:val="28"/>
          <w:szCs w:val="28"/>
        </w:rPr>
      </w:pPr>
      <w:proofErr w:type="spellStart"/>
      <w:r>
        <w:rPr>
          <w:b/>
          <w:bCs/>
          <w:color w:val="000000"/>
          <w:sz w:val="28"/>
          <w:szCs w:val="28"/>
        </w:rPr>
        <w:t>Кочковского</w:t>
      </w:r>
      <w:proofErr w:type="spellEnd"/>
      <w:r w:rsidRPr="009E77BB">
        <w:rPr>
          <w:b/>
          <w:bCs/>
          <w:color w:val="000000"/>
          <w:sz w:val="28"/>
          <w:szCs w:val="28"/>
        </w:rPr>
        <w:t xml:space="preserve"> сельсовета </w:t>
      </w:r>
      <w:proofErr w:type="spellStart"/>
      <w:r w:rsidRPr="009E77BB">
        <w:rPr>
          <w:b/>
          <w:bCs/>
          <w:color w:val="000000"/>
          <w:sz w:val="28"/>
          <w:szCs w:val="28"/>
        </w:rPr>
        <w:t>Кочковского</w:t>
      </w:r>
      <w:proofErr w:type="spellEnd"/>
      <w:r w:rsidRPr="009E77BB">
        <w:rPr>
          <w:b/>
          <w:bCs/>
          <w:color w:val="000000"/>
          <w:sz w:val="28"/>
          <w:szCs w:val="28"/>
        </w:rPr>
        <w:t xml:space="preserve"> рай</w:t>
      </w:r>
      <w:r>
        <w:rPr>
          <w:b/>
          <w:bCs/>
          <w:color w:val="000000"/>
          <w:sz w:val="28"/>
          <w:szCs w:val="28"/>
        </w:rPr>
        <w:t xml:space="preserve">она Новосибирской области на 2021 </w:t>
      </w:r>
      <w:r w:rsidRPr="009E77BB">
        <w:rPr>
          <w:b/>
          <w:bCs/>
          <w:color w:val="000000"/>
          <w:sz w:val="28"/>
          <w:szCs w:val="28"/>
        </w:rPr>
        <w:t xml:space="preserve">год </w:t>
      </w:r>
      <w:r>
        <w:rPr>
          <w:b/>
          <w:bCs/>
          <w:color w:val="000000"/>
          <w:sz w:val="28"/>
          <w:szCs w:val="28"/>
        </w:rPr>
        <w:t xml:space="preserve"> и плановый период 2022-2023 годов</w:t>
      </w:r>
      <w:r w:rsidRPr="009E77BB">
        <w:rPr>
          <w:b/>
          <w:bCs/>
          <w:color w:val="000000"/>
          <w:sz w:val="28"/>
          <w:szCs w:val="28"/>
        </w:rPr>
        <w:t xml:space="preserve"> </w:t>
      </w:r>
    </w:p>
    <w:p w:rsidR="00A101D1" w:rsidRDefault="00A101D1" w:rsidP="00A101D1">
      <w:pPr>
        <w:tabs>
          <w:tab w:val="left" w:pos="8202"/>
        </w:tabs>
        <w:jc w:val="right"/>
        <w:rPr>
          <w:bCs/>
          <w:color w:val="000000"/>
        </w:rPr>
      </w:pPr>
    </w:p>
    <w:p w:rsidR="00A101D1" w:rsidRDefault="00A101D1" w:rsidP="00A101D1">
      <w:pPr>
        <w:tabs>
          <w:tab w:val="left" w:pos="8202"/>
        </w:tabs>
        <w:jc w:val="right"/>
        <w:rPr>
          <w:b/>
          <w:bCs/>
          <w:color w:val="000000"/>
          <w:sz w:val="28"/>
          <w:szCs w:val="28"/>
        </w:rPr>
      </w:pPr>
      <w:r>
        <w:rPr>
          <w:bCs/>
          <w:color w:val="000000"/>
        </w:rPr>
        <w:t>Т</w:t>
      </w:r>
      <w:r w:rsidRPr="009E77BB">
        <w:rPr>
          <w:bCs/>
          <w:color w:val="000000"/>
        </w:rPr>
        <w:t>аблица 1</w:t>
      </w:r>
    </w:p>
    <w:p w:rsidR="00A101D1" w:rsidRPr="009E77BB" w:rsidRDefault="00A101D1" w:rsidP="00A101D1">
      <w:pPr>
        <w:jc w:val="center"/>
        <w:rPr>
          <w:b/>
          <w:bCs/>
          <w:color w:val="000000"/>
          <w:sz w:val="28"/>
          <w:szCs w:val="28"/>
        </w:rPr>
      </w:pPr>
      <w:r w:rsidRPr="009E77BB">
        <w:rPr>
          <w:b/>
          <w:bCs/>
          <w:color w:val="000000"/>
          <w:sz w:val="28"/>
          <w:szCs w:val="28"/>
        </w:rPr>
        <w:t xml:space="preserve">Ведомственная структура расходов бюджета </w:t>
      </w:r>
    </w:p>
    <w:p w:rsidR="00A101D1" w:rsidRDefault="00A101D1" w:rsidP="00A101D1">
      <w:pPr>
        <w:ind w:left="360"/>
        <w:jc w:val="center"/>
        <w:rPr>
          <w:b/>
          <w:bCs/>
          <w:color w:val="000000"/>
          <w:sz w:val="28"/>
          <w:szCs w:val="28"/>
        </w:rPr>
      </w:pPr>
      <w:proofErr w:type="spellStart"/>
      <w:r>
        <w:rPr>
          <w:b/>
          <w:bCs/>
          <w:color w:val="000000"/>
          <w:sz w:val="28"/>
          <w:szCs w:val="28"/>
        </w:rPr>
        <w:t>Кочковского</w:t>
      </w:r>
      <w:proofErr w:type="spellEnd"/>
      <w:r w:rsidRPr="009E77BB">
        <w:rPr>
          <w:b/>
          <w:bCs/>
          <w:color w:val="000000"/>
          <w:sz w:val="28"/>
          <w:szCs w:val="28"/>
        </w:rPr>
        <w:t xml:space="preserve"> сельсовета </w:t>
      </w:r>
      <w:proofErr w:type="spellStart"/>
      <w:r w:rsidRPr="009E77BB">
        <w:rPr>
          <w:b/>
          <w:bCs/>
          <w:color w:val="000000"/>
          <w:sz w:val="28"/>
          <w:szCs w:val="28"/>
        </w:rPr>
        <w:t>Кочковского</w:t>
      </w:r>
      <w:proofErr w:type="spellEnd"/>
      <w:r w:rsidRPr="009E77BB">
        <w:rPr>
          <w:b/>
          <w:bCs/>
          <w:color w:val="000000"/>
          <w:sz w:val="28"/>
          <w:szCs w:val="28"/>
        </w:rPr>
        <w:t xml:space="preserve"> рай</w:t>
      </w:r>
      <w:r>
        <w:rPr>
          <w:b/>
          <w:bCs/>
          <w:color w:val="000000"/>
          <w:sz w:val="28"/>
          <w:szCs w:val="28"/>
        </w:rPr>
        <w:t xml:space="preserve">она Новосибирской области на 2021 </w:t>
      </w:r>
      <w:r w:rsidRPr="009E77BB">
        <w:rPr>
          <w:b/>
          <w:bCs/>
          <w:color w:val="000000"/>
          <w:sz w:val="28"/>
          <w:szCs w:val="28"/>
        </w:rPr>
        <w:t>год</w:t>
      </w:r>
    </w:p>
    <w:p w:rsidR="00A101D1" w:rsidRDefault="00A101D1" w:rsidP="00A101D1">
      <w:pPr>
        <w:ind w:left="360"/>
        <w:jc w:val="right"/>
        <w:rPr>
          <w:bCs/>
          <w:color w:val="000000"/>
        </w:rPr>
      </w:pPr>
      <w:r w:rsidRPr="00B0312E">
        <w:rPr>
          <w:bCs/>
          <w:color w:val="000000"/>
        </w:rPr>
        <w:t>в тыс</w:t>
      </w:r>
      <w:proofErr w:type="gramStart"/>
      <w:r w:rsidRPr="00B0312E">
        <w:rPr>
          <w:bCs/>
          <w:color w:val="000000"/>
        </w:rPr>
        <w:t>.р</w:t>
      </w:r>
      <w:proofErr w:type="gramEnd"/>
      <w:r w:rsidRPr="00B0312E">
        <w:rPr>
          <w:bCs/>
          <w:color w:val="000000"/>
        </w:rPr>
        <w:t>уб.</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7"/>
        <w:gridCol w:w="787"/>
        <w:gridCol w:w="567"/>
        <w:gridCol w:w="567"/>
        <w:gridCol w:w="1623"/>
        <w:gridCol w:w="576"/>
        <w:gridCol w:w="1266"/>
      </w:tblGrid>
      <w:tr w:rsidR="00A101D1" w:rsidTr="00A101D1">
        <w:trPr>
          <w:trHeight w:val="1163"/>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Наименование</w:t>
            </w:r>
          </w:p>
        </w:tc>
        <w:tc>
          <w:tcPr>
            <w:tcW w:w="787"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t>ГРБС</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РЗ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proofErr w:type="gramStart"/>
            <w:r>
              <w:t>ПР</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ЦСР</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ВР</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Сумма</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8 969,1</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795,4</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795,4</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Глава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795,4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795,4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795,4</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 xml:space="preserve">Иные закупки товаров, работ и услуг для </w:t>
            </w:r>
            <w:r>
              <w:lastRenderedPageBreak/>
              <w:t>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6 072,7</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6 072,7</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Обеспечение деятельности и содержание исполнительной власти органов местного самоуправления, местных администраций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6 072,5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4 504,5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4 504,5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1 502,0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1 502,0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66,0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Уплата налогов, сборов и иных платежей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850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66,0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70.0.00.70190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0,1</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70.0.00.70190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0,1</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70.0.00.70190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0,1</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66,5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66,5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осуществление переданных полномочий контрольн</w:t>
            </w:r>
            <w:proofErr w:type="gramStart"/>
            <w:r w:rsidRPr="004C39E6">
              <w:rPr>
                <w:b/>
              </w:rPr>
              <w:t>о-</w:t>
            </w:r>
            <w:proofErr w:type="gramEnd"/>
            <w:r w:rsidRPr="004C39E6">
              <w:rPr>
                <w:b/>
              </w:rPr>
              <w:t xml:space="preserve"> счетных органов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66,5</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Межбюджетные трансферты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66,5</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70.0.00.01060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540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66,5</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lastRenderedPageBreak/>
              <w:t>Другие 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2 014,4</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proofErr w:type="spellStart"/>
            <w:r>
              <w:rPr>
                <w:b/>
                <w:bCs/>
              </w:rPr>
              <w:t>Непрограммные</w:t>
            </w:r>
            <w:proofErr w:type="spellEnd"/>
            <w:r>
              <w:rPr>
                <w:b/>
                <w:bCs/>
              </w:rPr>
              <w:t xml:space="preserve"> направления местных бюджетов муниципальных образований </w:t>
            </w:r>
            <w:proofErr w:type="spellStart"/>
            <w:r>
              <w:rPr>
                <w:b/>
                <w:bCs/>
              </w:rPr>
              <w:t>Кочковского</w:t>
            </w:r>
            <w:proofErr w:type="spellEnd"/>
            <w:r>
              <w:rPr>
                <w:b/>
                <w:bCs/>
              </w:rPr>
              <w:t xml:space="preserve"> района Новосибирской области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594,0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70.0.00.70370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594,0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Муниципальные программы поселений </w:t>
            </w:r>
            <w:proofErr w:type="spellStart"/>
            <w:r w:rsidRPr="004C39E6">
              <w:rPr>
                <w:b/>
              </w:rPr>
              <w:t>Кочковского</w:t>
            </w:r>
            <w:proofErr w:type="spellEnd"/>
            <w:r w:rsidRPr="004C39E6">
              <w:rPr>
                <w:b/>
              </w:rPr>
              <w:t xml:space="preserve"> района </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71.0.00.00000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1 420,4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"Управление и распоряжение </w:t>
            </w:r>
            <w:proofErr w:type="gramStart"/>
            <w:r w:rsidRPr="004C39E6">
              <w:rPr>
                <w:b/>
              </w:rPr>
              <w:t>муниципальным</w:t>
            </w:r>
            <w:proofErr w:type="gramEnd"/>
            <w:r w:rsidRPr="004C39E6">
              <w:rPr>
                <w:b/>
              </w:rPr>
              <w:t xml:space="preserve"> </w:t>
            </w:r>
            <w:proofErr w:type="spellStart"/>
            <w:r w:rsidRPr="004C39E6">
              <w:rPr>
                <w:b/>
              </w:rPr>
              <w:t>ищуществом</w:t>
            </w:r>
            <w:proofErr w:type="spellEnd"/>
            <w:r w:rsidRPr="004C39E6">
              <w:rPr>
                <w:b/>
              </w:rPr>
              <w:t xml:space="preserve"> и земельными ресурсами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w:t>
            </w:r>
            <w:r>
              <w:rPr>
                <w:b/>
              </w:rPr>
              <w:t>9</w:t>
            </w:r>
            <w:r w:rsidRPr="004C39E6">
              <w:rPr>
                <w:b/>
              </w:rPr>
              <w:t>-20</w:t>
            </w:r>
            <w:r>
              <w:rPr>
                <w:b/>
              </w:rPr>
              <w:t>21</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71.0.04.00000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1 420,4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"Оценка недвижимости признание прав и регулирование отношений по муниципальной собственности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 годы"  в рамках муниципальной программы "Управление ми распоряжение муниципальным имуществом и земельными ресурсами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71.0.04.01130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50,0</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50,0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71.0.04.01130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50,0</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"Выполнение других обязательств государства по содержанию муниципальной собственности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2019-2021 годы"  в рамках </w:t>
            </w:r>
            <w:r w:rsidRPr="00473264">
              <w:rPr>
                <w:b/>
              </w:rPr>
              <w:lastRenderedPageBreak/>
              <w:t xml:space="preserve">муниципальной программы "Управление и распоряжение муниципальным имуществом и земельными ресурсами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Новаосибирской</w:t>
            </w:r>
            <w:proofErr w:type="spellEnd"/>
            <w:r w:rsidRPr="00473264">
              <w:rPr>
                <w:b/>
              </w:rPr>
              <w:t xml:space="preserve"> области на 2019-2021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71.0.04.01230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1 370,4</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1 370,4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71.0.04.01230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1 370,4</w:t>
            </w:r>
          </w:p>
        </w:tc>
      </w:tr>
      <w:tr w:rsidR="00A101D1"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ОБОРОНА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274,9</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Мобилизационная и вневойсковая подготовка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274,9</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274,9</w:t>
            </w:r>
          </w:p>
        </w:tc>
      </w:tr>
      <w:tr w:rsidR="00A101D1" w:rsidRPr="004C39E6"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Субвенции на осуществление первичного воинского учета на территориях, где отсутствуют военные комиссариаты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274,9</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243,6</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120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243,6</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31,3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70.0.00.51180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31,3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БЕЗОПАСНОСТЬ И ПРАВООХРАНИТЕЛЬНАЯ ДЕЯТЕЛЬНОСТЬ</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257,0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234,5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234,5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Pr>
                <w:b/>
              </w:rPr>
              <w:t xml:space="preserve"> района Новосибирской области "</w:t>
            </w:r>
            <w:r w:rsidRPr="004C39E6">
              <w:rPr>
                <w:b/>
              </w:rPr>
              <w:t>Защита населения на территори</w:t>
            </w:r>
            <w:r>
              <w:rPr>
                <w:b/>
              </w:rPr>
              <w:t xml:space="preserve">и  </w:t>
            </w:r>
            <w:proofErr w:type="spellStart"/>
            <w:r>
              <w:rPr>
                <w:b/>
              </w:rPr>
              <w:t>Кочковского</w:t>
            </w:r>
            <w:proofErr w:type="spellEnd"/>
            <w:r w:rsidRPr="00BC6269">
              <w:rPr>
                <w:b/>
              </w:rPr>
              <w:t xml:space="preserve"> сельсовета </w:t>
            </w:r>
            <w:proofErr w:type="spellStart"/>
            <w:r w:rsidRPr="00BC6269">
              <w:rPr>
                <w:b/>
              </w:rPr>
              <w:t>Кочковского</w:t>
            </w:r>
            <w:proofErr w:type="spellEnd"/>
            <w:r w:rsidRPr="00BC6269">
              <w:rPr>
                <w:b/>
              </w:rPr>
              <w:t xml:space="preserve"> района Новосибирской области</w:t>
            </w:r>
            <w:r>
              <w:rPr>
                <w:b/>
              </w:rPr>
              <w:t xml:space="preserve"> на 2021</w:t>
            </w:r>
            <w:r w:rsidRPr="004C39E6">
              <w:rPr>
                <w:b/>
              </w:rPr>
              <w:t>-202</w:t>
            </w:r>
            <w:r>
              <w:rPr>
                <w:b/>
              </w:rPr>
              <w:t>3</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234,5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w:t>
            </w:r>
            <w:r>
              <w:rPr>
                <w:b/>
              </w:rPr>
              <w:t xml:space="preserve">ходы на реализацию мероприятий </w:t>
            </w:r>
            <w:r>
              <w:rPr>
                <w:b/>
              </w:rPr>
              <w:lastRenderedPageBreak/>
              <w:t>«</w:t>
            </w:r>
            <w:r w:rsidRPr="004C39E6">
              <w:rPr>
                <w:b/>
              </w:rPr>
              <w:t>Участие в снижение рисков и  последствий чрезвычайных ситуаций природного и техногенного характера</w:t>
            </w:r>
            <w:r>
              <w:rPr>
                <w:b/>
              </w:rPr>
              <w:t>»</w:t>
            </w:r>
            <w:r w:rsidRPr="004C39E6">
              <w:rPr>
                <w:b/>
              </w:rPr>
              <w:t xml:space="preserve">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w:t>
            </w:r>
            <w:r>
              <w:rPr>
                <w:b/>
              </w:rPr>
              <w:t>района Новосибирской области "</w:t>
            </w:r>
            <w:r w:rsidRPr="004C39E6">
              <w:rPr>
                <w:b/>
              </w:rPr>
              <w:t xml:space="preserve">Защита населения на территории  </w:t>
            </w:r>
            <w:proofErr w:type="spellStart"/>
            <w:r w:rsidRPr="004C39E6">
              <w:rPr>
                <w:b/>
              </w:rPr>
              <w:t>Кочковского</w:t>
            </w:r>
            <w:proofErr w:type="spellEnd"/>
            <w:r w:rsidRPr="004C39E6">
              <w:rPr>
                <w:b/>
              </w:rPr>
              <w:t xml:space="preserve"> сельсовета</w:t>
            </w:r>
            <w:r>
              <w:rPr>
                <w:b/>
              </w:rPr>
              <w:t xml:space="preserve"> на 2021</w:t>
            </w:r>
            <w:r w:rsidRPr="004C39E6">
              <w:rPr>
                <w:b/>
              </w:rPr>
              <w:t>-202</w:t>
            </w:r>
            <w:r>
              <w:rPr>
                <w:b/>
              </w:rPr>
              <w:t>3</w:t>
            </w:r>
            <w:r w:rsidRPr="004C39E6">
              <w:rPr>
                <w:b/>
              </w:rPr>
              <w:t xml:space="preserve"> годы "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155,0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155,0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73.0.04.00309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155,0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реализаци</w:t>
            </w:r>
            <w:r>
              <w:rPr>
                <w:b/>
              </w:rPr>
              <w:t>ю</w:t>
            </w:r>
            <w:r w:rsidRPr="004C39E6">
              <w:rPr>
                <w:b/>
              </w:rPr>
              <w:t xml:space="preserve"> мероприятий </w:t>
            </w:r>
            <w:r>
              <w:rPr>
                <w:b/>
              </w:rPr>
              <w:t>«</w:t>
            </w:r>
            <w:r w:rsidRPr="004C39E6">
              <w:rPr>
                <w:b/>
              </w:rPr>
              <w:t>Участие в обеспечение первичных мер пожарной безопасности</w:t>
            </w:r>
            <w:r>
              <w:rPr>
                <w:b/>
              </w:rPr>
              <w:t>»</w:t>
            </w:r>
            <w:r w:rsidRPr="004C39E6">
              <w:rPr>
                <w:b/>
              </w:rPr>
              <w:t xml:space="preserve">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Pr>
                <w:b/>
              </w:rPr>
              <w:t xml:space="preserve"> района Новосибирской области "</w:t>
            </w:r>
            <w:r w:rsidRPr="004C39E6">
              <w:rPr>
                <w:b/>
              </w:rPr>
              <w:t xml:space="preserve">Защита населения на территории  </w:t>
            </w:r>
            <w:proofErr w:type="spellStart"/>
            <w:r w:rsidRPr="004C39E6">
              <w:rPr>
                <w:b/>
              </w:rPr>
              <w:t>Кочковского</w:t>
            </w:r>
            <w:proofErr w:type="spellEnd"/>
            <w:r w:rsidRPr="004C39E6">
              <w:rPr>
                <w:b/>
              </w:rPr>
              <w:t xml:space="preserve"> сельсовета</w:t>
            </w:r>
            <w:r>
              <w:rPr>
                <w:b/>
              </w:rPr>
              <w:t xml:space="preserve"> на 2021</w:t>
            </w:r>
            <w:r w:rsidRPr="004C39E6">
              <w:rPr>
                <w:b/>
              </w:rPr>
              <w:t>-202</w:t>
            </w:r>
            <w:r>
              <w:rPr>
                <w:b/>
              </w:rPr>
              <w:t>3</w:t>
            </w:r>
            <w:r w:rsidRPr="004C39E6">
              <w:rPr>
                <w:b/>
              </w:rPr>
              <w:t xml:space="preserve">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73.0.04.00310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79,5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79,5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79,5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Другие вопросы в области национальной безопасности и правоохранительной деятельности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 Защита населения на территории  </w:t>
            </w:r>
            <w:proofErr w:type="spellStart"/>
            <w:r w:rsidRPr="004C39E6">
              <w:rPr>
                <w:b/>
              </w:rPr>
              <w:t>Кочковскогосельсовета</w:t>
            </w:r>
            <w:proofErr w:type="spellEnd"/>
            <w:r w:rsidRPr="004C39E6">
              <w:rPr>
                <w:b/>
              </w:rPr>
              <w:t xml:space="preserve"> на </w:t>
            </w:r>
            <w:r>
              <w:rPr>
                <w:b/>
              </w:rPr>
              <w:t>2021</w:t>
            </w:r>
            <w:r w:rsidRPr="004C39E6">
              <w:rPr>
                <w:b/>
              </w:rPr>
              <w:t>-202</w:t>
            </w:r>
            <w:r>
              <w:rPr>
                <w:b/>
              </w:rPr>
              <w:t>3</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"Комплексные меры противодействия злоупотреблению наркотиками  и  их незаконному обороту"  в рамках  муниципальной программы  " Защита населения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w:t>
            </w:r>
            <w:r>
              <w:rPr>
                <w:b/>
              </w:rPr>
              <w:t xml:space="preserve"> на 2021</w:t>
            </w:r>
            <w:r w:rsidRPr="004C39E6">
              <w:rPr>
                <w:b/>
              </w:rPr>
              <w:t>-202</w:t>
            </w:r>
            <w:r>
              <w:rPr>
                <w:b/>
              </w:rPr>
              <w:t>3</w:t>
            </w:r>
            <w:r w:rsidRPr="004C39E6">
              <w:rPr>
                <w:b/>
              </w:rPr>
              <w:t xml:space="preserve">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73.0.04.00314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73.0.04.00314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22,5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НАЦИОНАЛЬНАЯ ЭКОНОМИКА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7 670,5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Дорожное хозяйство (дорожные фонды)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7 670,5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1,2</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управление дорожным хозяйством за счёт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70.0.00.70320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1,2</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1,2</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Уплата налогов, сборов и иных платежей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70.0.00.70320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850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1,2</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7 669,3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7 669,3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"Содержание дорог в рамках муниципальной программы"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2 270,1</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2 270,1</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2 270,1</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в части </w:t>
            </w:r>
            <w:proofErr w:type="spellStart"/>
            <w:r w:rsidRPr="004C39E6">
              <w:rPr>
                <w:b/>
              </w:rPr>
              <w:t>софинансирования</w:t>
            </w:r>
            <w:proofErr w:type="spellEnd"/>
            <w:r w:rsidRPr="004C39E6">
              <w:rPr>
                <w:b/>
              </w:rPr>
              <w:t xml:space="preserve"> муниципальной программы "Повышение безопасности </w:t>
            </w:r>
            <w:proofErr w:type="spellStart"/>
            <w:r w:rsidRPr="004C39E6">
              <w:rPr>
                <w:b/>
              </w:rPr>
              <w:t>дорож</w:t>
            </w:r>
            <w:r>
              <w:rPr>
                <w:b/>
              </w:rPr>
              <w:t>н</w:t>
            </w:r>
            <w:r w:rsidRPr="004C39E6">
              <w:rPr>
                <w:b/>
              </w:rPr>
              <w:t>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39,0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39,0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74.0.04.04099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39,0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"Прочие мероприятия по развитию автомобильных дорог"  в рамках </w:t>
            </w:r>
            <w:r w:rsidRPr="004C39E6">
              <w:rPr>
                <w:b/>
              </w:rPr>
              <w:lastRenderedPageBreak/>
              <w:t>муниципальной программы "Повышени</w:t>
            </w:r>
            <w:r>
              <w:rPr>
                <w:b/>
              </w:rPr>
              <w:t>е</w:t>
            </w:r>
            <w:r w:rsidRPr="004C39E6">
              <w:rPr>
                <w:b/>
              </w:rPr>
              <w:t xml:space="preserve"> </w:t>
            </w:r>
            <w:proofErr w:type="spellStart"/>
            <w:r w:rsidRPr="004C39E6">
              <w:rPr>
                <w:b/>
              </w:rPr>
              <w:t>безопастности</w:t>
            </w:r>
            <w:proofErr w:type="spellEnd"/>
            <w:r w:rsidRPr="004C39E6">
              <w:rPr>
                <w:b/>
              </w:rPr>
              <w:t xml:space="preserve"> дорожного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w:t>
            </w:r>
            <w:r>
              <w:rPr>
                <w:b/>
              </w:rPr>
              <w:t>2021</w:t>
            </w:r>
            <w:r w:rsidRPr="004C39E6">
              <w:rPr>
                <w:b/>
              </w:rPr>
              <w:t>-202</w:t>
            </w:r>
            <w:r>
              <w:rPr>
                <w:b/>
              </w:rPr>
              <w:t>3</w:t>
            </w:r>
            <w:r w:rsidRPr="004C39E6">
              <w:rPr>
                <w:b/>
              </w:rPr>
              <w:t xml:space="preserve">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1 502,0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1 502,0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74.0.04.14090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1 502,0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в рамках муниципальной программы "Повышение безопасности </w:t>
            </w:r>
            <w:proofErr w:type="spellStart"/>
            <w:r w:rsidRPr="004C39E6">
              <w:rPr>
                <w:b/>
              </w:rPr>
              <w:t>дорожгого</w:t>
            </w:r>
            <w:proofErr w:type="spellEnd"/>
            <w:r w:rsidRPr="004C39E6">
              <w:rPr>
                <w:b/>
              </w:rPr>
              <w:t xml:space="preserve"> движения на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w:t>
            </w:r>
            <w:r>
              <w:rPr>
                <w:b/>
              </w:rPr>
              <w:t>21</w:t>
            </w:r>
            <w:r w:rsidRPr="004C39E6">
              <w:rPr>
                <w:b/>
              </w:rPr>
              <w:t>-202</w:t>
            </w:r>
            <w:r>
              <w:rPr>
                <w:b/>
              </w:rPr>
              <w:t>3</w:t>
            </w:r>
            <w:r w:rsidRPr="004C39E6">
              <w:rPr>
                <w:b/>
              </w:rPr>
              <w:t>годы"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3 858,3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3 858,3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74.0.04.70760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3 858,3</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ЖИЛИЩНО-КОММУНАЛЬНОЕ ХОЗЯЙСТВО</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10 754,5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Благоустройство</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10 754,5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Непрограммные</w:t>
            </w:r>
            <w:proofErr w:type="spellEnd"/>
            <w:r w:rsidRPr="004C39E6">
              <w:rPr>
                <w:b/>
              </w:rPr>
              <w:t xml:space="preserve"> расходы муниципальных образований поселений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5 874,5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по формированию комфортной городской среды в рамках подпрограммы "Благоустройство </w:t>
            </w:r>
            <w:r>
              <w:rPr>
                <w:b/>
              </w:rPr>
              <w:t>территорий населенных пунктов</w:t>
            </w:r>
            <w:r w:rsidRPr="004C39E6">
              <w:rPr>
                <w:b/>
              </w:rPr>
              <w:t>"</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70.0.F2.00000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5 874,5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1 741,0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1 741,0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810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1 741,0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rPr>
                <w:b/>
                <w:bCs/>
              </w:rPr>
            </w:pPr>
            <w:r>
              <w:rPr>
                <w:b/>
                <w:bCs/>
              </w:rPr>
              <w:lastRenderedPageBreak/>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r w:rsidRPr="004C39E6">
              <w:rPr>
                <w:b/>
              </w:rPr>
              <w:t xml:space="preserve"> за счет средств областного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4 133,5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4 133,5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70.0.F2.55552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4 133,5</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363EFC"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района Новосибирской области </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75.0.00.00000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4 599,0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363EFC"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сельсовета </w:t>
            </w:r>
            <w:proofErr w:type="spellStart"/>
            <w:r w:rsidRPr="00363EFC">
              <w:rPr>
                <w:b/>
              </w:rPr>
              <w:t>Кочковского</w:t>
            </w:r>
            <w:proofErr w:type="spellEnd"/>
            <w:r w:rsidRPr="00363EFC">
              <w:rPr>
                <w:b/>
              </w:rPr>
              <w:t xml:space="preserve"> района Новосибирской области "Благоустройство территории </w:t>
            </w:r>
            <w:proofErr w:type="spellStart"/>
            <w:r w:rsidRPr="00363EFC">
              <w:rPr>
                <w:b/>
              </w:rPr>
              <w:t>Кочковского</w:t>
            </w:r>
            <w:proofErr w:type="spellEnd"/>
            <w:r w:rsidRPr="00363EFC">
              <w:rPr>
                <w:b/>
              </w:rPr>
              <w:t xml:space="preserve"> сельсовета </w:t>
            </w:r>
            <w:proofErr w:type="spellStart"/>
            <w:r w:rsidRPr="00363EFC">
              <w:rPr>
                <w:b/>
              </w:rPr>
              <w:t>Кочковского</w:t>
            </w:r>
            <w:proofErr w:type="spellEnd"/>
            <w:r w:rsidRPr="00363EFC">
              <w:rPr>
                <w:b/>
              </w:rPr>
              <w:t xml:space="preserve"> района Новосибирской области на 2019 - 2021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75.0.04.00000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4 599,0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по уличному освещению в рамках муниципальной программы " Благоустройство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2019 - 2021 годы "за счет </w:t>
            </w:r>
            <w:proofErr w:type="spellStart"/>
            <w:r w:rsidRPr="00473264">
              <w:rPr>
                <w:b/>
              </w:rPr>
              <w:t>средст</w:t>
            </w:r>
            <w:proofErr w:type="spellEnd"/>
            <w:r w:rsidRPr="00473264">
              <w:rPr>
                <w:b/>
              </w:rPr>
              <w:t xml:space="preserve">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75.0.04.01503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864,0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75.0.04.01503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864,0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75.0.04.01503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864,0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"Организация и содержание мест захоронения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2019-2021годы"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"Благоустройство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 2021 годы</w:t>
            </w:r>
            <w:proofErr w:type="gramStart"/>
            <w:r w:rsidRPr="004C39E6">
              <w:rPr>
                <w:b/>
              </w:rPr>
              <w:t>"з</w:t>
            </w:r>
            <w:proofErr w:type="gramEnd"/>
            <w:r w:rsidRPr="004C39E6">
              <w:rPr>
                <w:b/>
              </w:rPr>
              <w:t xml:space="preserve">а счет </w:t>
            </w:r>
            <w:proofErr w:type="spellStart"/>
            <w:r w:rsidRPr="004C39E6">
              <w:rPr>
                <w:b/>
              </w:rPr>
              <w:t>средст</w:t>
            </w:r>
            <w:proofErr w:type="spellEnd"/>
            <w:r w:rsidRPr="004C39E6">
              <w:rPr>
                <w:b/>
              </w:rPr>
              <w:t xml:space="preserve">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75.0.04.02503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 xml:space="preserve">Закупка товаров, работ и услуг для обеспечения государственных </w:t>
            </w:r>
            <w:r>
              <w:lastRenderedPageBreak/>
              <w:t>(муниципальных)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75.0.04.02503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75.0.04.02503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Расходы на реализацию мероприятий "Прочие мероприятия по благоустройству и озеленению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на 2019-2021годы" в рамках муниципальной программы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области "Благоустройство территории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w:t>
            </w:r>
            <w:r>
              <w:rPr>
                <w:b/>
              </w:rPr>
              <w:t>а Новосибирской области на 2019-</w:t>
            </w:r>
            <w:r w:rsidRPr="004C39E6">
              <w:rPr>
                <w:b/>
              </w:rPr>
              <w:t>2021 годы</w:t>
            </w:r>
            <w:proofErr w:type="gramStart"/>
            <w:r w:rsidRPr="004C39E6">
              <w:rPr>
                <w:b/>
              </w:rPr>
              <w:t>"з</w:t>
            </w:r>
            <w:proofErr w:type="gramEnd"/>
            <w:r w:rsidRPr="004C39E6">
              <w:rPr>
                <w:b/>
              </w:rPr>
              <w:t xml:space="preserve">а счет </w:t>
            </w:r>
            <w:proofErr w:type="spellStart"/>
            <w:r w:rsidRPr="004C39E6">
              <w:rPr>
                <w:b/>
              </w:rPr>
              <w:t>средст</w:t>
            </w:r>
            <w:proofErr w:type="spellEnd"/>
            <w:r w:rsidRPr="004C39E6">
              <w:rPr>
                <w:b/>
              </w:rPr>
              <w:t xml:space="preserve">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75.0.04.03503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3 435,0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75.0.04.03503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3 435,0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75.0.04.03503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3 435,0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расходов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98.0.00.00000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281,0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за счет местного бюджета в целях </w:t>
            </w:r>
            <w:proofErr w:type="spellStart"/>
            <w:r w:rsidRPr="004C39E6">
              <w:rPr>
                <w:b/>
              </w:rPr>
              <w:t>раелизации</w:t>
            </w:r>
            <w:proofErr w:type="spellEnd"/>
            <w:r w:rsidRPr="004C39E6">
              <w:rPr>
                <w:b/>
              </w:rPr>
              <w:t xml:space="preserve"> мероприятий по формированию современной городской среды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98.0.F2.00000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281,0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proofErr w:type="spellStart"/>
            <w:r w:rsidRPr="004C39E6">
              <w:rPr>
                <w:b/>
              </w:rPr>
              <w:t>Софинансирование</w:t>
            </w:r>
            <w:proofErr w:type="spellEnd"/>
            <w:r w:rsidRPr="004C39E6">
              <w:rPr>
                <w:b/>
              </w:rPr>
              <w:t xml:space="preserve"> за счет местного бюджета в целях </w:t>
            </w:r>
            <w:proofErr w:type="spellStart"/>
            <w:r w:rsidRPr="004C39E6">
              <w:rPr>
                <w:b/>
              </w:rPr>
              <w:t>раелизации</w:t>
            </w:r>
            <w:proofErr w:type="spellEnd"/>
            <w:r w:rsidRPr="004C39E6">
              <w:rPr>
                <w:b/>
              </w:rPr>
              <w:t xml:space="preserve"> мероприятий по формированию современной городской среды (благоустройство дворовых территорий)</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281,0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бюджетные ассигнования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281,0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98.0.F2.55551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810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281,0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ОБРАЗОВАНИЕ</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Молодежная политика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363EFC">
              <w:rPr>
                <w:b/>
              </w:rPr>
              <w:t xml:space="preserve">Муниципальная программа </w:t>
            </w:r>
            <w:proofErr w:type="spellStart"/>
            <w:r w:rsidRPr="00363EFC">
              <w:rPr>
                <w:b/>
              </w:rPr>
              <w:t>Кочковского</w:t>
            </w:r>
            <w:proofErr w:type="spellEnd"/>
            <w:r w:rsidRPr="00363EFC">
              <w:rPr>
                <w:b/>
              </w:rPr>
              <w:t xml:space="preserve"> района Новосибирской области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Новосибирской </w:t>
            </w:r>
            <w:r w:rsidRPr="00363EFC">
              <w:rPr>
                <w:b/>
              </w:rPr>
              <w:t xml:space="preserve">области "Реализация молодежной политики и развитие физической культуры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w:t>
            </w:r>
            <w:r w:rsidRPr="00473264">
              <w:rPr>
                <w:b/>
              </w:rPr>
              <w:lastRenderedPageBreak/>
              <w:t xml:space="preserve">"Молодежная политика на </w:t>
            </w:r>
            <w:proofErr w:type="spellStart"/>
            <w:r w:rsidRPr="00473264">
              <w:rPr>
                <w:b/>
              </w:rPr>
              <w:t>территоии</w:t>
            </w:r>
            <w:proofErr w:type="spellEnd"/>
            <w:r w:rsidRPr="00473264">
              <w:rPr>
                <w:b/>
              </w:rPr>
              <w:t xml:space="preserve">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77.0.04.07070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20,0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КУЛЬТУРА, КИНЕМАТОГРАФИЯ</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Другие вопросы в области культуры, кинематографии</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 </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78.0.00.00000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202769" w:rsidRDefault="00A101D1" w:rsidP="00A101D1">
            <w:pPr>
              <w:rPr>
                <w:b/>
                <w:highlight w:val="yellow"/>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сельсовета»  на 2020-2022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78.0.04.00000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 xml:space="preserve">Расходы на реализацию мероприятий в области культуры в рамках </w:t>
            </w:r>
            <w:proofErr w:type="spellStart"/>
            <w:proofErr w:type="gramStart"/>
            <w:r w:rsidRPr="00473264">
              <w:rPr>
                <w:b/>
              </w:rPr>
              <w:t>муници-пальной</w:t>
            </w:r>
            <w:proofErr w:type="spellEnd"/>
            <w:proofErr w:type="gramEnd"/>
            <w:r w:rsidRPr="00473264">
              <w:rPr>
                <w:b/>
              </w:rPr>
              <w:t xml:space="preserve">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Новоси-бирской</w:t>
            </w:r>
            <w:proofErr w:type="spellEnd"/>
            <w:r w:rsidRPr="00473264">
              <w:rPr>
                <w:b/>
              </w:rPr>
              <w:t xml:space="preserve">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78.0.04.00804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78.0.04.00804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78.0.04.00804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380,0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ФИЗИЧЕСКАЯ КУЛЬТУРА И СПОРТ</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Массовый спорт</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района  Новосибирской области </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77.0.00.00000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C39E6" w:rsidRDefault="00A101D1" w:rsidP="00A101D1">
            <w:pPr>
              <w:rPr>
                <w:b/>
              </w:rPr>
            </w:pPr>
            <w:r w:rsidRPr="004C39E6">
              <w:rPr>
                <w:b/>
              </w:rPr>
              <w:t xml:space="preserve">Муниципальная программа </w:t>
            </w:r>
            <w:proofErr w:type="spellStart"/>
            <w:r w:rsidRPr="004C39E6">
              <w:rPr>
                <w:b/>
              </w:rPr>
              <w:t>Кочковского</w:t>
            </w:r>
            <w:proofErr w:type="spellEnd"/>
            <w:r w:rsidRPr="004C39E6">
              <w:rPr>
                <w:b/>
              </w:rPr>
              <w:t xml:space="preserve"> сельсовета </w:t>
            </w:r>
            <w:proofErr w:type="spellStart"/>
            <w:r w:rsidRPr="004C39E6">
              <w:rPr>
                <w:b/>
              </w:rPr>
              <w:t>Кочковского</w:t>
            </w:r>
            <w:proofErr w:type="spellEnd"/>
            <w:r w:rsidRPr="004C39E6">
              <w:rPr>
                <w:b/>
              </w:rPr>
              <w:t xml:space="preserve"> района </w:t>
            </w:r>
            <w:proofErr w:type="spellStart"/>
            <w:proofErr w:type="gramStart"/>
            <w:r w:rsidRPr="004C39E6">
              <w:rPr>
                <w:b/>
              </w:rPr>
              <w:t>Новоси</w:t>
            </w:r>
            <w:r>
              <w:rPr>
                <w:b/>
              </w:rPr>
              <w:t>-</w:t>
            </w:r>
            <w:r w:rsidRPr="004C39E6">
              <w:rPr>
                <w:b/>
              </w:rPr>
              <w:t>бирской</w:t>
            </w:r>
            <w:proofErr w:type="spellEnd"/>
            <w:proofErr w:type="gramEnd"/>
            <w:r w:rsidRPr="004C39E6">
              <w:rPr>
                <w:b/>
              </w:rPr>
              <w:t xml:space="preserve"> </w:t>
            </w:r>
            <w:r w:rsidRPr="00363EFC">
              <w:rPr>
                <w:b/>
              </w:rPr>
              <w:t xml:space="preserve">области "Реализация молодежной политики и развитие физической </w:t>
            </w:r>
            <w:proofErr w:type="spellStart"/>
            <w:r w:rsidRPr="00363EFC">
              <w:rPr>
                <w:b/>
              </w:rPr>
              <w:t>куль</w:t>
            </w:r>
            <w:r>
              <w:rPr>
                <w:b/>
              </w:rPr>
              <w:t>-</w:t>
            </w:r>
            <w:r w:rsidRPr="00363EFC">
              <w:rPr>
                <w:b/>
              </w:rPr>
              <w:t>туры</w:t>
            </w:r>
            <w:proofErr w:type="spellEnd"/>
            <w:r w:rsidRPr="00363EFC">
              <w:rPr>
                <w:b/>
              </w:rPr>
              <w:t xml:space="preserve"> и спорта на территории </w:t>
            </w:r>
            <w:proofErr w:type="spellStart"/>
            <w:r w:rsidRPr="00363EFC">
              <w:rPr>
                <w:b/>
              </w:rPr>
              <w:t>Кочковского</w:t>
            </w:r>
            <w:proofErr w:type="spellEnd"/>
            <w:r w:rsidRPr="00363EFC">
              <w:rPr>
                <w:b/>
              </w:rPr>
              <w:t xml:space="preserve"> </w:t>
            </w:r>
            <w:r w:rsidRPr="00363EFC">
              <w:rPr>
                <w:b/>
              </w:rPr>
              <w:lastRenderedPageBreak/>
              <w:t>сельсовета»  на 2020-2022 годы</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lastRenderedPageBreak/>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77.0.04.00000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proofErr w:type="gramStart"/>
            <w:r w:rsidRPr="00473264">
              <w:rPr>
                <w:b/>
              </w:rPr>
              <w:lastRenderedPageBreak/>
              <w:t xml:space="preserve">Расходы на реализацию мероприятий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"за счет средств местного бюджета</w:t>
            </w:r>
            <w:proofErr w:type="gramEnd"/>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rPr>
                <w:b/>
                <w:bCs/>
              </w:rPr>
            </w:pPr>
            <w:r>
              <w:rPr>
                <w:b/>
                <w:bCs/>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rPr>
                <w:b/>
                <w:bCs/>
              </w:rPr>
            </w:pPr>
            <w:r>
              <w:rPr>
                <w:b/>
                <w:bCs/>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rPr>
                <w:b/>
                <w:bCs/>
              </w:rPr>
            </w:pPr>
            <w:r>
              <w:rPr>
                <w:b/>
                <w:bCs/>
              </w:rP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vAlign w:val="center"/>
          </w:tcPr>
          <w:p w:rsidR="00A101D1" w:rsidRDefault="00A101D1" w:rsidP="00A101D1">
            <w:pPr>
              <w:jc w:val="center"/>
            </w:pPr>
            <w: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77.0.04.01102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center"/>
            </w:pPr>
            <w:r>
              <w:t>240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Default="00A101D1" w:rsidP="00A101D1">
            <w:pPr>
              <w:jc w:val="right"/>
            </w:pPr>
            <w:r>
              <w:t>100,0</w:t>
            </w:r>
          </w:p>
        </w:tc>
      </w:tr>
      <w:tr w:rsidR="00A101D1" w:rsidRPr="00473264" w:rsidTr="00A101D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rPr>
                <w:b/>
              </w:rPr>
            </w:pPr>
            <w:r w:rsidRPr="00473264">
              <w:rPr>
                <w:b/>
              </w:rPr>
              <w:t>Итого расходов</w:t>
            </w:r>
          </w:p>
        </w:tc>
        <w:tc>
          <w:tcPr>
            <w:tcW w:w="787" w:type="dxa"/>
            <w:tcBorders>
              <w:top w:val="single" w:sz="4" w:space="0" w:color="auto"/>
              <w:left w:val="single" w:sz="4" w:space="0" w:color="auto"/>
              <w:bottom w:val="single" w:sz="4" w:space="0" w:color="auto"/>
              <w:right w:val="single" w:sz="4" w:space="0" w:color="auto"/>
            </w:tcBorders>
          </w:tcPr>
          <w:p w:rsidR="00A101D1" w:rsidRPr="00473264" w:rsidRDefault="00A101D1" w:rsidP="00A101D1">
            <w:pPr>
              <w:jc w:val="center"/>
              <w:rPr>
                <w:b/>
              </w:rPr>
            </w:pPr>
            <w:r w:rsidRPr="00473264">
              <w:rPr>
                <w:b/>
              </w:rPr>
              <w:t>193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473264" w:rsidRDefault="00A101D1" w:rsidP="00A101D1">
            <w:pPr>
              <w:jc w:val="center"/>
              <w:rPr>
                <w:b/>
              </w:rPr>
            </w:pPr>
            <w:r w:rsidRPr="00473264">
              <w:rPr>
                <w:b/>
              </w:rPr>
              <w:t>2</w:t>
            </w:r>
            <w:r>
              <w:rPr>
                <w:b/>
              </w:rPr>
              <w:t>8426,0</w:t>
            </w:r>
          </w:p>
        </w:tc>
      </w:tr>
    </w:tbl>
    <w:p w:rsidR="00A101D1" w:rsidRPr="00473264" w:rsidRDefault="00A101D1" w:rsidP="00A101D1">
      <w:pPr>
        <w:ind w:left="360"/>
        <w:jc w:val="right"/>
        <w:rPr>
          <w:bCs/>
          <w:color w:val="000000"/>
        </w:rPr>
      </w:pPr>
    </w:p>
    <w:p w:rsidR="00A101D1" w:rsidRPr="00473264" w:rsidRDefault="00A101D1" w:rsidP="00A101D1">
      <w:pPr>
        <w:ind w:left="360"/>
        <w:jc w:val="right"/>
        <w:rPr>
          <w:bCs/>
          <w:color w:val="000000"/>
        </w:rPr>
      </w:pPr>
    </w:p>
    <w:p w:rsidR="00A101D1" w:rsidRPr="00473264" w:rsidRDefault="00A101D1" w:rsidP="00A101D1">
      <w:pPr>
        <w:rPr>
          <w:bCs/>
          <w:color w:val="000000"/>
        </w:rPr>
      </w:pPr>
      <w:r w:rsidRPr="00473264">
        <w:rPr>
          <w:bCs/>
          <w:color w:val="000000"/>
        </w:rPr>
        <w:br w:type="page"/>
      </w:r>
    </w:p>
    <w:p w:rsidR="00A101D1" w:rsidRPr="00473264" w:rsidRDefault="00A101D1" w:rsidP="00A101D1">
      <w:pPr>
        <w:jc w:val="right"/>
        <w:rPr>
          <w:bCs/>
          <w:color w:val="000000"/>
        </w:rPr>
      </w:pPr>
      <w:r w:rsidRPr="00473264">
        <w:rPr>
          <w:bCs/>
          <w:color w:val="000000"/>
        </w:rPr>
        <w:lastRenderedPageBreak/>
        <w:t>Таблица 2</w:t>
      </w:r>
    </w:p>
    <w:p w:rsidR="00A101D1" w:rsidRPr="00473264" w:rsidRDefault="00A101D1" w:rsidP="00A101D1">
      <w:pPr>
        <w:jc w:val="center"/>
        <w:rPr>
          <w:b/>
          <w:bCs/>
          <w:color w:val="000000"/>
        </w:rPr>
      </w:pPr>
      <w:r w:rsidRPr="00473264">
        <w:rPr>
          <w:b/>
          <w:bCs/>
          <w:color w:val="000000"/>
        </w:rPr>
        <w:t xml:space="preserve">Ведомственная структура расходов бюджета </w:t>
      </w:r>
      <w:proofErr w:type="spellStart"/>
      <w:r w:rsidRPr="00473264">
        <w:rPr>
          <w:b/>
          <w:bCs/>
          <w:color w:val="000000"/>
        </w:rPr>
        <w:t>Кочковского</w:t>
      </w:r>
      <w:proofErr w:type="spellEnd"/>
      <w:r w:rsidRPr="00473264">
        <w:rPr>
          <w:b/>
          <w:bCs/>
          <w:color w:val="000000"/>
        </w:rPr>
        <w:t xml:space="preserve"> сельсовета   на 2022-2023 годы.</w:t>
      </w:r>
    </w:p>
    <w:p w:rsidR="00A101D1" w:rsidRPr="00473264" w:rsidRDefault="00A101D1" w:rsidP="00A101D1">
      <w:pPr>
        <w:jc w:val="right"/>
        <w:rPr>
          <w:bCs/>
          <w:color w:val="000000"/>
        </w:rPr>
      </w:pPr>
    </w:p>
    <w:p w:rsidR="00A101D1" w:rsidRPr="00473264" w:rsidRDefault="00A101D1" w:rsidP="00A101D1">
      <w:pPr>
        <w:jc w:val="right"/>
        <w:rPr>
          <w:bCs/>
          <w:color w:val="000000"/>
        </w:rPr>
      </w:pPr>
      <w:r w:rsidRPr="00473264">
        <w:rPr>
          <w:bCs/>
          <w:color w:val="000000"/>
        </w:rPr>
        <w:t>в тыс</w:t>
      </w:r>
      <w:proofErr w:type="gramStart"/>
      <w:r w:rsidRPr="00473264">
        <w:rPr>
          <w:bCs/>
          <w:color w:val="000000"/>
        </w:rPr>
        <w:t>.р</w:t>
      </w:r>
      <w:proofErr w:type="gramEnd"/>
      <w:r w:rsidRPr="00473264">
        <w:rPr>
          <w:bCs/>
          <w:color w:val="000000"/>
        </w:rPr>
        <w:t>уб.</w:t>
      </w:r>
    </w:p>
    <w:tbl>
      <w:tblPr>
        <w:tblW w:w="105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4"/>
        <w:gridCol w:w="787"/>
        <w:gridCol w:w="567"/>
        <w:gridCol w:w="567"/>
        <w:gridCol w:w="1623"/>
        <w:gridCol w:w="576"/>
        <w:gridCol w:w="1134"/>
        <w:gridCol w:w="1276"/>
      </w:tblGrid>
      <w:tr w:rsidR="00A101D1" w:rsidRPr="00473264" w:rsidTr="00A101D1">
        <w:trPr>
          <w:trHeight w:val="375"/>
        </w:trPr>
        <w:tc>
          <w:tcPr>
            <w:tcW w:w="3984" w:type="dxa"/>
            <w:vMerge w:val="restart"/>
            <w:shd w:val="clear" w:color="auto" w:fill="auto"/>
            <w:noWrap/>
            <w:vAlign w:val="center"/>
            <w:hideMark/>
          </w:tcPr>
          <w:p w:rsidR="00A101D1" w:rsidRPr="00473264" w:rsidRDefault="00A101D1" w:rsidP="00A101D1">
            <w:pPr>
              <w:jc w:val="center"/>
            </w:pPr>
            <w:r w:rsidRPr="00473264">
              <w:t>Наименование</w:t>
            </w:r>
          </w:p>
        </w:tc>
        <w:tc>
          <w:tcPr>
            <w:tcW w:w="787" w:type="dxa"/>
            <w:vMerge w:val="restart"/>
            <w:vAlign w:val="center"/>
          </w:tcPr>
          <w:p w:rsidR="00A101D1" w:rsidRPr="00473264" w:rsidRDefault="00A101D1" w:rsidP="00A101D1">
            <w:pPr>
              <w:jc w:val="center"/>
            </w:pPr>
            <w:r w:rsidRPr="00473264">
              <w:t>ГРБС</w:t>
            </w:r>
          </w:p>
        </w:tc>
        <w:tc>
          <w:tcPr>
            <w:tcW w:w="567" w:type="dxa"/>
            <w:vMerge w:val="restart"/>
            <w:shd w:val="clear" w:color="auto" w:fill="auto"/>
            <w:noWrap/>
            <w:vAlign w:val="center"/>
            <w:hideMark/>
          </w:tcPr>
          <w:p w:rsidR="00A101D1" w:rsidRPr="00473264" w:rsidRDefault="00A101D1" w:rsidP="00A101D1">
            <w:pPr>
              <w:jc w:val="center"/>
            </w:pPr>
            <w:r w:rsidRPr="00473264">
              <w:t>РЗ</w:t>
            </w:r>
          </w:p>
        </w:tc>
        <w:tc>
          <w:tcPr>
            <w:tcW w:w="567" w:type="dxa"/>
            <w:vMerge w:val="restart"/>
            <w:shd w:val="clear" w:color="auto" w:fill="auto"/>
            <w:noWrap/>
            <w:vAlign w:val="center"/>
            <w:hideMark/>
          </w:tcPr>
          <w:p w:rsidR="00A101D1" w:rsidRPr="00473264" w:rsidRDefault="00A101D1" w:rsidP="00A101D1">
            <w:pPr>
              <w:jc w:val="center"/>
            </w:pPr>
            <w:proofErr w:type="gramStart"/>
            <w:r w:rsidRPr="00473264">
              <w:t>ПР</w:t>
            </w:r>
            <w:proofErr w:type="gramEnd"/>
          </w:p>
        </w:tc>
        <w:tc>
          <w:tcPr>
            <w:tcW w:w="1623" w:type="dxa"/>
            <w:vMerge w:val="restart"/>
            <w:shd w:val="clear" w:color="auto" w:fill="auto"/>
            <w:noWrap/>
            <w:vAlign w:val="center"/>
            <w:hideMark/>
          </w:tcPr>
          <w:p w:rsidR="00A101D1" w:rsidRPr="00473264" w:rsidRDefault="00A101D1" w:rsidP="00A101D1">
            <w:pPr>
              <w:jc w:val="center"/>
            </w:pPr>
            <w:r w:rsidRPr="00473264">
              <w:t>ЦСР</w:t>
            </w:r>
          </w:p>
        </w:tc>
        <w:tc>
          <w:tcPr>
            <w:tcW w:w="576" w:type="dxa"/>
            <w:vMerge w:val="restart"/>
            <w:shd w:val="clear" w:color="auto" w:fill="auto"/>
            <w:noWrap/>
            <w:vAlign w:val="center"/>
            <w:hideMark/>
          </w:tcPr>
          <w:p w:rsidR="00A101D1" w:rsidRPr="00473264" w:rsidRDefault="00A101D1" w:rsidP="00A101D1">
            <w:pPr>
              <w:jc w:val="center"/>
            </w:pPr>
            <w:r w:rsidRPr="00473264">
              <w:t>ВР</w:t>
            </w:r>
          </w:p>
        </w:tc>
        <w:tc>
          <w:tcPr>
            <w:tcW w:w="2410" w:type="dxa"/>
            <w:gridSpan w:val="2"/>
            <w:shd w:val="clear" w:color="auto" w:fill="auto"/>
            <w:noWrap/>
            <w:vAlign w:val="center"/>
            <w:hideMark/>
          </w:tcPr>
          <w:p w:rsidR="00A101D1" w:rsidRPr="00473264" w:rsidRDefault="00A101D1" w:rsidP="00A101D1">
            <w:pPr>
              <w:tabs>
                <w:tab w:val="left" w:pos="2992"/>
              </w:tabs>
              <w:jc w:val="center"/>
            </w:pPr>
            <w:r w:rsidRPr="00473264">
              <w:t>Сумма</w:t>
            </w:r>
          </w:p>
        </w:tc>
      </w:tr>
      <w:tr w:rsidR="00A101D1" w:rsidRPr="00473264" w:rsidTr="00A101D1">
        <w:trPr>
          <w:trHeight w:val="338"/>
        </w:trPr>
        <w:tc>
          <w:tcPr>
            <w:tcW w:w="3984" w:type="dxa"/>
            <w:vMerge/>
            <w:vAlign w:val="center"/>
            <w:hideMark/>
          </w:tcPr>
          <w:p w:rsidR="00A101D1" w:rsidRPr="00473264" w:rsidRDefault="00A101D1" w:rsidP="00A101D1"/>
        </w:tc>
        <w:tc>
          <w:tcPr>
            <w:tcW w:w="787" w:type="dxa"/>
            <w:vMerge/>
          </w:tcPr>
          <w:p w:rsidR="00A101D1" w:rsidRPr="00473264" w:rsidRDefault="00A101D1" w:rsidP="00A101D1"/>
        </w:tc>
        <w:tc>
          <w:tcPr>
            <w:tcW w:w="567" w:type="dxa"/>
            <w:vMerge/>
            <w:vAlign w:val="center"/>
            <w:hideMark/>
          </w:tcPr>
          <w:p w:rsidR="00A101D1" w:rsidRPr="00473264" w:rsidRDefault="00A101D1" w:rsidP="00A101D1"/>
        </w:tc>
        <w:tc>
          <w:tcPr>
            <w:tcW w:w="567" w:type="dxa"/>
            <w:vMerge/>
            <w:vAlign w:val="center"/>
            <w:hideMark/>
          </w:tcPr>
          <w:p w:rsidR="00A101D1" w:rsidRPr="00473264" w:rsidRDefault="00A101D1" w:rsidP="00A101D1"/>
        </w:tc>
        <w:tc>
          <w:tcPr>
            <w:tcW w:w="1623" w:type="dxa"/>
            <w:vMerge/>
            <w:vAlign w:val="center"/>
            <w:hideMark/>
          </w:tcPr>
          <w:p w:rsidR="00A101D1" w:rsidRPr="00473264" w:rsidRDefault="00A101D1" w:rsidP="00A101D1"/>
        </w:tc>
        <w:tc>
          <w:tcPr>
            <w:tcW w:w="576" w:type="dxa"/>
            <w:vMerge/>
            <w:vAlign w:val="center"/>
            <w:hideMark/>
          </w:tcPr>
          <w:p w:rsidR="00A101D1" w:rsidRPr="00473264" w:rsidRDefault="00A101D1" w:rsidP="00A101D1"/>
        </w:tc>
        <w:tc>
          <w:tcPr>
            <w:tcW w:w="1134" w:type="dxa"/>
            <w:shd w:val="clear" w:color="auto" w:fill="auto"/>
            <w:vAlign w:val="center"/>
            <w:hideMark/>
          </w:tcPr>
          <w:p w:rsidR="00A101D1" w:rsidRPr="00473264" w:rsidRDefault="00A101D1" w:rsidP="00A101D1">
            <w:pPr>
              <w:jc w:val="center"/>
            </w:pPr>
            <w:r w:rsidRPr="00473264">
              <w:t>2022 год </w:t>
            </w:r>
          </w:p>
        </w:tc>
        <w:tc>
          <w:tcPr>
            <w:tcW w:w="1276" w:type="dxa"/>
            <w:shd w:val="clear" w:color="auto" w:fill="auto"/>
            <w:vAlign w:val="center"/>
            <w:hideMark/>
          </w:tcPr>
          <w:p w:rsidR="00A101D1" w:rsidRPr="00473264" w:rsidRDefault="00A101D1" w:rsidP="00A101D1">
            <w:pPr>
              <w:jc w:val="center"/>
            </w:pPr>
            <w:r w:rsidRPr="00473264">
              <w:t>2023 год </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ОБЩЕГОСУДАРСТВЕННЫЕ ВОПРОСЫ</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7248,1</w:t>
            </w:r>
          </w:p>
        </w:tc>
        <w:tc>
          <w:tcPr>
            <w:tcW w:w="1276" w:type="dxa"/>
            <w:shd w:val="clear" w:color="auto" w:fill="auto"/>
            <w:vAlign w:val="center"/>
            <w:hideMark/>
          </w:tcPr>
          <w:p w:rsidR="00A101D1" w:rsidRPr="00473264" w:rsidRDefault="00A101D1" w:rsidP="00A101D1">
            <w:pPr>
              <w:jc w:val="right"/>
              <w:rPr>
                <w:b/>
                <w:bCs/>
              </w:rPr>
            </w:pPr>
            <w:r w:rsidRPr="00473264">
              <w:rPr>
                <w:b/>
                <w:bCs/>
              </w:rPr>
              <w:t>6973,9</w:t>
            </w:r>
          </w:p>
        </w:tc>
      </w:tr>
      <w:tr w:rsidR="00A101D1" w:rsidRPr="00473264" w:rsidTr="00A101D1">
        <w:trPr>
          <w:trHeight w:val="422"/>
        </w:trPr>
        <w:tc>
          <w:tcPr>
            <w:tcW w:w="3984" w:type="dxa"/>
            <w:shd w:val="clear" w:color="auto" w:fill="auto"/>
            <w:vAlign w:val="center"/>
            <w:hideMark/>
          </w:tcPr>
          <w:p w:rsidR="00A101D1" w:rsidRPr="00473264" w:rsidRDefault="00A101D1" w:rsidP="00A101D1">
            <w:pPr>
              <w:rPr>
                <w:b/>
                <w:bCs/>
              </w:rPr>
            </w:pPr>
            <w:r w:rsidRPr="00473264">
              <w:rPr>
                <w:b/>
                <w:bCs/>
              </w:rPr>
              <w:t>Функционирование высшего должностного лица субъекта Российской Федерации и муниципального образования</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795,4</w:t>
            </w:r>
          </w:p>
        </w:tc>
        <w:tc>
          <w:tcPr>
            <w:tcW w:w="1276" w:type="dxa"/>
            <w:shd w:val="clear" w:color="auto" w:fill="auto"/>
            <w:vAlign w:val="center"/>
            <w:hideMark/>
          </w:tcPr>
          <w:p w:rsidR="00A101D1" w:rsidRPr="00473264" w:rsidRDefault="00A101D1" w:rsidP="00A101D1">
            <w:pPr>
              <w:jc w:val="right"/>
              <w:rPr>
                <w:b/>
                <w:bCs/>
              </w:rPr>
            </w:pPr>
            <w:r w:rsidRPr="00473264">
              <w:rPr>
                <w:b/>
                <w:bCs/>
              </w:rPr>
              <w:t>795,4</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795,4</w:t>
            </w:r>
          </w:p>
        </w:tc>
        <w:tc>
          <w:tcPr>
            <w:tcW w:w="1276" w:type="dxa"/>
            <w:shd w:val="clear" w:color="auto" w:fill="auto"/>
            <w:vAlign w:val="center"/>
            <w:hideMark/>
          </w:tcPr>
          <w:p w:rsidR="00A101D1" w:rsidRPr="00473264" w:rsidRDefault="00A101D1" w:rsidP="00A101D1">
            <w:pPr>
              <w:jc w:val="right"/>
              <w:rPr>
                <w:b/>
                <w:bCs/>
              </w:rPr>
            </w:pPr>
            <w:r w:rsidRPr="00473264">
              <w:rPr>
                <w:b/>
                <w:bCs/>
              </w:rPr>
              <w:t>795,4</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Глава муниципального образования</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70.0.00.01020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795,4</w:t>
            </w:r>
          </w:p>
        </w:tc>
        <w:tc>
          <w:tcPr>
            <w:tcW w:w="1276" w:type="dxa"/>
            <w:shd w:val="clear" w:color="auto" w:fill="auto"/>
            <w:vAlign w:val="center"/>
            <w:hideMark/>
          </w:tcPr>
          <w:p w:rsidR="00A101D1" w:rsidRPr="00473264" w:rsidRDefault="00A101D1" w:rsidP="00A101D1">
            <w:pPr>
              <w:jc w:val="right"/>
              <w:rPr>
                <w:b/>
                <w:bCs/>
              </w:rPr>
            </w:pPr>
            <w:r w:rsidRPr="00473264">
              <w:rPr>
                <w:b/>
                <w:bCs/>
              </w:rPr>
              <w:t>795,4</w:t>
            </w:r>
          </w:p>
        </w:tc>
      </w:tr>
      <w:tr w:rsidR="00A101D1" w:rsidRPr="00473264" w:rsidTr="00A101D1">
        <w:trPr>
          <w:trHeight w:val="1440"/>
        </w:trPr>
        <w:tc>
          <w:tcPr>
            <w:tcW w:w="3984" w:type="dxa"/>
            <w:shd w:val="clear" w:color="auto" w:fill="auto"/>
            <w:vAlign w:val="center"/>
            <w:hideMark/>
          </w:tcPr>
          <w:p w:rsidR="00A101D1" w:rsidRPr="00473264" w:rsidRDefault="00A101D1" w:rsidP="00A101D1">
            <w:r w:rsidRPr="00473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02</w:t>
            </w:r>
          </w:p>
        </w:tc>
        <w:tc>
          <w:tcPr>
            <w:tcW w:w="1623" w:type="dxa"/>
            <w:shd w:val="clear" w:color="auto" w:fill="auto"/>
            <w:noWrap/>
            <w:vAlign w:val="center"/>
            <w:hideMark/>
          </w:tcPr>
          <w:p w:rsidR="00A101D1" w:rsidRPr="00473264" w:rsidRDefault="00A101D1" w:rsidP="00A101D1">
            <w:pPr>
              <w:jc w:val="center"/>
            </w:pPr>
            <w:r w:rsidRPr="00473264">
              <w:t>70.0.00.01020</w:t>
            </w:r>
          </w:p>
        </w:tc>
        <w:tc>
          <w:tcPr>
            <w:tcW w:w="576" w:type="dxa"/>
            <w:shd w:val="clear" w:color="auto" w:fill="auto"/>
            <w:noWrap/>
            <w:vAlign w:val="center"/>
            <w:hideMark/>
          </w:tcPr>
          <w:p w:rsidR="00A101D1" w:rsidRPr="00473264" w:rsidRDefault="00A101D1" w:rsidP="00A101D1">
            <w:pPr>
              <w:jc w:val="center"/>
            </w:pPr>
            <w:r w:rsidRPr="00473264">
              <w:t>100</w:t>
            </w:r>
          </w:p>
        </w:tc>
        <w:tc>
          <w:tcPr>
            <w:tcW w:w="1134" w:type="dxa"/>
            <w:shd w:val="clear" w:color="auto" w:fill="auto"/>
            <w:vAlign w:val="center"/>
            <w:hideMark/>
          </w:tcPr>
          <w:p w:rsidR="00A101D1" w:rsidRPr="00473264" w:rsidRDefault="00A101D1" w:rsidP="00A101D1">
            <w:pPr>
              <w:jc w:val="right"/>
            </w:pPr>
            <w:r w:rsidRPr="00473264">
              <w:t>795,4</w:t>
            </w:r>
          </w:p>
        </w:tc>
        <w:tc>
          <w:tcPr>
            <w:tcW w:w="1276" w:type="dxa"/>
            <w:shd w:val="clear" w:color="auto" w:fill="auto"/>
            <w:vAlign w:val="center"/>
            <w:hideMark/>
          </w:tcPr>
          <w:p w:rsidR="00A101D1" w:rsidRPr="00473264" w:rsidRDefault="00A101D1" w:rsidP="00A101D1">
            <w:pPr>
              <w:jc w:val="right"/>
            </w:pPr>
            <w:r w:rsidRPr="00473264">
              <w:t>795,4</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Расходы на выплаты персоналу государственных (муниципальных) органов</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02</w:t>
            </w:r>
          </w:p>
        </w:tc>
        <w:tc>
          <w:tcPr>
            <w:tcW w:w="1623" w:type="dxa"/>
            <w:shd w:val="clear" w:color="auto" w:fill="auto"/>
            <w:noWrap/>
            <w:vAlign w:val="center"/>
            <w:hideMark/>
          </w:tcPr>
          <w:p w:rsidR="00A101D1" w:rsidRPr="00473264" w:rsidRDefault="00A101D1" w:rsidP="00A101D1">
            <w:pPr>
              <w:jc w:val="center"/>
            </w:pPr>
            <w:r w:rsidRPr="00473264">
              <w:t>70.0.00.01020</w:t>
            </w:r>
          </w:p>
        </w:tc>
        <w:tc>
          <w:tcPr>
            <w:tcW w:w="576" w:type="dxa"/>
            <w:shd w:val="clear" w:color="auto" w:fill="auto"/>
            <w:noWrap/>
            <w:vAlign w:val="center"/>
            <w:hideMark/>
          </w:tcPr>
          <w:p w:rsidR="00A101D1" w:rsidRPr="00473264" w:rsidRDefault="00A101D1" w:rsidP="00A101D1">
            <w:pPr>
              <w:jc w:val="center"/>
            </w:pPr>
            <w:r w:rsidRPr="00473264">
              <w:t>120</w:t>
            </w:r>
          </w:p>
        </w:tc>
        <w:tc>
          <w:tcPr>
            <w:tcW w:w="1134" w:type="dxa"/>
            <w:shd w:val="clear" w:color="auto" w:fill="auto"/>
            <w:vAlign w:val="center"/>
            <w:hideMark/>
          </w:tcPr>
          <w:p w:rsidR="00A101D1" w:rsidRPr="00473264" w:rsidRDefault="00A101D1" w:rsidP="00A101D1">
            <w:pPr>
              <w:jc w:val="right"/>
            </w:pPr>
            <w:r w:rsidRPr="00473264">
              <w:t>795,4</w:t>
            </w:r>
          </w:p>
        </w:tc>
        <w:tc>
          <w:tcPr>
            <w:tcW w:w="1276" w:type="dxa"/>
            <w:shd w:val="clear" w:color="auto" w:fill="auto"/>
            <w:vAlign w:val="center"/>
            <w:hideMark/>
          </w:tcPr>
          <w:p w:rsidR="00A101D1" w:rsidRPr="00473264" w:rsidRDefault="00A101D1" w:rsidP="00A101D1">
            <w:pPr>
              <w:jc w:val="right"/>
            </w:pPr>
            <w:r w:rsidRPr="00473264">
              <w:t>795,4</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bCs/>
              </w:rPr>
            </w:pPr>
            <w:r w:rsidRPr="00473264">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bCs/>
              </w:rPr>
            </w:pPr>
            <w:r w:rsidRPr="00473264">
              <w:rPr>
                <w:b/>
                <w:bCs/>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70.0.00.01030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A81C85" w:rsidRDefault="00A101D1" w:rsidP="00A101D1">
            <w:pPr>
              <w:jc w:val="center"/>
            </w:pPr>
            <w:r w:rsidRPr="00A81C85">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70.0.00.01030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20,0</w:t>
            </w:r>
          </w:p>
        </w:tc>
        <w:tc>
          <w:tcPr>
            <w:tcW w:w="1276" w:type="dxa"/>
            <w:shd w:val="clear" w:color="auto" w:fill="auto"/>
            <w:vAlign w:val="center"/>
            <w:hideMark/>
          </w:tcPr>
          <w:p w:rsidR="00A101D1" w:rsidRPr="00473264" w:rsidRDefault="00A101D1" w:rsidP="00A101D1">
            <w:pPr>
              <w:jc w:val="right"/>
            </w:pPr>
            <w:r w:rsidRPr="00473264">
              <w:t>20,0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A81C85" w:rsidRDefault="00A101D1" w:rsidP="00A101D1">
            <w:pPr>
              <w:jc w:val="center"/>
            </w:pPr>
            <w:r w:rsidRPr="00A81C85">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70.0.00.01030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20,0</w:t>
            </w:r>
          </w:p>
        </w:tc>
        <w:tc>
          <w:tcPr>
            <w:tcW w:w="1276" w:type="dxa"/>
            <w:shd w:val="clear" w:color="auto" w:fill="auto"/>
            <w:vAlign w:val="center"/>
            <w:hideMark/>
          </w:tcPr>
          <w:p w:rsidR="00A101D1" w:rsidRPr="00473264" w:rsidRDefault="00A101D1" w:rsidP="00A101D1">
            <w:pPr>
              <w:jc w:val="right"/>
            </w:pPr>
            <w:r w:rsidRPr="00473264">
              <w:t>20,0</w:t>
            </w:r>
          </w:p>
        </w:tc>
      </w:tr>
      <w:tr w:rsidR="00A101D1" w:rsidRPr="00473264" w:rsidTr="00A101D1">
        <w:trPr>
          <w:trHeight w:val="1440"/>
        </w:trPr>
        <w:tc>
          <w:tcPr>
            <w:tcW w:w="3984" w:type="dxa"/>
            <w:shd w:val="clear" w:color="auto" w:fill="auto"/>
            <w:vAlign w:val="center"/>
            <w:hideMark/>
          </w:tcPr>
          <w:p w:rsidR="00A101D1" w:rsidRPr="00473264" w:rsidRDefault="00A101D1" w:rsidP="00A101D1">
            <w:pPr>
              <w:rPr>
                <w:b/>
                <w:bCs/>
              </w:rPr>
            </w:pPr>
            <w:r w:rsidRPr="00473264">
              <w:rPr>
                <w:b/>
                <w:bC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4 971,7</w:t>
            </w:r>
          </w:p>
        </w:tc>
        <w:tc>
          <w:tcPr>
            <w:tcW w:w="1276" w:type="dxa"/>
            <w:shd w:val="clear" w:color="auto" w:fill="auto"/>
            <w:vAlign w:val="center"/>
            <w:hideMark/>
          </w:tcPr>
          <w:p w:rsidR="00A101D1" w:rsidRPr="00473264" w:rsidRDefault="00A101D1" w:rsidP="00A101D1">
            <w:pPr>
              <w:jc w:val="right"/>
              <w:rPr>
                <w:b/>
                <w:bCs/>
              </w:rPr>
            </w:pPr>
            <w:r w:rsidRPr="00473264">
              <w:rPr>
                <w:b/>
                <w:bCs/>
              </w:rPr>
              <w:t>4 971,3</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4 971,7</w:t>
            </w:r>
          </w:p>
        </w:tc>
        <w:tc>
          <w:tcPr>
            <w:tcW w:w="1276" w:type="dxa"/>
            <w:shd w:val="clear" w:color="auto" w:fill="auto"/>
            <w:vAlign w:val="center"/>
            <w:hideMark/>
          </w:tcPr>
          <w:p w:rsidR="00A101D1" w:rsidRPr="00473264" w:rsidRDefault="00A101D1" w:rsidP="00A101D1">
            <w:pPr>
              <w:jc w:val="right"/>
              <w:rPr>
                <w:b/>
                <w:bCs/>
              </w:rPr>
            </w:pPr>
            <w:r w:rsidRPr="00473264">
              <w:rPr>
                <w:b/>
                <w:bCs/>
              </w:rPr>
              <w:t>4 971,3</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Обеспечение деятельности и содержание исполнительной власти органов местного самоуправления, местных администраций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70.0.00.01040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4 971,7</w:t>
            </w:r>
          </w:p>
        </w:tc>
        <w:tc>
          <w:tcPr>
            <w:tcW w:w="1276" w:type="dxa"/>
            <w:shd w:val="clear" w:color="auto" w:fill="auto"/>
            <w:vAlign w:val="center"/>
            <w:hideMark/>
          </w:tcPr>
          <w:p w:rsidR="00A101D1" w:rsidRPr="00473264" w:rsidRDefault="00A101D1" w:rsidP="00A101D1">
            <w:pPr>
              <w:jc w:val="right"/>
              <w:rPr>
                <w:b/>
                <w:bCs/>
              </w:rPr>
            </w:pPr>
            <w:r w:rsidRPr="00473264">
              <w:rPr>
                <w:b/>
                <w:bCs/>
              </w:rPr>
              <w:t>4 971,3</w:t>
            </w:r>
          </w:p>
        </w:tc>
      </w:tr>
      <w:tr w:rsidR="00A101D1" w:rsidRPr="00473264" w:rsidTr="00A101D1">
        <w:trPr>
          <w:trHeight w:val="1440"/>
        </w:trPr>
        <w:tc>
          <w:tcPr>
            <w:tcW w:w="3984" w:type="dxa"/>
            <w:shd w:val="clear" w:color="auto" w:fill="auto"/>
            <w:vAlign w:val="center"/>
            <w:hideMark/>
          </w:tcPr>
          <w:p w:rsidR="00A101D1" w:rsidRPr="00473264" w:rsidRDefault="00A101D1" w:rsidP="00A101D1">
            <w:r w:rsidRPr="0047326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100</w:t>
            </w:r>
          </w:p>
        </w:tc>
        <w:tc>
          <w:tcPr>
            <w:tcW w:w="1134" w:type="dxa"/>
            <w:shd w:val="clear" w:color="auto" w:fill="auto"/>
            <w:vAlign w:val="center"/>
            <w:hideMark/>
          </w:tcPr>
          <w:p w:rsidR="00A101D1" w:rsidRPr="00473264" w:rsidRDefault="00A101D1" w:rsidP="00A101D1">
            <w:pPr>
              <w:jc w:val="right"/>
            </w:pPr>
            <w:r w:rsidRPr="00473264">
              <w:t>4 504,5</w:t>
            </w:r>
          </w:p>
        </w:tc>
        <w:tc>
          <w:tcPr>
            <w:tcW w:w="1276" w:type="dxa"/>
            <w:shd w:val="clear" w:color="auto" w:fill="auto"/>
            <w:vAlign w:val="center"/>
            <w:hideMark/>
          </w:tcPr>
          <w:p w:rsidR="00A101D1" w:rsidRPr="00473264" w:rsidRDefault="00A101D1" w:rsidP="00A101D1">
            <w:pPr>
              <w:jc w:val="right"/>
            </w:pPr>
            <w:r w:rsidRPr="00473264">
              <w:t>4 504,2</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Расходы на выплаты персоналу государственных (муниципальных) органов</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120</w:t>
            </w:r>
          </w:p>
        </w:tc>
        <w:tc>
          <w:tcPr>
            <w:tcW w:w="1134" w:type="dxa"/>
            <w:shd w:val="clear" w:color="auto" w:fill="auto"/>
            <w:vAlign w:val="center"/>
            <w:hideMark/>
          </w:tcPr>
          <w:p w:rsidR="00A101D1" w:rsidRPr="00473264" w:rsidRDefault="00A101D1" w:rsidP="00A101D1">
            <w:pPr>
              <w:jc w:val="right"/>
            </w:pPr>
            <w:r w:rsidRPr="00473264">
              <w:t>4 504,5</w:t>
            </w:r>
          </w:p>
        </w:tc>
        <w:tc>
          <w:tcPr>
            <w:tcW w:w="1276" w:type="dxa"/>
            <w:shd w:val="clear" w:color="auto" w:fill="auto"/>
            <w:vAlign w:val="center"/>
            <w:hideMark/>
          </w:tcPr>
          <w:p w:rsidR="00A101D1" w:rsidRPr="00473264" w:rsidRDefault="00A101D1" w:rsidP="00A101D1">
            <w:pPr>
              <w:jc w:val="right"/>
            </w:pPr>
            <w:r w:rsidRPr="00473264">
              <w:t>4 504,2</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Default="00A101D1" w:rsidP="00A101D1">
            <w:pPr>
              <w:jc w:val="right"/>
            </w:pPr>
            <w:r>
              <w:t>401,0</w:t>
            </w:r>
          </w:p>
        </w:tc>
        <w:tc>
          <w:tcPr>
            <w:tcW w:w="1276" w:type="dxa"/>
            <w:shd w:val="clear" w:color="auto" w:fill="auto"/>
            <w:vAlign w:val="center"/>
            <w:hideMark/>
          </w:tcPr>
          <w:p w:rsidR="00A101D1" w:rsidRDefault="00A101D1" w:rsidP="00A101D1">
            <w:pPr>
              <w:jc w:val="right"/>
            </w:pPr>
            <w:r>
              <w:t>401,0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Default="00A101D1" w:rsidP="00A101D1">
            <w:pPr>
              <w:jc w:val="right"/>
            </w:pPr>
            <w:r>
              <w:t>401,0</w:t>
            </w:r>
          </w:p>
        </w:tc>
        <w:tc>
          <w:tcPr>
            <w:tcW w:w="1276" w:type="dxa"/>
            <w:shd w:val="clear" w:color="auto" w:fill="auto"/>
            <w:vAlign w:val="center"/>
            <w:hideMark/>
          </w:tcPr>
          <w:p w:rsidR="00A101D1" w:rsidRDefault="00A101D1" w:rsidP="00A101D1">
            <w:pPr>
              <w:jc w:val="right"/>
            </w:pPr>
            <w:r>
              <w:t>401,0</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Иные бюджетные ассигнования</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800</w:t>
            </w:r>
          </w:p>
        </w:tc>
        <w:tc>
          <w:tcPr>
            <w:tcW w:w="1134" w:type="dxa"/>
            <w:shd w:val="clear" w:color="auto" w:fill="auto"/>
            <w:vAlign w:val="center"/>
            <w:hideMark/>
          </w:tcPr>
          <w:p w:rsidR="00A101D1" w:rsidRPr="00473264" w:rsidRDefault="00A101D1" w:rsidP="00A101D1">
            <w:pPr>
              <w:jc w:val="right"/>
            </w:pPr>
            <w:r w:rsidRPr="00473264">
              <w:t>66,0</w:t>
            </w:r>
          </w:p>
        </w:tc>
        <w:tc>
          <w:tcPr>
            <w:tcW w:w="1276" w:type="dxa"/>
            <w:shd w:val="clear" w:color="auto" w:fill="auto"/>
            <w:vAlign w:val="center"/>
            <w:hideMark/>
          </w:tcPr>
          <w:p w:rsidR="00A101D1" w:rsidRPr="00473264" w:rsidRDefault="00A101D1" w:rsidP="00A101D1">
            <w:pPr>
              <w:jc w:val="right"/>
            </w:pPr>
            <w:r w:rsidRPr="00473264">
              <w:t>66,0</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Уплата налогов, сборов и иных платежей</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70.0.00.01040</w:t>
            </w:r>
          </w:p>
        </w:tc>
        <w:tc>
          <w:tcPr>
            <w:tcW w:w="576" w:type="dxa"/>
            <w:shd w:val="clear" w:color="auto" w:fill="auto"/>
            <w:noWrap/>
            <w:vAlign w:val="center"/>
            <w:hideMark/>
          </w:tcPr>
          <w:p w:rsidR="00A101D1" w:rsidRPr="00473264" w:rsidRDefault="00A101D1" w:rsidP="00A101D1">
            <w:pPr>
              <w:jc w:val="center"/>
            </w:pPr>
            <w:r w:rsidRPr="00473264">
              <w:t>850</w:t>
            </w:r>
          </w:p>
        </w:tc>
        <w:tc>
          <w:tcPr>
            <w:tcW w:w="1134" w:type="dxa"/>
            <w:shd w:val="clear" w:color="auto" w:fill="auto"/>
            <w:vAlign w:val="center"/>
            <w:hideMark/>
          </w:tcPr>
          <w:p w:rsidR="00A101D1" w:rsidRPr="00473264" w:rsidRDefault="00A101D1" w:rsidP="00A101D1">
            <w:pPr>
              <w:jc w:val="right"/>
            </w:pPr>
            <w:r w:rsidRPr="00473264">
              <w:t>66,0</w:t>
            </w:r>
          </w:p>
        </w:tc>
        <w:tc>
          <w:tcPr>
            <w:tcW w:w="1276" w:type="dxa"/>
            <w:shd w:val="clear" w:color="auto" w:fill="auto"/>
            <w:vAlign w:val="center"/>
            <w:hideMark/>
          </w:tcPr>
          <w:p w:rsidR="00A101D1" w:rsidRPr="00473264" w:rsidRDefault="00A101D1" w:rsidP="00A101D1">
            <w:pPr>
              <w:jc w:val="right"/>
            </w:pPr>
            <w:r w:rsidRPr="00473264">
              <w:t>66,0</w:t>
            </w:r>
          </w:p>
        </w:tc>
      </w:tr>
      <w:tr w:rsidR="00A101D1" w:rsidRPr="00473264" w:rsidTr="00A101D1">
        <w:trPr>
          <w:trHeight w:val="345"/>
        </w:trPr>
        <w:tc>
          <w:tcPr>
            <w:tcW w:w="3984" w:type="dxa"/>
            <w:shd w:val="clear" w:color="auto" w:fill="auto"/>
            <w:vAlign w:val="center"/>
            <w:hideMark/>
          </w:tcPr>
          <w:p w:rsidR="00A101D1" w:rsidRDefault="00A101D1" w:rsidP="00A101D1">
            <w:pPr>
              <w:rPr>
                <w:b/>
                <w:bCs/>
              </w:rPr>
            </w:pPr>
            <w:r>
              <w:rPr>
                <w:b/>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87" w:type="dxa"/>
            <w:vAlign w:val="center"/>
          </w:tcPr>
          <w:p w:rsidR="00A101D1" w:rsidRDefault="00A101D1" w:rsidP="00A101D1">
            <w:pPr>
              <w:jc w:val="center"/>
              <w:rPr>
                <w:b/>
                <w:bCs/>
              </w:rPr>
            </w:pPr>
            <w:r>
              <w:rPr>
                <w:b/>
                <w:bCs/>
              </w:rPr>
              <w:t>193</w:t>
            </w:r>
          </w:p>
        </w:tc>
        <w:tc>
          <w:tcPr>
            <w:tcW w:w="567" w:type="dxa"/>
            <w:shd w:val="clear" w:color="auto" w:fill="auto"/>
            <w:noWrap/>
            <w:vAlign w:val="center"/>
            <w:hideMark/>
          </w:tcPr>
          <w:p w:rsidR="00A101D1" w:rsidRDefault="00A101D1" w:rsidP="00A101D1">
            <w:pPr>
              <w:jc w:val="center"/>
              <w:rPr>
                <w:b/>
                <w:bCs/>
              </w:rPr>
            </w:pPr>
            <w:r>
              <w:rPr>
                <w:b/>
                <w:bCs/>
              </w:rPr>
              <w:t>01</w:t>
            </w:r>
          </w:p>
        </w:tc>
        <w:tc>
          <w:tcPr>
            <w:tcW w:w="567" w:type="dxa"/>
            <w:shd w:val="clear" w:color="auto" w:fill="auto"/>
            <w:noWrap/>
            <w:vAlign w:val="center"/>
            <w:hideMark/>
          </w:tcPr>
          <w:p w:rsidR="00A101D1" w:rsidRDefault="00A101D1" w:rsidP="00A101D1">
            <w:pPr>
              <w:jc w:val="center"/>
              <w:rPr>
                <w:b/>
                <w:bCs/>
              </w:rPr>
            </w:pPr>
            <w:r>
              <w:rPr>
                <w:b/>
                <w:bCs/>
              </w:rPr>
              <w:t>04</w:t>
            </w:r>
          </w:p>
        </w:tc>
        <w:tc>
          <w:tcPr>
            <w:tcW w:w="1623" w:type="dxa"/>
            <w:shd w:val="clear" w:color="auto" w:fill="auto"/>
            <w:noWrap/>
            <w:vAlign w:val="center"/>
            <w:hideMark/>
          </w:tcPr>
          <w:p w:rsidR="00A101D1" w:rsidRDefault="00A101D1" w:rsidP="00A101D1">
            <w:pPr>
              <w:jc w:val="center"/>
              <w:rPr>
                <w:b/>
                <w:bCs/>
              </w:rPr>
            </w:pPr>
            <w:r>
              <w:rPr>
                <w:b/>
                <w:bCs/>
              </w:rPr>
              <w:t>70.0.00.70190</w:t>
            </w:r>
          </w:p>
        </w:tc>
        <w:tc>
          <w:tcPr>
            <w:tcW w:w="576" w:type="dxa"/>
            <w:shd w:val="clear" w:color="auto" w:fill="auto"/>
            <w:noWrap/>
            <w:vAlign w:val="center"/>
            <w:hideMark/>
          </w:tcPr>
          <w:p w:rsidR="00A101D1" w:rsidRDefault="00A101D1" w:rsidP="00A101D1">
            <w:pPr>
              <w:jc w:val="center"/>
              <w:rPr>
                <w:b/>
                <w:bCs/>
              </w:rPr>
            </w:pPr>
            <w:r>
              <w:rPr>
                <w:b/>
                <w:bCs/>
              </w:rPr>
              <w:t> </w:t>
            </w:r>
          </w:p>
        </w:tc>
        <w:tc>
          <w:tcPr>
            <w:tcW w:w="1134" w:type="dxa"/>
            <w:shd w:val="clear" w:color="auto" w:fill="auto"/>
            <w:vAlign w:val="center"/>
            <w:hideMark/>
          </w:tcPr>
          <w:p w:rsidR="00A101D1" w:rsidRDefault="00A101D1" w:rsidP="00A101D1">
            <w:pPr>
              <w:jc w:val="right"/>
              <w:rPr>
                <w:b/>
                <w:bCs/>
              </w:rPr>
            </w:pPr>
            <w:r>
              <w:rPr>
                <w:b/>
                <w:bCs/>
              </w:rPr>
              <w:t>0,1</w:t>
            </w:r>
          </w:p>
        </w:tc>
        <w:tc>
          <w:tcPr>
            <w:tcW w:w="1276" w:type="dxa"/>
            <w:shd w:val="clear" w:color="auto" w:fill="auto"/>
            <w:vAlign w:val="center"/>
            <w:hideMark/>
          </w:tcPr>
          <w:p w:rsidR="00A101D1" w:rsidRDefault="00A101D1" w:rsidP="00A101D1">
            <w:pPr>
              <w:jc w:val="right"/>
              <w:rPr>
                <w:b/>
                <w:bCs/>
              </w:rPr>
            </w:pPr>
            <w:r>
              <w:rPr>
                <w:b/>
                <w:bCs/>
              </w:rPr>
              <w:t>0,1</w:t>
            </w:r>
          </w:p>
        </w:tc>
      </w:tr>
      <w:tr w:rsidR="00A101D1" w:rsidRPr="00473264" w:rsidTr="00A101D1">
        <w:trPr>
          <w:trHeight w:val="34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vAlign w:val="center"/>
          </w:tcPr>
          <w:p w:rsidR="00A101D1" w:rsidRDefault="00A101D1" w:rsidP="00A101D1">
            <w:pPr>
              <w:jc w:val="center"/>
            </w:pPr>
            <w:r>
              <w:t>193</w:t>
            </w:r>
          </w:p>
        </w:tc>
        <w:tc>
          <w:tcPr>
            <w:tcW w:w="567"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623" w:type="dxa"/>
            <w:shd w:val="clear" w:color="auto" w:fill="auto"/>
            <w:noWrap/>
            <w:vAlign w:val="center"/>
            <w:hideMark/>
          </w:tcPr>
          <w:p w:rsidR="00A101D1" w:rsidRDefault="00A101D1" w:rsidP="00A101D1">
            <w:pPr>
              <w:jc w:val="center"/>
            </w:pPr>
            <w:r>
              <w:t>70.0.00.70190</w:t>
            </w:r>
          </w:p>
        </w:tc>
        <w:tc>
          <w:tcPr>
            <w:tcW w:w="576" w:type="dxa"/>
            <w:shd w:val="clear" w:color="auto" w:fill="auto"/>
            <w:noWrap/>
            <w:vAlign w:val="center"/>
            <w:hideMark/>
          </w:tcPr>
          <w:p w:rsidR="00A101D1" w:rsidRDefault="00A101D1" w:rsidP="00A101D1">
            <w:pPr>
              <w:jc w:val="center"/>
            </w:pPr>
            <w:r>
              <w:t>200</w:t>
            </w:r>
          </w:p>
        </w:tc>
        <w:tc>
          <w:tcPr>
            <w:tcW w:w="1134" w:type="dxa"/>
            <w:shd w:val="clear" w:color="auto" w:fill="auto"/>
            <w:vAlign w:val="center"/>
            <w:hideMark/>
          </w:tcPr>
          <w:p w:rsidR="00A101D1" w:rsidRDefault="00A101D1" w:rsidP="00A101D1">
            <w:pPr>
              <w:jc w:val="right"/>
            </w:pPr>
            <w:r>
              <w:t>0,1</w:t>
            </w:r>
          </w:p>
        </w:tc>
        <w:tc>
          <w:tcPr>
            <w:tcW w:w="1276" w:type="dxa"/>
            <w:shd w:val="clear" w:color="auto" w:fill="auto"/>
            <w:vAlign w:val="center"/>
            <w:hideMark/>
          </w:tcPr>
          <w:p w:rsidR="00A101D1" w:rsidRDefault="00A101D1" w:rsidP="00A101D1">
            <w:pPr>
              <w:jc w:val="right"/>
            </w:pPr>
            <w:r>
              <w:t>0,1</w:t>
            </w:r>
          </w:p>
        </w:tc>
      </w:tr>
      <w:tr w:rsidR="00A101D1" w:rsidRPr="00473264" w:rsidTr="00A101D1">
        <w:trPr>
          <w:trHeight w:val="345"/>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vAlign w:val="center"/>
          </w:tcPr>
          <w:p w:rsidR="00A101D1" w:rsidRDefault="00A101D1" w:rsidP="00A101D1">
            <w:pPr>
              <w:jc w:val="center"/>
            </w:pPr>
            <w:r>
              <w:t>193</w:t>
            </w:r>
          </w:p>
        </w:tc>
        <w:tc>
          <w:tcPr>
            <w:tcW w:w="567" w:type="dxa"/>
            <w:shd w:val="clear" w:color="auto" w:fill="auto"/>
            <w:noWrap/>
            <w:vAlign w:val="center"/>
            <w:hideMark/>
          </w:tcPr>
          <w:p w:rsidR="00A101D1" w:rsidRDefault="00A101D1" w:rsidP="00A101D1">
            <w:pPr>
              <w:jc w:val="center"/>
            </w:pPr>
            <w:r>
              <w:t>01</w:t>
            </w:r>
          </w:p>
        </w:tc>
        <w:tc>
          <w:tcPr>
            <w:tcW w:w="567" w:type="dxa"/>
            <w:shd w:val="clear" w:color="auto" w:fill="auto"/>
            <w:noWrap/>
            <w:vAlign w:val="center"/>
            <w:hideMark/>
          </w:tcPr>
          <w:p w:rsidR="00A101D1" w:rsidRDefault="00A101D1" w:rsidP="00A101D1">
            <w:pPr>
              <w:jc w:val="center"/>
            </w:pPr>
            <w:r>
              <w:t>04</w:t>
            </w:r>
          </w:p>
        </w:tc>
        <w:tc>
          <w:tcPr>
            <w:tcW w:w="1623" w:type="dxa"/>
            <w:shd w:val="clear" w:color="auto" w:fill="auto"/>
            <w:noWrap/>
            <w:vAlign w:val="center"/>
            <w:hideMark/>
          </w:tcPr>
          <w:p w:rsidR="00A101D1" w:rsidRDefault="00A101D1" w:rsidP="00A101D1">
            <w:pPr>
              <w:jc w:val="center"/>
            </w:pPr>
            <w:r>
              <w:t>70.0.00.70190</w:t>
            </w:r>
          </w:p>
        </w:tc>
        <w:tc>
          <w:tcPr>
            <w:tcW w:w="576" w:type="dxa"/>
            <w:shd w:val="clear" w:color="auto" w:fill="auto"/>
            <w:noWrap/>
            <w:vAlign w:val="center"/>
            <w:hideMark/>
          </w:tcPr>
          <w:p w:rsidR="00A101D1" w:rsidRDefault="00A101D1" w:rsidP="00A101D1">
            <w:pPr>
              <w:jc w:val="center"/>
            </w:pPr>
            <w:r>
              <w:t>240</w:t>
            </w:r>
          </w:p>
        </w:tc>
        <w:tc>
          <w:tcPr>
            <w:tcW w:w="1134" w:type="dxa"/>
            <w:shd w:val="clear" w:color="auto" w:fill="auto"/>
            <w:vAlign w:val="center"/>
            <w:hideMark/>
          </w:tcPr>
          <w:p w:rsidR="00A101D1" w:rsidRDefault="00A101D1" w:rsidP="00A101D1">
            <w:pPr>
              <w:jc w:val="right"/>
            </w:pPr>
            <w:r>
              <w:t>0,1</w:t>
            </w:r>
          </w:p>
        </w:tc>
        <w:tc>
          <w:tcPr>
            <w:tcW w:w="1276" w:type="dxa"/>
            <w:shd w:val="clear" w:color="auto" w:fill="auto"/>
            <w:vAlign w:val="center"/>
            <w:hideMark/>
          </w:tcPr>
          <w:p w:rsidR="00A101D1" w:rsidRDefault="00A101D1" w:rsidP="00A101D1">
            <w:pPr>
              <w:jc w:val="right"/>
            </w:pPr>
            <w:r>
              <w:t>0,1</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06</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66,5</w:t>
            </w:r>
          </w:p>
        </w:tc>
        <w:tc>
          <w:tcPr>
            <w:tcW w:w="1276" w:type="dxa"/>
            <w:shd w:val="clear" w:color="auto" w:fill="auto"/>
            <w:vAlign w:val="center"/>
            <w:hideMark/>
          </w:tcPr>
          <w:p w:rsidR="00A101D1" w:rsidRPr="00473264" w:rsidRDefault="00A101D1" w:rsidP="00A101D1">
            <w:pPr>
              <w:jc w:val="right"/>
              <w:rPr>
                <w:b/>
                <w:bCs/>
              </w:rPr>
            </w:pPr>
            <w:r w:rsidRPr="00473264">
              <w:rPr>
                <w:b/>
                <w:bCs/>
              </w:rPr>
              <w:t>66,5</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06</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66,5</w:t>
            </w:r>
          </w:p>
        </w:tc>
        <w:tc>
          <w:tcPr>
            <w:tcW w:w="1276" w:type="dxa"/>
            <w:shd w:val="clear" w:color="auto" w:fill="auto"/>
            <w:vAlign w:val="center"/>
            <w:hideMark/>
          </w:tcPr>
          <w:p w:rsidR="00A101D1" w:rsidRPr="00473264" w:rsidRDefault="00A101D1" w:rsidP="00A101D1">
            <w:pPr>
              <w:jc w:val="right"/>
              <w:rPr>
                <w:b/>
                <w:bCs/>
              </w:rPr>
            </w:pPr>
            <w:r w:rsidRPr="00473264">
              <w:rPr>
                <w:b/>
                <w:bCs/>
              </w:rPr>
              <w:t>66,5</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Расходы на осуществление переданных полномочий контрольн</w:t>
            </w:r>
            <w:proofErr w:type="gramStart"/>
            <w:r w:rsidRPr="00473264">
              <w:rPr>
                <w:b/>
                <w:bCs/>
              </w:rPr>
              <w:t>о-</w:t>
            </w:r>
            <w:proofErr w:type="gramEnd"/>
            <w:r w:rsidRPr="00473264">
              <w:rPr>
                <w:b/>
                <w:bCs/>
              </w:rPr>
              <w:t xml:space="preserve"> счетных органов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06</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70.0.00.01060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66,5</w:t>
            </w:r>
          </w:p>
        </w:tc>
        <w:tc>
          <w:tcPr>
            <w:tcW w:w="1276" w:type="dxa"/>
            <w:shd w:val="clear" w:color="auto" w:fill="auto"/>
            <w:vAlign w:val="center"/>
            <w:hideMark/>
          </w:tcPr>
          <w:p w:rsidR="00A101D1" w:rsidRPr="00473264" w:rsidRDefault="00A101D1" w:rsidP="00A101D1">
            <w:pPr>
              <w:jc w:val="right"/>
              <w:rPr>
                <w:b/>
                <w:bCs/>
              </w:rPr>
            </w:pPr>
            <w:r w:rsidRPr="00473264">
              <w:rPr>
                <w:b/>
                <w:bCs/>
              </w:rPr>
              <w:t>66,5</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Межбюджетные трансферты</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06</w:t>
            </w:r>
          </w:p>
        </w:tc>
        <w:tc>
          <w:tcPr>
            <w:tcW w:w="1623" w:type="dxa"/>
            <w:shd w:val="clear" w:color="auto" w:fill="auto"/>
            <w:noWrap/>
            <w:vAlign w:val="center"/>
            <w:hideMark/>
          </w:tcPr>
          <w:p w:rsidR="00A101D1" w:rsidRPr="00473264" w:rsidRDefault="00A101D1" w:rsidP="00A101D1">
            <w:pPr>
              <w:jc w:val="center"/>
            </w:pPr>
            <w:r w:rsidRPr="00473264">
              <w:t>70.0.00.01060</w:t>
            </w:r>
          </w:p>
        </w:tc>
        <w:tc>
          <w:tcPr>
            <w:tcW w:w="576" w:type="dxa"/>
            <w:shd w:val="clear" w:color="auto" w:fill="auto"/>
            <w:noWrap/>
            <w:vAlign w:val="center"/>
            <w:hideMark/>
          </w:tcPr>
          <w:p w:rsidR="00A101D1" w:rsidRPr="00473264" w:rsidRDefault="00A101D1" w:rsidP="00A101D1">
            <w:pPr>
              <w:jc w:val="center"/>
            </w:pPr>
            <w:r w:rsidRPr="00473264">
              <w:t>500</w:t>
            </w:r>
          </w:p>
        </w:tc>
        <w:tc>
          <w:tcPr>
            <w:tcW w:w="1134" w:type="dxa"/>
            <w:shd w:val="clear" w:color="auto" w:fill="auto"/>
            <w:vAlign w:val="center"/>
            <w:hideMark/>
          </w:tcPr>
          <w:p w:rsidR="00A101D1" w:rsidRPr="00473264" w:rsidRDefault="00A101D1" w:rsidP="00A101D1">
            <w:pPr>
              <w:jc w:val="right"/>
              <w:rPr>
                <w:bCs/>
              </w:rPr>
            </w:pPr>
            <w:r w:rsidRPr="00473264">
              <w:rPr>
                <w:bCs/>
              </w:rPr>
              <w:t>66,5</w:t>
            </w:r>
          </w:p>
        </w:tc>
        <w:tc>
          <w:tcPr>
            <w:tcW w:w="1276" w:type="dxa"/>
            <w:shd w:val="clear" w:color="auto" w:fill="auto"/>
            <w:vAlign w:val="center"/>
            <w:hideMark/>
          </w:tcPr>
          <w:p w:rsidR="00A101D1" w:rsidRPr="00473264" w:rsidRDefault="00A101D1" w:rsidP="00A101D1">
            <w:pPr>
              <w:jc w:val="right"/>
              <w:rPr>
                <w:bCs/>
              </w:rPr>
            </w:pPr>
            <w:r w:rsidRPr="00473264">
              <w:rPr>
                <w:bCs/>
              </w:rPr>
              <w:t>66,5</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Иные межбюджетные трансферты</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06</w:t>
            </w:r>
          </w:p>
        </w:tc>
        <w:tc>
          <w:tcPr>
            <w:tcW w:w="1623" w:type="dxa"/>
            <w:shd w:val="clear" w:color="auto" w:fill="auto"/>
            <w:noWrap/>
            <w:vAlign w:val="center"/>
            <w:hideMark/>
          </w:tcPr>
          <w:p w:rsidR="00A101D1" w:rsidRPr="00473264" w:rsidRDefault="00A101D1" w:rsidP="00A101D1">
            <w:pPr>
              <w:jc w:val="center"/>
            </w:pPr>
            <w:r w:rsidRPr="00473264">
              <w:t>70.0.00.01060</w:t>
            </w:r>
          </w:p>
        </w:tc>
        <w:tc>
          <w:tcPr>
            <w:tcW w:w="576" w:type="dxa"/>
            <w:shd w:val="clear" w:color="auto" w:fill="auto"/>
            <w:noWrap/>
            <w:vAlign w:val="center"/>
            <w:hideMark/>
          </w:tcPr>
          <w:p w:rsidR="00A101D1" w:rsidRPr="00473264" w:rsidRDefault="00A101D1" w:rsidP="00A101D1">
            <w:pPr>
              <w:jc w:val="center"/>
            </w:pPr>
            <w:r w:rsidRPr="00473264">
              <w:t>540</w:t>
            </w:r>
          </w:p>
        </w:tc>
        <w:tc>
          <w:tcPr>
            <w:tcW w:w="1134" w:type="dxa"/>
            <w:shd w:val="clear" w:color="auto" w:fill="auto"/>
            <w:vAlign w:val="center"/>
            <w:hideMark/>
          </w:tcPr>
          <w:p w:rsidR="00A101D1" w:rsidRPr="00473264" w:rsidRDefault="00A101D1" w:rsidP="00A101D1">
            <w:pPr>
              <w:jc w:val="right"/>
              <w:rPr>
                <w:bCs/>
              </w:rPr>
            </w:pPr>
            <w:r w:rsidRPr="00473264">
              <w:rPr>
                <w:bCs/>
              </w:rPr>
              <w:t>66,5</w:t>
            </w:r>
          </w:p>
        </w:tc>
        <w:tc>
          <w:tcPr>
            <w:tcW w:w="1276" w:type="dxa"/>
            <w:shd w:val="clear" w:color="auto" w:fill="auto"/>
            <w:vAlign w:val="center"/>
            <w:hideMark/>
          </w:tcPr>
          <w:p w:rsidR="00A101D1" w:rsidRPr="00473264" w:rsidRDefault="00A101D1" w:rsidP="00A101D1">
            <w:pPr>
              <w:jc w:val="right"/>
              <w:rPr>
                <w:bCs/>
              </w:rPr>
            </w:pPr>
            <w:r w:rsidRPr="00473264">
              <w:rPr>
                <w:bCs/>
              </w:rPr>
              <w:t>66,5</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Другие общегосударственные вопросы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13</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1 394,5</w:t>
            </w:r>
          </w:p>
        </w:tc>
        <w:tc>
          <w:tcPr>
            <w:tcW w:w="1276" w:type="dxa"/>
            <w:shd w:val="clear" w:color="auto" w:fill="auto"/>
            <w:vAlign w:val="center"/>
            <w:hideMark/>
          </w:tcPr>
          <w:p w:rsidR="00A101D1" w:rsidRPr="00473264" w:rsidRDefault="00A101D1" w:rsidP="00A101D1">
            <w:pPr>
              <w:jc w:val="right"/>
              <w:rPr>
                <w:b/>
                <w:bCs/>
              </w:rPr>
            </w:pPr>
            <w:r w:rsidRPr="00473264">
              <w:rPr>
                <w:b/>
                <w:bCs/>
              </w:rPr>
              <w:t>1 270,7</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13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1 394,5</w:t>
            </w:r>
          </w:p>
        </w:tc>
        <w:tc>
          <w:tcPr>
            <w:tcW w:w="1276" w:type="dxa"/>
            <w:shd w:val="clear" w:color="auto" w:fill="auto"/>
            <w:vAlign w:val="center"/>
            <w:hideMark/>
          </w:tcPr>
          <w:p w:rsidR="00A101D1" w:rsidRPr="00473264" w:rsidRDefault="00A101D1" w:rsidP="00A101D1">
            <w:pPr>
              <w:jc w:val="right"/>
              <w:rPr>
                <w:b/>
                <w:bCs/>
              </w:rPr>
            </w:pPr>
            <w:r w:rsidRPr="00473264">
              <w:rPr>
                <w:b/>
                <w:bCs/>
              </w:rPr>
              <w:t>1 270,7</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Оценка недвижимости, признание прав и регулирование отношений по муниципальной собственности</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13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70.0.00.01130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50,0</w:t>
            </w:r>
          </w:p>
        </w:tc>
        <w:tc>
          <w:tcPr>
            <w:tcW w:w="1276" w:type="dxa"/>
            <w:shd w:val="clear" w:color="auto" w:fill="auto"/>
            <w:vAlign w:val="center"/>
            <w:hideMark/>
          </w:tcPr>
          <w:p w:rsidR="00A101D1" w:rsidRPr="00473264" w:rsidRDefault="00A101D1" w:rsidP="00A101D1">
            <w:pPr>
              <w:jc w:val="right"/>
              <w:rPr>
                <w:b/>
                <w:bCs/>
              </w:rPr>
            </w:pPr>
            <w:r w:rsidRPr="00473264">
              <w:rPr>
                <w:b/>
                <w:bCs/>
              </w:rPr>
              <w:t>50,0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13</w:t>
            </w:r>
          </w:p>
        </w:tc>
        <w:tc>
          <w:tcPr>
            <w:tcW w:w="1623" w:type="dxa"/>
            <w:shd w:val="clear" w:color="auto" w:fill="auto"/>
            <w:noWrap/>
            <w:vAlign w:val="center"/>
            <w:hideMark/>
          </w:tcPr>
          <w:p w:rsidR="00A101D1" w:rsidRPr="00473264" w:rsidRDefault="00A101D1" w:rsidP="00A101D1">
            <w:pPr>
              <w:jc w:val="center"/>
            </w:pPr>
            <w:r w:rsidRPr="00473264">
              <w:t>70.0.00.01130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50,0</w:t>
            </w:r>
          </w:p>
        </w:tc>
        <w:tc>
          <w:tcPr>
            <w:tcW w:w="1276" w:type="dxa"/>
            <w:shd w:val="clear" w:color="auto" w:fill="auto"/>
            <w:vAlign w:val="center"/>
            <w:hideMark/>
          </w:tcPr>
          <w:p w:rsidR="00A101D1" w:rsidRPr="00473264" w:rsidRDefault="00A101D1" w:rsidP="00A101D1">
            <w:pPr>
              <w:jc w:val="right"/>
            </w:pPr>
            <w:r w:rsidRPr="00473264">
              <w:t>50,0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13</w:t>
            </w:r>
          </w:p>
        </w:tc>
        <w:tc>
          <w:tcPr>
            <w:tcW w:w="1623" w:type="dxa"/>
            <w:shd w:val="clear" w:color="auto" w:fill="auto"/>
            <w:noWrap/>
            <w:vAlign w:val="center"/>
            <w:hideMark/>
          </w:tcPr>
          <w:p w:rsidR="00A101D1" w:rsidRPr="00473264" w:rsidRDefault="00A101D1" w:rsidP="00A101D1">
            <w:pPr>
              <w:jc w:val="center"/>
            </w:pPr>
            <w:r w:rsidRPr="00473264">
              <w:t>70.0.00.01130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50,0</w:t>
            </w:r>
          </w:p>
        </w:tc>
        <w:tc>
          <w:tcPr>
            <w:tcW w:w="1276" w:type="dxa"/>
            <w:shd w:val="clear" w:color="auto" w:fill="auto"/>
            <w:vAlign w:val="center"/>
            <w:hideMark/>
          </w:tcPr>
          <w:p w:rsidR="00A101D1" w:rsidRPr="00473264" w:rsidRDefault="00A101D1" w:rsidP="00A101D1">
            <w:pPr>
              <w:jc w:val="right"/>
            </w:pPr>
            <w:r w:rsidRPr="00473264">
              <w:t>50,0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Выполнение других обязательств государства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01</w:t>
            </w:r>
          </w:p>
        </w:tc>
        <w:tc>
          <w:tcPr>
            <w:tcW w:w="567" w:type="dxa"/>
            <w:shd w:val="clear" w:color="auto" w:fill="auto"/>
            <w:noWrap/>
            <w:vAlign w:val="center"/>
            <w:hideMark/>
          </w:tcPr>
          <w:p w:rsidR="00A101D1" w:rsidRPr="00473264" w:rsidRDefault="00A101D1" w:rsidP="00A101D1">
            <w:pPr>
              <w:jc w:val="center"/>
              <w:rPr>
                <w:b/>
                <w:bCs/>
              </w:rPr>
            </w:pPr>
            <w:r w:rsidRPr="00473264">
              <w:rPr>
                <w:b/>
                <w:bCs/>
              </w:rPr>
              <w:t>13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70.0.00.01230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1 344,5</w:t>
            </w:r>
          </w:p>
        </w:tc>
        <w:tc>
          <w:tcPr>
            <w:tcW w:w="1276" w:type="dxa"/>
            <w:shd w:val="clear" w:color="auto" w:fill="auto"/>
            <w:vAlign w:val="center"/>
            <w:hideMark/>
          </w:tcPr>
          <w:p w:rsidR="00A101D1" w:rsidRPr="00473264" w:rsidRDefault="00A101D1" w:rsidP="00A101D1">
            <w:pPr>
              <w:jc w:val="right"/>
              <w:rPr>
                <w:b/>
                <w:bCs/>
              </w:rPr>
            </w:pPr>
            <w:r w:rsidRPr="00473264">
              <w:rPr>
                <w:b/>
                <w:bCs/>
              </w:rPr>
              <w:t>1 070,7</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13</w:t>
            </w:r>
          </w:p>
        </w:tc>
        <w:tc>
          <w:tcPr>
            <w:tcW w:w="1623" w:type="dxa"/>
            <w:shd w:val="clear" w:color="auto" w:fill="auto"/>
            <w:noWrap/>
            <w:vAlign w:val="center"/>
            <w:hideMark/>
          </w:tcPr>
          <w:p w:rsidR="00A101D1" w:rsidRPr="00473264" w:rsidRDefault="00A101D1" w:rsidP="00A101D1">
            <w:pPr>
              <w:jc w:val="center"/>
            </w:pPr>
            <w:r w:rsidRPr="00473264">
              <w:t>70.0.00.01230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1 344,5</w:t>
            </w:r>
          </w:p>
        </w:tc>
        <w:tc>
          <w:tcPr>
            <w:tcW w:w="1276" w:type="dxa"/>
            <w:shd w:val="clear" w:color="auto" w:fill="auto"/>
            <w:vAlign w:val="center"/>
            <w:hideMark/>
          </w:tcPr>
          <w:p w:rsidR="00A101D1" w:rsidRPr="00473264" w:rsidRDefault="00A101D1" w:rsidP="00A101D1">
            <w:pPr>
              <w:jc w:val="right"/>
            </w:pPr>
            <w:r w:rsidRPr="00473264">
              <w:t>1 070,7</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01</w:t>
            </w:r>
          </w:p>
        </w:tc>
        <w:tc>
          <w:tcPr>
            <w:tcW w:w="567" w:type="dxa"/>
            <w:shd w:val="clear" w:color="auto" w:fill="auto"/>
            <w:noWrap/>
            <w:vAlign w:val="center"/>
            <w:hideMark/>
          </w:tcPr>
          <w:p w:rsidR="00A101D1" w:rsidRPr="00473264" w:rsidRDefault="00A101D1" w:rsidP="00A101D1">
            <w:pPr>
              <w:jc w:val="center"/>
            </w:pPr>
            <w:r w:rsidRPr="00473264">
              <w:t>13</w:t>
            </w:r>
          </w:p>
        </w:tc>
        <w:tc>
          <w:tcPr>
            <w:tcW w:w="1623" w:type="dxa"/>
            <w:shd w:val="clear" w:color="auto" w:fill="auto"/>
            <w:noWrap/>
            <w:vAlign w:val="center"/>
            <w:hideMark/>
          </w:tcPr>
          <w:p w:rsidR="00A101D1" w:rsidRPr="00473264" w:rsidRDefault="00A101D1" w:rsidP="00A101D1">
            <w:pPr>
              <w:jc w:val="center"/>
            </w:pPr>
            <w:r w:rsidRPr="00473264">
              <w:t>70.0.00.01230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1 344,5</w:t>
            </w:r>
          </w:p>
        </w:tc>
        <w:tc>
          <w:tcPr>
            <w:tcW w:w="1276" w:type="dxa"/>
            <w:shd w:val="clear" w:color="auto" w:fill="auto"/>
            <w:vAlign w:val="center"/>
            <w:hideMark/>
          </w:tcPr>
          <w:p w:rsidR="00A101D1" w:rsidRPr="00473264" w:rsidRDefault="00A101D1" w:rsidP="00A101D1">
            <w:pPr>
              <w:jc w:val="right"/>
            </w:pPr>
            <w:r w:rsidRPr="00473264">
              <w:t>1 070,7</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НАЦИОНАЛЬНАЯ ОБОРОНА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277,8</w:t>
            </w:r>
          </w:p>
        </w:tc>
        <w:tc>
          <w:tcPr>
            <w:tcW w:w="1276" w:type="dxa"/>
            <w:shd w:val="clear" w:color="auto" w:fill="auto"/>
            <w:vAlign w:val="center"/>
            <w:hideMark/>
          </w:tcPr>
          <w:p w:rsidR="00A101D1" w:rsidRPr="00473264" w:rsidRDefault="00A101D1" w:rsidP="00A101D1">
            <w:pPr>
              <w:jc w:val="right"/>
              <w:rPr>
                <w:b/>
                <w:bCs/>
              </w:rPr>
            </w:pPr>
            <w:r w:rsidRPr="00473264">
              <w:rPr>
                <w:b/>
                <w:bCs/>
              </w:rPr>
              <w:t>288,9</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Мобилизационная и вневойсковая подготовка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277,8</w:t>
            </w:r>
          </w:p>
        </w:tc>
        <w:tc>
          <w:tcPr>
            <w:tcW w:w="1276" w:type="dxa"/>
            <w:shd w:val="clear" w:color="auto" w:fill="auto"/>
            <w:vAlign w:val="center"/>
            <w:hideMark/>
          </w:tcPr>
          <w:p w:rsidR="00A101D1" w:rsidRPr="00473264" w:rsidRDefault="00A101D1" w:rsidP="00A101D1">
            <w:pPr>
              <w:jc w:val="right"/>
              <w:rPr>
                <w:b/>
                <w:bCs/>
              </w:rPr>
            </w:pPr>
            <w:r w:rsidRPr="00473264">
              <w:rPr>
                <w:b/>
                <w:bCs/>
              </w:rPr>
              <w:t>288,9</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277,8</w:t>
            </w:r>
          </w:p>
        </w:tc>
        <w:tc>
          <w:tcPr>
            <w:tcW w:w="1276" w:type="dxa"/>
            <w:shd w:val="clear" w:color="auto" w:fill="auto"/>
            <w:vAlign w:val="center"/>
            <w:hideMark/>
          </w:tcPr>
          <w:p w:rsidR="00A101D1" w:rsidRPr="00473264" w:rsidRDefault="00A101D1" w:rsidP="00A101D1">
            <w:pPr>
              <w:jc w:val="right"/>
              <w:rPr>
                <w:b/>
                <w:bCs/>
              </w:rPr>
            </w:pPr>
            <w:r w:rsidRPr="00473264">
              <w:rPr>
                <w:b/>
                <w:bCs/>
              </w:rPr>
              <w:t>288,9</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Субвенции на осуществление первичного воинского учета на территориях, где отсутствуют военные комиссариаты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70.0.00.51180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277,8</w:t>
            </w:r>
          </w:p>
        </w:tc>
        <w:tc>
          <w:tcPr>
            <w:tcW w:w="1276" w:type="dxa"/>
            <w:shd w:val="clear" w:color="auto" w:fill="auto"/>
            <w:vAlign w:val="center"/>
            <w:hideMark/>
          </w:tcPr>
          <w:p w:rsidR="00A101D1" w:rsidRPr="00473264" w:rsidRDefault="00A101D1" w:rsidP="00A101D1">
            <w:pPr>
              <w:jc w:val="right"/>
              <w:rPr>
                <w:b/>
                <w:bCs/>
              </w:rPr>
            </w:pPr>
            <w:r w:rsidRPr="00473264">
              <w:rPr>
                <w:b/>
                <w:bCs/>
              </w:rPr>
              <w:t>288,9</w:t>
            </w:r>
          </w:p>
        </w:tc>
      </w:tr>
      <w:tr w:rsidR="00A101D1" w:rsidRPr="00473264" w:rsidTr="00A101D1">
        <w:trPr>
          <w:trHeight w:val="1440"/>
        </w:trPr>
        <w:tc>
          <w:tcPr>
            <w:tcW w:w="3984" w:type="dxa"/>
            <w:shd w:val="clear" w:color="auto" w:fill="auto"/>
            <w:vAlign w:val="center"/>
            <w:hideMark/>
          </w:tcPr>
          <w:p w:rsidR="00A101D1" w:rsidRPr="00473264" w:rsidRDefault="00A101D1" w:rsidP="00A101D1">
            <w:r w:rsidRPr="0047326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02</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70.0.00.51180</w:t>
            </w:r>
          </w:p>
        </w:tc>
        <w:tc>
          <w:tcPr>
            <w:tcW w:w="576" w:type="dxa"/>
            <w:shd w:val="clear" w:color="auto" w:fill="auto"/>
            <w:noWrap/>
            <w:vAlign w:val="center"/>
            <w:hideMark/>
          </w:tcPr>
          <w:p w:rsidR="00A101D1" w:rsidRPr="00473264" w:rsidRDefault="00A101D1" w:rsidP="00A101D1">
            <w:pPr>
              <w:jc w:val="center"/>
            </w:pPr>
            <w:r w:rsidRPr="00473264">
              <w:t>100</w:t>
            </w:r>
          </w:p>
        </w:tc>
        <w:tc>
          <w:tcPr>
            <w:tcW w:w="1134" w:type="dxa"/>
            <w:shd w:val="clear" w:color="auto" w:fill="auto"/>
            <w:vAlign w:val="center"/>
            <w:hideMark/>
          </w:tcPr>
          <w:p w:rsidR="00A101D1" w:rsidRPr="00473264" w:rsidRDefault="00A101D1" w:rsidP="00A101D1">
            <w:pPr>
              <w:jc w:val="right"/>
            </w:pPr>
            <w:r w:rsidRPr="00473264">
              <w:t>246,5</w:t>
            </w:r>
          </w:p>
        </w:tc>
        <w:tc>
          <w:tcPr>
            <w:tcW w:w="1276" w:type="dxa"/>
            <w:shd w:val="clear" w:color="auto" w:fill="auto"/>
            <w:vAlign w:val="center"/>
            <w:hideMark/>
          </w:tcPr>
          <w:p w:rsidR="00A101D1" w:rsidRPr="00473264" w:rsidRDefault="00A101D1" w:rsidP="00A101D1">
            <w:pPr>
              <w:jc w:val="right"/>
            </w:pPr>
            <w:r w:rsidRPr="00473264">
              <w:t>257,6</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Расходы на выплаты персоналу государственных (муниципальных) органов</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02</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70.0.00.51180</w:t>
            </w:r>
          </w:p>
        </w:tc>
        <w:tc>
          <w:tcPr>
            <w:tcW w:w="576" w:type="dxa"/>
            <w:shd w:val="clear" w:color="auto" w:fill="auto"/>
            <w:noWrap/>
            <w:vAlign w:val="center"/>
            <w:hideMark/>
          </w:tcPr>
          <w:p w:rsidR="00A101D1" w:rsidRPr="00473264" w:rsidRDefault="00A101D1" w:rsidP="00A101D1">
            <w:pPr>
              <w:jc w:val="center"/>
            </w:pPr>
            <w:r w:rsidRPr="00473264">
              <w:t>120</w:t>
            </w:r>
          </w:p>
        </w:tc>
        <w:tc>
          <w:tcPr>
            <w:tcW w:w="1134" w:type="dxa"/>
            <w:shd w:val="clear" w:color="auto" w:fill="auto"/>
            <w:vAlign w:val="center"/>
            <w:hideMark/>
          </w:tcPr>
          <w:p w:rsidR="00A101D1" w:rsidRPr="00473264" w:rsidRDefault="00A101D1" w:rsidP="00A101D1">
            <w:pPr>
              <w:jc w:val="right"/>
            </w:pPr>
            <w:r w:rsidRPr="00473264">
              <w:t>246,5</w:t>
            </w:r>
          </w:p>
        </w:tc>
        <w:tc>
          <w:tcPr>
            <w:tcW w:w="1276" w:type="dxa"/>
            <w:shd w:val="clear" w:color="auto" w:fill="auto"/>
            <w:vAlign w:val="center"/>
            <w:hideMark/>
          </w:tcPr>
          <w:p w:rsidR="00A101D1" w:rsidRPr="00473264" w:rsidRDefault="00A101D1" w:rsidP="00A101D1">
            <w:pPr>
              <w:jc w:val="right"/>
            </w:pPr>
            <w:r w:rsidRPr="00473264">
              <w:t>257,6</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02</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70.0.00.51180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31,3</w:t>
            </w:r>
          </w:p>
        </w:tc>
        <w:tc>
          <w:tcPr>
            <w:tcW w:w="1276" w:type="dxa"/>
            <w:shd w:val="clear" w:color="auto" w:fill="auto"/>
            <w:vAlign w:val="center"/>
            <w:hideMark/>
          </w:tcPr>
          <w:p w:rsidR="00A101D1" w:rsidRPr="00473264" w:rsidRDefault="00A101D1" w:rsidP="00A101D1">
            <w:pPr>
              <w:jc w:val="right"/>
            </w:pPr>
            <w:r w:rsidRPr="00473264">
              <w:t>31,3</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02</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70.0.00.51180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31,3</w:t>
            </w:r>
          </w:p>
        </w:tc>
        <w:tc>
          <w:tcPr>
            <w:tcW w:w="1276" w:type="dxa"/>
            <w:shd w:val="clear" w:color="auto" w:fill="auto"/>
            <w:vAlign w:val="center"/>
            <w:hideMark/>
          </w:tcPr>
          <w:p w:rsidR="00A101D1" w:rsidRPr="00473264" w:rsidRDefault="00A101D1" w:rsidP="00A101D1">
            <w:pPr>
              <w:jc w:val="right"/>
            </w:pPr>
            <w:r w:rsidRPr="00473264">
              <w:t>31,3</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НАЦИОНАЛЬНАЯ БЕЗОПАСНОСТЬ И ПРАВООХРАНИТЕЛЬНАЯ ДЕЯТЕЛЬНОСТЬ</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207,0</w:t>
            </w:r>
          </w:p>
        </w:tc>
        <w:tc>
          <w:tcPr>
            <w:tcW w:w="1276" w:type="dxa"/>
            <w:shd w:val="clear" w:color="auto" w:fill="auto"/>
            <w:vAlign w:val="center"/>
            <w:hideMark/>
          </w:tcPr>
          <w:p w:rsidR="00A101D1" w:rsidRPr="00473264" w:rsidRDefault="00A101D1" w:rsidP="00A101D1">
            <w:pPr>
              <w:jc w:val="right"/>
              <w:rPr>
                <w:b/>
                <w:bCs/>
              </w:rPr>
            </w:pPr>
            <w:r w:rsidRPr="00473264">
              <w:rPr>
                <w:b/>
                <w:bCs/>
              </w:rPr>
              <w:t>207,0</w:t>
            </w:r>
          </w:p>
        </w:tc>
      </w:tr>
      <w:tr w:rsidR="00A101D1" w:rsidRPr="00473264" w:rsidTr="00A101D1">
        <w:trPr>
          <w:trHeight w:val="877"/>
        </w:trPr>
        <w:tc>
          <w:tcPr>
            <w:tcW w:w="3984" w:type="dxa"/>
            <w:shd w:val="clear" w:color="auto" w:fill="auto"/>
            <w:vAlign w:val="center"/>
            <w:hideMark/>
          </w:tcPr>
          <w:p w:rsidR="00A101D1" w:rsidRPr="00473264" w:rsidRDefault="00A101D1" w:rsidP="00A101D1">
            <w:pPr>
              <w:rPr>
                <w:b/>
                <w:bCs/>
              </w:rPr>
            </w:pPr>
            <w:r w:rsidRPr="00473264">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184,5</w:t>
            </w:r>
          </w:p>
        </w:tc>
        <w:tc>
          <w:tcPr>
            <w:tcW w:w="1276" w:type="dxa"/>
            <w:shd w:val="clear" w:color="auto" w:fill="auto"/>
            <w:vAlign w:val="center"/>
            <w:hideMark/>
          </w:tcPr>
          <w:p w:rsidR="00A101D1" w:rsidRPr="00473264" w:rsidRDefault="00A101D1" w:rsidP="00A101D1">
            <w:pPr>
              <w:jc w:val="right"/>
              <w:rPr>
                <w:b/>
                <w:bCs/>
              </w:rPr>
            </w:pPr>
            <w:r w:rsidRPr="00473264">
              <w:rPr>
                <w:b/>
                <w:bCs/>
              </w:rPr>
              <w:t>184,5</w:t>
            </w:r>
          </w:p>
        </w:tc>
      </w:tr>
      <w:tr w:rsidR="00A101D1" w:rsidRPr="00473264" w:rsidTr="00A101D1">
        <w:trPr>
          <w:trHeight w:val="847"/>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184,5</w:t>
            </w:r>
          </w:p>
        </w:tc>
        <w:tc>
          <w:tcPr>
            <w:tcW w:w="1276" w:type="dxa"/>
            <w:shd w:val="clear" w:color="auto" w:fill="auto"/>
            <w:vAlign w:val="center"/>
            <w:hideMark/>
          </w:tcPr>
          <w:p w:rsidR="00A101D1" w:rsidRPr="00473264" w:rsidRDefault="00A101D1" w:rsidP="00A101D1">
            <w:pPr>
              <w:jc w:val="right"/>
              <w:rPr>
                <w:b/>
                <w:bCs/>
              </w:rPr>
            </w:pPr>
            <w:r w:rsidRPr="00473264">
              <w:rPr>
                <w:b/>
                <w:bCs/>
              </w:rPr>
              <w:t>184,5</w:t>
            </w:r>
          </w:p>
        </w:tc>
      </w:tr>
      <w:tr w:rsidR="00A101D1" w:rsidRPr="00473264" w:rsidTr="00A101D1">
        <w:trPr>
          <w:trHeight w:val="144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"Защита населения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2021-2023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184,5</w:t>
            </w:r>
          </w:p>
        </w:tc>
        <w:tc>
          <w:tcPr>
            <w:tcW w:w="1276" w:type="dxa"/>
            <w:shd w:val="clear" w:color="auto" w:fill="auto"/>
            <w:vAlign w:val="center"/>
            <w:hideMark/>
          </w:tcPr>
          <w:p w:rsidR="00A101D1" w:rsidRPr="00473264" w:rsidRDefault="00A101D1" w:rsidP="00A101D1">
            <w:pPr>
              <w:jc w:val="right"/>
              <w:rPr>
                <w:b/>
                <w:bCs/>
              </w:rPr>
            </w:pPr>
            <w:r w:rsidRPr="00473264">
              <w:rPr>
                <w:b/>
                <w:bCs/>
              </w:rPr>
              <w:t>184,5</w:t>
            </w:r>
          </w:p>
        </w:tc>
      </w:tr>
      <w:tr w:rsidR="00A101D1" w:rsidRPr="00473264" w:rsidTr="00A101D1">
        <w:trPr>
          <w:trHeight w:val="422"/>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"Защита населения на территории  </w:t>
            </w:r>
            <w:proofErr w:type="spellStart"/>
            <w:r w:rsidRPr="00473264">
              <w:rPr>
                <w:b/>
              </w:rPr>
              <w:t>Кочковского</w:t>
            </w:r>
            <w:proofErr w:type="spellEnd"/>
            <w:r w:rsidRPr="00473264">
              <w:rPr>
                <w:b/>
              </w:rPr>
              <w:t xml:space="preserve"> сельсовета на 2021-2023 годы "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73.0.04.00309</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105,0</w:t>
            </w:r>
          </w:p>
        </w:tc>
        <w:tc>
          <w:tcPr>
            <w:tcW w:w="1276" w:type="dxa"/>
            <w:shd w:val="clear" w:color="auto" w:fill="auto"/>
            <w:vAlign w:val="center"/>
            <w:hideMark/>
          </w:tcPr>
          <w:p w:rsidR="00A101D1" w:rsidRPr="00473264" w:rsidRDefault="00A101D1" w:rsidP="00A101D1">
            <w:pPr>
              <w:jc w:val="right"/>
              <w:rPr>
                <w:b/>
                <w:bCs/>
              </w:rPr>
            </w:pPr>
            <w:r w:rsidRPr="00473264">
              <w:rPr>
                <w:b/>
                <w:bCs/>
              </w:rPr>
              <w:t>105,0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lastRenderedPageBreak/>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10</w:t>
            </w:r>
          </w:p>
        </w:tc>
        <w:tc>
          <w:tcPr>
            <w:tcW w:w="1623" w:type="dxa"/>
            <w:shd w:val="clear" w:color="auto" w:fill="auto"/>
            <w:noWrap/>
            <w:vAlign w:val="center"/>
            <w:hideMark/>
          </w:tcPr>
          <w:p w:rsidR="00A101D1" w:rsidRPr="00473264" w:rsidRDefault="00A101D1" w:rsidP="00A101D1">
            <w:pPr>
              <w:jc w:val="center"/>
            </w:pPr>
            <w:r w:rsidRPr="00473264">
              <w:t>73.0.04.00309</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105,0</w:t>
            </w:r>
          </w:p>
        </w:tc>
        <w:tc>
          <w:tcPr>
            <w:tcW w:w="1276" w:type="dxa"/>
            <w:shd w:val="clear" w:color="auto" w:fill="auto"/>
            <w:vAlign w:val="center"/>
            <w:hideMark/>
          </w:tcPr>
          <w:p w:rsidR="00A101D1" w:rsidRPr="00473264" w:rsidRDefault="00A101D1" w:rsidP="00A101D1">
            <w:pPr>
              <w:jc w:val="right"/>
            </w:pPr>
            <w:r w:rsidRPr="00473264">
              <w:t>105,0</w:t>
            </w:r>
          </w:p>
        </w:tc>
      </w:tr>
      <w:tr w:rsidR="00A101D1" w:rsidRPr="00473264" w:rsidTr="00A101D1">
        <w:trPr>
          <w:trHeight w:val="422"/>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10</w:t>
            </w:r>
          </w:p>
        </w:tc>
        <w:tc>
          <w:tcPr>
            <w:tcW w:w="1623" w:type="dxa"/>
            <w:shd w:val="clear" w:color="auto" w:fill="auto"/>
            <w:noWrap/>
            <w:vAlign w:val="center"/>
            <w:hideMark/>
          </w:tcPr>
          <w:p w:rsidR="00A101D1" w:rsidRPr="00473264" w:rsidRDefault="00A101D1" w:rsidP="00A101D1">
            <w:pPr>
              <w:jc w:val="center"/>
            </w:pPr>
            <w:r w:rsidRPr="00473264">
              <w:t>73.0.04.00309</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105,0</w:t>
            </w:r>
          </w:p>
        </w:tc>
        <w:tc>
          <w:tcPr>
            <w:tcW w:w="1276" w:type="dxa"/>
            <w:shd w:val="clear" w:color="auto" w:fill="auto"/>
            <w:vAlign w:val="center"/>
            <w:hideMark/>
          </w:tcPr>
          <w:p w:rsidR="00A101D1" w:rsidRPr="00473264" w:rsidRDefault="00A101D1" w:rsidP="00A101D1">
            <w:pPr>
              <w:jc w:val="right"/>
            </w:pPr>
            <w:r w:rsidRPr="00473264">
              <w:t>105,0</w:t>
            </w:r>
          </w:p>
        </w:tc>
      </w:tr>
      <w:tr w:rsidR="00A101D1" w:rsidRPr="00473264" w:rsidTr="00A101D1">
        <w:trPr>
          <w:trHeight w:val="2295"/>
        </w:trPr>
        <w:tc>
          <w:tcPr>
            <w:tcW w:w="3984" w:type="dxa"/>
            <w:shd w:val="clear" w:color="auto" w:fill="auto"/>
            <w:vAlign w:val="center"/>
            <w:hideMark/>
          </w:tcPr>
          <w:p w:rsidR="00A101D1" w:rsidRPr="00473264" w:rsidRDefault="00A101D1" w:rsidP="00A101D1">
            <w:pPr>
              <w:rPr>
                <w:b/>
                <w:bCs/>
              </w:rPr>
            </w:pPr>
            <w:r w:rsidRPr="00473264">
              <w:rPr>
                <w:b/>
                <w:bCs/>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 Защита населения на территории  </w:t>
            </w:r>
            <w:proofErr w:type="spellStart"/>
            <w:r w:rsidRPr="00473264">
              <w:rPr>
                <w:b/>
                <w:bCs/>
              </w:rPr>
              <w:t>Кочковского</w:t>
            </w:r>
            <w:proofErr w:type="spellEnd"/>
            <w:r w:rsidRPr="00473264">
              <w:rPr>
                <w:b/>
                <w:bCs/>
              </w:rPr>
              <w:t xml:space="preserve"> сельсовета </w:t>
            </w:r>
            <w:r w:rsidRPr="00473264">
              <w:rPr>
                <w:b/>
              </w:rPr>
              <w:t>на 2021-2023 годы</w:t>
            </w:r>
            <w:r w:rsidRPr="00473264">
              <w:rPr>
                <w:b/>
                <w:bCs/>
              </w:rPr>
              <w:t xml:space="preserve"> "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10</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73.0.04.00310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79,5</w:t>
            </w:r>
          </w:p>
        </w:tc>
        <w:tc>
          <w:tcPr>
            <w:tcW w:w="1276" w:type="dxa"/>
            <w:shd w:val="clear" w:color="auto" w:fill="auto"/>
            <w:vAlign w:val="center"/>
            <w:hideMark/>
          </w:tcPr>
          <w:p w:rsidR="00A101D1" w:rsidRPr="00473264" w:rsidRDefault="00A101D1" w:rsidP="00A101D1">
            <w:pPr>
              <w:jc w:val="right"/>
              <w:rPr>
                <w:b/>
                <w:bCs/>
              </w:rPr>
            </w:pPr>
            <w:r w:rsidRPr="00473264">
              <w:rPr>
                <w:b/>
                <w:bCs/>
              </w:rPr>
              <w:t>79,5</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10</w:t>
            </w:r>
          </w:p>
        </w:tc>
        <w:tc>
          <w:tcPr>
            <w:tcW w:w="1623" w:type="dxa"/>
            <w:shd w:val="clear" w:color="auto" w:fill="auto"/>
            <w:noWrap/>
            <w:vAlign w:val="center"/>
            <w:hideMark/>
          </w:tcPr>
          <w:p w:rsidR="00A101D1" w:rsidRPr="00473264" w:rsidRDefault="00A101D1" w:rsidP="00A101D1">
            <w:pPr>
              <w:jc w:val="center"/>
            </w:pPr>
            <w:r w:rsidRPr="00473264">
              <w:t>73.0.04.00310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79,5</w:t>
            </w:r>
          </w:p>
        </w:tc>
        <w:tc>
          <w:tcPr>
            <w:tcW w:w="1276" w:type="dxa"/>
            <w:shd w:val="clear" w:color="auto" w:fill="auto"/>
            <w:vAlign w:val="center"/>
            <w:hideMark/>
          </w:tcPr>
          <w:p w:rsidR="00A101D1" w:rsidRPr="00473264" w:rsidRDefault="00A101D1" w:rsidP="00A101D1">
            <w:pPr>
              <w:jc w:val="right"/>
            </w:pPr>
            <w:r w:rsidRPr="00473264">
              <w:t>79,5</w:t>
            </w:r>
          </w:p>
        </w:tc>
      </w:tr>
      <w:tr w:rsidR="00A101D1" w:rsidRPr="00473264" w:rsidTr="00A101D1">
        <w:trPr>
          <w:trHeight w:val="422"/>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10</w:t>
            </w:r>
          </w:p>
        </w:tc>
        <w:tc>
          <w:tcPr>
            <w:tcW w:w="1623" w:type="dxa"/>
            <w:shd w:val="clear" w:color="auto" w:fill="auto"/>
            <w:noWrap/>
            <w:vAlign w:val="center"/>
            <w:hideMark/>
          </w:tcPr>
          <w:p w:rsidR="00A101D1" w:rsidRPr="00473264" w:rsidRDefault="00A101D1" w:rsidP="00A101D1">
            <w:pPr>
              <w:jc w:val="center"/>
            </w:pPr>
            <w:r w:rsidRPr="00473264">
              <w:t>73.0.04.00310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79,5</w:t>
            </w:r>
          </w:p>
        </w:tc>
        <w:tc>
          <w:tcPr>
            <w:tcW w:w="1276" w:type="dxa"/>
            <w:shd w:val="clear" w:color="auto" w:fill="auto"/>
            <w:vAlign w:val="center"/>
            <w:hideMark/>
          </w:tcPr>
          <w:p w:rsidR="00A101D1" w:rsidRPr="00473264" w:rsidRDefault="00A101D1" w:rsidP="00A101D1">
            <w:pPr>
              <w:jc w:val="right"/>
            </w:pPr>
            <w:r w:rsidRPr="00473264">
              <w:t>79,5</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Другие вопросы в области национальной безопасности и правоохранительной деятельности</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14</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22,5</w:t>
            </w:r>
          </w:p>
        </w:tc>
        <w:tc>
          <w:tcPr>
            <w:tcW w:w="1276" w:type="dxa"/>
            <w:shd w:val="clear" w:color="auto" w:fill="auto"/>
            <w:vAlign w:val="center"/>
            <w:hideMark/>
          </w:tcPr>
          <w:p w:rsidR="00A101D1" w:rsidRPr="00473264" w:rsidRDefault="00A101D1" w:rsidP="00A101D1">
            <w:pPr>
              <w:jc w:val="right"/>
              <w:rPr>
                <w:b/>
                <w:bCs/>
              </w:rPr>
            </w:pPr>
            <w:r w:rsidRPr="00473264">
              <w:rPr>
                <w:b/>
                <w:bCs/>
              </w:rPr>
              <w:t>22,5</w:t>
            </w:r>
          </w:p>
        </w:tc>
      </w:tr>
      <w:tr w:rsidR="00A101D1" w:rsidRPr="00473264" w:rsidTr="00A101D1">
        <w:trPr>
          <w:trHeight w:val="711"/>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22,5</w:t>
            </w:r>
          </w:p>
        </w:tc>
        <w:tc>
          <w:tcPr>
            <w:tcW w:w="1276" w:type="dxa"/>
            <w:shd w:val="clear" w:color="auto" w:fill="auto"/>
            <w:vAlign w:val="center"/>
            <w:hideMark/>
          </w:tcPr>
          <w:p w:rsidR="00A101D1" w:rsidRPr="00473264" w:rsidRDefault="00A101D1" w:rsidP="00A101D1">
            <w:pPr>
              <w:jc w:val="right"/>
              <w:rPr>
                <w:b/>
                <w:bCs/>
              </w:rPr>
            </w:pPr>
            <w:r w:rsidRPr="00473264">
              <w:rPr>
                <w:b/>
                <w:bCs/>
              </w:rPr>
              <w:t>22,5</w:t>
            </w:r>
          </w:p>
        </w:tc>
      </w:tr>
      <w:tr w:rsidR="00A101D1" w:rsidRPr="00473264" w:rsidTr="00A101D1">
        <w:trPr>
          <w:trHeight w:val="144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 Защита населения на территории  </w:t>
            </w:r>
            <w:proofErr w:type="spellStart"/>
            <w:r w:rsidRPr="00473264">
              <w:rPr>
                <w:b/>
              </w:rPr>
              <w:t>Кочковскогосельсовета</w:t>
            </w:r>
            <w:proofErr w:type="spellEnd"/>
            <w:r w:rsidRPr="00473264">
              <w:rPr>
                <w:b/>
              </w:rPr>
              <w:t xml:space="preserve"> на 2021-2023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22,5</w:t>
            </w:r>
          </w:p>
        </w:tc>
        <w:tc>
          <w:tcPr>
            <w:tcW w:w="1276" w:type="dxa"/>
            <w:shd w:val="clear" w:color="auto" w:fill="auto"/>
            <w:vAlign w:val="center"/>
            <w:hideMark/>
          </w:tcPr>
          <w:p w:rsidR="00A101D1" w:rsidRPr="00473264" w:rsidRDefault="00A101D1" w:rsidP="00A101D1">
            <w:pPr>
              <w:jc w:val="right"/>
              <w:rPr>
                <w:b/>
                <w:bCs/>
              </w:rPr>
            </w:pPr>
            <w:r w:rsidRPr="00473264">
              <w:rPr>
                <w:b/>
                <w:bCs/>
              </w:rPr>
              <w:t>22,5</w:t>
            </w:r>
          </w:p>
        </w:tc>
      </w:tr>
      <w:tr w:rsidR="00A101D1" w:rsidRPr="00473264" w:rsidTr="00A101D1">
        <w:trPr>
          <w:trHeight w:val="416"/>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"Комплексные меры противодействия злоупотреблению наркотиками  и  их незаконному обороту"  в рамках  муниципальной программы  " Защита населения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2021-2023 годы"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567" w:type="dxa"/>
            <w:shd w:val="clear" w:color="auto" w:fill="auto"/>
            <w:noWrap/>
            <w:vAlign w:val="center"/>
            <w:hideMark/>
          </w:tcPr>
          <w:p w:rsidR="00A101D1" w:rsidRPr="00473264" w:rsidRDefault="00A101D1" w:rsidP="00A101D1">
            <w:pPr>
              <w:jc w:val="center"/>
              <w:rPr>
                <w:b/>
                <w:bCs/>
              </w:rPr>
            </w:pPr>
            <w:r w:rsidRPr="00473264">
              <w:rPr>
                <w:b/>
                <w:bCs/>
              </w:rPr>
              <w:t>14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73.0.04.00314</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22,5</w:t>
            </w:r>
          </w:p>
        </w:tc>
        <w:tc>
          <w:tcPr>
            <w:tcW w:w="1276" w:type="dxa"/>
            <w:shd w:val="clear" w:color="auto" w:fill="auto"/>
            <w:vAlign w:val="center"/>
            <w:hideMark/>
          </w:tcPr>
          <w:p w:rsidR="00A101D1" w:rsidRPr="00473264" w:rsidRDefault="00A101D1" w:rsidP="00A101D1">
            <w:pPr>
              <w:jc w:val="right"/>
              <w:rPr>
                <w:b/>
                <w:bCs/>
              </w:rPr>
            </w:pPr>
            <w:r w:rsidRPr="00473264">
              <w:rPr>
                <w:b/>
                <w:bCs/>
              </w:rPr>
              <w:t>22,5</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lastRenderedPageBreak/>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14</w:t>
            </w:r>
          </w:p>
        </w:tc>
        <w:tc>
          <w:tcPr>
            <w:tcW w:w="1623" w:type="dxa"/>
            <w:shd w:val="clear" w:color="auto" w:fill="auto"/>
            <w:noWrap/>
            <w:vAlign w:val="center"/>
            <w:hideMark/>
          </w:tcPr>
          <w:p w:rsidR="00A101D1" w:rsidRPr="00473264" w:rsidRDefault="00A101D1" w:rsidP="00A101D1">
            <w:pPr>
              <w:jc w:val="center"/>
            </w:pPr>
            <w:r w:rsidRPr="00473264">
              <w:t>73.0.04.00314</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22,5</w:t>
            </w:r>
          </w:p>
        </w:tc>
        <w:tc>
          <w:tcPr>
            <w:tcW w:w="1276" w:type="dxa"/>
            <w:shd w:val="clear" w:color="auto" w:fill="auto"/>
            <w:vAlign w:val="center"/>
            <w:hideMark/>
          </w:tcPr>
          <w:p w:rsidR="00A101D1" w:rsidRPr="00473264" w:rsidRDefault="00A101D1" w:rsidP="00A101D1">
            <w:pPr>
              <w:jc w:val="right"/>
            </w:pPr>
            <w:r w:rsidRPr="00473264">
              <w:t>22,5</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03</w:t>
            </w:r>
          </w:p>
        </w:tc>
        <w:tc>
          <w:tcPr>
            <w:tcW w:w="567" w:type="dxa"/>
            <w:shd w:val="clear" w:color="auto" w:fill="auto"/>
            <w:noWrap/>
            <w:vAlign w:val="center"/>
            <w:hideMark/>
          </w:tcPr>
          <w:p w:rsidR="00A101D1" w:rsidRPr="00473264" w:rsidRDefault="00A101D1" w:rsidP="00A101D1">
            <w:pPr>
              <w:jc w:val="center"/>
            </w:pPr>
            <w:r w:rsidRPr="00473264">
              <w:t>14</w:t>
            </w:r>
          </w:p>
        </w:tc>
        <w:tc>
          <w:tcPr>
            <w:tcW w:w="1623" w:type="dxa"/>
            <w:shd w:val="clear" w:color="auto" w:fill="auto"/>
            <w:noWrap/>
            <w:vAlign w:val="center"/>
            <w:hideMark/>
          </w:tcPr>
          <w:p w:rsidR="00A101D1" w:rsidRPr="00473264" w:rsidRDefault="00A101D1" w:rsidP="00A101D1">
            <w:pPr>
              <w:jc w:val="center"/>
            </w:pPr>
            <w:r w:rsidRPr="00473264">
              <w:t>73.0.04.00314</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22,5</w:t>
            </w:r>
          </w:p>
        </w:tc>
        <w:tc>
          <w:tcPr>
            <w:tcW w:w="1276" w:type="dxa"/>
            <w:shd w:val="clear" w:color="auto" w:fill="auto"/>
            <w:vAlign w:val="center"/>
            <w:hideMark/>
          </w:tcPr>
          <w:p w:rsidR="00A101D1" w:rsidRPr="00473264" w:rsidRDefault="00A101D1" w:rsidP="00A101D1">
            <w:pPr>
              <w:jc w:val="right"/>
            </w:pPr>
            <w:r w:rsidRPr="00473264">
              <w:t>22,5</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НАЦИОНАЛЬНАЯ ЭКОНОМИКА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6 956,4</w:t>
            </w:r>
          </w:p>
        </w:tc>
        <w:tc>
          <w:tcPr>
            <w:tcW w:w="1276" w:type="dxa"/>
            <w:shd w:val="clear" w:color="auto" w:fill="auto"/>
            <w:vAlign w:val="center"/>
            <w:hideMark/>
          </w:tcPr>
          <w:p w:rsidR="00A101D1" w:rsidRPr="00473264" w:rsidRDefault="00A101D1" w:rsidP="00A101D1">
            <w:pPr>
              <w:jc w:val="right"/>
              <w:rPr>
                <w:b/>
                <w:bCs/>
              </w:rPr>
            </w:pPr>
            <w:r w:rsidRPr="00473264">
              <w:rPr>
                <w:b/>
                <w:bCs/>
              </w:rPr>
              <w:t>6 976,9</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Дорожное хозяйство (дорожные фонды)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6 956,4</w:t>
            </w:r>
          </w:p>
        </w:tc>
        <w:tc>
          <w:tcPr>
            <w:tcW w:w="1276" w:type="dxa"/>
            <w:shd w:val="clear" w:color="auto" w:fill="auto"/>
            <w:vAlign w:val="center"/>
            <w:hideMark/>
          </w:tcPr>
          <w:p w:rsidR="00A101D1" w:rsidRPr="00473264" w:rsidRDefault="00A101D1" w:rsidP="00A101D1">
            <w:pPr>
              <w:jc w:val="right"/>
              <w:rPr>
                <w:b/>
                <w:bCs/>
              </w:rPr>
            </w:pPr>
            <w:r w:rsidRPr="00473264">
              <w:rPr>
                <w:b/>
                <w:bCs/>
              </w:rPr>
              <w:t>6 976,9</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1,2</w:t>
            </w:r>
          </w:p>
        </w:tc>
        <w:tc>
          <w:tcPr>
            <w:tcW w:w="1276" w:type="dxa"/>
            <w:shd w:val="clear" w:color="auto" w:fill="auto"/>
            <w:vAlign w:val="center"/>
            <w:hideMark/>
          </w:tcPr>
          <w:p w:rsidR="00A101D1" w:rsidRPr="00473264" w:rsidRDefault="00A101D1" w:rsidP="00A101D1">
            <w:pPr>
              <w:jc w:val="right"/>
              <w:rPr>
                <w:b/>
                <w:bCs/>
              </w:rPr>
            </w:pPr>
            <w:r w:rsidRPr="00473264">
              <w:rPr>
                <w:b/>
                <w:bCs/>
              </w:rPr>
              <w:t>1,2</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Расходы на управление дорожным хозяйством за счёт средств областного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70.0.00.70320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1,2</w:t>
            </w:r>
          </w:p>
        </w:tc>
        <w:tc>
          <w:tcPr>
            <w:tcW w:w="1276" w:type="dxa"/>
            <w:shd w:val="clear" w:color="auto" w:fill="auto"/>
            <w:vAlign w:val="center"/>
            <w:hideMark/>
          </w:tcPr>
          <w:p w:rsidR="00A101D1" w:rsidRPr="00473264" w:rsidRDefault="00A101D1" w:rsidP="00A101D1">
            <w:pPr>
              <w:jc w:val="right"/>
              <w:rPr>
                <w:b/>
                <w:bCs/>
              </w:rPr>
            </w:pPr>
            <w:r w:rsidRPr="00473264">
              <w:rPr>
                <w:b/>
                <w:bCs/>
              </w:rPr>
              <w:t>1,2</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Иные бюджетные ассигнования</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70.0.00.70320</w:t>
            </w:r>
          </w:p>
        </w:tc>
        <w:tc>
          <w:tcPr>
            <w:tcW w:w="576" w:type="dxa"/>
            <w:shd w:val="clear" w:color="auto" w:fill="auto"/>
            <w:noWrap/>
            <w:vAlign w:val="center"/>
            <w:hideMark/>
          </w:tcPr>
          <w:p w:rsidR="00A101D1" w:rsidRPr="00473264" w:rsidRDefault="00A101D1" w:rsidP="00A101D1">
            <w:pPr>
              <w:jc w:val="center"/>
            </w:pPr>
            <w:r w:rsidRPr="00473264">
              <w:t>800</w:t>
            </w:r>
          </w:p>
        </w:tc>
        <w:tc>
          <w:tcPr>
            <w:tcW w:w="1134" w:type="dxa"/>
            <w:shd w:val="clear" w:color="auto" w:fill="auto"/>
            <w:vAlign w:val="center"/>
            <w:hideMark/>
          </w:tcPr>
          <w:p w:rsidR="00A101D1" w:rsidRPr="00473264" w:rsidRDefault="00A101D1" w:rsidP="00A101D1">
            <w:pPr>
              <w:jc w:val="right"/>
            </w:pPr>
            <w:r w:rsidRPr="00473264">
              <w:t>1,2</w:t>
            </w:r>
          </w:p>
        </w:tc>
        <w:tc>
          <w:tcPr>
            <w:tcW w:w="1276" w:type="dxa"/>
            <w:shd w:val="clear" w:color="auto" w:fill="auto"/>
            <w:vAlign w:val="center"/>
            <w:hideMark/>
          </w:tcPr>
          <w:p w:rsidR="00A101D1" w:rsidRPr="00473264" w:rsidRDefault="00A101D1" w:rsidP="00A101D1">
            <w:pPr>
              <w:jc w:val="right"/>
            </w:pPr>
            <w:r w:rsidRPr="00473264">
              <w:t>1,2</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Уплата налогов, сборов и иных платежей</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70.0.00.70320</w:t>
            </w:r>
          </w:p>
        </w:tc>
        <w:tc>
          <w:tcPr>
            <w:tcW w:w="576" w:type="dxa"/>
            <w:shd w:val="clear" w:color="auto" w:fill="auto"/>
            <w:noWrap/>
            <w:vAlign w:val="center"/>
            <w:hideMark/>
          </w:tcPr>
          <w:p w:rsidR="00A101D1" w:rsidRPr="00473264" w:rsidRDefault="00A101D1" w:rsidP="00A101D1">
            <w:pPr>
              <w:jc w:val="center"/>
            </w:pPr>
            <w:r w:rsidRPr="00473264">
              <w:t>850</w:t>
            </w:r>
          </w:p>
        </w:tc>
        <w:tc>
          <w:tcPr>
            <w:tcW w:w="1134" w:type="dxa"/>
            <w:shd w:val="clear" w:color="auto" w:fill="auto"/>
            <w:vAlign w:val="center"/>
            <w:hideMark/>
          </w:tcPr>
          <w:p w:rsidR="00A101D1" w:rsidRPr="00473264" w:rsidRDefault="00A101D1" w:rsidP="00A101D1">
            <w:pPr>
              <w:jc w:val="right"/>
            </w:pPr>
            <w:r w:rsidRPr="00473264">
              <w:t>1,2</w:t>
            </w:r>
          </w:p>
        </w:tc>
        <w:tc>
          <w:tcPr>
            <w:tcW w:w="1276" w:type="dxa"/>
            <w:shd w:val="clear" w:color="auto" w:fill="auto"/>
            <w:vAlign w:val="center"/>
            <w:hideMark/>
          </w:tcPr>
          <w:p w:rsidR="00A101D1" w:rsidRPr="00473264" w:rsidRDefault="00A101D1" w:rsidP="00A101D1">
            <w:pPr>
              <w:jc w:val="right"/>
            </w:pPr>
            <w:r w:rsidRPr="00473264">
              <w:t>1,2</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bCs/>
              </w:rPr>
            </w:pPr>
            <w:r w:rsidRPr="00473264">
              <w:rPr>
                <w:b/>
              </w:rPr>
              <w:t xml:space="preserve">Муниципальная программа </w:t>
            </w:r>
            <w:proofErr w:type="spellStart"/>
            <w:r w:rsidRPr="00473264">
              <w:rPr>
                <w:b/>
              </w:rPr>
              <w:t>Кочковкого</w:t>
            </w:r>
            <w:proofErr w:type="spellEnd"/>
            <w:r w:rsidRPr="00473264">
              <w:rPr>
                <w:b/>
              </w:rPr>
              <w:t xml:space="preserve"> района Новосибирской области "</w:t>
            </w:r>
            <w:r w:rsidRPr="00473264">
              <w:rPr>
                <w:b/>
                <w:bCs/>
              </w:rPr>
              <w:t>"</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6 955,2</w:t>
            </w:r>
          </w:p>
        </w:tc>
        <w:tc>
          <w:tcPr>
            <w:tcW w:w="1276" w:type="dxa"/>
            <w:shd w:val="clear" w:color="auto" w:fill="auto"/>
            <w:vAlign w:val="center"/>
            <w:hideMark/>
          </w:tcPr>
          <w:p w:rsidR="00A101D1" w:rsidRPr="00473264" w:rsidRDefault="00A101D1" w:rsidP="00A101D1">
            <w:pPr>
              <w:jc w:val="right"/>
              <w:rPr>
                <w:b/>
                <w:bCs/>
              </w:rPr>
            </w:pPr>
            <w:r w:rsidRPr="00473264">
              <w:rPr>
                <w:b/>
                <w:bCs/>
              </w:rPr>
              <w:t>6 975,7</w:t>
            </w:r>
          </w:p>
        </w:tc>
      </w:tr>
      <w:tr w:rsidR="00A101D1" w:rsidRPr="00473264" w:rsidTr="00A101D1">
        <w:trPr>
          <w:trHeight w:val="2010"/>
        </w:trPr>
        <w:tc>
          <w:tcPr>
            <w:tcW w:w="3984" w:type="dxa"/>
            <w:shd w:val="clear" w:color="auto" w:fill="auto"/>
            <w:vAlign w:val="center"/>
            <w:hideMark/>
          </w:tcPr>
          <w:p w:rsidR="00A101D1" w:rsidRPr="00473264" w:rsidRDefault="00A101D1" w:rsidP="00A101D1">
            <w:pPr>
              <w:rPr>
                <w:b/>
                <w:bCs/>
              </w:rPr>
            </w:pPr>
            <w:r w:rsidRPr="00473264">
              <w:rPr>
                <w:b/>
                <w:bCs/>
              </w:rPr>
              <w:t xml:space="preserve">Муниципальная программа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 Повышение безопасности </w:t>
            </w:r>
            <w:proofErr w:type="spellStart"/>
            <w:r w:rsidRPr="00473264">
              <w:rPr>
                <w:b/>
                <w:bCs/>
              </w:rPr>
              <w:t>дорожгого</w:t>
            </w:r>
            <w:proofErr w:type="spellEnd"/>
            <w:r w:rsidRPr="00473264">
              <w:rPr>
                <w:b/>
                <w:bCs/>
              </w:rPr>
              <w:t xml:space="preserve"> движения на территории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на 2021-2023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6 955,2</w:t>
            </w:r>
          </w:p>
        </w:tc>
        <w:tc>
          <w:tcPr>
            <w:tcW w:w="1276" w:type="dxa"/>
            <w:shd w:val="clear" w:color="auto" w:fill="auto"/>
            <w:vAlign w:val="center"/>
            <w:hideMark/>
          </w:tcPr>
          <w:p w:rsidR="00A101D1" w:rsidRPr="00473264" w:rsidRDefault="00A101D1" w:rsidP="00A101D1">
            <w:pPr>
              <w:jc w:val="right"/>
              <w:rPr>
                <w:b/>
                <w:bCs/>
              </w:rPr>
            </w:pPr>
            <w:r w:rsidRPr="00473264">
              <w:rPr>
                <w:b/>
                <w:bCs/>
              </w:rPr>
              <w:t>6 975,7</w:t>
            </w:r>
          </w:p>
        </w:tc>
      </w:tr>
      <w:tr w:rsidR="00A101D1" w:rsidRPr="00473264" w:rsidTr="00A101D1">
        <w:trPr>
          <w:trHeight w:val="1725"/>
        </w:trPr>
        <w:tc>
          <w:tcPr>
            <w:tcW w:w="3984" w:type="dxa"/>
            <w:shd w:val="clear" w:color="auto" w:fill="auto"/>
            <w:vAlign w:val="center"/>
            <w:hideMark/>
          </w:tcPr>
          <w:p w:rsidR="00A101D1" w:rsidRPr="00473264" w:rsidRDefault="00A101D1" w:rsidP="00A101D1">
            <w:pPr>
              <w:rPr>
                <w:b/>
                <w:bCs/>
              </w:rPr>
            </w:pPr>
            <w:r w:rsidRPr="00473264">
              <w:rPr>
                <w:b/>
                <w:bCs/>
              </w:rPr>
              <w:t xml:space="preserve">Расходы на реализацию мероприятий "Содержание дорог в рамках муниципальной программы" Повышение безопасности </w:t>
            </w:r>
            <w:proofErr w:type="spellStart"/>
            <w:r w:rsidRPr="00473264">
              <w:rPr>
                <w:b/>
                <w:bCs/>
              </w:rPr>
              <w:t>дорожгого</w:t>
            </w:r>
            <w:proofErr w:type="spellEnd"/>
            <w:r w:rsidRPr="00473264">
              <w:rPr>
                <w:b/>
                <w:bCs/>
              </w:rPr>
              <w:t xml:space="preserve"> движения на территории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на 2021-2023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74.0.04.04090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2 252,1</w:t>
            </w:r>
          </w:p>
        </w:tc>
        <w:tc>
          <w:tcPr>
            <w:tcW w:w="1276" w:type="dxa"/>
            <w:shd w:val="clear" w:color="auto" w:fill="auto"/>
            <w:vAlign w:val="center"/>
            <w:hideMark/>
          </w:tcPr>
          <w:p w:rsidR="00A101D1" w:rsidRPr="00473264" w:rsidRDefault="00A101D1" w:rsidP="00A101D1">
            <w:pPr>
              <w:jc w:val="right"/>
              <w:rPr>
                <w:b/>
                <w:bCs/>
              </w:rPr>
            </w:pPr>
            <w:r w:rsidRPr="00473264">
              <w:rPr>
                <w:b/>
                <w:bCs/>
              </w:rPr>
              <w:t>2 252,1</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74.0.04.04090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2 252,1</w:t>
            </w:r>
          </w:p>
        </w:tc>
        <w:tc>
          <w:tcPr>
            <w:tcW w:w="1276" w:type="dxa"/>
            <w:shd w:val="clear" w:color="auto" w:fill="auto"/>
            <w:vAlign w:val="center"/>
            <w:hideMark/>
          </w:tcPr>
          <w:p w:rsidR="00A101D1" w:rsidRPr="00473264" w:rsidRDefault="00A101D1" w:rsidP="00A101D1">
            <w:pPr>
              <w:jc w:val="right"/>
            </w:pPr>
            <w:r w:rsidRPr="00473264">
              <w:t>2 252,1</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74.0.04.04090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2 252,1</w:t>
            </w:r>
          </w:p>
        </w:tc>
        <w:tc>
          <w:tcPr>
            <w:tcW w:w="1276" w:type="dxa"/>
            <w:shd w:val="clear" w:color="auto" w:fill="auto"/>
            <w:vAlign w:val="center"/>
            <w:hideMark/>
          </w:tcPr>
          <w:p w:rsidR="00A101D1" w:rsidRPr="00473264" w:rsidRDefault="00A101D1" w:rsidP="00A101D1">
            <w:pPr>
              <w:jc w:val="right"/>
            </w:pPr>
            <w:r w:rsidRPr="00473264">
              <w:t>2 252,1</w:t>
            </w:r>
          </w:p>
        </w:tc>
      </w:tr>
      <w:tr w:rsidR="00A101D1" w:rsidRPr="00473264" w:rsidTr="00A101D1">
        <w:trPr>
          <w:trHeight w:val="2010"/>
        </w:trPr>
        <w:tc>
          <w:tcPr>
            <w:tcW w:w="3984" w:type="dxa"/>
            <w:shd w:val="clear" w:color="auto" w:fill="auto"/>
            <w:vAlign w:val="center"/>
            <w:hideMark/>
          </w:tcPr>
          <w:p w:rsidR="00A101D1" w:rsidRPr="00473264" w:rsidRDefault="00A101D1" w:rsidP="00A101D1">
            <w:pPr>
              <w:rPr>
                <w:b/>
                <w:bCs/>
              </w:rPr>
            </w:pPr>
            <w:r w:rsidRPr="00473264">
              <w:rPr>
                <w:b/>
                <w:bCs/>
              </w:rPr>
              <w:lastRenderedPageBreak/>
              <w:t xml:space="preserve">Расходы на реализацию мероприятий в части </w:t>
            </w:r>
            <w:proofErr w:type="spellStart"/>
            <w:r w:rsidRPr="00473264">
              <w:rPr>
                <w:b/>
                <w:bCs/>
              </w:rPr>
              <w:t>софинансирования</w:t>
            </w:r>
            <w:proofErr w:type="spellEnd"/>
            <w:r w:rsidRPr="00473264">
              <w:rPr>
                <w:b/>
                <w:bCs/>
              </w:rPr>
              <w:t xml:space="preserve"> муниципальной программы " Повышение безопасности </w:t>
            </w:r>
            <w:proofErr w:type="spellStart"/>
            <w:r w:rsidRPr="00473264">
              <w:rPr>
                <w:b/>
                <w:bCs/>
              </w:rPr>
              <w:t>дорожгого</w:t>
            </w:r>
            <w:proofErr w:type="spellEnd"/>
            <w:r w:rsidRPr="00473264">
              <w:rPr>
                <w:b/>
                <w:bCs/>
              </w:rPr>
              <w:t xml:space="preserve"> движения на территории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на 2021-2023 годы"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74.0.04.04099</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31,0</w:t>
            </w:r>
          </w:p>
        </w:tc>
        <w:tc>
          <w:tcPr>
            <w:tcW w:w="1276" w:type="dxa"/>
            <w:shd w:val="clear" w:color="auto" w:fill="auto"/>
            <w:vAlign w:val="center"/>
            <w:hideMark/>
          </w:tcPr>
          <w:p w:rsidR="00A101D1" w:rsidRPr="00473264" w:rsidRDefault="00A101D1" w:rsidP="00A101D1">
            <w:pPr>
              <w:jc w:val="right"/>
              <w:rPr>
                <w:b/>
                <w:bCs/>
              </w:rPr>
            </w:pPr>
            <w:r w:rsidRPr="00473264">
              <w:rPr>
                <w:b/>
                <w:bCs/>
              </w:rPr>
              <w:t>30,6</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74.0.04.04099</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31,0</w:t>
            </w:r>
          </w:p>
        </w:tc>
        <w:tc>
          <w:tcPr>
            <w:tcW w:w="1276" w:type="dxa"/>
            <w:shd w:val="clear" w:color="auto" w:fill="auto"/>
            <w:vAlign w:val="center"/>
            <w:hideMark/>
          </w:tcPr>
          <w:p w:rsidR="00A101D1" w:rsidRPr="00473264" w:rsidRDefault="00A101D1" w:rsidP="00A101D1">
            <w:pPr>
              <w:jc w:val="right"/>
            </w:pPr>
            <w:r w:rsidRPr="00473264">
              <w:t>30,6</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74.0.04.04099</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31,0</w:t>
            </w:r>
          </w:p>
        </w:tc>
        <w:tc>
          <w:tcPr>
            <w:tcW w:w="1276" w:type="dxa"/>
            <w:shd w:val="clear" w:color="auto" w:fill="auto"/>
            <w:vAlign w:val="center"/>
            <w:hideMark/>
          </w:tcPr>
          <w:p w:rsidR="00A101D1" w:rsidRPr="00473264" w:rsidRDefault="00A101D1" w:rsidP="00A101D1">
            <w:pPr>
              <w:jc w:val="right"/>
            </w:pPr>
            <w:r w:rsidRPr="00473264">
              <w:t>30,6</w:t>
            </w:r>
          </w:p>
        </w:tc>
      </w:tr>
      <w:tr w:rsidR="00A101D1" w:rsidRPr="00473264" w:rsidTr="00A101D1">
        <w:trPr>
          <w:trHeight w:val="563"/>
        </w:trPr>
        <w:tc>
          <w:tcPr>
            <w:tcW w:w="3984" w:type="dxa"/>
            <w:shd w:val="clear" w:color="auto" w:fill="auto"/>
            <w:vAlign w:val="center"/>
            <w:hideMark/>
          </w:tcPr>
          <w:p w:rsidR="00A101D1" w:rsidRPr="00473264" w:rsidRDefault="00A101D1" w:rsidP="00A101D1">
            <w:pPr>
              <w:rPr>
                <w:b/>
                <w:bCs/>
              </w:rPr>
            </w:pPr>
            <w:r w:rsidRPr="00473264">
              <w:rPr>
                <w:b/>
                <w:bCs/>
              </w:rPr>
              <w:t xml:space="preserve">Расходы на реализацию мероприятий "Прочие мероприятия по развитию автомобильных дорог"  в рамках муниципальной программы "Повышения </w:t>
            </w:r>
            <w:proofErr w:type="spellStart"/>
            <w:r w:rsidRPr="00473264">
              <w:rPr>
                <w:b/>
                <w:bCs/>
              </w:rPr>
              <w:t>безопастности</w:t>
            </w:r>
            <w:proofErr w:type="spellEnd"/>
            <w:r w:rsidRPr="00473264">
              <w:rPr>
                <w:b/>
                <w:bCs/>
              </w:rPr>
              <w:t xml:space="preserve"> дорожного движения на территории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на 2021-2023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74.0.04.14090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1 599,0</w:t>
            </w:r>
          </w:p>
        </w:tc>
        <w:tc>
          <w:tcPr>
            <w:tcW w:w="1276" w:type="dxa"/>
            <w:shd w:val="clear" w:color="auto" w:fill="auto"/>
            <w:vAlign w:val="center"/>
            <w:hideMark/>
          </w:tcPr>
          <w:p w:rsidR="00A101D1" w:rsidRPr="00473264" w:rsidRDefault="00A101D1" w:rsidP="00A101D1">
            <w:pPr>
              <w:jc w:val="right"/>
              <w:rPr>
                <w:b/>
                <w:bCs/>
              </w:rPr>
            </w:pPr>
            <w:r w:rsidRPr="00473264">
              <w:rPr>
                <w:b/>
                <w:bCs/>
              </w:rPr>
              <w:t>1 660,9</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74.0.04.14090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1 599,0</w:t>
            </w:r>
          </w:p>
        </w:tc>
        <w:tc>
          <w:tcPr>
            <w:tcW w:w="1276" w:type="dxa"/>
            <w:shd w:val="clear" w:color="auto" w:fill="auto"/>
            <w:vAlign w:val="center"/>
            <w:hideMark/>
          </w:tcPr>
          <w:p w:rsidR="00A101D1" w:rsidRPr="00473264" w:rsidRDefault="00A101D1" w:rsidP="00A101D1">
            <w:pPr>
              <w:jc w:val="right"/>
            </w:pPr>
            <w:r w:rsidRPr="00473264">
              <w:t>1 660,9</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74.0.04.14090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1 599,0</w:t>
            </w:r>
          </w:p>
        </w:tc>
        <w:tc>
          <w:tcPr>
            <w:tcW w:w="1276" w:type="dxa"/>
            <w:shd w:val="clear" w:color="auto" w:fill="auto"/>
            <w:vAlign w:val="center"/>
            <w:hideMark/>
          </w:tcPr>
          <w:p w:rsidR="00A101D1" w:rsidRPr="00473264" w:rsidRDefault="00A101D1" w:rsidP="00A101D1">
            <w:pPr>
              <w:jc w:val="right"/>
            </w:pPr>
            <w:r w:rsidRPr="00473264">
              <w:t>1 660,9</w:t>
            </w:r>
          </w:p>
        </w:tc>
      </w:tr>
      <w:tr w:rsidR="00A101D1" w:rsidRPr="00473264" w:rsidTr="00A101D1">
        <w:trPr>
          <w:trHeight w:val="2010"/>
        </w:trPr>
        <w:tc>
          <w:tcPr>
            <w:tcW w:w="3984" w:type="dxa"/>
            <w:shd w:val="clear" w:color="auto" w:fill="auto"/>
            <w:vAlign w:val="center"/>
            <w:hideMark/>
          </w:tcPr>
          <w:p w:rsidR="00A101D1" w:rsidRPr="00473264" w:rsidRDefault="00A101D1" w:rsidP="00A101D1">
            <w:pPr>
              <w:rPr>
                <w:b/>
                <w:bCs/>
              </w:rPr>
            </w:pPr>
            <w:r w:rsidRPr="00473264">
              <w:rPr>
                <w:b/>
                <w:bCs/>
              </w:rPr>
              <w:t xml:space="preserve">Расходы на реализацию мероприятий  в рамках муниципальной программы " Повышение безопасности </w:t>
            </w:r>
            <w:proofErr w:type="spellStart"/>
            <w:r w:rsidRPr="00473264">
              <w:rPr>
                <w:b/>
                <w:bCs/>
              </w:rPr>
              <w:t>дорожгого</w:t>
            </w:r>
            <w:proofErr w:type="spellEnd"/>
            <w:r w:rsidRPr="00473264">
              <w:rPr>
                <w:b/>
                <w:bCs/>
              </w:rPr>
              <w:t xml:space="preserve"> движения на территории </w:t>
            </w:r>
            <w:proofErr w:type="spellStart"/>
            <w:r w:rsidRPr="00473264">
              <w:rPr>
                <w:b/>
                <w:bCs/>
              </w:rPr>
              <w:t>Кочковского</w:t>
            </w:r>
            <w:proofErr w:type="spellEnd"/>
            <w:r w:rsidRPr="00473264">
              <w:rPr>
                <w:b/>
                <w:bCs/>
              </w:rPr>
              <w:t xml:space="preserve"> сельсовета </w:t>
            </w:r>
            <w:proofErr w:type="spellStart"/>
            <w:r w:rsidRPr="00473264">
              <w:rPr>
                <w:b/>
                <w:bCs/>
              </w:rPr>
              <w:t>Кочковского</w:t>
            </w:r>
            <w:proofErr w:type="spellEnd"/>
            <w:r w:rsidRPr="00473264">
              <w:rPr>
                <w:b/>
                <w:bCs/>
              </w:rPr>
              <w:t xml:space="preserve"> района Новосибирской области на 2021-2023 годы"  за счет средств областного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567" w:type="dxa"/>
            <w:shd w:val="clear" w:color="auto" w:fill="auto"/>
            <w:noWrap/>
            <w:vAlign w:val="center"/>
            <w:hideMark/>
          </w:tcPr>
          <w:p w:rsidR="00A101D1" w:rsidRPr="00473264" w:rsidRDefault="00A101D1" w:rsidP="00A101D1">
            <w:pPr>
              <w:jc w:val="center"/>
              <w:rPr>
                <w:b/>
                <w:bCs/>
              </w:rPr>
            </w:pPr>
            <w:r w:rsidRPr="00473264">
              <w:rPr>
                <w:b/>
                <w:bCs/>
              </w:rPr>
              <w:t>09</w:t>
            </w:r>
          </w:p>
        </w:tc>
        <w:tc>
          <w:tcPr>
            <w:tcW w:w="1623" w:type="dxa"/>
            <w:shd w:val="clear" w:color="auto" w:fill="auto"/>
            <w:noWrap/>
            <w:vAlign w:val="center"/>
            <w:hideMark/>
          </w:tcPr>
          <w:p w:rsidR="00A101D1" w:rsidRPr="00473264" w:rsidRDefault="00A101D1" w:rsidP="00A101D1">
            <w:pPr>
              <w:jc w:val="center"/>
              <w:rPr>
                <w:b/>
                <w:bCs/>
              </w:rPr>
            </w:pPr>
            <w:r w:rsidRPr="00473264">
              <w:rPr>
                <w:b/>
                <w:bCs/>
              </w:rPr>
              <w:t>74.0.04.70760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3 073,1</w:t>
            </w:r>
          </w:p>
        </w:tc>
        <w:tc>
          <w:tcPr>
            <w:tcW w:w="1276" w:type="dxa"/>
            <w:shd w:val="clear" w:color="auto" w:fill="auto"/>
            <w:vAlign w:val="center"/>
            <w:hideMark/>
          </w:tcPr>
          <w:p w:rsidR="00A101D1" w:rsidRPr="00473264" w:rsidRDefault="00A101D1" w:rsidP="00A101D1">
            <w:pPr>
              <w:jc w:val="right"/>
              <w:rPr>
                <w:b/>
                <w:bCs/>
              </w:rPr>
            </w:pPr>
            <w:r w:rsidRPr="00473264">
              <w:rPr>
                <w:b/>
                <w:bCs/>
              </w:rPr>
              <w:t>3 032,1</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74.0.04.70760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3 073,1</w:t>
            </w:r>
          </w:p>
        </w:tc>
        <w:tc>
          <w:tcPr>
            <w:tcW w:w="1276" w:type="dxa"/>
            <w:shd w:val="clear" w:color="auto" w:fill="auto"/>
            <w:vAlign w:val="center"/>
            <w:hideMark/>
          </w:tcPr>
          <w:p w:rsidR="00A101D1" w:rsidRPr="00473264" w:rsidRDefault="00A101D1" w:rsidP="00A101D1">
            <w:pPr>
              <w:jc w:val="right"/>
            </w:pPr>
            <w:r w:rsidRPr="00473264">
              <w:t>3 032,1</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04</w:t>
            </w:r>
          </w:p>
        </w:tc>
        <w:tc>
          <w:tcPr>
            <w:tcW w:w="567" w:type="dxa"/>
            <w:shd w:val="clear" w:color="auto" w:fill="auto"/>
            <w:noWrap/>
            <w:vAlign w:val="center"/>
            <w:hideMark/>
          </w:tcPr>
          <w:p w:rsidR="00A101D1" w:rsidRPr="00473264" w:rsidRDefault="00A101D1" w:rsidP="00A101D1">
            <w:pPr>
              <w:jc w:val="center"/>
            </w:pPr>
            <w:r w:rsidRPr="00473264">
              <w:t>09</w:t>
            </w:r>
          </w:p>
        </w:tc>
        <w:tc>
          <w:tcPr>
            <w:tcW w:w="1623" w:type="dxa"/>
            <w:shd w:val="clear" w:color="auto" w:fill="auto"/>
            <w:noWrap/>
            <w:vAlign w:val="center"/>
            <w:hideMark/>
          </w:tcPr>
          <w:p w:rsidR="00A101D1" w:rsidRPr="00473264" w:rsidRDefault="00A101D1" w:rsidP="00A101D1">
            <w:pPr>
              <w:jc w:val="center"/>
            </w:pPr>
            <w:r w:rsidRPr="00473264">
              <w:t>74.0.04.70760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3 073,1</w:t>
            </w:r>
          </w:p>
        </w:tc>
        <w:tc>
          <w:tcPr>
            <w:tcW w:w="1276" w:type="dxa"/>
            <w:shd w:val="clear" w:color="auto" w:fill="auto"/>
            <w:vAlign w:val="center"/>
            <w:hideMark/>
          </w:tcPr>
          <w:p w:rsidR="00A101D1" w:rsidRPr="00473264" w:rsidRDefault="00A101D1" w:rsidP="00A101D1">
            <w:pPr>
              <w:jc w:val="right"/>
            </w:pPr>
            <w:r w:rsidRPr="00473264">
              <w:t>3 032,1</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lastRenderedPageBreak/>
              <w:t>ЖИЛИЩНО-КОММУНАЛЬНОЕ ХОЗЯЙСТВО</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12 171,6</w:t>
            </w:r>
          </w:p>
        </w:tc>
        <w:tc>
          <w:tcPr>
            <w:tcW w:w="1276" w:type="dxa"/>
            <w:shd w:val="clear" w:color="auto" w:fill="auto"/>
            <w:vAlign w:val="center"/>
            <w:hideMark/>
          </w:tcPr>
          <w:p w:rsidR="00A101D1" w:rsidRPr="00473264" w:rsidRDefault="00A101D1" w:rsidP="00A101D1">
            <w:pPr>
              <w:jc w:val="right"/>
              <w:rPr>
                <w:b/>
                <w:bCs/>
              </w:rPr>
            </w:pPr>
            <w:r w:rsidRPr="00473264">
              <w:rPr>
                <w:b/>
                <w:bCs/>
              </w:rPr>
              <w:t>11465,3</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Благоустройство</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12 171,6</w:t>
            </w:r>
          </w:p>
        </w:tc>
        <w:tc>
          <w:tcPr>
            <w:tcW w:w="1276" w:type="dxa"/>
            <w:shd w:val="clear" w:color="auto" w:fill="auto"/>
            <w:vAlign w:val="center"/>
            <w:hideMark/>
          </w:tcPr>
          <w:p w:rsidR="00A101D1" w:rsidRPr="00473264" w:rsidRDefault="00A101D1" w:rsidP="00A101D1">
            <w:pPr>
              <w:jc w:val="right"/>
              <w:rPr>
                <w:b/>
                <w:bCs/>
              </w:rPr>
            </w:pPr>
            <w:r w:rsidRPr="00473264">
              <w:rPr>
                <w:b/>
                <w:bCs/>
              </w:rPr>
              <w:t>11465,3</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11 882,1</w:t>
            </w:r>
          </w:p>
        </w:tc>
        <w:tc>
          <w:tcPr>
            <w:tcW w:w="1276" w:type="dxa"/>
            <w:shd w:val="clear" w:color="auto" w:fill="auto"/>
            <w:vAlign w:val="center"/>
            <w:hideMark/>
          </w:tcPr>
          <w:p w:rsidR="00A101D1" w:rsidRPr="00473264" w:rsidRDefault="00A101D1" w:rsidP="00A101D1">
            <w:pPr>
              <w:jc w:val="right"/>
              <w:rPr>
                <w:b/>
                <w:bCs/>
              </w:rPr>
            </w:pPr>
            <w:r w:rsidRPr="00473264">
              <w:rPr>
                <w:b/>
                <w:bCs/>
              </w:rPr>
              <w:t>11248,3</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bCs/>
              </w:rPr>
            </w:pPr>
            <w:r w:rsidRPr="00473264">
              <w:rPr>
                <w:b/>
                <w:bCs/>
              </w:rPr>
              <w:t xml:space="preserve">Прочие мероприятия по благоустройству  территорий </w:t>
            </w:r>
            <w:proofErr w:type="spellStart"/>
            <w:r w:rsidRPr="00473264">
              <w:rPr>
                <w:b/>
                <w:bCs/>
              </w:rPr>
              <w:t>мунипальных</w:t>
            </w:r>
            <w:proofErr w:type="spellEnd"/>
            <w:r w:rsidRPr="00473264">
              <w:rPr>
                <w:b/>
                <w:bCs/>
              </w:rPr>
              <w:t xml:space="preserve">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70.0.00.05503</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4 932,8</w:t>
            </w:r>
          </w:p>
        </w:tc>
        <w:tc>
          <w:tcPr>
            <w:tcW w:w="1276" w:type="dxa"/>
            <w:shd w:val="clear" w:color="auto" w:fill="auto"/>
            <w:vAlign w:val="center"/>
            <w:hideMark/>
          </w:tcPr>
          <w:p w:rsidR="00A101D1" w:rsidRPr="00473264" w:rsidRDefault="00A101D1" w:rsidP="00A101D1">
            <w:pPr>
              <w:jc w:val="right"/>
              <w:rPr>
                <w:b/>
                <w:bCs/>
              </w:rPr>
            </w:pPr>
            <w:r w:rsidRPr="00473264">
              <w:rPr>
                <w:b/>
                <w:bCs/>
              </w:rPr>
              <w:t>4 299,0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70.0.00.05503</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4 932,8</w:t>
            </w:r>
          </w:p>
        </w:tc>
        <w:tc>
          <w:tcPr>
            <w:tcW w:w="1276" w:type="dxa"/>
            <w:shd w:val="clear" w:color="auto" w:fill="auto"/>
            <w:vAlign w:val="center"/>
            <w:hideMark/>
          </w:tcPr>
          <w:p w:rsidR="00A101D1" w:rsidRPr="00473264" w:rsidRDefault="00A101D1" w:rsidP="00A101D1">
            <w:pPr>
              <w:jc w:val="right"/>
            </w:pPr>
            <w:r w:rsidRPr="00473264">
              <w:t>4 299,0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70.0.00.05503</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4 932,8</w:t>
            </w:r>
          </w:p>
        </w:tc>
        <w:tc>
          <w:tcPr>
            <w:tcW w:w="1276" w:type="dxa"/>
            <w:shd w:val="clear" w:color="auto" w:fill="auto"/>
            <w:vAlign w:val="center"/>
            <w:hideMark/>
          </w:tcPr>
          <w:p w:rsidR="00A101D1" w:rsidRPr="00473264" w:rsidRDefault="00A101D1" w:rsidP="00A101D1">
            <w:pPr>
              <w:jc w:val="right"/>
            </w:pPr>
            <w:r w:rsidRPr="00473264">
              <w:t>4 299,0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70.0.F2.00000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6 949,3</w:t>
            </w:r>
          </w:p>
        </w:tc>
        <w:tc>
          <w:tcPr>
            <w:tcW w:w="1276" w:type="dxa"/>
            <w:shd w:val="clear" w:color="auto" w:fill="auto"/>
            <w:vAlign w:val="center"/>
            <w:hideMark/>
          </w:tcPr>
          <w:p w:rsidR="00A101D1" w:rsidRPr="00473264" w:rsidRDefault="00A101D1" w:rsidP="00A101D1">
            <w:pPr>
              <w:jc w:val="right"/>
              <w:rPr>
                <w:b/>
                <w:bCs/>
              </w:rPr>
            </w:pPr>
            <w:r w:rsidRPr="00473264">
              <w:rPr>
                <w:b/>
                <w:bCs/>
              </w:rPr>
              <w:t>6949,3</w:t>
            </w:r>
          </w:p>
        </w:tc>
      </w:tr>
      <w:tr w:rsidR="00A101D1" w:rsidRPr="00473264" w:rsidTr="00A101D1">
        <w:trPr>
          <w:trHeight w:val="3150"/>
        </w:trPr>
        <w:tc>
          <w:tcPr>
            <w:tcW w:w="3984" w:type="dxa"/>
            <w:shd w:val="clear" w:color="auto" w:fill="auto"/>
            <w:vAlign w:val="center"/>
            <w:hideMark/>
          </w:tcPr>
          <w:p w:rsidR="00A101D1" w:rsidRPr="00473264" w:rsidRDefault="00A101D1" w:rsidP="00A101D1">
            <w:pPr>
              <w:rPr>
                <w:b/>
                <w:bCs/>
              </w:rPr>
            </w:pPr>
            <w:r w:rsidRPr="00473264">
              <w:rPr>
                <w:b/>
                <w:bCs/>
              </w:rP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70.0.F2.55551</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1 741,0</w:t>
            </w:r>
          </w:p>
        </w:tc>
        <w:tc>
          <w:tcPr>
            <w:tcW w:w="1276" w:type="dxa"/>
            <w:shd w:val="clear" w:color="auto" w:fill="auto"/>
            <w:vAlign w:val="center"/>
            <w:hideMark/>
          </w:tcPr>
          <w:p w:rsidR="00A101D1" w:rsidRPr="00473264" w:rsidRDefault="00A101D1" w:rsidP="00A101D1">
            <w:pPr>
              <w:jc w:val="right"/>
              <w:rPr>
                <w:b/>
                <w:bCs/>
              </w:rPr>
            </w:pPr>
            <w:r w:rsidRPr="00473264">
              <w:rPr>
                <w:b/>
                <w:bCs/>
              </w:rPr>
              <w:t>1741,0</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Иные бюджетные ассигнования</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70.0.F2.55551</w:t>
            </w:r>
          </w:p>
        </w:tc>
        <w:tc>
          <w:tcPr>
            <w:tcW w:w="576" w:type="dxa"/>
            <w:shd w:val="clear" w:color="auto" w:fill="auto"/>
            <w:noWrap/>
            <w:vAlign w:val="center"/>
            <w:hideMark/>
          </w:tcPr>
          <w:p w:rsidR="00A101D1" w:rsidRPr="00473264" w:rsidRDefault="00A101D1" w:rsidP="00A101D1">
            <w:pPr>
              <w:jc w:val="center"/>
            </w:pPr>
            <w:r w:rsidRPr="00473264">
              <w:t>800</w:t>
            </w:r>
          </w:p>
        </w:tc>
        <w:tc>
          <w:tcPr>
            <w:tcW w:w="1134" w:type="dxa"/>
            <w:shd w:val="clear" w:color="auto" w:fill="auto"/>
            <w:vAlign w:val="center"/>
            <w:hideMark/>
          </w:tcPr>
          <w:p w:rsidR="00A101D1" w:rsidRPr="00473264" w:rsidRDefault="00A101D1" w:rsidP="00A101D1">
            <w:pPr>
              <w:jc w:val="right"/>
            </w:pPr>
            <w:r w:rsidRPr="00473264">
              <w:t>1 741,0</w:t>
            </w:r>
          </w:p>
        </w:tc>
        <w:tc>
          <w:tcPr>
            <w:tcW w:w="1276" w:type="dxa"/>
            <w:shd w:val="clear" w:color="auto" w:fill="auto"/>
            <w:vAlign w:val="center"/>
            <w:hideMark/>
          </w:tcPr>
          <w:p w:rsidR="00A101D1" w:rsidRPr="00473264" w:rsidRDefault="00A101D1" w:rsidP="00A101D1">
            <w:pPr>
              <w:jc w:val="right"/>
            </w:pPr>
            <w:r w:rsidRPr="00473264">
              <w:t>1741,0</w:t>
            </w:r>
          </w:p>
        </w:tc>
      </w:tr>
      <w:tr w:rsidR="00A101D1" w:rsidRPr="00473264" w:rsidTr="00A101D1">
        <w:trPr>
          <w:trHeight w:val="1155"/>
        </w:trPr>
        <w:tc>
          <w:tcPr>
            <w:tcW w:w="3984" w:type="dxa"/>
            <w:shd w:val="clear" w:color="auto" w:fill="auto"/>
            <w:vAlign w:val="center"/>
            <w:hideMark/>
          </w:tcPr>
          <w:p w:rsidR="00A101D1" w:rsidRPr="00473264" w:rsidRDefault="00A101D1" w:rsidP="00A101D1">
            <w:r w:rsidRPr="0047326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70.0.F2.55551</w:t>
            </w:r>
          </w:p>
        </w:tc>
        <w:tc>
          <w:tcPr>
            <w:tcW w:w="576" w:type="dxa"/>
            <w:shd w:val="clear" w:color="auto" w:fill="auto"/>
            <w:noWrap/>
            <w:vAlign w:val="center"/>
            <w:hideMark/>
          </w:tcPr>
          <w:p w:rsidR="00A101D1" w:rsidRPr="00473264" w:rsidRDefault="00A101D1" w:rsidP="00A101D1">
            <w:pPr>
              <w:jc w:val="center"/>
            </w:pPr>
            <w:r w:rsidRPr="00473264">
              <w:t>810</w:t>
            </w:r>
          </w:p>
        </w:tc>
        <w:tc>
          <w:tcPr>
            <w:tcW w:w="1134" w:type="dxa"/>
            <w:shd w:val="clear" w:color="auto" w:fill="auto"/>
            <w:vAlign w:val="center"/>
            <w:hideMark/>
          </w:tcPr>
          <w:p w:rsidR="00A101D1" w:rsidRPr="00473264" w:rsidRDefault="00A101D1" w:rsidP="00A101D1">
            <w:pPr>
              <w:jc w:val="right"/>
            </w:pPr>
            <w:r w:rsidRPr="00473264">
              <w:t>1 741,0</w:t>
            </w:r>
          </w:p>
        </w:tc>
        <w:tc>
          <w:tcPr>
            <w:tcW w:w="1276" w:type="dxa"/>
            <w:shd w:val="clear" w:color="auto" w:fill="auto"/>
            <w:vAlign w:val="center"/>
            <w:hideMark/>
          </w:tcPr>
          <w:p w:rsidR="00A101D1" w:rsidRPr="00473264" w:rsidRDefault="00A101D1" w:rsidP="00A101D1">
            <w:pPr>
              <w:jc w:val="right"/>
            </w:pPr>
            <w:r w:rsidRPr="00473264">
              <w:t>1741,0</w:t>
            </w:r>
          </w:p>
        </w:tc>
      </w:tr>
      <w:tr w:rsidR="00A101D1" w:rsidRPr="00473264" w:rsidTr="00A101D1">
        <w:trPr>
          <w:trHeight w:val="2580"/>
        </w:trPr>
        <w:tc>
          <w:tcPr>
            <w:tcW w:w="3984" w:type="dxa"/>
            <w:shd w:val="clear" w:color="auto" w:fill="auto"/>
            <w:vAlign w:val="center"/>
            <w:hideMark/>
          </w:tcPr>
          <w:p w:rsidR="00A101D1" w:rsidRPr="00473264" w:rsidRDefault="00A101D1" w:rsidP="00A101D1">
            <w:pPr>
              <w:rPr>
                <w:b/>
                <w:bCs/>
              </w:rPr>
            </w:pPr>
            <w:r w:rsidRPr="00473264">
              <w:rPr>
                <w:b/>
                <w:bCs/>
              </w:rPr>
              <w:lastRenderedPageBreak/>
              <w:t>Расходы на реализацию мероприятий по формированию современной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общественных пространств населенных пунктов Новосибирской области).</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70.0.F2.55552</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5 208,3</w:t>
            </w:r>
          </w:p>
        </w:tc>
        <w:tc>
          <w:tcPr>
            <w:tcW w:w="1276" w:type="dxa"/>
            <w:shd w:val="clear" w:color="auto" w:fill="auto"/>
            <w:vAlign w:val="center"/>
            <w:hideMark/>
          </w:tcPr>
          <w:p w:rsidR="00A101D1" w:rsidRPr="00473264" w:rsidRDefault="00A101D1" w:rsidP="00A101D1">
            <w:pPr>
              <w:jc w:val="right"/>
              <w:rPr>
                <w:b/>
                <w:bCs/>
              </w:rPr>
            </w:pPr>
            <w:r w:rsidRPr="00473264">
              <w:rPr>
                <w:b/>
                <w:bCs/>
              </w:rPr>
              <w:t>5 208,3</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70.0.F2.55552</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5 208,3</w:t>
            </w:r>
          </w:p>
        </w:tc>
        <w:tc>
          <w:tcPr>
            <w:tcW w:w="1276" w:type="dxa"/>
            <w:shd w:val="clear" w:color="auto" w:fill="auto"/>
            <w:vAlign w:val="center"/>
            <w:hideMark/>
          </w:tcPr>
          <w:p w:rsidR="00A101D1" w:rsidRPr="00473264" w:rsidRDefault="00A101D1" w:rsidP="00A101D1">
            <w:pPr>
              <w:jc w:val="right"/>
            </w:pPr>
            <w:r w:rsidRPr="00473264">
              <w:t>5 208,3</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70.0.F2.55552</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5 208,3</w:t>
            </w:r>
          </w:p>
        </w:tc>
        <w:tc>
          <w:tcPr>
            <w:tcW w:w="1276" w:type="dxa"/>
            <w:shd w:val="clear" w:color="auto" w:fill="auto"/>
            <w:vAlign w:val="center"/>
            <w:hideMark/>
          </w:tcPr>
          <w:p w:rsidR="00A101D1" w:rsidRPr="00473264" w:rsidRDefault="00A101D1" w:rsidP="00A101D1">
            <w:pPr>
              <w:jc w:val="right"/>
            </w:pPr>
            <w:r w:rsidRPr="00473264">
              <w:t>5 208,3</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Софинансирование</w:t>
            </w:r>
            <w:proofErr w:type="spellEnd"/>
            <w:r w:rsidRPr="00473264">
              <w:rPr>
                <w:b/>
                <w:bCs/>
              </w:rPr>
              <w:t xml:space="preserve"> расходов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98.0.00.00000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289,6</w:t>
            </w:r>
          </w:p>
        </w:tc>
        <w:tc>
          <w:tcPr>
            <w:tcW w:w="1276" w:type="dxa"/>
            <w:shd w:val="clear" w:color="auto" w:fill="auto"/>
            <w:vAlign w:val="center"/>
            <w:hideMark/>
          </w:tcPr>
          <w:p w:rsidR="00A101D1" w:rsidRPr="00473264" w:rsidRDefault="00A101D1" w:rsidP="00A101D1">
            <w:pPr>
              <w:jc w:val="right"/>
              <w:rPr>
                <w:b/>
                <w:bCs/>
              </w:rPr>
            </w:pPr>
            <w:r w:rsidRPr="00473264">
              <w:rPr>
                <w:b/>
                <w:bCs/>
              </w:rPr>
              <w:t>217,0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proofErr w:type="spellStart"/>
            <w:r w:rsidRPr="00473264">
              <w:rPr>
                <w:b/>
                <w:bCs/>
              </w:rPr>
              <w:t>Софинансирование</w:t>
            </w:r>
            <w:proofErr w:type="spellEnd"/>
            <w:r w:rsidRPr="00473264">
              <w:rPr>
                <w:b/>
                <w:bCs/>
              </w:rPr>
              <w:t xml:space="preserve"> за счет местного бюджета в целях </w:t>
            </w:r>
            <w:proofErr w:type="spellStart"/>
            <w:r w:rsidRPr="00473264">
              <w:rPr>
                <w:b/>
                <w:bCs/>
              </w:rPr>
              <w:t>раелизации</w:t>
            </w:r>
            <w:proofErr w:type="spellEnd"/>
            <w:r w:rsidRPr="00473264">
              <w:rPr>
                <w:b/>
                <w:bCs/>
              </w:rPr>
              <w:t xml:space="preserve"> мероприятий по формированию современной городской среды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98.0.F2.00000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289,6</w:t>
            </w:r>
          </w:p>
        </w:tc>
        <w:tc>
          <w:tcPr>
            <w:tcW w:w="1276" w:type="dxa"/>
            <w:shd w:val="clear" w:color="auto" w:fill="auto"/>
            <w:vAlign w:val="center"/>
            <w:hideMark/>
          </w:tcPr>
          <w:p w:rsidR="00A101D1" w:rsidRPr="00473264" w:rsidRDefault="00A101D1" w:rsidP="00A101D1">
            <w:pPr>
              <w:jc w:val="right"/>
              <w:rPr>
                <w:b/>
                <w:bCs/>
              </w:rPr>
            </w:pPr>
            <w:r w:rsidRPr="00473264">
              <w:rPr>
                <w:b/>
                <w:bCs/>
              </w:rPr>
              <w:t>217,0</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bCs/>
              </w:rPr>
            </w:pPr>
            <w:proofErr w:type="spellStart"/>
            <w:r w:rsidRPr="00473264">
              <w:rPr>
                <w:b/>
                <w:bCs/>
              </w:rPr>
              <w:t>Софинансирование</w:t>
            </w:r>
            <w:proofErr w:type="spellEnd"/>
            <w:r w:rsidRPr="00473264">
              <w:rPr>
                <w:b/>
                <w:bCs/>
              </w:rPr>
              <w:t xml:space="preserve"> за счет местного бюджета в целях </w:t>
            </w:r>
            <w:proofErr w:type="spellStart"/>
            <w:r w:rsidRPr="00473264">
              <w:rPr>
                <w:b/>
                <w:bCs/>
              </w:rPr>
              <w:t>раелизации</w:t>
            </w:r>
            <w:proofErr w:type="spellEnd"/>
            <w:r w:rsidRPr="00473264">
              <w:rPr>
                <w:b/>
                <w:bCs/>
              </w:rPr>
              <w:t xml:space="preserve"> мероприятий по формированию современной городской среды (благоустройство дворовых территорий)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98.0.F2.55551</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72,5</w:t>
            </w:r>
          </w:p>
        </w:tc>
        <w:tc>
          <w:tcPr>
            <w:tcW w:w="1276" w:type="dxa"/>
            <w:shd w:val="clear" w:color="auto" w:fill="auto"/>
            <w:vAlign w:val="center"/>
            <w:hideMark/>
          </w:tcPr>
          <w:p w:rsidR="00A101D1" w:rsidRPr="00473264" w:rsidRDefault="00A101D1" w:rsidP="00A101D1">
            <w:pPr>
              <w:jc w:val="right"/>
              <w:rPr>
                <w:b/>
                <w:bCs/>
              </w:rPr>
            </w:pPr>
            <w:r w:rsidRPr="00473264">
              <w:rPr>
                <w:b/>
                <w:bCs/>
              </w:rPr>
              <w:t>50,0</w:t>
            </w:r>
          </w:p>
        </w:tc>
      </w:tr>
      <w:tr w:rsidR="00A101D1" w:rsidRPr="00473264" w:rsidTr="00A101D1">
        <w:trPr>
          <w:trHeight w:val="345"/>
        </w:trPr>
        <w:tc>
          <w:tcPr>
            <w:tcW w:w="3984" w:type="dxa"/>
            <w:shd w:val="clear" w:color="auto" w:fill="auto"/>
            <w:vAlign w:val="center"/>
            <w:hideMark/>
          </w:tcPr>
          <w:p w:rsidR="00A101D1" w:rsidRPr="00473264" w:rsidRDefault="00A101D1" w:rsidP="00A101D1">
            <w:r w:rsidRPr="00473264">
              <w:t>Иные бюджетные ассигнования</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98.0.F2.55551</w:t>
            </w:r>
          </w:p>
        </w:tc>
        <w:tc>
          <w:tcPr>
            <w:tcW w:w="576" w:type="dxa"/>
            <w:shd w:val="clear" w:color="auto" w:fill="auto"/>
            <w:noWrap/>
            <w:vAlign w:val="center"/>
            <w:hideMark/>
          </w:tcPr>
          <w:p w:rsidR="00A101D1" w:rsidRPr="00473264" w:rsidRDefault="00A101D1" w:rsidP="00A101D1">
            <w:pPr>
              <w:jc w:val="center"/>
            </w:pPr>
            <w:r w:rsidRPr="00473264">
              <w:t>800</w:t>
            </w:r>
          </w:p>
        </w:tc>
        <w:tc>
          <w:tcPr>
            <w:tcW w:w="1134" w:type="dxa"/>
            <w:shd w:val="clear" w:color="auto" w:fill="auto"/>
            <w:vAlign w:val="center"/>
            <w:hideMark/>
          </w:tcPr>
          <w:p w:rsidR="00A101D1" w:rsidRPr="00473264" w:rsidRDefault="00A101D1" w:rsidP="00A101D1">
            <w:pPr>
              <w:jc w:val="right"/>
            </w:pPr>
            <w:r w:rsidRPr="00473264">
              <w:t>72,5</w:t>
            </w:r>
          </w:p>
        </w:tc>
        <w:tc>
          <w:tcPr>
            <w:tcW w:w="1276" w:type="dxa"/>
            <w:shd w:val="clear" w:color="auto" w:fill="auto"/>
            <w:vAlign w:val="center"/>
            <w:hideMark/>
          </w:tcPr>
          <w:p w:rsidR="00A101D1" w:rsidRPr="00473264" w:rsidRDefault="00A101D1" w:rsidP="00A101D1">
            <w:pPr>
              <w:jc w:val="right"/>
            </w:pPr>
            <w:r w:rsidRPr="00473264">
              <w:t>50,0</w:t>
            </w:r>
          </w:p>
        </w:tc>
      </w:tr>
      <w:tr w:rsidR="00A101D1" w:rsidRPr="00473264" w:rsidTr="00A101D1">
        <w:trPr>
          <w:trHeight w:val="1155"/>
        </w:trPr>
        <w:tc>
          <w:tcPr>
            <w:tcW w:w="3984" w:type="dxa"/>
            <w:shd w:val="clear" w:color="auto" w:fill="auto"/>
            <w:vAlign w:val="center"/>
            <w:hideMark/>
          </w:tcPr>
          <w:p w:rsidR="00A101D1" w:rsidRPr="00473264" w:rsidRDefault="00A101D1" w:rsidP="00A101D1">
            <w:r w:rsidRPr="0047326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98.0.F2.55551</w:t>
            </w:r>
          </w:p>
        </w:tc>
        <w:tc>
          <w:tcPr>
            <w:tcW w:w="576" w:type="dxa"/>
            <w:shd w:val="clear" w:color="auto" w:fill="auto"/>
            <w:noWrap/>
            <w:vAlign w:val="center"/>
            <w:hideMark/>
          </w:tcPr>
          <w:p w:rsidR="00A101D1" w:rsidRPr="00473264" w:rsidRDefault="00A101D1" w:rsidP="00A101D1">
            <w:pPr>
              <w:jc w:val="center"/>
            </w:pPr>
            <w:r w:rsidRPr="00473264">
              <w:t>810</w:t>
            </w:r>
          </w:p>
        </w:tc>
        <w:tc>
          <w:tcPr>
            <w:tcW w:w="1134" w:type="dxa"/>
            <w:shd w:val="clear" w:color="auto" w:fill="auto"/>
            <w:vAlign w:val="center"/>
            <w:hideMark/>
          </w:tcPr>
          <w:p w:rsidR="00A101D1" w:rsidRPr="00473264" w:rsidRDefault="00A101D1" w:rsidP="00A101D1">
            <w:pPr>
              <w:jc w:val="right"/>
            </w:pPr>
            <w:r w:rsidRPr="00473264">
              <w:t>72,5</w:t>
            </w:r>
          </w:p>
        </w:tc>
        <w:tc>
          <w:tcPr>
            <w:tcW w:w="1276" w:type="dxa"/>
            <w:shd w:val="clear" w:color="auto" w:fill="auto"/>
            <w:vAlign w:val="center"/>
            <w:hideMark/>
          </w:tcPr>
          <w:p w:rsidR="00A101D1" w:rsidRPr="00473264" w:rsidRDefault="00A101D1" w:rsidP="00A101D1">
            <w:pPr>
              <w:jc w:val="right"/>
            </w:pPr>
            <w:r w:rsidRPr="00473264">
              <w:t>50,0</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bCs/>
              </w:rPr>
            </w:pPr>
            <w:proofErr w:type="spellStart"/>
            <w:r w:rsidRPr="00473264">
              <w:rPr>
                <w:b/>
                <w:bCs/>
              </w:rPr>
              <w:t>Софинансирование</w:t>
            </w:r>
            <w:proofErr w:type="spellEnd"/>
            <w:r w:rsidRPr="00473264">
              <w:rPr>
                <w:b/>
                <w:bCs/>
              </w:rPr>
              <w:t xml:space="preserve"> за счет местного бюджета в целях </w:t>
            </w:r>
            <w:proofErr w:type="spellStart"/>
            <w:r w:rsidRPr="00473264">
              <w:rPr>
                <w:b/>
                <w:bCs/>
              </w:rPr>
              <w:t>раелизации</w:t>
            </w:r>
            <w:proofErr w:type="spellEnd"/>
            <w:r w:rsidRPr="00473264">
              <w:rPr>
                <w:b/>
                <w:bCs/>
              </w:rPr>
              <w:t xml:space="preserve"> мероприятий по формированию современной городской среды (благоустройство общественных пространств)</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05</w:t>
            </w:r>
          </w:p>
        </w:tc>
        <w:tc>
          <w:tcPr>
            <w:tcW w:w="567" w:type="dxa"/>
            <w:shd w:val="clear" w:color="auto" w:fill="auto"/>
            <w:noWrap/>
            <w:vAlign w:val="center"/>
            <w:hideMark/>
          </w:tcPr>
          <w:p w:rsidR="00A101D1" w:rsidRPr="00473264" w:rsidRDefault="00A101D1" w:rsidP="00A101D1">
            <w:pPr>
              <w:jc w:val="center"/>
              <w:rPr>
                <w:b/>
                <w:bCs/>
              </w:rPr>
            </w:pPr>
            <w:r w:rsidRPr="00473264">
              <w:rPr>
                <w:b/>
                <w:bCs/>
              </w:rPr>
              <w:t>03</w:t>
            </w:r>
          </w:p>
        </w:tc>
        <w:tc>
          <w:tcPr>
            <w:tcW w:w="1623" w:type="dxa"/>
            <w:shd w:val="clear" w:color="auto" w:fill="auto"/>
            <w:noWrap/>
            <w:vAlign w:val="center"/>
            <w:hideMark/>
          </w:tcPr>
          <w:p w:rsidR="00A101D1" w:rsidRPr="00473264" w:rsidRDefault="00A101D1" w:rsidP="00A101D1">
            <w:pPr>
              <w:jc w:val="center"/>
              <w:rPr>
                <w:b/>
                <w:bCs/>
              </w:rPr>
            </w:pPr>
            <w:r w:rsidRPr="00473264">
              <w:rPr>
                <w:b/>
                <w:bCs/>
              </w:rPr>
              <w:t>98.0.F2.55552</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217,0</w:t>
            </w:r>
          </w:p>
        </w:tc>
        <w:tc>
          <w:tcPr>
            <w:tcW w:w="1276" w:type="dxa"/>
            <w:shd w:val="clear" w:color="auto" w:fill="auto"/>
            <w:vAlign w:val="center"/>
            <w:hideMark/>
          </w:tcPr>
          <w:p w:rsidR="00A101D1" w:rsidRPr="00473264" w:rsidRDefault="00A101D1" w:rsidP="00A101D1">
            <w:pPr>
              <w:jc w:val="right"/>
              <w:rPr>
                <w:b/>
                <w:bCs/>
              </w:rPr>
            </w:pPr>
            <w:r w:rsidRPr="00473264">
              <w:rPr>
                <w:b/>
                <w:bCs/>
              </w:rPr>
              <w:t>167,0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98.0.F2.55552</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217,0</w:t>
            </w:r>
          </w:p>
        </w:tc>
        <w:tc>
          <w:tcPr>
            <w:tcW w:w="1276" w:type="dxa"/>
            <w:shd w:val="clear" w:color="auto" w:fill="auto"/>
            <w:vAlign w:val="center"/>
            <w:hideMark/>
          </w:tcPr>
          <w:p w:rsidR="00A101D1" w:rsidRPr="00473264" w:rsidRDefault="00A101D1" w:rsidP="00A101D1">
            <w:pPr>
              <w:jc w:val="right"/>
            </w:pPr>
            <w:r w:rsidRPr="00473264">
              <w:t>167,0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lastRenderedPageBreak/>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05</w:t>
            </w:r>
          </w:p>
        </w:tc>
        <w:tc>
          <w:tcPr>
            <w:tcW w:w="567" w:type="dxa"/>
            <w:shd w:val="clear" w:color="auto" w:fill="auto"/>
            <w:noWrap/>
            <w:vAlign w:val="center"/>
            <w:hideMark/>
          </w:tcPr>
          <w:p w:rsidR="00A101D1" w:rsidRPr="00473264" w:rsidRDefault="00A101D1" w:rsidP="00A101D1">
            <w:pPr>
              <w:jc w:val="center"/>
            </w:pPr>
            <w:r w:rsidRPr="00473264">
              <w:t>03</w:t>
            </w:r>
          </w:p>
        </w:tc>
        <w:tc>
          <w:tcPr>
            <w:tcW w:w="1623" w:type="dxa"/>
            <w:shd w:val="clear" w:color="auto" w:fill="auto"/>
            <w:noWrap/>
            <w:vAlign w:val="center"/>
            <w:hideMark/>
          </w:tcPr>
          <w:p w:rsidR="00A101D1" w:rsidRPr="00473264" w:rsidRDefault="00A101D1" w:rsidP="00A101D1">
            <w:pPr>
              <w:jc w:val="center"/>
            </w:pPr>
            <w:r w:rsidRPr="00473264">
              <w:t>98.0.F2.55552</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217,0</w:t>
            </w:r>
          </w:p>
        </w:tc>
        <w:tc>
          <w:tcPr>
            <w:tcW w:w="1276" w:type="dxa"/>
            <w:shd w:val="clear" w:color="auto" w:fill="auto"/>
            <w:vAlign w:val="center"/>
            <w:hideMark/>
          </w:tcPr>
          <w:p w:rsidR="00A101D1" w:rsidRPr="00473264" w:rsidRDefault="00A101D1" w:rsidP="00A101D1">
            <w:pPr>
              <w:jc w:val="right"/>
            </w:pPr>
            <w:r w:rsidRPr="00473264">
              <w:t>167,0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ОБРАЗОВАНИЕ</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Молодежная политика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Проведение мероприятий для детей и молодёжи</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70.0.00.07070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20,0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07</w:t>
            </w:r>
          </w:p>
        </w:tc>
        <w:tc>
          <w:tcPr>
            <w:tcW w:w="567" w:type="dxa"/>
            <w:shd w:val="clear" w:color="auto" w:fill="auto"/>
            <w:noWrap/>
            <w:vAlign w:val="center"/>
            <w:hideMark/>
          </w:tcPr>
          <w:p w:rsidR="00A101D1" w:rsidRPr="00473264" w:rsidRDefault="00A101D1" w:rsidP="00A101D1">
            <w:pPr>
              <w:jc w:val="center"/>
            </w:pPr>
            <w:r w:rsidRPr="00473264">
              <w:t>07</w:t>
            </w:r>
          </w:p>
        </w:tc>
        <w:tc>
          <w:tcPr>
            <w:tcW w:w="1623" w:type="dxa"/>
            <w:shd w:val="clear" w:color="auto" w:fill="auto"/>
            <w:noWrap/>
            <w:vAlign w:val="center"/>
            <w:hideMark/>
          </w:tcPr>
          <w:p w:rsidR="00A101D1" w:rsidRPr="00473264" w:rsidRDefault="00A101D1" w:rsidP="00A101D1">
            <w:pPr>
              <w:jc w:val="center"/>
            </w:pPr>
            <w:r w:rsidRPr="00473264">
              <w:t>70.0.00.07070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20,0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07</w:t>
            </w:r>
          </w:p>
        </w:tc>
        <w:tc>
          <w:tcPr>
            <w:tcW w:w="567" w:type="dxa"/>
            <w:shd w:val="clear" w:color="auto" w:fill="auto"/>
            <w:noWrap/>
            <w:vAlign w:val="center"/>
            <w:hideMark/>
          </w:tcPr>
          <w:p w:rsidR="00A101D1" w:rsidRPr="00473264" w:rsidRDefault="00A101D1" w:rsidP="00A101D1">
            <w:pPr>
              <w:jc w:val="center"/>
            </w:pPr>
            <w:r w:rsidRPr="00473264">
              <w:t>07</w:t>
            </w:r>
          </w:p>
        </w:tc>
        <w:tc>
          <w:tcPr>
            <w:tcW w:w="1623" w:type="dxa"/>
            <w:shd w:val="clear" w:color="auto" w:fill="auto"/>
            <w:noWrap/>
            <w:vAlign w:val="center"/>
            <w:hideMark/>
          </w:tcPr>
          <w:p w:rsidR="00A101D1" w:rsidRPr="00473264" w:rsidRDefault="00A101D1" w:rsidP="00A101D1">
            <w:pPr>
              <w:jc w:val="center"/>
            </w:pPr>
            <w:r w:rsidRPr="00473264">
              <w:t>70.0.00.07070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20,0</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201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3150"/>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"Молодежная политика на </w:t>
            </w:r>
            <w:proofErr w:type="spellStart"/>
            <w:r w:rsidRPr="00473264">
              <w:rPr>
                <w:b/>
              </w:rPr>
              <w:t>территоии</w:t>
            </w:r>
            <w:proofErr w:type="spellEnd"/>
            <w:r w:rsidRPr="00473264">
              <w:rPr>
                <w:b/>
              </w:rPr>
              <w:t xml:space="preserve">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за счет средств местного бюджета</w:t>
            </w:r>
          </w:p>
        </w:tc>
        <w:tc>
          <w:tcPr>
            <w:tcW w:w="787" w:type="dxa"/>
            <w:vAlign w:val="center"/>
          </w:tcPr>
          <w:p w:rsidR="00A101D1" w:rsidRPr="00A81C85" w:rsidRDefault="00A101D1" w:rsidP="00A101D1">
            <w:pPr>
              <w:jc w:val="center"/>
              <w:rPr>
                <w:b/>
              </w:rPr>
            </w:pPr>
            <w:r w:rsidRPr="00A81C85">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567" w:type="dxa"/>
            <w:shd w:val="clear" w:color="auto" w:fill="auto"/>
            <w:noWrap/>
            <w:vAlign w:val="center"/>
            <w:hideMark/>
          </w:tcPr>
          <w:p w:rsidR="00A101D1" w:rsidRPr="00473264" w:rsidRDefault="00A101D1" w:rsidP="00A101D1">
            <w:pPr>
              <w:jc w:val="center"/>
              <w:rPr>
                <w:b/>
                <w:bCs/>
              </w:rPr>
            </w:pPr>
            <w:r w:rsidRPr="00473264">
              <w:rPr>
                <w:b/>
                <w:bCs/>
              </w:rPr>
              <w:t>07</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77.0.04.07070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20,0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07</w:t>
            </w:r>
          </w:p>
        </w:tc>
        <w:tc>
          <w:tcPr>
            <w:tcW w:w="567" w:type="dxa"/>
            <w:shd w:val="clear" w:color="auto" w:fill="auto"/>
            <w:noWrap/>
            <w:vAlign w:val="center"/>
            <w:hideMark/>
          </w:tcPr>
          <w:p w:rsidR="00A101D1" w:rsidRPr="00473264" w:rsidRDefault="00A101D1" w:rsidP="00A101D1">
            <w:pPr>
              <w:jc w:val="center"/>
            </w:pPr>
            <w:r w:rsidRPr="00473264">
              <w:t>07</w:t>
            </w:r>
          </w:p>
        </w:tc>
        <w:tc>
          <w:tcPr>
            <w:tcW w:w="1623" w:type="dxa"/>
            <w:shd w:val="clear" w:color="auto" w:fill="auto"/>
            <w:noWrap/>
            <w:vAlign w:val="center"/>
            <w:hideMark/>
          </w:tcPr>
          <w:p w:rsidR="00A101D1" w:rsidRPr="00473264" w:rsidRDefault="00A101D1" w:rsidP="00A101D1">
            <w:pPr>
              <w:jc w:val="center"/>
            </w:pPr>
            <w:r w:rsidRPr="00473264">
              <w:t>77.0.04.07070</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20,0</w:t>
            </w:r>
          </w:p>
        </w:tc>
        <w:tc>
          <w:tcPr>
            <w:tcW w:w="1276" w:type="dxa"/>
            <w:shd w:val="clear" w:color="auto" w:fill="auto"/>
            <w:vAlign w:val="center"/>
            <w:hideMark/>
          </w:tcPr>
          <w:p w:rsidR="00A101D1" w:rsidRPr="00473264" w:rsidRDefault="00A101D1" w:rsidP="00A101D1">
            <w:pPr>
              <w:jc w:val="right"/>
            </w:pPr>
            <w:r w:rsidRPr="00473264">
              <w:t>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lastRenderedPageBreak/>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07</w:t>
            </w:r>
          </w:p>
        </w:tc>
        <w:tc>
          <w:tcPr>
            <w:tcW w:w="567" w:type="dxa"/>
            <w:shd w:val="clear" w:color="auto" w:fill="auto"/>
            <w:noWrap/>
            <w:vAlign w:val="center"/>
            <w:hideMark/>
          </w:tcPr>
          <w:p w:rsidR="00A101D1" w:rsidRPr="00473264" w:rsidRDefault="00A101D1" w:rsidP="00A101D1">
            <w:pPr>
              <w:jc w:val="center"/>
            </w:pPr>
            <w:r w:rsidRPr="00473264">
              <w:t>07</w:t>
            </w:r>
          </w:p>
        </w:tc>
        <w:tc>
          <w:tcPr>
            <w:tcW w:w="1623" w:type="dxa"/>
            <w:shd w:val="clear" w:color="auto" w:fill="auto"/>
            <w:noWrap/>
            <w:vAlign w:val="center"/>
            <w:hideMark/>
          </w:tcPr>
          <w:p w:rsidR="00A101D1" w:rsidRPr="00473264" w:rsidRDefault="00A101D1" w:rsidP="00A101D1">
            <w:pPr>
              <w:jc w:val="center"/>
            </w:pPr>
            <w:r w:rsidRPr="00473264">
              <w:t>77.0.04.07070</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20,0</w:t>
            </w:r>
          </w:p>
        </w:tc>
        <w:tc>
          <w:tcPr>
            <w:tcW w:w="1276" w:type="dxa"/>
            <w:shd w:val="clear" w:color="auto" w:fill="auto"/>
            <w:vAlign w:val="center"/>
            <w:hideMark/>
          </w:tcPr>
          <w:p w:rsidR="00A101D1" w:rsidRPr="00473264" w:rsidRDefault="00A101D1" w:rsidP="00A101D1">
            <w:pPr>
              <w:jc w:val="right"/>
            </w:pPr>
            <w:r w:rsidRPr="00473264">
              <w:t>0,0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КУЛЬТУРА, КИНЕМАТОГРАФИЯ</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Pr="00473264" w:rsidRDefault="00A101D1" w:rsidP="00A101D1">
            <w:pPr>
              <w:jc w:val="right"/>
              <w:rPr>
                <w:b/>
                <w:bCs/>
              </w:rPr>
            </w:pPr>
            <w:r w:rsidRPr="00473264">
              <w:rPr>
                <w:b/>
                <w:bCs/>
              </w:rPr>
              <w:t>380,0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Другие вопросы в области культуры, кинематографии</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Pr="00473264" w:rsidRDefault="00A101D1" w:rsidP="00A101D1">
            <w:pPr>
              <w:jc w:val="right"/>
              <w:rPr>
                <w:b/>
                <w:bCs/>
              </w:rPr>
            </w:pPr>
            <w:r w:rsidRPr="00473264">
              <w:rPr>
                <w:b/>
                <w:bCs/>
              </w:rPr>
              <w:t>380,0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380,0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Расходы на реализацию прочих мероприятий в области культуры</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70.0.00.00804</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380,0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08</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70.0.00.00804</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380,0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08</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70.0.00.00804</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380,0</w:t>
            </w:r>
          </w:p>
        </w:tc>
      </w:tr>
      <w:tr w:rsidR="00A101D1" w:rsidRPr="00473264" w:rsidTr="00A101D1">
        <w:trPr>
          <w:trHeight w:val="87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 </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w:t>
            </w:r>
            <w:proofErr w:type="spellStart"/>
            <w:r w:rsidRPr="00473264">
              <w:rPr>
                <w:b/>
                <w:bCs/>
                <w:lang w:val="en-US"/>
              </w:rPr>
              <w:t>7</w:t>
            </w:r>
            <w:proofErr w:type="spellEnd"/>
            <w:r w:rsidRPr="00473264">
              <w:rPr>
                <w:b/>
                <w:bCs/>
              </w:rPr>
              <w:t>.0.00.00000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144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proofErr w:type="gramStart"/>
            <w:r w:rsidRPr="00473264">
              <w:rPr>
                <w:b/>
              </w:rPr>
              <w:t>Новоси-бирской</w:t>
            </w:r>
            <w:proofErr w:type="spellEnd"/>
            <w:proofErr w:type="gramEnd"/>
            <w:r w:rsidRPr="00473264">
              <w:rPr>
                <w:b/>
              </w:rPr>
              <w:t xml:space="preserve"> области "Реализация молодежной политики и развитие физической </w:t>
            </w:r>
            <w:proofErr w:type="spellStart"/>
            <w:r w:rsidRPr="00473264">
              <w:rPr>
                <w:b/>
              </w:rPr>
              <w:t>куль-туры</w:t>
            </w:r>
            <w:proofErr w:type="spellEnd"/>
            <w:r w:rsidRPr="00473264">
              <w:rPr>
                <w:b/>
              </w:rPr>
              <w:t xml:space="preserve"> и спорта на территории </w:t>
            </w:r>
            <w:proofErr w:type="spellStart"/>
            <w:r w:rsidRPr="00473264">
              <w:rPr>
                <w:b/>
              </w:rPr>
              <w:t>Кочковского</w:t>
            </w:r>
            <w:proofErr w:type="spellEnd"/>
            <w:r w:rsidRPr="00473264">
              <w:rPr>
                <w:b/>
              </w:rPr>
              <w:t xml:space="preserve"> сельсовета»  на 2020-2022 годы</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w:t>
            </w:r>
            <w:proofErr w:type="spellStart"/>
            <w:r w:rsidRPr="00473264">
              <w:rPr>
                <w:b/>
                <w:bCs/>
                <w:lang w:val="en-US"/>
              </w:rPr>
              <w:t>7</w:t>
            </w:r>
            <w:proofErr w:type="spellEnd"/>
            <w:r w:rsidRPr="00473264">
              <w:rPr>
                <w:b/>
                <w:bCs/>
              </w:rPr>
              <w:t>.0.04.00000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2865"/>
        </w:trPr>
        <w:tc>
          <w:tcPr>
            <w:tcW w:w="3984" w:type="dxa"/>
            <w:shd w:val="clear" w:color="auto" w:fill="auto"/>
            <w:vAlign w:val="center"/>
            <w:hideMark/>
          </w:tcPr>
          <w:p w:rsidR="00A101D1" w:rsidRPr="00473264" w:rsidRDefault="00A101D1" w:rsidP="00A101D1">
            <w:pPr>
              <w:rPr>
                <w:b/>
              </w:rPr>
            </w:pPr>
            <w:r w:rsidRPr="00473264">
              <w:rPr>
                <w:b/>
              </w:rPr>
              <w:t xml:space="preserve">Расходы на реализацию мероприятий в области культуры в рамках </w:t>
            </w:r>
            <w:proofErr w:type="spellStart"/>
            <w:proofErr w:type="gramStart"/>
            <w:r w:rsidRPr="00473264">
              <w:rPr>
                <w:b/>
              </w:rPr>
              <w:t>муници-пальной</w:t>
            </w:r>
            <w:proofErr w:type="spellEnd"/>
            <w:proofErr w:type="gramEnd"/>
            <w:r w:rsidRPr="00473264">
              <w:rPr>
                <w:b/>
              </w:rPr>
              <w:t xml:space="preserve">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r w:rsidRPr="00473264">
              <w:rPr>
                <w:b/>
              </w:rPr>
              <w:t>Новоси-бирской</w:t>
            </w:r>
            <w:proofErr w:type="spellEnd"/>
            <w:r w:rsidRPr="00473264">
              <w:rPr>
                <w:b/>
              </w:rPr>
              <w:t xml:space="preserve">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за счет средств местного бюджета</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08</w:t>
            </w:r>
          </w:p>
        </w:tc>
        <w:tc>
          <w:tcPr>
            <w:tcW w:w="567" w:type="dxa"/>
            <w:shd w:val="clear" w:color="auto" w:fill="auto"/>
            <w:noWrap/>
            <w:vAlign w:val="center"/>
            <w:hideMark/>
          </w:tcPr>
          <w:p w:rsidR="00A101D1" w:rsidRPr="00473264" w:rsidRDefault="00A101D1" w:rsidP="00A101D1">
            <w:pPr>
              <w:jc w:val="center"/>
              <w:rPr>
                <w:b/>
                <w:bCs/>
              </w:rPr>
            </w:pPr>
            <w:r w:rsidRPr="00473264">
              <w:rPr>
                <w:b/>
                <w:bCs/>
              </w:rPr>
              <w:t>04</w:t>
            </w:r>
          </w:p>
        </w:tc>
        <w:tc>
          <w:tcPr>
            <w:tcW w:w="1623" w:type="dxa"/>
            <w:shd w:val="clear" w:color="auto" w:fill="auto"/>
            <w:noWrap/>
            <w:vAlign w:val="center"/>
            <w:hideMark/>
          </w:tcPr>
          <w:p w:rsidR="00A101D1" w:rsidRPr="00473264" w:rsidRDefault="00A101D1" w:rsidP="00A101D1">
            <w:pPr>
              <w:jc w:val="center"/>
              <w:rPr>
                <w:b/>
                <w:bCs/>
              </w:rPr>
            </w:pPr>
            <w:r w:rsidRPr="00473264">
              <w:rPr>
                <w:b/>
                <w:bCs/>
              </w:rPr>
              <w:t>7</w:t>
            </w:r>
            <w:proofErr w:type="spellStart"/>
            <w:r w:rsidRPr="00473264">
              <w:rPr>
                <w:b/>
                <w:bCs/>
                <w:lang w:val="en-US"/>
              </w:rPr>
              <w:t>7</w:t>
            </w:r>
            <w:proofErr w:type="spellEnd"/>
            <w:r w:rsidRPr="00473264">
              <w:rPr>
                <w:b/>
                <w:bCs/>
              </w:rPr>
              <w:t>.0.04.00804</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380,0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08</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w:t>
            </w:r>
            <w:proofErr w:type="spellStart"/>
            <w:r w:rsidRPr="00473264">
              <w:rPr>
                <w:lang w:val="en-US"/>
              </w:rPr>
              <w:t>7</w:t>
            </w:r>
            <w:proofErr w:type="spellEnd"/>
            <w:r w:rsidRPr="00473264">
              <w:t>.0.04.00804</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380,0</w:t>
            </w:r>
          </w:p>
        </w:tc>
        <w:tc>
          <w:tcPr>
            <w:tcW w:w="1276" w:type="dxa"/>
            <w:shd w:val="clear" w:color="auto" w:fill="auto"/>
            <w:vAlign w:val="center"/>
            <w:hideMark/>
          </w:tcPr>
          <w:p w:rsidR="00A101D1" w:rsidRPr="00473264" w:rsidRDefault="00A101D1" w:rsidP="00A101D1">
            <w:pPr>
              <w:jc w:val="right"/>
            </w:pPr>
            <w:r w:rsidRPr="00473264">
              <w:t>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08</w:t>
            </w:r>
          </w:p>
        </w:tc>
        <w:tc>
          <w:tcPr>
            <w:tcW w:w="567" w:type="dxa"/>
            <w:shd w:val="clear" w:color="auto" w:fill="auto"/>
            <w:noWrap/>
            <w:vAlign w:val="center"/>
            <w:hideMark/>
          </w:tcPr>
          <w:p w:rsidR="00A101D1" w:rsidRPr="00473264" w:rsidRDefault="00A101D1" w:rsidP="00A101D1">
            <w:pPr>
              <w:jc w:val="center"/>
            </w:pPr>
            <w:r w:rsidRPr="00473264">
              <w:t>04</w:t>
            </w:r>
          </w:p>
        </w:tc>
        <w:tc>
          <w:tcPr>
            <w:tcW w:w="1623" w:type="dxa"/>
            <w:shd w:val="clear" w:color="auto" w:fill="auto"/>
            <w:noWrap/>
            <w:vAlign w:val="center"/>
            <w:hideMark/>
          </w:tcPr>
          <w:p w:rsidR="00A101D1" w:rsidRPr="00473264" w:rsidRDefault="00A101D1" w:rsidP="00A101D1">
            <w:pPr>
              <w:jc w:val="center"/>
            </w:pPr>
            <w:r w:rsidRPr="00473264">
              <w:t>78.0.04.00804</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380,0</w:t>
            </w:r>
          </w:p>
        </w:tc>
        <w:tc>
          <w:tcPr>
            <w:tcW w:w="1276" w:type="dxa"/>
            <w:shd w:val="clear" w:color="auto" w:fill="auto"/>
            <w:vAlign w:val="center"/>
            <w:hideMark/>
          </w:tcPr>
          <w:p w:rsidR="00A101D1" w:rsidRPr="00473264" w:rsidRDefault="00A101D1" w:rsidP="00A101D1">
            <w:pPr>
              <w:jc w:val="right"/>
            </w:pPr>
            <w:r w:rsidRPr="00473264">
              <w:t>0,0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t>ФИЗИЧЕСКАЯ КУЛЬТУРА И СПОРТ</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 </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Pr="00473264" w:rsidRDefault="00A101D1" w:rsidP="00A101D1">
            <w:pPr>
              <w:jc w:val="right"/>
              <w:rPr>
                <w:b/>
                <w:bCs/>
              </w:rPr>
            </w:pPr>
            <w:r w:rsidRPr="00473264">
              <w:rPr>
                <w:b/>
                <w:bCs/>
              </w:rPr>
              <w:t>100,0</w:t>
            </w:r>
          </w:p>
        </w:tc>
      </w:tr>
      <w:tr w:rsidR="00A101D1" w:rsidRPr="00473264" w:rsidTr="00A101D1">
        <w:trPr>
          <w:trHeight w:val="345"/>
        </w:trPr>
        <w:tc>
          <w:tcPr>
            <w:tcW w:w="3984" w:type="dxa"/>
            <w:shd w:val="clear" w:color="auto" w:fill="auto"/>
            <w:vAlign w:val="center"/>
            <w:hideMark/>
          </w:tcPr>
          <w:p w:rsidR="00A101D1" w:rsidRPr="00473264" w:rsidRDefault="00A101D1" w:rsidP="00A101D1">
            <w:pPr>
              <w:rPr>
                <w:b/>
                <w:bCs/>
              </w:rPr>
            </w:pPr>
            <w:r w:rsidRPr="00473264">
              <w:rPr>
                <w:b/>
                <w:bCs/>
              </w:rPr>
              <w:lastRenderedPageBreak/>
              <w:t>Массовый спорт</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 </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Pr="00473264" w:rsidRDefault="00A101D1" w:rsidP="00A101D1">
            <w:pPr>
              <w:jc w:val="right"/>
              <w:rPr>
                <w:b/>
                <w:bCs/>
              </w:rPr>
            </w:pPr>
            <w:r w:rsidRPr="00473264">
              <w:rPr>
                <w:b/>
                <w:bCs/>
              </w:rPr>
              <w:t>100,0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proofErr w:type="spellStart"/>
            <w:r w:rsidRPr="00473264">
              <w:rPr>
                <w:b/>
                <w:bCs/>
              </w:rPr>
              <w:t>Непрограммные</w:t>
            </w:r>
            <w:proofErr w:type="spellEnd"/>
            <w:r w:rsidRPr="00473264">
              <w:rPr>
                <w:b/>
                <w:bCs/>
              </w:rPr>
              <w:t xml:space="preserve"> расходы муниципальных образований поселений</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100,0</w:t>
            </w:r>
          </w:p>
        </w:tc>
      </w:tr>
      <w:tr w:rsidR="00A101D1" w:rsidRPr="00473264" w:rsidTr="00A101D1">
        <w:trPr>
          <w:trHeight w:val="585"/>
        </w:trPr>
        <w:tc>
          <w:tcPr>
            <w:tcW w:w="3984" w:type="dxa"/>
            <w:shd w:val="clear" w:color="auto" w:fill="auto"/>
            <w:vAlign w:val="center"/>
            <w:hideMark/>
          </w:tcPr>
          <w:p w:rsidR="00A101D1" w:rsidRPr="00473264" w:rsidRDefault="00A101D1" w:rsidP="00A101D1">
            <w:pPr>
              <w:rPr>
                <w:b/>
                <w:bCs/>
              </w:rPr>
            </w:pPr>
            <w:r w:rsidRPr="00473264">
              <w:rPr>
                <w:b/>
                <w:bCs/>
              </w:rPr>
              <w:t>Мероприятия в области физической культуры и спорта</w:t>
            </w:r>
          </w:p>
        </w:tc>
        <w:tc>
          <w:tcPr>
            <w:tcW w:w="787" w:type="dxa"/>
            <w:vAlign w:val="center"/>
          </w:tcPr>
          <w:p w:rsidR="00A101D1" w:rsidRPr="00452D38" w:rsidRDefault="00A101D1" w:rsidP="00A101D1">
            <w:pPr>
              <w:jc w:val="center"/>
              <w:rPr>
                <w:b/>
              </w:rPr>
            </w:pPr>
            <w:r w:rsidRPr="00452D38">
              <w:rPr>
                <w:b/>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70.0.00.01102</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0,0</w:t>
            </w:r>
          </w:p>
        </w:tc>
        <w:tc>
          <w:tcPr>
            <w:tcW w:w="1276" w:type="dxa"/>
            <w:shd w:val="clear" w:color="auto" w:fill="auto"/>
            <w:vAlign w:val="center"/>
            <w:hideMark/>
          </w:tcPr>
          <w:p w:rsidR="00A101D1" w:rsidRPr="00473264" w:rsidRDefault="00A101D1" w:rsidP="00A101D1">
            <w:pPr>
              <w:jc w:val="right"/>
              <w:rPr>
                <w:b/>
                <w:bCs/>
              </w:rPr>
            </w:pPr>
            <w:r w:rsidRPr="00473264">
              <w:rPr>
                <w:b/>
                <w:bCs/>
              </w:rPr>
              <w:t>100,0</w:t>
            </w:r>
          </w:p>
        </w:tc>
      </w:tr>
      <w:tr w:rsidR="00A101D1" w:rsidRPr="00473264" w:rsidTr="00A101D1">
        <w:trPr>
          <w:trHeight w:val="585"/>
        </w:trPr>
        <w:tc>
          <w:tcPr>
            <w:tcW w:w="3984" w:type="dxa"/>
            <w:shd w:val="clear" w:color="auto" w:fill="auto"/>
            <w:vAlign w:val="center"/>
            <w:hideMark/>
          </w:tcPr>
          <w:p w:rsidR="00A101D1" w:rsidRPr="00473264" w:rsidRDefault="00A101D1" w:rsidP="00A101D1">
            <w:r w:rsidRPr="00473264">
              <w:t>Закупка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11</w:t>
            </w:r>
          </w:p>
        </w:tc>
        <w:tc>
          <w:tcPr>
            <w:tcW w:w="567" w:type="dxa"/>
            <w:shd w:val="clear" w:color="auto" w:fill="auto"/>
            <w:noWrap/>
            <w:vAlign w:val="center"/>
            <w:hideMark/>
          </w:tcPr>
          <w:p w:rsidR="00A101D1" w:rsidRPr="00473264" w:rsidRDefault="00A101D1" w:rsidP="00A101D1">
            <w:pPr>
              <w:jc w:val="center"/>
            </w:pPr>
            <w:r w:rsidRPr="00473264">
              <w:t>02</w:t>
            </w:r>
          </w:p>
        </w:tc>
        <w:tc>
          <w:tcPr>
            <w:tcW w:w="1623" w:type="dxa"/>
            <w:shd w:val="clear" w:color="auto" w:fill="auto"/>
            <w:noWrap/>
            <w:vAlign w:val="center"/>
            <w:hideMark/>
          </w:tcPr>
          <w:p w:rsidR="00A101D1" w:rsidRPr="00473264" w:rsidRDefault="00A101D1" w:rsidP="00A101D1">
            <w:pPr>
              <w:jc w:val="center"/>
            </w:pPr>
            <w:r w:rsidRPr="00473264">
              <w:t>70.0.00.01102</w:t>
            </w:r>
          </w:p>
        </w:tc>
        <w:tc>
          <w:tcPr>
            <w:tcW w:w="576" w:type="dxa"/>
            <w:shd w:val="clear" w:color="auto" w:fill="auto"/>
            <w:noWrap/>
            <w:vAlign w:val="center"/>
            <w:hideMark/>
          </w:tcPr>
          <w:p w:rsidR="00A101D1" w:rsidRPr="00473264" w:rsidRDefault="00A101D1" w:rsidP="00A101D1">
            <w:pPr>
              <w:jc w:val="center"/>
            </w:pPr>
            <w:r w:rsidRPr="00473264">
              <w:t>200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100,0</w:t>
            </w:r>
          </w:p>
        </w:tc>
      </w:tr>
      <w:tr w:rsidR="00A101D1" w:rsidRPr="00473264" w:rsidTr="00A101D1">
        <w:trPr>
          <w:trHeight w:val="870"/>
        </w:trPr>
        <w:tc>
          <w:tcPr>
            <w:tcW w:w="3984" w:type="dxa"/>
            <w:shd w:val="clear" w:color="auto" w:fill="auto"/>
            <w:vAlign w:val="center"/>
            <w:hideMark/>
          </w:tcPr>
          <w:p w:rsidR="00A101D1" w:rsidRPr="00473264" w:rsidRDefault="00A101D1" w:rsidP="00A101D1">
            <w:r w:rsidRPr="00473264">
              <w:t>Иные закупки товаров, работ и услуг для обеспечения государственных (муниципальных) нужд</w:t>
            </w:r>
          </w:p>
        </w:tc>
        <w:tc>
          <w:tcPr>
            <w:tcW w:w="787" w:type="dxa"/>
            <w:vAlign w:val="center"/>
          </w:tcPr>
          <w:p w:rsidR="00A101D1" w:rsidRPr="00473264" w:rsidRDefault="00A101D1" w:rsidP="00A101D1">
            <w:pPr>
              <w:jc w:val="center"/>
            </w:pPr>
            <w:r w:rsidRPr="00473264">
              <w:t>193</w:t>
            </w:r>
          </w:p>
        </w:tc>
        <w:tc>
          <w:tcPr>
            <w:tcW w:w="567" w:type="dxa"/>
            <w:shd w:val="clear" w:color="auto" w:fill="auto"/>
            <w:noWrap/>
            <w:vAlign w:val="center"/>
            <w:hideMark/>
          </w:tcPr>
          <w:p w:rsidR="00A101D1" w:rsidRPr="00473264" w:rsidRDefault="00A101D1" w:rsidP="00A101D1">
            <w:pPr>
              <w:jc w:val="center"/>
            </w:pPr>
            <w:r w:rsidRPr="00473264">
              <w:t>11</w:t>
            </w:r>
          </w:p>
        </w:tc>
        <w:tc>
          <w:tcPr>
            <w:tcW w:w="567" w:type="dxa"/>
            <w:shd w:val="clear" w:color="auto" w:fill="auto"/>
            <w:noWrap/>
            <w:vAlign w:val="center"/>
            <w:hideMark/>
          </w:tcPr>
          <w:p w:rsidR="00A101D1" w:rsidRPr="00473264" w:rsidRDefault="00A101D1" w:rsidP="00A101D1">
            <w:pPr>
              <w:jc w:val="center"/>
            </w:pPr>
            <w:r w:rsidRPr="00473264">
              <w:t>02</w:t>
            </w:r>
          </w:p>
        </w:tc>
        <w:tc>
          <w:tcPr>
            <w:tcW w:w="1623" w:type="dxa"/>
            <w:shd w:val="clear" w:color="auto" w:fill="auto"/>
            <w:noWrap/>
            <w:vAlign w:val="center"/>
            <w:hideMark/>
          </w:tcPr>
          <w:p w:rsidR="00A101D1" w:rsidRPr="00473264" w:rsidRDefault="00A101D1" w:rsidP="00A101D1">
            <w:pPr>
              <w:jc w:val="center"/>
            </w:pPr>
            <w:r w:rsidRPr="00473264">
              <w:t>70.0.00.01102</w:t>
            </w:r>
          </w:p>
        </w:tc>
        <w:tc>
          <w:tcPr>
            <w:tcW w:w="576" w:type="dxa"/>
            <w:shd w:val="clear" w:color="auto" w:fill="auto"/>
            <w:noWrap/>
            <w:vAlign w:val="center"/>
            <w:hideMark/>
          </w:tcPr>
          <w:p w:rsidR="00A101D1" w:rsidRPr="00473264" w:rsidRDefault="00A101D1" w:rsidP="00A101D1">
            <w:pPr>
              <w:jc w:val="center"/>
            </w:pPr>
            <w:r w:rsidRPr="00473264">
              <w:t>240</w:t>
            </w:r>
          </w:p>
        </w:tc>
        <w:tc>
          <w:tcPr>
            <w:tcW w:w="1134" w:type="dxa"/>
            <w:shd w:val="clear" w:color="auto" w:fill="auto"/>
            <w:vAlign w:val="center"/>
            <w:hideMark/>
          </w:tcPr>
          <w:p w:rsidR="00A101D1" w:rsidRPr="00473264" w:rsidRDefault="00A101D1" w:rsidP="00A101D1">
            <w:pPr>
              <w:jc w:val="right"/>
            </w:pPr>
            <w:r w:rsidRPr="00473264">
              <w:t>0,0</w:t>
            </w:r>
          </w:p>
        </w:tc>
        <w:tc>
          <w:tcPr>
            <w:tcW w:w="1276" w:type="dxa"/>
            <w:shd w:val="clear" w:color="auto" w:fill="auto"/>
            <w:vAlign w:val="center"/>
            <w:hideMark/>
          </w:tcPr>
          <w:p w:rsidR="00A101D1" w:rsidRPr="00473264" w:rsidRDefault="00A101D1" w:rsidP="00A101D1">
            <w:pPr>
              <w:jc w:val="right"/>
            </w:pPr>
            <w:r w:rsidRPr="00473264">
              <w:t>100,0</w:t>
            </w:r>
          </w:p>
        </w:tc>
      </w:tr>
      <w:tr w:rsidR="00A101D1" w:rsidRPr="00473264" w:rsidTr="00A101D1">
        <w:trPr>
          <w:trHeight w:val="1155"/>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района  Новосибирской области </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77.0.00.00000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RPr="00473264" w:rsidTr="00A101D1">
        <w:trPr>
          <w:trHeight w:val="2010"/>
        </w:trPr>
        <w:tc>
          <w:tcPr>
            <w:tcW w:w="3984" w:type="dxa"/>
            <w:shd w:val="clear" w:color="auto" w:fill="auto"/>
            <w:vAlign w:val="center"/>
            <w:hideMark/>
          </w:tcPr>
          <w:p w:rsidR="00A101D1" w:rsidRPr="00473264" w:rsidRDefault="00A101D1" w:rsidP="00A101D1">
            <w:pPr>
              <w:rPr>
                <w:b/>
              </w:rPr>
            </w:pPr>
            <w:r w:rsidRPr="00473264">
              <w:rPr>
                <w:b/>
              </w:rPr>
              <w:t xml:space="preserve">Муниципальная программа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w:t>
            </w:r>
            <w:proofErr w:type="spellStart"/>
            <w:proofErr w:type="gramStart"/>
            <w:r w:rsidRPr="00473264">
              <w:rPr>
                <w:b/>
              </w:rPr>
              <w:t>Новоси-бирской</w:t>
            </w:r>
            <w:proofErr w:type="spellEnd"/>
            <w:proofErr w:type="gramEnd"/>
            <w:r w:rsidRPr="00473264">
              <w:rPr>
                <w:b/>
              </w:rPr>
              <w:t xml:space="preserve"> области "Реализация молодежной политики и развитие физической </w:t>
            </w:r>
            <w:proofErr w:type="spellStart"/>
            <w:r w:rsidRPr="00473264">
              <w:rPr>
                <w:b/>
              </w:rPr>
              <w:t>куль-туры</w:t>
            </w:r>
            <w:proofErr w:type="spellEnd"/>
            <w:r w:rsidRPr="00473264">
              <w:rPr>
                <w:b/>
              </w:rPr>
              <w:t xml:space="preserve"> и спорта на территории </w:t>
            </w:r>
            <w:proofErr w:type="spellStart"/>
            <w:r w:rsidRPr="00473264">
              <w:rPr>
                <w:b/>
              </w:rPr>
              <w:t>Кочковского</w:t>
            </w:r>
            <w:proofErr w:type="spellEnd"/>
            <w:r w:rsidRPr="00473264">
              <w:rPr>
                <w:b/>
              </w:rPr>
              <w:t xml:space="preserve"> сельсовета»  на 2020-2022 годы</w:t>
            </w:r>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77.0.04.00000</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Pr="00473264" w:rsidRDefault="00A101D1" w:rsidP="00A101D1">
            <w:pPr>
              <w:jc w:val="right"/>
              <w:rPr>
                <w:b/>
                <w:bCs/>
              </w:rPr>
            </w:pPr>
            <w:r w:rsidRPr="00473264">
              <w:rPr>
                <w:b/>
                <w:bCs/>
              </w:rPr>
              <w:t>0,0</w:t>
            </w:r>
          </w:p>
        </w:tc>
      </w:tr>
      <w:tr w:rsidR="00A101D1" w:rsidTr="00A101D1">
        <w:trPr>
          <w:trHeight w:val="983"/>
        </w:trPr>
        <w:tc>
          <w:tcPr>
            <w:tcW w:w="3984" w:type="dxa"/>
            <w:shd w:val="clear" w:color="auto" w:fill="auto"/>
            <w:vAlign w:val="center"/>
            <w:hideMark/>
          </w:tcPr>
          <w:p w:rsidR="00A101D1" w:rsidRPr="00473264" w:rsidRDefault="00A101D1" w:rsidP="00A101D1">
            <w:pPr>
              <w:rPr>
                <w:b/>
              </w:rPr>
            </w:pPr>
            <w:proofErr w:type="gramStart"/>
            <w:r w:rsidRPr="00473264">
              <w:rPr>
                <w:b/>
              </w:rPr>
              <w:t xml:space="preserve">Расходы на реализацию мероприятий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на 2020-2022 годы "в рамках муниципальной программы </w:t>
            </w:r>
            <w:proofErr w:type="spellStart"/>
            <w:r w:rsidRPr="00473264">
              <w:rPr>
                <w:b/>
              </w:rPr>
              <w:t>Кочковского</w:t>
            </w:r>
            <w:proofErr w:type="spellEnd"/>
            <w:r w:rsidRPr="00473264">
              <w:rPr>
                <w:b/>
              </w:rPr>
              <w:t xml:space="preserve"> сельсовета </w:t>
            </w:r>
            <w:proofErr w:type="spellStart"/>
            <w:r w:rsidRPr="00473264">
              <w:rPr>
                <w:b/>
              </w:rPr>
              <w:t>Кочковского</w:t>
            </w:r>
            <w:proofErr w:type="spellEnd"/>
            <w:r w:rsidRPr="00473264">
              <w:rPr>
                <w:b/>
              </w:rPr>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73264">
              <w:rPr>
                <w:b/>
              </w:rPr>
              <w:t>Кочковского</w:t>
            </w:r>
            <w:proofErr w:type="spellEnd"/>
            <w:r w:rsidRPr="00473264">
              <w:rPr>
                <w:b/>
              </w:rPr>
              <w:t xml:space="preserve"> сельсовета»  на 2020-2022 годы " " за счет средств местного бюджета</w:t>
            </w:r>
            <w:proofErr w:type="gramEnd"/>
          </w:p>
        </w:tc>
        <w:tc>
          <w:tcPr>
            <w:tcW w:w="787" w:type="dxa"/>
            <w:vAlign w:val="center"/>
          </w:tcPr>
          <w:p w:rsidR="00A101D1" w:rsidRPr="00473264" w:rsidRDefault="00A101D1" w:rsidP="00A101D1">
            <w:pPr>
              <w:jc w:val="center"/>
              <w:rPr>
                <w:b/>
                <w:bCs/>
              </w:rPr>
            </w:pPr>
            <w:r w:rsidRPr="00473264">
              <w:rPr>
                <w:b/>
                <w:bCs/>
              </w:rPr>
              <w:t>193</w:t>
            </w:r>
          </w:p>
        </w:tc>
        <w:tc>
          <w:tcPr>
            <w:tcW w:w="567" w:type="dxa"/>
            <w:shd w:val="clear" w:color="auto" w:fill="auto"/>
            <w:noWrap/>
            <w:vAlign w:val="center"/>
            <w:hideMark/>
          </w:tcPr>
          <w:p w:rsidR="00A101D1" w:rsidRPr="00473264" w:rsidRDefault="00A101D1" w:rsidP="00A101D1">
            <w:pPr>
              <w:jc w:val="center"/>
              <w:rPr>
                <w:b/>
                <w:bCs/>
              </w:rPr>
            </w:pPr>
            <w:r w:rsidRPr="00473264">
              <w:rPr>
                <w:b/>
                <w:bCs/>
              </w:rPr>
              <w:t>11</w:t>
            </w:r>
          </w:p>
        </w:tc>
        <w:tc>
          <w:tcPr>
            <w:tcW w:w="567" w:type="dxa"/>
            <w:shd w:val="clear" w:color="auto" w:fill="auto"/>
            <w:noWrap/>
            <w:vAlign w:val="center"/>
            <w:hideMark/>
          </w:tcPr>
          <w:p w:rsidR="00A101D1" w:rsidRPr="00473264" w:rsidRDefault="00A101D1" w:rsidP="00A101D1">
            <w:pPr>
              <w:jc w:val="center"/>
              <w:rPr>
                <w:b/>
                <w:bCs/>
              </w:rPr>
            </w:pPr>
            <w:r w:rsidRPr="00473264">
              <w:rPr>
                <w:b/>
                <w:bCs/>
              </w:rPr>
              <w:t>02</w:t>
            </w:r>
          </w:p>
        </w:tc>
        <w:tc>
          <w:tcPr>
            <w:tcW w:w="1623" w:type="dxa"/>
            <w:shd w:val="clear" w:color="auto" w:fill="auto"/>
            <w:noWrap/>
            <w:vAlign w:val="center"/>
            <w:hideMark/>
          </w:tcPr>
          <w:p w:rsidR="00A101D1" w:rsidRPr="00473264" w:rsidRDefault="00A101D1" w:rsidP="00A101D1">
            <w:pPr>
              <w:jc w:val="center"/>
              <w:rPr>
                <w:b/>
                <w:bCs/>
              </w:rPr>
            </w:pPr>
            <w:r w:rsidRPr="00473264">
              <w:rPr>
                <w:b/>
                <w:bCs/>
              </w:rPr>
              <w:t>77.0.04.01102</w:t>
            </w:r>
          </w:p>
        </w:tc>
        <w:tc>
          <w:tcPr>
            <w:tcW w:w="576" w:type="dxa"/>
            <w:shd w:val="clear" w:color="auto" w:fill="auto"/>
            <w:noWrap/>
            <w:vAlign w:val="center"/>
            <w:hideMark/>
          </w:tcPr>
          <w:p w:rsidR="00A101D1" w:rsidRPr="00473264" w:rsidRDefault="00A101D1" w:rsidP="00A101D1">
            <w:pPr>
              <w:jc w:val="center"/>
              <w:rPr>
                <w:b/>
                <w:bCs/>
              </w:rPr>
            </w:pPr>
            <w:r w:rsidRPr="00473264">
              <w:rPr>
                <w:b/>
                <w:bCs/>
              </w:rPr>
              <w:t> </w:t>
            </w:r>
          </w:p>
        </w:tc>
        <w:tc>
          <w:tcPr>
            <w:tcW w:w="1134" w:type="dxa"/>
            <w:shd w:val="clear" w:color="auto" w:fill="auto"/>
            <w:vAlign w:val="center"/>
            <w:hideMark/>
          </w:tcPr>
          <w:p w:rsidR="00A101D1" w:rsidRPr="00473264" w:rsidRDefault="00A101D1" w:rsidP="00A101D1">
            <w:pPr>
              <w:jc w:val="right"/>
              <w:rPr>
                <w:b/>
                <w:bCs/>
              </w:rPr>
            </w:pPr>
            <w:r w:rsidRPr="00473264">
              <w:rPr>
                <w:b/>
                <w:bCs/>
              </w:rPr>
              <w:t>100,0</w:t>
            </w:r>
          </w:p>
        </w:tc>
        <w:tc>
          <w:tcPr>
            <w:tcW w:w="1276" w:type="dxa"/>
            <w:shd w:val="clear" w:color="auto" w:fill="auto"/>
            <w:vAlign w:val="center"/>
            <w:hideMark/>
          </w:tcPr>
          <w:p w:rsidR="00A101D1" w:rsidRDefault="00A101D1" w:rsidP="00A101D1">
            <w:pPr>
              <w:jc w:val="right"/>
              <w:rPr>
                <w:b/>
                <w:bCs/>
              </w:rPr>
            </w:pPr>
            <w:r w:rsidRPr="00473264">
              <w:rPr>
                <w:b/>
                <w:bCs/>
              </w:rPr>
              <w:t>0,0</w:t>
            </w:r>
          </w:p>
        </w:tc>
      </w:tr>
      <w:tr w:rsidR="00A101D1" w:rsidTr="00A101D1">
        <w:trPr>
          <w:trHeight w:val="585"/>
        </w:trPr>
        <w:tc>
          <w:tcPr>
            <w:tcW w:w="3984" w:type="dxa"/>
            <w:shd w:val="clear" w:color="auto" w:fill="auto"/>
            <w:vAlign w:val="center"/>
            <w:hideMark/>
          </w:tcPr>
          <w:p w:rsidR="00A101D1" w:rsidRDefault="00A101D1" w:rsidP="00A101D1">
            <w:r>
              <w:t>Закупка товаров, работ и услуг для обеспечения государственных (муниципальных) нужд</w:t>
            </w:r>
          </w:p>
        </w:tc>
        <w:tc>
          <w:tcPr>
            <w:tcW w:w="787" w:type="dxa"/>
            <w:vAlign w:val="center"/>
          </w:tcPr>
          <w:p w:rsidR="00A101D1" w:rsidRDefault="00A101D1" w:rsidP="00A101D1">
            <w:pPr>
              <w:jc w:val="center"/>
            </w:pPr>
            <w:r>
              <w:t>193</w:t>
            </w:r>
          </w:p>
        </w:tc>
        <w:tc>
          <w:tcPr>
            <w:tcW w:w="567"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623" w:type="dxa"/>
            <w:shd w:val="clear" w:color="auto" w:fill="auto"/>
            <w:noWrap/>
            <w:vAlign w:val="center"/>
            <w:hideMark/>
          </w:tcPr>
          <w:p w:rsidR="00A101D1" w:rsidRDefault="00A101D1" w:rsidP="00A101D1">
            <w:pPr>
              <w:jc w:val="center"/>
            </w:pPr>
            <w:r>
              <w:t>77.0.04.01102</w:t>
            </w:r>
          </w:p>
        </w:tc>
        <w:tc>
          <w:tcPr>
            <w:tcW w:w="576" w:type="dxa"/>
            <w:shd w:val="clear" w:color="auto" w:fill="auto"/>
            <w:noWrap/>
            <w:vAlign w:val="center"/>
            <w:hideMark/>
          </w:tcPr>
          <w:p w:rsidR="00A101D1" w:rsidRDefault="00A101D1" w:rsidP="00A101D1">
            <w:pPr>
              <w:jc w:val="center"/>
            </w:pPr>
            <w:r>
              <w:t>200</w:t>
            </w:r>
          </w:p>
        </w:tc>
        <w:tc>
          <w:tcPr>
            <w:tcW w:w="1134" w:type="dxa"/>
            <w:shd w:val="clear" w:color="auto" w:fill="auto"/>
            <w:vAlign w:val="center"/>
            <w:hideMark/>
          </w:tcPr>
          <w:p w:rsidR="00A101D1" w:rsidRDefault="00A101D1" w:rsidP="00A101D1">
            <w:pPr>
              <w:jc w:val="right"/>
            </w:pPr>
            <w:r>
              <w:t>100,0</w:t>
            </w:r>
          </w:p>
        </w:tc>
        <w:tc>
          <w:tcPr>
            <w:tcW w:w="1276" w:type="dxa"/>
            <w:shd w:val="clear" w:color="auto" w:fill="auto"/>
            <w:vAlign w:val="center"/>
            <w:hideMark/>
          </w:tcPr>
          <w:p w:rsidR="00A101D1" w:rsidRDefault="00A101D1" w:rsidP="00A101D1">
            <w:pPr>
              <w:jc w:val="right"/>
            </w:pPr>
            <w:r>
              <w:t>0,0</w:t>
            </w:r>
          </w:p>
        </w:tc>
      </w:tr>
      <w:tr w:rsidR="00A101D1" w:rsidTr="00A101D1">
        <w:trPr>
          <w:trHeight w:val="870"/>
        </w:trPr>
        <w:tc>
          <w:tcPr>
            <w:tcW w:w="3984" w:type="dxa"/>
            <w:shd w:val="clear" w:color="auto" w:fill="auto"/>
            <w:vAlign w:val="center"/>
            <w:hideMark/>
          </w:tcPr>
          <w:p w:rsidR="00A101D1" w:rsidRDefault="00A101D1" w:rsidP="00A101D1">
            <w:r>
              <w:t>Иные закупки товаров, работ и услуг для обеспечения государственных (муниципальных) нужд</w:t>
            </w:r>
          </w:p>
        </w:tc>
        <w:tc>
          <w:tcPr>
            <w:tcW w:w="787" w:type="dxa"/>
            <w:vAlign w:val="center"/>
          </w:tcPr>
          <w:p w:rsidR="00A101D1" w:rsidRDefault="00A101D1" w:rsidP="00A101D1">
            <w:pPr>
              <w:jc w:val="center"/>
            </w:pPr>
            <w:r>
              <w:t>193</w:t>
            </w:r>
          </w:p>
        </w:tc>
        <w:tc>
          <w:tcPr>
            <w:tcW w:w="567" w:type="dxa"/>
            <w:shd w:val="clear" w:color="auto" w:fill="auto"/>
            <w:noWrap/>
            <w:vAlign w:val="center"/>
            <w:hideMark/>
          </w:tcPr>
          <w:p w:rsidR="00A101D1" w:rsidRDefault="00A101D1" w:rsidP="00A101D1">
            <w:pPr>
              <w:jc w:val="center"/>
            </w:pPr>
            <w:r>
              <w:t>11</w:t>
            </w:r>
          </w:p>
        </w:tc>
        <w:tc>
          <w:tcPr>
            <w:tcW w:w="567" w:type="dxa"/>
            <w:shd w:val="clear" w:color="auto" w:fill="auto"/>
            <w:noWrap/>
            <w:vAlign w:val="center"/>
            <w:hideMark/>
          </w:tcPr>
          <w:p w:rsidR="00A101D1" w:rsidRDefault="00A101D1" w:rsidP="00A101D1">
            <w:pPr>
              <w:jc w:val="center"/>
            </w:pPr>
            <w:r>
              <w:t>02</w:t>
            </w:r>
          </w:p>
        </w:tc>
        <w:tc>
          <w:tcPr>
            <w:tcW w:w="1623" w:type="dxa"/>
            <w:shd w:val="clear" w:color="auto" w:fill="auto"/>
            <w:noWrap/>
            <w:vAlign w:val="center"/>
            <w:hideMark/>
          </w:tcPr>
          <w:p w:rsidR="00A101D1" w:rsidRDefault="00A101D1" w:rsidP="00A101D1">
            <w:pPr>
              <w:jc w:val="center"/>
            </w:pPr>
            <w:r>
              <w:t>77.0.04.01102</w:t>
            </w:r>
          </w:p>
        </w:tc>
        <w:tc>
          <w:tcPr>
            <w:tcW w:w="576" w:type="dxa"/>
            <w:shd w:val="clear" w:color="auto" w:fill="auto"/>
            <w:noWrap/>
            <w:vAlign w:val="center"/>
            <w:hideMark/>
          </w:tcPr>
          <w:p w:rsidR="00A101D1" w:rsidRDefault="00A101D1" w:rsidP="00A101D1">
            <w:pPr>
              <w:jc w:val="center"/>
            </w:pPr>
            <w:r>
              <w:t>240</w:t>
            </w:r>
          </w:p>
        </w:tc>
        <w:tc>
          <w:tcPr>
            <w:tcW w:w="1134" w:type="dxa"/>
            <w:shd w:val="clear" w:color="auto" w:fill="auto"/>
            <w:vAlign w:val="center"/>
            <w:hideMark/>
          </w:tcPr>
          <w:p w:rsidR="00A101D1" w:rsidRDefault="00A101D1" w:rsidP="00A101D1">
            <w:pPr>
              <w:jc w:val="right"/>
            </w:pPr>
            <w:r>
              <w:t>100,0</w:t>
            </w:r>
          </w:p>
        </w:tc>
        <w:tc>
          <w:tcPr>
            <w:tcW w:w="1276" w:type="dxa"/>
            <w:shd w:val="clear" w:color="auto" w:fill="auto"/>
            <w:vAlign w:val="center"/>
            <w:hideMark/>
          </w:tcPr>
          <w:p w:rsidR="00A101D1" w:rsidRDefault="00A101D1" w:rsidP="00A101D1">
            <w:pPr>
              <w:jc w:val="right"/>
            </w:pPr>
            <w:r>
              <w:t>0,0</w:t>
            </w:r>
          </w:p>
        </w:tc>
      </w:tr>
      <w:tr w:rsidR="00A101D1" w:rsidTr="00A101D1">
        <w:trPr>
          <w:trHeight w:val="255"/>
        </w:trPr>
        <w:tc>
          <w:tcPr>
            <w:tcW w:w="3984" w:type="dxa"/>
            <w:shd w:val="clear" w:color="auto" w:fill="auto"/>
            <w:noWrap/>
            <w:vAlign w:val="center"/>
            <w:hideMark/>
          </w:tcPr>
          <w:p w:rsidR="00A101D1" w:rsidRDefault="00A101D1" w:rsidP="00A101D1">
            <w:pPr>
              <w:rPr>
                <w:b/>
                <w:bCs/>
              </w:rPr>
            </w:pPr>
            <w:r>
              <w:rPr>
                <w:b/>
                <w:bCs/>
              </w:rPr>
              <w:t>Итого расходов</w:t>
            </w:r>
          </w:p>
        </w:tc>
        <w:tc>
          <w:tcPr>
            <w:tcW w:w="787" w:type="dxa"/>
            <w:vAlign w:val="center"/>
          </w:tcPr>
          <w:p w:rsidR="00A101D1" w:rsidRDefault="00A101D1" w:rsidP="00A101D1">
            <w:pPr>
              <w:jc w:val="center"/>
              <w:rPr>
                <w:b/>
                <w:bCs/>
              </w:rPr>
            </w:pPr>
            <w:r>
              <w:rPr>
                <w:b/>
                <w:bCs/>
              </w:rPr>
              <w:t>193</w:t>
            </w:r>
          </w:p>
        </w:tc>
        <w:tc>
          <w:tcPr>
            <w:tcW w:w="567" w:type="dxa"/>
            <w:shd w:val="clear" w:color="auto" w:fill="auto"/>
            <w:noWrap/>
            <w:vAlign w:val="center"/>
            <w:hideMark/>
          </w:tcPr>
          <w:p w:rsidR="00A101D1" w:rsidRDefault="00A101D1" w:rsidP="00A101D1">
            <w:pPr>
              <w:rPr>
                <w:b/>
                <w:bCs/>
              </w:rPr>
            </w:pPr>
            <w:r>
              <w:rPr>
                <w:b/>
                <w:bCs/>
              </w:rPr>
              <w:t> </w:t>
            </w:r>
          </w:p>
        </w:tc>
        <w:tc>
          <w:tcPr>
            <w:tcW w:w="567" w:type="dxa"/>
            <w:shd w:val="clear" w:color="auto" w:fill="auto"/>
            <w:noWrap/>
            <w:vAlign w:val="center"/>
            <w:hideMark/>
          </w:tcPr>
          <w:p w:rsidR="00A101D1" w:rsidRDefault="00A101D1" w:rsidP="00A101D1">
            <w:pPr>
              <w:rPr>
                <w:b/>
                <w:bCs/>
              </w:rPr>
            </w:pPr>
            <w:r>
              <w:rPr>
                <w:b/>
                <w:bCs/>
              </w:rPr>
              <w:t> </w:t>
            </w:r>
          </w:p>
        </w:tc>
        <w:tc>
          <w:tcPr>
            <w:tcW w:w="1623" w:type="dxa"/>
            <w:shd w:val="clear" w:color="auto" w:fill="auto"/>
            <w:noWrap/>
            <w:vAlign w:val="center"/>
            <w:hideMark/>
          </w:tcPr>
          <w:p w:rsidR="00A101D1" w:rsidRDefault="00A101D1" w:rsidP="00A101D1">
            <w:pPr>
              <w:rPr>
                <w:b/>
                <w:bCs/>
              </w:rPr>
            </w:pPr>
            <w:r>
              <w:rPr>
                <w:b/>
                <w:bCs/>
              </w:rPr>
              <w:t> </w:t>
            </w:r>
          </w:p>
        </w:tc>
        <w:tc>
          <w:tcPr>
            <w:tcW w:w="576" w:type="dxa"/>
            <w:shd w:val="clear" w:color="auto" w:fill="auto"/>
            <w:noWrap/>
            <w:vAlign w:val="center"/>
            <w:hideMark/>
          </w:tcPr>
          <w:p w:rsidR="00A101D1" w:rsidRDefault="00A101D1" w:rsidP="00A101D1">
            <w:pPr>
              <w:rPr>
                <w:b/>
                <w:bCs/>
              </w:rPr>
            </w:pPr>
            <w:r>
              <w:rPr>
                <w:b/>
                <w:bCs/>
              </w:rPr>
              <w:t> </w:t>
            </w:r>
          </w:p>
        </w:tc>
        <w:tc>
          <w:tcPr>
            <w:tcW w:w="1134" w:type="dxa"/>
            <w:shd w:val="clear" w:color="auto" w:fill="auto"/>
            <w:vAlign w:val="center"/>
            <w:hideMark/>
          </w:tcPr>
          <w:p w:rsidR="00A101D1" w:rsidRDefault="00A101D1" w:rsidP="00A101D1">
            <w:pPr>
              <w:jc w:val="right"/>
              <w:rPr>
                <w:b/>
                <w:bCs/>
              </w:rPr>
            </w:pPr>
            <w:r>
              <w:rPr>
                <w:b/>
                <w:bCs/>
              </w:rPr>
              <w:t>27 361,0</w:t>
            </w:r>
          </w:p>
        </w:tc>
        <w:tc>
          <w:tcPr>
            <w:tcW w:w="1276" w:type="dxa"/>
            <w:shd w:val="clear" w:color="auto" w:fill="auto"/>
            <w:vAlign w:val="center"/>
            <w:hideMark/>
          </w:tcPr>
          <w:p w:rsidR="00A101D1" w:rsidRDefault="00A101D1" w:rsidP="00A101D1">
            <w:pPr>
              <w:jc w:val="right"/>
              <w:rPr>
                <w:b/>
                <w:bCs/>
              </w:rPr>
            </w:pPr>
            <w:r>
              <w:rPr>
                <w:b/>
                <w:bCs/>
              </w:rPr>
              <w:t>26 412,0</w:t>
            </w:r>
          </w:p>
        </w:tc>
      </w:tr>
    </w:tbl>
    <w:p w:rsidR="00A101D1" w:rsidRDefault="00A101D1" w:rsidP="00A101D1">
      <w:pPr>
        <w:jc w:val="right"/>
        <w:rPr>
          <w:bCs/>
          <w:color w:val="000000"/>
        </w:rPr>
      </w:pPr>
    </w:p>
    <w:p w:rsidR="00A101D1" w:rsidRDefault="00A101D1" w:rsidP="00A101D1">
      <w:r>
        <w:br w:type="page"/>
      </w:r>
    </w:p>
    <w:p w:rsidR="00A101D1" w:rsidRPr="00D423BF" w:rsidRDefault="00A101D1" w:rsidP="00A101D1">
      <w:pPr>
        <w:jc w:val="right"/>
      </w:pPr>
      <w:r w:rsidRPr="00D423BF">
        <w:lastRenderedPageBreak/>
        <w:t xml:space="preserve">Приложение № 8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Pr="00340A8A" w:rsidRDefault="00A101D1" w:rsidP="00A101D1">
      <w:pPr>
        <w:jc w:val="right"/>
      </w:pPr>
    </w:p>
    <w:p w:rsidR="00A101D1" w:rsidRPr="00340A8A" w:rsidRDefault="00A101D1" w:rsidP="00A101D1">
      <w:pPr>
        <w:pStyle w:val="21"/>
        <w:spacing w:line="240" w:lineRule="exact"/>
        <w:jc w:val="center"/>
        <w:rPr>
          <w:b/>
        </w:rPr>
      </w:pPr>
      <w:r w:rsidRPr="00340A8A">
        <w:rPr>
          <w:b/>
        </w:rPr>
        <w:t xml:space="preserve">Источники  финансирования  дефицита  бюджета </w:t>
      </w:r>
    </w:p>
    <w:p w:rsidR="00A101D1" w:rsidRPr="00340A8A" w:rsidRDefault="00A101D1" w:rsidP="00A101D1">
      <w:pPr>
        <w:pStyle w:val="21"/>
        <w:spacing w:line="240" w:lineRule="exact"/>
        <w:jc w:val="center"/>
        <w:rPr>
          <w:b/>
        </w:rPr>
      </w:pPr>
      <w:proofErr w:type="spellStart"/>
      <w:r w:rsidRPr="00340A8A">
        <w:rPr>
          <w:b/>
        </w:rPr>
        <w:t>Кочковского</w:t>
      </w:r>
      <w:proofErr w:type="spellEnd"/>
      <w:r w:rsidRPr="00340A8A">
        <w:rPr>
          <w:b/>
        </w:rPr>
        <w:t xml:space="preserve"> сельсовета </w:t>
      </w:r>
      <w:proofErr w:type="spellStart"/>
      <w:r w:rsidRPr="00340A8A">
        <w:rPr>
          <w:b/>
        </w:rPr>
        <w:t>Кочковского</w:t>
      </w:r>
      <w:proofErr w:type="spellEnd"/>
      <w:r w:rsidRPr="00340A8A">
        <w:rPr>
          <w:b/>
        </w:rPr>
        <w:t xml:space="preserve"> района </w:t>
      </w:r>
    </w:p>
    <w:p w:rsidR="00A101D1" w:rsidRDefault="00A101D1" w:rsidP="00A101D1">
      <w:pPr>
        <w:pStyle w:val="21"/>
        <w:spacing w:line="240" w:lineRule="exact"/>
        <w:jc w:val="center"/>
        <w:rPr>
          <w:b/>
        </w:rPr>
      </w:pPr>
      <w:r w:rsidRPr="00340A8A">
        <w:rPr>
          <w:b/>
        </w:rPr>
        <w:t>Новосибирской области на 202</w:t>
      </w:r>
      <w:r>
        <w:rPr>
          <w:b/>
        </w:rPr>
        <w:t>1</w:t>
      </w:r>
      <w:r w:rsidRPr="00340A8A">
        <w:rPr>
          <w:b/>
        </w:rPr>
        <w:t xml:space="preserve"> год</w:t>
      </w:r>
    </w:p>
    <w:p w:rsidR="00A101D1" w:rsidRPr="00340A8A" w:rsidRDefault="00A101D1" w:rsidP="00A101D1">
      <w:pPr>
        <w:jc w:val="center"/>
      </w:pPr>
      <w:r w:rsidRPr="00340A8A">
        <w:t xml:space="preserve">                                                                                                                                              </w:t>
      </w:r>
      <w:r w:rsidRPr="00340A8A">
        <w:rPr>
          <w:sz w:val="20"/>
          <w:szCs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6"/>
        <w:gridCol w:w="5562"/>
        <w:gridCol w:w="1682"/>
      </w:tblGrid>
      <w:tr w:rsidR="00A101D1" w:rsidRPr="00340A8A" w:rsidTr="00A101D1">
        <w:trPr>
          <w:trHeight w:val="846"/>
        </w:trPr>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Код</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68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p>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202</w:t>
            </w:r>
            <w:r>
              <w:rPr>
                <w:rFonts w:ascii="Times New Roman" w:hAnsi="Times New Roman"/>
                <w:b/>
                <w:sz w:val="24"/>
                <w:szCs w:val="24"/>
              </w:rPr>
              <w:t>1</w:t>
            </w:r>
            <w:r w:rsidRPr="00340A8A">
              <w:rPr>
                <w:rFonts w:ascii="Times New Roman" w:hAnsi="Times New Roman"/>
                <w:b/>
                <w:sz w:val="24"/>
                <w:szCs w:val="24"/>
              </w:rPr>
              <w:t xml:space="preserve"> год</w:t>
            </w:r>
          </w:p>
        </w:tc>
      </w:tr>
      <w:tr w:rsidR="00A101D1" w:rsidRPr="00340A8A" w:rsidTr="00A101D1">
        <w:trPr>
          <w:trHeight w:val="846"/>
        </w:trPr>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0000 000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Изменение остатков средств на счетах по учету  средств бюджета</w:t>
            </w:r>
          </w:p>
        </w:tc>
        <w:tc>
          <w:tcPr>
            <w:tcW w:w="168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0,0</w:t>
            </w:r>
          </w:p>
        </w:tc>
      </w:tr>
      <w:tr w:rsidR="00A101D1" w:rsidRPr="00340A8A" w:rsidTr="00A101D1">
        <w:trPr>
          <w:trHeight w:val="494"/>
        </w:trPr>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остатков средств бюджета</w:t>
            </w:r>
          </w:p>
        </w:tc>
        <w:tc>
          <w:tcPr>
            <w:tcW w:w="1686" w:type="dxa"/>
            <w:tcBorders>
              <w:top w:val="single" w:sz="4" w:space="0" w:color="auto"/>
              <w:left w:val="single" w:sz="4" w:space="0" w:color="auto"/>
              <w:bottom w:val="single" w:sz="4" w:space="0" w:color="auto"/>
              <w:right w:val="single" w:sz="4" w:space="0" w:color="auto"/>
            </w:tcBorders>
            <w:vAlign w:val="bottom"/>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01 05 02 00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средств бюджета</w:t>
            </w:r>
          </w:p>
        </w:tc>
        <w:tc>
          <w:tcPr>
            <w:tcW w:w="168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jc w:val="center"/>
            </w:pPr>
            <w:r w:rsidRPr="00340A8A">
              <w:t>-</w:t>
            </w:r>
            <w:r>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w:t>
            </w:r>
          </w:p>
        </w:tc>
        <w:tc>
          <w:tcPr>
            <w:tcW w:w="168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jc w:val="center"/>
            </w:pPr>
            <w:r w:rsidRPr="00340A8A">
              <w:t>-</w:t>
            </w:r>
            <w:r>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 сельских поселений</w:t>
            </w:r>
          </w:p>
        </w:tc>
        <w:tc>
          <w:tcPr>
            <w:tcW w:w="168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jc w:val="center"/>
            </w:pPr>
            <w:r w:rsidRPr="00340A8A">
              <w:t>-</w:t>
            </w:r>
            <w:r>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0000 600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Уменьшение остатков средств бюджета</w:t>
            </w:r>
          </w:p>
        </w:tc>
        <w:tc>
          <w:tcPr>
            <w:tcW w:w="168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29672A">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01 05 02 00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0000 600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Уменьшение прочих остатков средств бюджетов</w:t>
            </w:r>
          </w:p>
        </w:tc>
        <w:tc>
          <w:tcPr>
            <w:tcW w:w="168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29672A">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Уменьшение прочих остатков денежных средств  бюджетов</w:t>
            </w:r>
          </w:p>
        </w:tc>
        <w:tc>
          <w:tcPr>
            <w:tcW w:w="168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29672A">
              <w:t>28426,0</w:t>
            </w:r>
          </w:p>
        </w:tc>
      </w:tr>
      <w:tr w:rsidR="00A101D1" w:rsidRPr="00340A8A" w:rsidTr="00A101D1">
        <w:tc>
          <w:tcPr>
            <w:tcW w:w="2907"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Уменьшение прочих остатков денежных средств  бюджетов  сельских поселений</w:t>
            </w:r>
          </w:p>
        </w:tc>
        <w:tc>
          <w:tcPr>
            <w:tcW w:w="168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29672A">
              <w:t>28426,0</w:t>
            </w:r>
          </w:p>
        </w:tc>
      </w:tr>
    </w:tbl>
    <w:p w:rsidR="00A101D1" w:rsidRPr="00340A8A" w:rsidRDefault="00A101D1" w:rsidP="00A101D1">
      <w:pPr>
        <w:pStyle w:val="21"/>
        <w:tabs>
          <w:tab w:val="left" w:pos="6150"/>
        </w:tabs>
        <w:spacing w:line="240" w:lineRule="exact"/>
      </w:pPr>
      <w:r w:rsidRPr="00340A8A">
        <w:rPr>
          <w:b/>
          <w:spacing w:val="-8"/>
        </w:rPr>
        <w:tab/>
        <w:t xml:space="preserve">                            </w:t>
      </w:r>
      <w:r w:rsidRPr="00340A8A">
        <w:t xml:space="preserve">                                                                                                                                   </w:t>
      </w:r>
    </w:p>
    <w:p w:rsidR="00A101D1" w:rsidRPr="00340A8A" w:rsidRDefault="00A101D1" w:rsidP="00A101D1">
      <w:pPr>
        <w:pStyle w:val="21"/>
        <w:spacing w:line="240" w:lineRule="exact"/>
        <w:jc w:val="center"/>
        <w:rPr>
          <w:b/>
        </w:rPr>
      </w:pPr>
      <w:r w:rsidRPr="00340A8A">
        <w:rPr>
          <w:b/>
        </w:rPr>
        <w:t xml:space="preserve">Источники  финансирования  дефицита  бюджета </w:t>
      </w:r>
    </w:p>
    <w:p w:rsidR="00A101D1" w:rsidRPr="00340A8A" w:rsidRDefault="00A101D1" w:rsidP="00A101D1">
      <w:pPr>
        <w:pStyle w:val="21"/>
        <w:spacing w:line="240" w:lineRule="exact"/>
        <w:jc w:val="center"/>
        <w:rPr>
          <w:b/>
        </w:rPr>
      </w:pPr>
      <w:proofErr w:type="spellStart"/>
      <w:r w:rsidRPr="00340A8A">
        <w:rPr>
          <w:b/>
        </w:rPr>
        <w:t>Кочковского</w:t>
      </w:r>
      <w:proofErr w:type="spellEnd"/>
      <w:r w:rsidRPr="00340A8A">
        <w:rPr>
          <w:b/>
        </w:rPr>
        <w:t xml:space="preserve"> сельсовета </w:t>
      </w:r>
      <w:proofErr w:type="spellStart"/>
      <w:r w:rsidRPr="00340A8A">
        <w:rPr>
          <w:b/>
        </w:rPr>
        <w:t>Кочковского</w:t>
      </w:r>
      <w:proofErr w:type="spellEnd"/>
      <w:r w:rsidRPr="00340A8A">
        <w:rPr>
          <w:b/>
        </w:rPr>
        <w:t xml:space="preserve"> района </w:t>
      </w:r>
    </w:p>
    <w:p w:rsidR="00A101D1" w:rsidRDefault="00A101D1" w:rsidP="00A101D1">
      <w:pPr>
        <w:pStyle w:val="21"/>
        <w:spacing w:line="240" w:lineRule="exact"/>
        <w:jc w:val="center"/>
        <w:rPr>
          <w:b/>
        </w:rPr>
      </w:pPr>
      <w:r w:rsidRPr="00340A8A">
        <w:rPr>
          <w:b/>
        </w:rPr>
        <w:t>Новосибирской области на 202</w:t>
      </w:r>
      <w:r>
        <w:rPr>
          <w:b/>
        </w:rPr>
        <w:t>2</w:t>
      </w:r>
      <w:r w:rsidRPr="00340A8A">
        <w:rPr>
          <w:b/>
        </w:rPr>
        <w:t xml:space="preserve"> и 20</w:t>
      </w:r>
      <w:r>
        <w:rPr>
          <w:b/>
        </w:rPr>
        <w:t>23</w:t>
      </w:r>
      <w:r w:rsidRPr="00340A8A">
        <w:rPr>
          <w:b/>
        </w:rPr>
        <w:t xml:space="preserve"> годов</w:t>
      </w:r>
    </w:p>
    <w:p w:rsidR="00A101D1" w:rsidRPr="00340A8A" w:rsidRDefault="00A101D1" w:rsidP="00A101D1">
      <w:pPr>
        <w:jc w:val="center"/>
      </w:pPr>
      <w:r w:rsidRPr="00340A8A">
        <w:t xml:space="preserve">                                                                                                                                              </w:t>
      </w:r>
      <w:r w:rsidRPr="00340A8A">
        <w:rPr>
          <w:sz w:val="20"/>
          <w:szCs w:val="20"/>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6"/>
        <w:gridCol w:w="4937"/>
        <w:gridCol w:w="1274"/>
        <w:gridCol w:w="1133"/>
      </w:tblGrid>
      <w:tr w:rsidR="00A101D1" w:rsidRPr="00340A8A" w:rsidTr="00A101D1">
        <w:trPr>
          <w:trHeight w:val="786"/>
        </w:trPr>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Код</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p>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202</w:t>
            </w:r>
            <w:r>
              <w:rPr>
                <w:rFonts w:ascii="Times New Roman" w:hAnsi="Times New Roman"/>
                <w:b/>
                <w:sz w:val="24"/>
                <w:szCs w:val="24"/>
              </w:rPr>
              <w:t>2</w:t>
            </w:r>
            <w:r w:rsidRPr="00340A8A">
              <w:rPr>
                <w:rFonts w:ascii="Times New Roman" w:hAnsi="Times New Roman"/>
                <w:b/>
                <w:sz w:val="24"/>
                <w:szCs w:val="24"/>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b/>
                <w:sz w:val="24"/>
                <w:szCs w:val="24"/>
              </w:rPr>
            </w:pPr>
          </w:p>
          <w:p w:rsidR="00A101D1" w:rsidRPr="00340A8A" w:rsidRDefault="00A101D1" w:rsidP="00A101D1">
            <w:pPr>
              <w:pStyle w:val="14"/>
              <w:rPr>
                <w:rFonts w:ascii="Times New Roman" w:hAnsi="Times New Roman"/>
                <w:b/>
                <w:sz w:val="24"/>
                <w:szCs w:val="24"/>
              </w:rPr>
            </w:pPr>
            <w:r w:rsidRPr="00340A8A">
              <w:rPr>
                <w:rFonts w:ascii="Times New Roman" w:hAnsi="Times New Roman"/>
                <w:b/>
                <w:sz w:val="24"/>
                <w:szCs w:val="24"/>
              </w:rPr>
              <w:t>202</w:t>
            </w:r>
            <w:r>
              <w:rPr>
                <w:rFonts w:ascii="Times New Roman" w:hAnsi="Times New Roman"/>
                <w:b/>
                <w:sz w:val="24"/>
                <w:szCs w:val="24"/>
              </w:rPr>
              <w:t>3</w:t>
            </w:r>
            <w:r w:rsidRPr="00340A8A">
              <w:rPr>
                <w:rFonts w:ascii="Times New Roman" w:hAnsi="Times New Roman"/>
                <w:b/>
                <w:sz w:val="24"/>
                <w:szCs w:val="24"/>
              </w:rPr>
              <w:t xml:space="preserve"> год</w:t>
            </w:r>
          </w:p>
        </w:tc>
      </w:tr>
      <w:tr w:rsidR="00A101D1" w:rsidRPr="00340A8A"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b/>
                <w:sz w:val="24"/>
                <w:szCs w:val="24"/>
              </w:rPr>
            </w:pPr>
            <w:r w:rsidRPr="00340A8A">
              <w:rPr>
                <w:rFonts w:ascii="Times New Roman" w:hAnsi="Times New Roman"/>
                <w:b/>
                <w:sz w:val="24"/>
                <w:szCs w:val="24"/>
              </w:rPr>
              <w:t xml:space="preserve">01 05 00 </w:t>
            </w:r>
            <w:proofErr w:type="spellStart"/>
            <w:r w:rsidRPr="00340A8A">
              <w:rPr>
                <w:rFonts w:ascii="Times New Roman" w:hAnsi="Times New Roman"/>
                <w:b/>
                <w:sz w:val="24"/>
                <w:szCs w:val="24"/>
              </w:rPr>
              <w:t>00</w:t>
            </w:r>
            <w:proofErr w:type="spellEnd"/>
            <w:r w:rsidRPr="00340A8A">
              <w:rPr>
                <w:rFonts w:ascii="Times New Roman" w:hAnsi="Times New Roman"/>
                <w:b/>
                <w:sz w:val="24"/>
                <w:szCs w:val="24"/>
              </w:rPr>
              <w:t xml:space="preserve"> </w:t>
            </w:r>
            <w:proofErr w:type="spellStart"/>
            <w:r w:rsidRPr="00340A8A">
              <w:rPr>
                <w:rFonts w:ascii="Times New Roman" w:hAnsi="Times New Roman"/>
                <w:b/>
                <w:sz w:val="24"/>
                <w:szCs w:val="24"/>
              </w:rPr>
              <w:t>00</w:t>
            </w:r>
            <w:proofErr w:type="spellEnd"/>
            <w:r w:rsidRPr="00340A8A">
              <w:rPr>
                <w:rFonts w:ascii="Times New Roman" w:hAnsi="Times New Roman"/>
                <w:b/>
                <w:sz w:val="24"/>
                <w:szCs w:val="24"/>
              </w:rPr>
              <w:t xml:space="preserve"> 0000 000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b/>
                <w:sz w:val="24"/>
                <w:szCs w:val="24"/>
              </w:rPr>
            </w:pPr>
            <w:r w:rsidRPr="00340A8A">
              <w:rPr>
                <w:rFonts w:ascii="Times New Roman" w:hAnsi="Times New Roman"/>
                <w:b/>
                <w:sz w:val="24"/>
                <w:szCs w:val="24"/>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b/>
                <w:sz w:val="24"/>
                <w:szCs w:val="24"/>
              </w:rPr>
            </w:pPr>
            <w:r w:rsidRPr="00340A8A">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b/>
                <w:sz w:val="24"/>
                <w:szCs w:val="24"/>
              </w:rPr>
            </w:pPr>
            <w:r w:rsidRPr="00340A8A">
              <w:rPr>
                <w:rFonts w:ascii="Times New Roman" w:hAnsi="Times New Roman"/>
                <w:b/>
                <w:sz w:val="24"/>
                <w:szCs w:val="24"/>
              </w:rPr>
              <w:t>0,0</w:t>
            </w:r>
          </w:p>
        </w:tc>
      </w:tr>
      <w:tr w:rsidR="00A101D1" w:rsidRPr="00340A8A"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0000 500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26412,0</w:t>
            </w:r>
          </w:p>
        </w:tc>
      </w:tr>
      <w:tr w:rsidR="00A101D1" w:rsidRPr="00340A8A"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01 05 02 00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0000 500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26412,0</w:t>
            </w:r>
          </w:p>
        </w:tc>
      </w:tr>
      <w:tr w:rsidR="00A101D1" w:rsidRPr="00340A8A"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01 05 02 01 00 0000 510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A101D1" w:rsidRPr="00086504" w:rsidRDefault="00A101D1" w:rsidP="00A101D1">
            <w:pPr>
              <w:jc w:val="center"/>
            </w:pPr>
            <w:r w:rsidRPr="00340A8A">
              <w:t>-</w:t>
            </w:r>
            <w:r>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26412,0</w:t>
            </w:r>
          </w:p>
        </w:tc>
      </w:tr>
      <w:tr w:rsidR="00A101D1" w:rsidRPr="00340A8A"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01 05 02 01 10 0000 510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Увеличение прочих остатков денежных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A101D1" w:rsidRPr="00086504" w:rsidRDefault="00A101D1" w:rsidP="00A101D1">
            <w:pPr>
              <w:jc w:val="center"/>
            </w:pPr>
            <w:r w:rsidRPr="00340A8A">
              <w:t>-</w:t>
            </w:r>
            <w:r>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w:t>
            </w:r>
            <w:r>
              <w:rPr>
                <w:rFonts w:ascii="Times New Roman" w:hAnsi="Times New Roman"/>
                <w:sz w:val="24"/>
                <w:szCs w:val="24"/>
              </w:rPr>
              <w:t>26412,0</w:t>
            </w:r>
          </w:p>
        </w:tc>
      </w:tr>
      <w:tr w:rsidR="00A101D1" w:rsidRPr="00E071DB" w:rsidTr="00A101D1">
        <w:tc>
          <w:tcPr>
            <w:tcW w:w="2808"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sidRPr="00340A8A">
              <w:rPr>
                <w:rFonts w:ascii="Times New Roman" w:hAnsi="Times New Roman"/>
                <w:sz w:val="24"/>
                <w:szCs w:val="24"/>
              </w:rPr>
              <w:t xml:space="preserve">01 05 00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w:t>
            </w:r>
            <w:proofErr w:type="spellStart"/>
            <w:r w:rsidRPr="00340A8A">
              <w:rPr>
                <w:rFonts w:ascii="Times New Roman" w:hAnsi="Times New Roman"/>
                <w:sz w:val="24"/>
                <w:szCs w:val="24"/>
              </w:rPr>
              <w:t>00</w:t>
            </w:r>
            <w:proofErr w:type="spellEnd"/>
            <w:r w:rsidRPr="00340A8A">
              <w:rPr>
                <w:rFonts w:ascii="Times New Roman" w:hAnsi="Times New Roman"/>
                <w:sz w:val="24"/>
                <w:szCs w:val="24"/>
              </w:rPr>
              <w:t xml:space="preserve"> 0000 600</w:t>
            </w:r>
          </w:p>
        </w:tc>
        <w:tc>
          <w:tcPr>
            <w:tcW w:w="4955"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rPr>
                <w:rFonts w:ascii="Times New Roman" w:hAnsi="Times New Roman"/>
                <w:sz w:val="24"/>
                <w:szCs w:val="24"/>
              </w:rPr>
            </w:pPr>
            <w:r w:rsidRPr="00340A8A">
              <w:rPr>
                <w:rFonts w:ascii="Times New Roman" w:hAnsi="Times New Roman"/>
                <w:sz w:val="24"/>
                <w:szCs w:val="24"/>
              </w:rPr>
              <w:t>Уменьшение остатков средств бюджета</w:t>
            </w:r>
          </w:p>
        </w:tc>
        <w:tc>
          <w:tcPr>
            <w:tcW w:w="127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7F0C6D">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Pr>
                <w:rFonts w:ascii="Times New Roman" w:hAnsi="Times New Roman"/>
                <w:sz w:val="24"/>
                <w:szCs w:val="24"/>
              </w:rPr>
              <w:t>26412,0</w:t>
            </w:r>
          </w:p>
        </w:tc>
      </w:tr>
      <w:tr w:rsidR="00A101D1" w:rsidRPr="00E071DB" w:rsidTr="00A101D1">
        <w:tc>
          <w:tcPr>
            <w:tcW w:w="2808"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jc w:val="center"/>
              <w:rPr>
                <w:rFonts w:ascii="Times New Roman" w:hAnsi="Times New Roman"/>
                <w:sz w:val="24"/>
                <w:szCs w:val="24"/>
              </w:rPr>
            </w:pPr>
            <w:r w:rsidRPr="00E071DB">
              <w:rPr>
                <w:rFonts w:ascii="Times New Roman" w:hAnsi="Times New Roman"/>
                <w:sz w:val="24"/>
                <w:szCs w:val="24"/>
              </w:rPr>
              <w:t xml:space="preserve">01 05 02 00 </w:t>
            </w:r>
            <w:proofErr w:type="spellStart"/>
            <w:r w:rsidRPr="00E071DB">
              <w:rPr>
                <w:rFonts w:ascii="Times New Roman" w:hAnsi="Times New Roman"/>
                <w:sz w:val="24"/>
                <w:szCs w:val="24"/>
              </w:rPr>
              <w:t>00</w:t>
            </w:r>
            <w:proofErr w:type="spellEnd"/>
            <w:r w:rsidRPr="00E071DB">
              <w:rPr>
                <w:rFonts w:ascii="Times New Roman" w:hAnsi="Times New Roman"/>
                <w:sz w:val="24"/>
                <w:szCs w:val="24"/>
              </w:rPr>
              <w:t xml:space="preserve"> 0000 600</w:t>
            </w:r>
          </w:p>
        </w:tc>
        <w:tc>
          <w:tcPr>
            <w:tcW w:w="4955"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rPr>
                <w:rFonts w:ascii="Times New Roman" w:hAnsi="Times New Roman"/>
                <w:sz w:val="24"/>
                <w:szCs w:val="24"/>
              </w:rPr>
            </w:pPr>
            <w:r w:rsidRPr="00E071DB">
              <w:rPr>
                <w:rFonts w:ascii="Times New Roman" w:hAnsi="Times New Roman"/>
                <w:sz w:val="24"/>
                <w:szCs w:val="24"/>
              </w:rPr>
              <w:t>Уменьшение прочих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7F0C6D">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Pr>
                <w:rFonts w:ascii="Times New Roman" w:hAnsi="Times New Roman"/>
                <w:sz w:val="24"/>
                <w:szCs w:val="24"/>
              </w:rPr>
              <w:t>26412,0</w:t>
            </w:r>
          </w:p>
        </w:tc>
      </w:tr>
      <w:tr w:rsidR="00A101D1" w:rsidRPr="00E071DB" w:rsidTr="00A101D1">
        <w:tc>
          <w:tcPr>
            <w:tcW w:w="2808"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jc w:val="center"/>
              <w:rPr>
                <w:rFonts w:ascii="Times New Roman" w:hAnsi="Times New Roman"/>
                <w:sz w:val="24"/>
                <w:szCs w:val="24"/>
              </w:rPr>
            </w:pPr>
            <w:r w:rsidRPr="00E071DB">
              <w:rPr>
                <w:rFonts w:ascii="Times New Roman" w:hAnsi="Times New Roman"/>
                <w:sz w:val="24"/>
                <w:szCs w:val="24"/>
              </w:rPr>
              <w:t>01 05 02 01 00 0000 610</w:t>
            </w:r>
          </w:p>
        </w:tc>
        <w:tc>
          <w:tcPr>
            <w:tcW w:w="4955"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rPr>
                <w:rFonts w:ascii="Times New Roman" w:hAnsi="Times New Roman"/>
                <w:sz w:val="24"/>
                <w:szCs w:val="24"/>
              </w:rPr>
            </w:pPr>
            <w:r w:rsidRPr="00E071DB">
              <w:rPr>
                <w:rFonts w:ascii="Times New Roman" w:hAnsi="Times New Roman"/>
                <w:sz w:val="24"/>
                <w:szCs w:val="24"/>
              </w:rPr>
              <w:t>Уменьшение прочих остатков денежных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7F0C6D">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Pr>
                <w:rFonts w:ascii="Times New Roman" w:hAnsi="Times New Roman"/>
                <w:sz w:val="24"/>
                <w:szCs w:val="24"/>
              </w:rPr>
              <w:t>26412,0</w:t>
            </w:r>
          </w:p>
        </w:tc>
      </w:tr>
      <w:tr w:rsidR="00A101D1" w:rsidRPr="00D65896" w:rsidTr="00A101D1">
        <w:tc>
          <w:tcPr>
            <w:tcW w:w="2808"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jc w:val="center"/>
              <w:rPr>
                <w:rFonts w:ascii="Times New Roman" w:hAnsi="Times New Roman"/>
                <w:sz w:val="24"/>
                <w:szCs w:val="24"/>
              </w:rPr>
            </w:pPr>
            <w:r w:rsidRPr="00E071DB">
              <w:rPr>
                <w:rFonts w:ascii="Times New Roman" w:hAnsi="Times New Roman"/>
                <w:sz w:val="24"/>
                <w:szCs w:val="24"/>
              </w:rPr>
              <w:lastRenderedPageBreak/>
              <w:t>01 05 02 01 10 0000 610</w:t>
            </w:r>
          </w:p>
        </w:tc>
        <w:tc>
          <w:tcPr>
            <w:tcW w:w="4955" w:type="dxa"/>
            <w:tcBorders>
              <w:top w:val="single" w:sz="4" w:space="0" w:color="auto"/>
              <w:left w:val="single" w:sz="4" w:space="0" w:color="auto"/>
              <w:bottom w:val="single" w:sz="4" w:space="0" w:color="auto"/>
              <w:right w:val="single" w:sz="4" w:space="0" w:color="auto"/>
            </w:tcBorders>
          </w:tcPr>
          <w:p w:rsidR="00A101D1" w:rsidRPr="00E071DB" w:rsidRDefault="00A101D1" w:rsidP="00A101D1">
            <w:pPr>
              <w:pStyle w:val="14"/>
              <w:rPr>
                <w:rFonts w:ascii="Times New Roman" w:hAnsi="Times New Roman"/>
                <w:sz w:val="24"/>
                <w:szCs w:val="24"/>
              </w:rPr>
            </w:pPr>
            <w:r w:rsidRPr="00E071DB">
              <w:rPr>
                <w:rFonts w:ascii="Times New Roman" w:hAnsi="Times New Roman"/>
                <w:sz w:val="24"/>
                <w:szCs w:val="24"/>
              </w:rPr>
              <w:t>Уменьшение прочих остатков денежных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A101D1" w:rsidRDefault="00A101D1" w:rsidP="00A101D1">
            <w:pPr>
              <w:jc w:val="center"/>
            </w:pPr>
            <w:r w:rsidRPr="007F0C6D">
              <w:t>27361,0</w:t>
            </w:r>
          </w:p>
        </w:tc>
        <w:tc>
          <w:tcPr>
            <w:tcW w:w="1134" w:type="dxa"/>
            <w:tcBorders>
              <w:top w:val="single" w:sz="4" w:space="0" w:color="auto"/>
              <w:left w:val="single" w:sz="4" w:space="0" w:color="auto"/>
              <w:bottom w:val="single" w:sz="4" w:space="0" w:color="auto"/>
              <w:right w:val="single" w:sz="4" w:space="0" w:color="auto"/>
            </w:tcBorders>
          </w:tcPr>
          <w:p w:rsidR="00A101D1" w:rsidRPr="00340A8A" w:rsidRDefault="00A101D1" w:rsidP="00A101D1">
            <w:pPr>
              <w:pStyle w:val="14"/>
              <w:jc w:val="center"/>
              <w:rPr>
                <w:rFonts w:ascii="Times New Roman" w:hAnsi="Times New Roman"/>
                <w:sz w:val="24"/>
                <w:szCs w:val="24"/>
              </w:rPr>
            </w:pPr>
            <w:r>
              <w:rPr>
                <w:rFonts w:ascii="Times New Roman" w:hAnsi="Times New Roman"/>
                <w:sz w:val="24"/>
                <w:szCs w:val="24"/>
              </w:rPr>
              <w:t>26412,0</w:t>
            </w:r>
          </w:p>
        </w:tc>
      </w:tr>
    </w:tbl>
    <w:p w:rsidR="00A101D1" w:rsidRDefault="00A101D1" w:rsidP="00A101D1">
      <w:pPr>
        <w:pStyle w:val="21"/>
        <w:tabs>
          <w:tab w:val="left" w:pos="6150"/>
        </w:tabs>
        <w:spacing w:line="240" w:lineRule="exact"/>
        <w:rPr>
          <w:b/>
          <w:spacing w:val="-8"/>
        </w:rPr>
      </w:pPr>
      <w:r>
        <w:rPr>
          <w:b/>
          <w:spacing w:val="-8"/>
        </w:rPr>
        <w:t xml:space="preserve">                           </w:t>
      </w:r>
    </w:p>
    <w:p w:rsidR="00A101D1" w:rsidRPr="006258E1" w:rsidRDefault="00A101D1" w:rsidP="00A101D1">
      <w:pPr>
        <w:jc w:val="right"/>
      </w:pPr>
      <w:r w:rsidRPr="006258E1">
        <w:t xml:space="preserve">Приложение № 9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jc w:val="center"/>
        <w:rPr>
          <w:sz w:val="36"/>
          <w:szCs w:val="36"/>
        </w:rPr>
      </w:pPr>
    </w:p>
    <w:p w:rsidR="00A101D1" w:rsidRPr="006177B8" w:rsidRDefault="00A101D1" w:rsidP="00A101D1">
      <w:pPr>
        <w:jc w:val="center"/>
        <w:rPr>
          <w:sz w:val="28"/>
          <w:szCs w:val="28"/>
        </w:rPr>
      </w:pPr>
      <w:r w:rsidRPr="006177B8">
        <w:rPr>
          <w:sz w:val="28"/>
          <w:szCs w:val="28"/>
        </w:rPr>
        <w:t xml:space="preserve">Программа </w:t>
      </w:r>
    </w:p>
    <w:p w:rsidR="00A101D1" w:rsidRPr="006177B8" w:rsidRDefault="00A101D1" w:rsidP="00A101D1">
      <w:pPr>
        <w:jc w:val="center"/>
        <w:rPr>
          <w:sz w:val="28"/>
          <w:szCs w:val="28"/>
        </w:rPr>
      </w:pPr>
      <w:r w:rsidRPr="006177B8">
        <w:rPr>
          <w:sz w:val="28"/>
          <w:szCs w:val="28"/>
        </w:rPr>
        <w:t xml:space="preserve">муниципальных внутренних заимствований </w:t>
      </w:r>
    </w:p>
    <w:p w:rsidR="00A101D1" w:rsidRPr="006177B8" w:rsidRDefault="00A101D1" w:rsidP="00A101D1">
      <w:pPr>
        <w:jc w:val="center"/>
        <w:rPr>
          <w:sz w:val="28"/>
          <w:szCs w:val="28"/>
        </w:rPr>
      </w:pPr>
      <w:proofErr w:type="spellStart"/>
      <w:r w:rsidRPr="006177B8">
        <w:rPr>
          <w:sz w:val="28"/>
          <w:szCs w:val="28"/>
        </w:rPr>
        <w:t>Кочковского</w:t>
      </w:r>
      <w:proofErr w:type="spellEnd"/>
      <w:r w:rsidRPr="006177B8">
        <w:rPr>
          <w:sz w:val="28"/>
          <w:szCs w:val="28"/>
        </w:rPr>
        <w:t xml:space="preserve"> сельсовета  на 20</w:t>
      </w:r>
      <w:r>
        <w:rPr>
          <w:sz w:val="28"/>
          <w:szCs w:val="28"/>
        </w:rPr>
        <w:t>21</w:t>
      </w:r>
      <w:r w:rsidRPr="006177B8">
        <w:rPr>
          <w:sz w:val="28"/>
          <w:szCs w:val="28"/>
        </w:rPr>
        <w:t xml:space="preserve">  год</w:t>
      </w:r>
    </w:p>
    <w:p w:rsidR="00A101D1" w:rsidRPr="006177B8" w:rsidRDefault="00A101D1" w:rsidP="00A101D1">
      <w:pPr>
        <w:jc w:val="center"/>
        <w:rPr>
          <w:sz w:val="28"/>
          <w:szCs w:val="28"/>
        </w:rPr>
      </w:pPr>
      <w:r w:rsidRPr="006177B8">
        <w:rPr>
          <w:sz w:val="28"/>
          <w:szCs w:val="28"/>
        </w:rPr>
        <w:t xml:space="preserve">                                                                                                                                                         Таблица 1</w:t>
      </w:r>
    </w:p>
    <w:tbl>
      <w:tblPr>
        <w:tblW w:w="10173" w:type="dxa"/>
        <w:tblLook w:val="01E0"/>
      </w:tblPr>
      <w:tblGrid>
        <w:gridCol w:w="8208"/>
        <w:gridCol w:w="1965"/>
      </w:tblGrid>
      <w:tr w:rsidR="00A101D1" w:rsidRPr="006177B8" w:rsidTr="00A101D1">
        <w:tc>
          <w:tcPr>
            <w:tcW w:w="820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Муниципальные внутренние заимствования,</w:t>
            </w:r>
          </w:p>
          <w:p w:rsidR="00A101D1" w:rsidRPr="006177B8" w:rsidRDefault="00A101D1" w:rsidP="00A101D1">
            <w:pPr>
              <w:rPr>
                <w:rFonts w:eastAsia="Calibri"/>
                <w:sz w:val="28"/>
                <w:szCs w:val="28"/>
              </w:rPr>
            </w:pPr>
            <w:r w:rsidRPr="006177B8">
              <w:rPr>
                <w:rFonts w:eastAsia="Calibri"/>
                <w:sz w:val="28"/>
                <w:szCs w:val="28"/>
              </w:rPr>
              <w:t xml:space="preserve"> в том числе:</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Сумма</w:t>
            </w:r>
          </w:p>
        </w:tc>
      </w:tr>
      <w:tr w:rsidR="00A101D1" w:rsidRPr="006177B8" w:rsidTr="00A101D1">
        <w:tc>
          <w:tcPr>
            <w:tcW w:w="820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sz w:val="28"/>
                <w:szCs w:val="28"/>
              </w:rPr>
              <w:t>Муниципальные ценные бумаги</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820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Кредиты, привлекаемые от кредитных организаций</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820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Кредиты, привлекаемые от других бюджетов бюджетной системы Российской Федерации</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820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bl>
    <w:p w:rsidR="00A101D1" w:rsidRPr="006177B8" w:rsidRDefault="00A101D1" w:rsidP="00A101D1">
      <w:pPr>
        <w:rPr>
          <w:sz w:val="28"/>
          <w:szCs w:val="28"/>
        </w:rPr>
      </w:pPr>
    </w:p>
    <w:p w:rsidR="00A101D1" w:rsidRPr="006177B8" w:rsidRDefault="00A101D1" w:rsidP="00A101D1">
      <w:pPr>
        <w:ind w:left="360"/>
        <w:jc w:val="both"/>
        <w:rPr>
          <w:sz w:val="28"/>
          <w:szCs w:val="28"/>
        </w:rPr>
      </w:pPr>
    </w:p>
    <w:p w:rsidR="00A101D1" w:rsidRPr="006177B8" w:rsidRDefault="00A101D1" w:rsidP="00A101D1">
      <w:pPr>
        <w:ind w:left="360"/>
        <w:jc w:val="both"/>
        <w:rPr>
          <w:sz w:val="28"/>
          <w:szCs w:val="28"/>
        </w:rPr>
      </w:pPr>
    </w:p>
    <w:p w:rsidR="00A101D1" w:rsidRPr="006177B8" w:rsidRDefault="00A101D1" w:rsidP="00A101D1">
      <w:pPr>
        <w:jc w:val="center"/>
        <w:rPr>
          <w:sz w:val="28"/>
          <w:szCs w:val="28"/>
        </w:rPr>
      </w:pPr>
      <w:r w:rsidRPr="006177B8">
        <w:rPr>
          <w:sz w:val="28"/>
          <w:szCs w:val="28"/>
        </w:rPr>
        <w:t xml:space="preserve">Программа </w:t>
      </w:r>
    </w:p>
    <w:p w:rsidR="00A101D1" w:rsidRPr="006177B8" w:rsidRDefault="00A101D1" w:rsidP="00A101D1">
      <w:pPr>
        <w:jc w:val="center"/>
        <w:rPr>
          <w:sz w:val="28"/>
          <w:szCs w:val="28"/>
        </w:rPr>
      </w:pPr>
      <w:r w:rsidRPr="006177B8">
        <w:rPr>
          <w:sz w:val="28"/>
          <w:szCs w:val="28"/>
        </w:rPr>
        <w:t xml:space="preserve">муниципальных внутренних заимствований </w:t>
      </w:r>
    </w:p>
    <w:p w:rsidR="00A101D1" w:rsidRPr="006177B8" w:rsidRDefault="00A101D1" w:rsidP="00A101D1">
      <w:pPr>
        <w:jc w:val="center"/>
        <w:rPr>
          <w:sz w:val="28"/>
          <w:szCs w:val="28"/>
        </w:rPr>
      </w:pPr>
      <w:proofErr w:type="spellStart"/>
      <w:r w:rsidRPr="006177B8">
        <w:rPr>
          <w:sz w:val="28"/>
          <w:szCs w:val="28"/>
        </w:rPr>
        <w:t>Кочковского</w:t>
      </w:r>
      <w:proofErr w:type="spellEnd"/>
      <w:r w:rsidRPr="006177B8">
        <w:rPr>
          <w:sz w:val="28"/>
          <w:szCs w:val="28"/>
        </w:rPr>
        <w:t xml:space="preserve"> сельсовет</w:t>
      </w:r>
      <w:r>
        <w:rPr>
          <w:sz w:val="28"/>
          <w:szCs w:val="28"/>
        </w:rPr>
        <w:t>а  на 2022</w:t>
      </w:r>
      <w:r w:rsidRPr="006177B8">
        <w:rPr>
          <w:sz w:val="28"/>
          <w:szCs w:val="28"/>
        </w:rPr>
        <w:t xml:space="preserve"> и 20</w:t>
      </w:r>
      <w:r>
        <w:rPr>
          <w:sz w:val="28"/>
          <w:szCs w:val="28"/>
        </w:rPr>
        <w:t>23</w:t>
      </w:r>
      <w:r w:rsidRPr="006177B8">
        <w:rPr>
          <w:sz w:val="28"/>
          <w:szCs w:val="28"/>
        </w:rPr>
        <w:t xml:space="preserve"> годов</w:t>
      </w:r>
    </w:p>
    <w:p w:rsidR="00A101D1" w:rsidRPr="006177B8" w:rsidRDefault="00A101D1" w:rsidP="00A101D1">
      <w:pPr>
        <w:jc w:val="center"/>
        <w:rPr>
          <w:sz w:val="28"/>
          <w:szCs w:val="28"/>
        </w:rPr>
      </w:pPr>
    </w:p>
    <w:p w:rsidR="00A101D1" w:rsidRPr="006177B8" w:rsidRDefault="00A101D1" w:rsidP="00A101D1">
      <w:pPr>
        <w:jc w:val="center"/>
        <w:rPr>
          <w:sz w:val="28"/>
          <w:szCs w:val="28"/>
        </w:rPr>
      </w:pPr>
      <w:r w:rsidRPr="006177B8">
        <w:rPr>
          <w:sz w:val="28"/>
          <w:szCs w:val="28"/>
        </w:rPr>
        <w:t xml:space="preserve">                                                                                                                                                          Таблица 2</w:t>
      </w:r>
    </w:p>
    <w:tbl>
      <w:tblPr>
        <w:tblW w:w="10173" w:type="dxa"/>
        <w:tblLook w:val="01E0"/>
      </w:tblPr>
      <w:tblGrid>
        <w:gridCol w:w="7128"/>
        <w:gridCol w:w="1440"/>
        <w:gridCol w:w="1605"/>
      </w:tblGrid>
      <w:tr w:rsidR="00A101D1" w:rsidRPr="006177B8" w:rsidTr="00A101D1">
        <w:trPr>
          <w:trHeight w:val="315"/>
        </w:trPr>
        <w:tc>
          <w:tcPr>
            <w:tcW w:w="7128" w:type="dxa"/>
            <w:vMerge w:val="restart"/>
            <w:tcBorders>
              <w:top w:val="single" w:sz="4" w:space="0" w:color="auto"/>
              <w:left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Муниципальные внутренние заимствования,</w:t>
            </w:r>
          </w:p>
          <w:p w:rsidR="00A101D1" w:rsidRPr="006177B8" w:rsidRDefault="00A101D1" w:rsidP="00A101D1">
            <w:pPr>
              <w:rPr>
                <w:rFonts w:eastAsia="Calibri"/>
                <w:sz w:val="28"/>
                <w:szCs w:val="28"/>
              </w:rPr>
            </w:pPr>
            <w:r w:rsidRPr="006177B8">
              <w:rPr>
                <w:rFonts w:eastAsia="Calibri"/>
                <w:sz w:val="28"/>
                <w:szCs w:val="28"/>
              </w:rPr>
              <w:t xml:space="preserve"> в том числе:</w:t>
            </w:r>
          </w:p>
          <w:p w:rsidR="00A101D1" w:rsidRPr="006177B8" w:rsidRDefault="00A101D1" w:rsidP="00A101D1">
            <w:pPr>
              <w:rPr>
                <w:rFonts w:eastAsia="Calibri"/>
                <w:sz w:val="28"/>
                <w:szCs w:val="28"/>
              </w:rPr>
            </w:pPr>
            <w:r w:rsidRPr="006177B8">
              <w:rPr>
                <w:sz w:val="28"/>
                <w:szCs w:val="28"/>
              </w:rPr>
              <w:t>Муниципальные ценные бумаги</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Сумма</w:t>
            </w:r>
          </w:p>
        </w:tc>
      </w:tr>
      <w:tr w:rsidR="00A101D1" w:rsidRPr="006177B8" w:rsidTr="00A101D1">
        <w:trPr>
          <w:trHeight w:val="330"/>
        </w:trPr>
        <w:tc>
          <w:tcPr>
            <w:tcW w:w="7128" w:type="dxa"/>
            <w:vMerge/>
            <w:tcBorders>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20</w:t>
            </w:r>
            <w:r>
              <w:rPr>
                <w:rFonts w:eastAsia="Calibri"/>
                <w:sz w:val="28"/>
                <w:szCs w:val="28"/>
              </w:rPr>
              <w:t>22 г.</w:t>
            </w: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20</w:t>
            </w:r>
            <w:r>
              <w:rPr>
                <w:rFonts w:eastAsia="Calibri"/>
                <w:sz w:val="28"/>
                <w:szCs w:val="28"/>
              </w:rPr>
              <w:t>23 г.</w:t>
            </w:r>
          </w:p>
        </w:tc>
      </w:tr>
      <w:tr w:rsidR="00A101D1" w:rsidRPr="006177B8" w:rsidTr="00A101D1">
        <w:tc>
          <w:tcPr>
            <w:tcW w:w="712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Кредиты, привлекаемые от кредитных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60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712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Кредиты, привлекаемые от других бюджетов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60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712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Муниципальные внутренние заимствования,</w:t>
            </w:r>
          </w:p>
          <w:p w:rsidR="00A101D1" w:rsidRPr="006177B8" w:rsidRDefault="00A101D1" w:rsidP="00A101D1">
            <w:pPr>
              <w:rPr>
                <w:rFonts w:eastAsia="Calibri"/>
                <w:sz w:val="28"/>
                <w:szCs w:val="28"/>
              </w:rPr>
            </w:pPr>
            <w:r w:rsidRPr="006177B8">
              <w:rPr>
                <w:rFonts w:eastAsia="Calibri"/>
                <w:sz w:val="28"/>
                <w:szCs w:val="28"/>
              </w:rPr>
              <w:t xml:space="preserve"> в том числе: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60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7128"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60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bl>
    <w:p w:rsidR="00A101D1" w:rsidRPr="006177B8" w:rsidRDefault="00A101D1" w:rsidP="00A101D1">
      <w:pPr>
        <w:ind w:left="360"/>
        <w:jc w:val="both"/>
        <w:rPr>
          <w:sz w:val="28"/>
          <w:szCs w:val="28"/>
        </w:rPr>
      </w:pPr>
    </w:p>
    <w:p w:rsidR="00A101D1" w:rsidRDefault="00A101D1" w:rsidP="00A101D1">
      <w:pPr>
        <w:jc w:val="right"/>
      </w:pPr>
      <w:r>
        <w:t xml:space="preserve">  </w:t>
      </w:r>
    </w:p>
    <w:p w:rsidR="00A101D1" w:rsidRDefault="00A101D1" w:rsidP="00A101D1">
      <w:pPr>
        <w:jc w:val="right"/>
      </w:pPr>
      <w:r>
        <w:t xml:space="preserve"> </w:t>
      </w:r>
    </w:p>
    <w:p w:rsidR="00A101D1" w:rsidRDefault="00A101D1" w:rsidP="00A101D1">
      <w:pPr>
        <w:jc w:val="right"/>
      </w:pPr>
    </w:p>
    <w:p w:rsidR="00A101D1" w:rsidRDefault="00A101D1" w:rsidP="00A101D1">
      <w:pPr>
        <w:jc w:val="right"/>
      </w:pPr>
    </w:p>
    <w:p w:rsidR="00A101D1" w:rsidRDefault="00A101D1" w:rsidP="00A101D1">
      <w:pPr>
        <w:jc w:val="right"/>
      </w:pPr>
    </w:p>
    <w:p w:rsidR="00A101D1" w:rsidRDefault="00A101D1" w:rsidP="00A101D1">
      <w:pPr>
        <w:rPr>
          <w:highlight w:val="yellow"/>
        </w:rPr>
      </w:pPr>
      <w:r>
        <w:rPr>
          <w:highlight w:val="yellow"/>
        </w:rPr>
        <w:br w:type="page"/>
      </w:r>
    </w:p>
    <w:p w:rsidR="00A101D1" w:rsidRPr="006258E1" w:rsidRDefault="00A101D1" w:rsidP="00A101D1">
      <w:pPr>
        <w:jc w:val="right"/>
      </w:pPr>
      <w:r w:rsidRPr="006258E1">
        <w:lastRenderedPageBreak/>
        <w:t xml:space="preserve">Приложение № 10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Pr="00D423BF" w:rsidRDefault="00A101D1" w:rsidP="00A101D1">
      <w:pPr>
        <w:ind w:left="6024" w:firstLine="348"/>
        <w:jc w:val="both"/>
        <w:rPr>
          <w:sz w:val="22"/>
          <w:szCs w:val="22"/>
        </w:rPr>
      </w:pPr>
    </w:p>
    <w:p w:rsidR="00A101D1" w:rsidRPr="006177B8" w:rsidRDefault="00A101D1" w:rsidP="00A101D1">
      <w:pPr>
        <w:jc w:val="center"/>
        <w:rPr>
          <w:sz w:val="28"/>
          <w:szCs w:val="28"/>
        </w:rPr>
      </w:pPr>
      <w:r w:rsidRPr="00D423BF">
        <w:rPr>
          <w:sz w:val="28"/>
          <w:szCs w:val="28"/>
        </w:rPr>
        <w:t>Программа</w:t>
      </w:r>
      <w:r w:rsidRPr="006177B8">
        <w:rPr>
          <w:sz w:val="28"/>
          <w:szCs w:val="28"/>
        </w:rPr>
        <w:t xml:space="preserve"> </w:t>
      </w:r>
    </w:p>
    <w:p w:rsidR="00A101D1" w:rsidRPr="006177B8" w:rsidRDefault="00A101D1" w:rsidP="00A101D1">
      <w:pPr>
        <w:jc w:val="center"/>
        <w:rPr>
          <w:sz w:val="28"/>
          <w:szCs w:val="28"/>
        </w:rPr>
      </w:pPr>
      <w:r w:rsidRPr="006177B8">
        <w:rPr>
          <w:sz w:val="28"/>
          <w:szCs w:val="28"/>
        </w:rPr>
        <w:t xml:space="preserve">муниципальных гарантий  </w:t>
      </w:r>
    </w:p>
    <w:p w:rsidR="00A101D1" w:rsidRPr="006177B8" w:rsidRDefault="00A101D1" w:rsidP="00A101D1">
      <w:pPr>
        <w:jc w:val="center"/>
        <w:rPr>
          <w:sz w:val="28"/>
          <w:szCs w:val="28"/>
        </w:rPr>
      </w:pPr>
      <w:proofErr w:type="spellStart"/>
      <w:r w:rsidRPr="006177B8">
        <w:rPr>
          <w:sz w:val="28"/>
          <w:szCs w:val="28"/>
        </w:rPr>
        <w:t>Кочковского</w:t>
      </w:r>
      <w:proofErr w:type="spellEnd"/>
      <w:r w:rsidRPr="006177B8">
        <w:rPr>
          <w:sz w:val="28"/>
          <w:szCs w:val="28"/>
        </w:rPr>
        <w:t xml:space="preserve"> сельсовета в валюте Российской Федерации</w:t>
      </w:r>
    </w:p>
    <w:p w:rsidR="00A101D1" w:rsidRDefault="00A101D1" w:rsidP="00A101D1">
      <w:pPr>
        <w:jc w:val="center"/>
        <w:rPr>
          <w:sz w:val="28"/>
          <w:szCs w:val="28"/>
        </w:rPr>
      </w:pPr>
      <w:r>
        <w:rPr>
          <w:sz w:val="28"/>
          <w:szCs w:val="28"/>
        </w:rPr>
        <w:t xml:space="preserve"> на 2021</w:t>
      </w:r>
      <w:r w:rsidRPr="006177B8">
        <w:rPr>
          <w:sz w:val="28"/>
          <w:szCs w:val="28"/>
        </w:rPr>
        <w:t xml:space="preserve"> год</w:t>
      </w:r>
      <w:r>
        <w:rPr>
          <w:sz w:val="28"/>
          <w:szCs w:val="28"/>
        </w:rPr>
        <w:t xml:space="preserve"> </w:t>
      </w:r>
    </w:p>
    <w:p w:rsidR="00A101D1" w:rsidRPr="006177B8" w:rsidRDefault="00A101D1" w:rsidP="00A101D1">
      <w:pPr>
        <w:jc w:val="center"/>
        <w:rPr>
          <w:sz w:val="28"/>
          <w:szCs w:val="28"/>
        </w:rPr>
      </w:pPr>
    </w:p>
    <w:p w:rsidR="00A101D1" w:rsidRPr="006177B8" w:rsidRDefault="00A101D1" w:rsidP="00A101D1">
      <w:pPr>
        <w:jc w:val="right"/>
        <w:rPr>
          <w:sz w:val="28"/>
          <w:szCs w:val="28"/>
        </w:rPr>
      </w:pPr>
      <w:r w:rsidRPr="006177B8">
        <w:rPr>
          <w:sz w:val="28"/>
          <w:szCs w:val="28"/>
        </w:rPr>
        <w:t>Таблица 1</w:t>
      </w:r>
    </w:p>
    <w:p w:rsidR="00A101D1" w:rsidRPr="006177B8" w:rsidRDefault="00A101D1" w:rsidP="00A101D1">
      <w:pPr>
        <w:jc w:val="center"/>
        <w:rPr>
          <w:sz w:val="28"/>
          <w:szCs w:val="28"/>
        </w:rPr>
      </w:pPr>
      <w:r w:rsidRPr="006177B8">
        <w:rPr>
          <w:sz w:val="28"/>
          <w:szCs w:val="28"/>
        </w:rPr>
        <w:t>Программа муниципальных гаранти</w:t>
      </w:r>
      <w:r>
        <w:rPr>
          <w:sz w:val="28"/>
          <w:szCs w:val="28"/>
        </w:rPr>
        <w:t xml:space="preserve">й </w:t>
      </w:r>
      <w:proofErr w:type="spellStart"/>
      <w:r>
        <w:rPr>
          <w:sz w:val="28"/>
          <w:szCs w:val="28"/>
        </w:rPr>
        <w:t>Кочковского</w:t>
      </w:r>
      <w:proofErr w:type="spellEnd"/>
      <w:r>
        <w:rPr>
          <w:sz w:val="28"/>
          <w:szCs w:val="28"/>
        </w:rPr>
        <w:t xml:space="preserve"> сельсовета на 2021</w:t>
      </w:r>
      <w:r w:rsidRPr="006177B8">
        <w:rPr>
          <w:sz w:val="28"/>
          <w:szCs w:val="28"/>
        </w:rPr>
        <w:t xml:space="preserve"> год</w:t>
      </w:r>
    </w:p>
    <w:tbl>
      <w:tblPr>
        <w:tblW w:w="10314" w:type="dxa"/>
        <w:tblLayout w:type="fixed"/>
        <w:tblLook w:val="01E0"/>
      </w:tblPr>
      <w:tblGrid>
        <w:gridCol w:w="8084"/>
        <w:gridCol w:w="2230"/>
      </w:tblGrid>
      <w:tr w:rsidR="00A101D1" w:rsidRPr="006177B8" w:rsidTr="00A101D1">
        <w:tc>
          <w:tcPr>
            <w:tcW w:w="8084"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Цель гарантирования</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Сумма</w:t>
            </w:r>
          </w:p>
        </w:tc>
      </w:tr>
      <w:tr w:rsidR="00A101D1" w:rsidRPr="006177B8" w:rsidTr="00A101D1">
        <w:tc>
          <w:tcPr>
            <w:tcW w:w="8084"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Предоставление муниципальных гарантий</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8084"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rPr>
          <w:trHeight w:val="315"/>
        </w:trPr>
        <w:tc>
          <w:tcPr>
            <w:tcW w:w="8084"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Погашение задолженности бюджета муниципального образования по предоставленным муниципальным гарантиям</w:t>
            </w:r>
          </w:p>
        </w:tc>
        <w:tc>
          <w:tcPr>
            <w:tcW w:w="2230" w:type="dxa"/>
            <w:tcBorders>
              <w:top w:val="single" w:sz="4" w:space="0" w:color="auto"/>
              <w:left w:val="nil"/>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p>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rPr>
          <w:trHeight w:val="315"/>
        </w:trPr>
        <w:tc>
          <w:tcPr>
            <w:tcW w:w="8084"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2230" w:type="dxa"/>
            <w:tcBorders>
              <w:top w:val="single" w:sz="4" w:space="0" w:color="auto"/>
              <w:left w:val="nil"/>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bl>
    <w:p w:rsidR="00A101D1" w:rsidRPr="006177B8" w:rsidRDefault="00A101D1" w:rsidP="00A101D1">
      <w:pPr>
        <w:rPr>
          <w:sz w:val="28"/>
          <w:szCs w:val="28"/>
        </w:rPr>
      </w:pPr>
    </w:p>
    <w:p w:rsidR="00A101D1" w:rsidRPr="006177B8" w:rsidRDefault="00A101D1" w:rsidP="00A101D1">
      <w:pPr>
        <w:rPr>
          <w:sz w:val="28"/>
          <w:szCs w:val="28"/>
        </w:rPr>
      </w:pPr>
    </w:p>
    <w:p w:rsidR="00A101D1" w:rsidRPr="006177B8" w:rsidRDefault="00A101D1" w:rsidP="00A101D1">
      <w:pPr>
        <w:rPr>
          <w:sz w:val="28"/>
          <w:szCs w:val="28"/>
        </w:rPr>
      </w:pPr>
    </w:p>
    <w:p w:rsidR="00A101D1" w:rsidRPr="006177B8" w:rsidRDefault="00A101D1" w:rsidP="00A101D1">
      <w:pPr>
        <w:rPr>
          <w:sz w:val="28"/>
          <w:szCs w:val="28"/>
        </w:rPr>
      </w:pPr>
    </w:p>
    <w:p w:rsidR="00A101D1" w:rsidRPr="006177B8" w:rsidRDefault="00A101D1" w:rsidP="00A101D1">
      <w:pPr>
        <w:rPr>
          <w:sz w:val="28"/>
          <w:szCs w:val="28"/>
        </w:rPr>
      </w:pPr>
    </w:p>
    <w:p w:rsidR="00A101D1" w:rsidRPr="006177B8" w:rsidRDefault="00A101D1" w:rsidP="00A101D1">
      <w:pPr>
        <w:jc w:val="center"/>
        <w:rPr>
          <w:sz w:val="28"/>
          <w:szCs w:val="28"/>
        </w:rPr>
      </w:pPr>
      <w:r w:rsidRPr="006177B8">
        <w:rPr>
          <w:sz w:val="28"/>
          <w:szCs w:val="28"/>
        </w:rPr>
        <w:t xml:space="preserve">Программа </w:t>
      </w:r>
    </w:p>
    <w:p w:rsidR="00A101D1" w:rsidRPr="006177B8" w:rsidRDefault="00A101D1" w:rsidP="00A101D1">
      <w:pPr>
        <w:jc w:val="center"/>
        <w:rPr>
          <w:sz w:val="28"/>
          <w:szCs w:val="28"/>
        </w:rPr>
      </w:pPr>
      <w:r w:rsidRPr="006177B8">
        <w:rPr>
          <w:sz w:val="28"/>
          <w:szCs w:val="28"/>
        </w:rPr>
        <w:t xml:space="preserve">муниципальных гарантий  </w:t>
      </w:r>
    </w:p>
    <w:p w:rsidR="00A101D1" w:rsidRDefault="00A101D1" w:rsidP="00A101D1">
      <w:pPr>
        <w:jc w:val="center"/>
        <w:rPr>
          <w:sz w:val="28"/>
          <w:szCs w:val="28"/>
        </w:rPr>
      </w:pPr>
      <w:proofErr w:type="spellStart"/>
      <w:r>
        <w:rPr>
          <w:sz w:val="28"/>
          <w:szCs w:val="28"/>
        </w:rPr>
        <w:t>Кочковского</w:t>
      </w:r>
      <w:proofErr w:type="spellEnd"/>
      <w:r>
        <w:rPr>
          <w:sz w:val="28"/>
          <w:szCs w:val="28"/>
        </w:rPr>
        <w:t xml:space="preserve"> сельсовета  </w:t>
      </w:r>
      <w:r w:rsidRPr="006177B8">
        <w:rPr>
          <w:sz w:val="28"/>
          <w:szCs w:val="28"/>
        </w:rPr>
        <w:t>в валюте Российской Федерации</w:t>
      </w:r>
      <w:r>
        <w:rPr>
          <w:sz w:val="28"/>
          <w:szCs w:val="28"/>
        </w:rPr>
        <w:t xml:space="preserve"> </w:t>
      </w:r>
    </w:p>
    <w:p w:rsidR="00A101D1" w:rsidRPr="006177B8" w:rsidRDefault="00A101D1" w:rsidP="00A101D1">
      <w:pPr>
        <w:jc w:val="center"/>
        <w:rPr>
          <w:sz w:val="28"/>
          <w:szCs w:val="28"/>
        </w:rPr>
      </w:pPr>
      <w:r>
        <w:rPr>
          <w:sz w:val="28"/>
          <w:szCs w:val="28"/>
        </w:rPr>
        <w:t>на плановый период 2022</w:t>
      </w:r>
      <w:r w:rsidRPr="006177B8">
        <w:rPr>
          <w:sz w:val="28"/>
          <w:szCs w:val="28"/>
        </w:rPr>
        <w:t xml:space="preserve"> и 20</w:t>
      </w:r>
      <w:r>
        <w:rPr>
          <w:sz w:val="28"/>
          <w:szCs w:val="28"/>
        </w:rPr>
        <w:t>23</w:t>
      </w:r>
      <w:r w:rsidRPr="006177B8">
        <w:rPr>
          <w:sz w:val="28"/>
          <w:szCs w:val="28"/>
        </w:rPr>
        <w:t xml:space="preserve"> годов</w:t>
      </w:r>
    </w:p>
    <w:p w:rsidR="00A101D1" w:rsidRPr="006177B8" w:rsidRDefault="00A101D1" w:rsidP="00A101D1">
      <w:pPr>
        <w:jc w:val="center"/>
        <w:rPr>
          <w:sz w:val="28"/>
          <w:szCs w:val="28"/>
        </w:rPr>
      </w:pPr>
    </w:p>
    <w:p w:rsidR="00A101D1" w:rsidRPr="006177B8" w:rsidRDefault="00A101D1" w:rsidP="00A101D1">
      <w:pPr>
        <w:jc w:val="right"/>
        <w:rPr>
          <w:sz w:val="28"/>
          <w:szCs w:val="28"/>
        </w:rPr>
      </w:pPr>
      <w:r w:rsidRPr="006177B8">
        <w:rPr>
          <w:sz w:val="28"/>
          <w:szCs w:val="28"/>
        </w:rPr>
        <w:t xml:space="preserve">                                                                                                                                                          Таблица 2</w:t>
      </w:r>
    </w:p>
    <w:tbl>
      <w:tblPr>
        <w:tblW w:w="10314" w:type="dxa"/>
        <w:tblLayout w:type="fixed"/>
        <w:tblLook w:val="01E0"/>
      </w:tblPr>
      <w:tblGrid>
        <w:gridCol w:w="7763"/>
        <w:gridCol w:w="1276"/>
        <w:gridCol w:w="1275"/>
      </w:tblGrid>
      <w:tr w:rsidR="00A101D1" w:rsidRPr="006177B8" w:rsidTr="00A101D1">
        <w:trPr>
          <w:trHeight w:val="323"/>
        </w:trPr>
        <w:tc>
          <w:tcPr>
            <w:tcW w:w="7763" w:type="dxa"/>
            <w:vMerge w:val="restart"/>
            <w:tcBorders>
              <w:top w:val="single" w:sz="4" w:space="0" w:color="auto"/>
              <w:left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Цель гарантирования</w:t>
            </w:r>
          </w:p>
        </w:tc>
        <w:tc>
          <w:tcPr>
            <w:tcW w:w="2551" w:type="dxa"/>
            <w:gridSpan w:val="2"/>
            <w:tcBorders>
              <w:top w:val="single" w:sz="4" w:space="0" w:color="auto"/>
              <w:left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Сумма</w:t>
            </w:r>
          </w:p>
        </w:tc>
      </w:tr>
      <w:tr w:rsidR="00A101D1" w:rsidRPr="006177B8" w:rsidTr="00A101D1">
        <w:trPr>
          <w:trHeight w:val="322"/>
        </w:trPr>
        <w:tc>
          <w:tcPr>
            <w:tcW w:w="7763" w:type="dxa"/>
            <w:vMerge/>
            <w:tcBorders>
              <w:left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p>
        </w:tc>
        <w:tc>
          <w:tcPr>
            <w:tcW w:w="1276" w:type="dxa"/>
            <w:tcBorders>
              <w:top w:val="single" w:sz="4" w:space="0" w:color="auto"/>
              <w:left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20</w:t>
            </w:r>
            <w:r>
              <w:rPr>
                <w:rFonts w:eastAsia="Calibri"/>
                <w:sz w:val="28"/>
                <w:szCs w:val="28"/>
              </w:rPr>
              <w:t>22 г.</w:t>
            </w:r>
          </w:p>
        </w:tc>
        <w:tc>
          <w:tcPr>
            <w:tcW w:w="1275" w:type="dxa"/>
            <w:tcBorders>
              <w:top w:val="single" w:sz="4" w:space="0" w:color="auto"/>
              <w:left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20</w:t>
            </w:r>
            <w:r>
              <w:rPr>
                <w:rFonts w:eastAsia="Calibri"/>
                <w:sz w:val="28"/>
                <w:szCs w:val="28"/>
              </w:rPr>
              <w:t>23 г.</w:t>
            </w:r>
          </w:p>
        </w:tc>
      </w:tr>
      <w:tr w:rsidR="00A101D1" w:rsidRPr="006177B8" w:rsidTr="00A101D1">
        <w:tc>
          <w:tcPr>
            <w:tcW w:w="7763"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Предоставление муниципальных гарантий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27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c>
          <w:tcPr>
            <w:tcW w:w="7763"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c>
          <w:tcPr>
            <w:tcW w:w="1275" w:type="dxa"/>
            <w:tcBorders>
              <w:top w:val="single" w:sz="4" w:space="0" w:color="auto"/>
              <w:left w:val="single" w:sz="4" w:space="0" w:color="auto"/>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rPr>
          <w:trHeight w:val="315"/>
        </w:trPr>
        <w:tc>
          <w:tcPr>
            <w:tcW w:w="7763"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Погашение задолженности бюджета муниципального образования по предоставленным муниципальным гарантиям</w:t>
            </w:r>
          </w:p>
        </w:tc>
        <w:tc>
          <w:tcPr>
            <w:tcW w:w="1276" w:type="dxa"/>
            <w:tcBorders>
              <w:top w:val="single" w:sz="4" w:space="0" w:color="auto"/>
              <w:left w:val="nil"/>
              <w:bottom w:val="single" w:sz="4" w:space="0" w:color="auto"/>
              <w:right w:val="single" w:sz="4" w:space="0" w:color="auto"/>
            </w:tcBorders>
          </w:tcPr>
          <w:p w:rsidR="00A101D1" w:rsidRPr="006177B8" w:rsidRDefault="00A101D1" w:rsidP="00A101D1">
            <w:pPr>
              <w:rPr>
                <w:rFonts w:eastAsia="Calibri"/>
                <w:sz w:val="28"/>
                <w:szCs w:val="28"/>
              </w:rPr>
            </w:pPr>
          </w:p>
          <w:p w:rsidR="00A101D1" w:rsidRPr="006177B8" w:rsidRDefault="00A101D1" w:rsidP="00A101D1">
            <w:pPr>
              <w:jc w:val="center"/>
              <w:rPr>
                <w:rFonts w:eastAsia="Calibri"/>
                <w:sz w:val="28"/>
                <w:szCs w:val="28"/>
              </w:rPr>
            </w:pPr>
            <w:r w:rsidRPr="006177B8">
              <w:rPr>
                <w:rFonts w:eastAsia="Calibri"/>
                <w:sz w:val="28"/>
                <w:szCs w:val="28"/>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p>
          <w:p w:rsidR="00A101D1" w:rsidRPr="006177B8" w:rsidRDefault="00A101D1" w:rsidP="00A101D1">
            <w:pPr>
              <w:jc w:val="center"/>
              <w:rPr>
                <w:rFonts w:eastAsia="Calibri"/>
                <w:sz w:val="28"/>
                <w:szCs w:val="28"/>
              </w:rPr>
            </w:pPr>
            <w:r w:rsidRPr="006177B8">
              <w:rPr>
                <w:rFonts w:eastAsia="Calibri"/>
                <w:sz w:val="28"/>
                <w:szCs w:val="28"/>
              </w:rPr>
              <w:t>0,00</w:t>
            </w:r>
          </w:p>
        </w:tc>
      </w:tr>
      <w:tr w:rsidR="00A101D1" w:rsidRPr="006177B8" w:rsidTr="00A101D1">
        <w:trPr>
          <w:trHeight w:val="315"/>
        </w:trPr>
        <w:tc>
          <w:tcPr>
            <w:tcW w:w="7763"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rPr>
                <w:rFonts w:eastAsia="Calibri"/>
                <w:sz w:val="28"/>
                <w:szCs w:val="28"/>
              </w:rPr>
            </w:pPr>
            <w:r w:rsidRPr="006177B8">
              <w:rPr>
                <w:rFonts w:eastAsia="Calibri"/>
                <w:sz w:val="28"/>
                <w:szCs w:val="28"/>
              </w:rPr>
              <w:t>ИТОГО</w:t>
            </w:r>
          </w:p>
        </w:tc>
        <w:tc>
          <w:tcPr>
            <w:tcW w:w="1276" w:type="dxa"/>
            <w:tcBorders>
              <w:top w:val="single" w:sz="4" w:space="0" w:color="auto"/>
              <w:left w:val="nil"/>
              <w:bottom w:val="single" w:sz="4" w:space="0" w:color="auto"/>
              <w:right w:val="single" w:sz="4" w:space="0" w:color="auto"/>
            </w:tcBorders>
          </w:tcPr>
          <w:p w:rsidR="00A101D1" w:rsidRPr="006177B8" w:rsidRDefault="00A101D1" w:rsidP="00A101D1">
            <w:pPr>
              <w:jc w:val="center"/>
              <w:rPr>
                <w:rFonts w:eastAsia="Calibri"/>
                <w:sz w:val="28"/>
                <w:szCs w:val="28"/>
              </w:rPr>
            </w:pPr>
            <w:r w:rsidRPr="006177B8">
              <w:rPr>
                <w:rFonts w:eastAsia="Calibri"/>
                <w:sz w:val="28"/>
                <w:szCs w:val="28"/>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101D1" w:rsidRPr="006177B8" w:rsidRDefault="00A101D1" w:rsidP="00A101D1">
            <w:pPr>
              <w:jc w:val="center"/>
              <w:rPr>
                <w:rFonts w:eastAsia="Calibri"/>
                <w:sz w:val="28"/>
                <w:szCs w:val="28"/>
              </w:rPr>
            </w:pPr>
            <w:r w:rsidRPr="006177B8">
              <w:rPr>
                <w:rFonts w:eastAsia="Calibri"/>
                <w:sz w:val="28"/>
                <w:szCs w:val="28"/>
              </w:rPr>
              <w:t>0,00</w:t>
            </w:r>
          </w:p>
        </w:tc>
      </w:tr>
    </w:tbl>
    <w:p w:rsidR="00A101D1" w:rsidRPr="006258E1" w:rsidRDefault="00A101D1" w:rsidP="00A101D1">
      <w:pPr>
        <w:jc w:val="right"/>
      </w:pPr>
      <w:r>
        <w:rPr>
          <w:sz w:val="28"/>
        </w:rPr>
        <w:br w:type="page"/>
      </w:r>
      <w:r w:rsidRPr="006258E1">
        <w:lastRenderedPageBreak/>
        <w:t xml:space="preserve">Приложение № 11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Pr="00EC6E18" w:rsidRDefault="00A101D1" w:rsidP="00A101D1">
      <w:pPr>
        <w:jc w:val="center"/>
        <w:rPr>
          <w:b/>
          <w:sz w:val="28"/>
          <w:szCs w:val="28"/>
        </w:rPr>
      </w:pPr>
      <w:r w:rsidRPr="00D423BF">
        <w:rPr>
          <w:b/>
          <w:sz w:val="28"/>
          <w:szCs w:val="28"/>
        </w:rPr>
        <w:t>ПОРЯДОК</w:t>
      </w:r>
      <w:r w:rsidRPr="00EC6E18">
        <w:rPr>
          <w:b/>
          <w:sz w:val="28"/>
          <w:szCs w:val="28"/>
        </w:rPr>
        <w:br/>
        <w:t xml:space="preserve">предоставления и расходования финансовых средств (иных межбюджетных трансфертов) из бюджета </w:t>
      </w:r>
      <w:proofErr w:type="spellStart"/>
      <w:r>
        <w:rPr>
          <w:b/>
          <w:sz w:val="28"/>
          <w:szCs w:val="28"/>
        </w:rPr>
        <w:t>Кочковского</w:t>
      </w:r>
      <w:proofErr w:type="spellEnd"/>
      <w:r w:rsidRPr="00EC6E18">
        <w:rPr>
          <w:b/>
          <w:sz w:val="28"/>
          <w:szCs w:val="28"/>
        </w:rPr>
        <w:t xml:space="preserve"> сельсовета бюджету </w:t>
      </w:r>
      <w:proofErr w:type="spellStart"/>
      <w:r w:rsidRPr="00EC6E18">
        <w:rPr>
          <w:b/>
          <w:sz w:val="28"/>
          <w:szCs w:val="28"/>
        </w:rPr>
        <w:t>Кочковского</w:t>
      </w:r>
      <w:proofErr w:type="spellEnd"/>
      <w:r w:rsidRPr="00EC6E18">
        <w:rPr>
          <w:b/>
          <w:sz w:val="28"/>
          <w:szCs w:val="28"/>
        </w:rPr>
        <w:t xml:space="preserve"> района на осуществление передаваемой части полномочий  ревизионной комиссии </w:t>
      </w:r>
      <w:proofErr w:type="spellStart"/>
      <w:r>
        <w:rPr>
          <w:b/>
          <w:sz w:val="28"/>
          <w:szCs w:val="28"/>
        </w:rPr>
        <w:t>Кочковского</w:t>
      </w:r>
      <w:proofErr w:type="spellEnd"/>
      <w:r>
        <w:rPr>
          <w:b/>
          <w:sz w:val="28"/>
          <w:szCs w:val="28"/>
        </w:rPr>
        <w:t xml:space="preserve"> сельсовета в 2021 </w:t>
      </w:r>
      <w:r w:rsidRPr="00EC6E18">
        <w:rPr>
          <w:b/>
          <w:sz w:val="28"/>
          <w:szCs w:val="28"/>
        </w:rPr>
        <w:t>году</w:t>
      </w:r>
      <w:r>
        <w:rPr>
          <w:b/>
          <w:sz w:val="28"/>
          <w:szCs w:val="28"/>
        </w:rPr>
        <w:t xml:space="preserve"> и плановом периоде 2022-2023 годов</w:t>
      </w:r>
    </w:p>
    <w:p w:rsidR="00A101D1" w:rsidRDefault="00A101D1" w:rsidP="00A101D1">
      <w:pPr>
        <w:jc w:val="center"/>
        <w:rPr>
          <w:sz w:val="28"/>
          <w:szCs w:val="28"/>
        </w:rPr>
      </w:pPr>
    </w:p>
    <w:p w:rsidR="00A101D1" w:rsidRPr="007C4A98" w:rsidRDefault="00A101D1" w:rsidP="00A101D1">
      <w:pPr>
        <w:jc w:val="center"/>
        <w:rPr>
          <w:b/>
          <w:sz w:val="28"/>
          <w:szCs w:val="28"/>
        </w:rPr>
      </w:pPr>
      <w:r>
        <w:rPr>
          <w:b/>
          <w:sz w:val="28"/>
          <w:szCs w:val="28"/>
        </w:rPr>
        <w:t>I. Общие положения</w:t>
      </w:r>
    </w:p>
    <w:p w:rsidR="00A101D1" w:rsidRPr="009E77BB" w:rsidRDefault="00A101D1" w:rsidP="00A101D1">
      <w:pPr>
        <w:jc w:val="center"/>
        <w:rPr>
          <w:sz w:val="28"/>
          <w:szCs w:val="28"/>
        </w:rPr>
      </w:pPr>
    </w:p>
    <w:p w:rsidR="00A101D1" w:rsidRDefault="00A101D1" w:rsidP="00A101D1">
      <w:pPr>
        <w:ind w:firstLine="709"/>
        <w:jc w:val="both"/>
        <w:rPr>
          <w:sz w:val="28"/>
          <w:szCs w:val="28"/>
        </w:rPr>
      </w:pPr>
      <w:r w:rsidRPr="009E77BB">
        <w:rPr>
          <w:sz w:val="28"/>
          <w:szCs w:val="28"/>
        </w:rPr>
        <w:t>1.</w:t>
      </w:r>
      <w:r>
        <w:rPr>
          <w:sz w:val="28"/>
          <w:szCs w:val="28"/>
        </w:rPr>
        <w:t>1.</w:t>
      </w:r>
      <w:r w:rsidRPr="009E77BB">
        <w:rPr>
          <w:sz w:val="28"/>
          <w:szCs w:val="28"/>
        </w:rPr>
        <w:t xml:space="preserve"> Порядок предоставления и расходования финансовых средств (иных межбюджетных трансфертов) из бюджета </w:t>
      </w:r>
      <w:proofErr w:type="spellStart"/>
      <w:r>
        <w:rPr>
          <w:sz w:val="28"/>
          <w:szCs w:val="28"/>
        </w:rPr>
        <w:t>Кочковского</w:t>
      </w:r>
      <w:proofErr w:type="spellEnd"/>
      <w:r w:rsidRPr="009E77BB">
        <w:rPr>
          <w:sz w:val="28"/>
          <w:szCs w:val="28"/>
        </w:rPr>
        <w:t xml:space="preserve"> сельсовета бюджету </w:t>
      </w:r>
      <w:proofErr w:type="spellStart"/>
      <w:r w:rsidRPr="009E77BB">
        <w:rPr>
          <w:sz w:val="28"/>
          <w:szCs w:val="28"/>
        </w:rPr>
        <w:t>Кочковского</w:t>
      </w:r>
      <w:proofErr w:type="spellEnd"/>
      <w:r w:rsidRPr="009E77BB">
        <w:rPr>
          <w:sz w:val="28"/>
          <w:szCs w:val="28"/>
        </w:rPr>
        <w:t xml:space="preserve"> района на осуществление передаваемой части полномочий  ревизионной комиссии </w:t>
      </w:r>
      <w:proofErr w:type="spellStart"/>
      <w:r>
        <w:rPr>
          <w:sz w:val="28"/>
          <w:szCs w:val="28"/>
        </w:rPr>
        <w:t>Кочковского</w:t>
      </w:r>
      <w:proofErr w:type="spellEnd"/>
      <w:r>
        <w:rPr>
          <w:sz w:val="28"/>
          <w:szCs w:val="28"/>
        </w:rPr>
        <w:t xml:space="preserve"> сельсовета в 2021</w:t>
      </w:r>
      <w:r w:rsidRPr="009E77BB">
        <w:rPr>
          <w:sz w:val="28"/>
          <w:szCs w:val="28"/>
        </w:rPr>
        <w:t xml:space="preserve"> году</w:t>
      </w:r>
      <w:r>
        <w:rPr>
          <w:sz w:val="28"/>
          <w:szCs w:val="28"/>
        </w:rPr>
        <w:t xml:space="preserve"> и плановом периоде 2022-2023 годов </w:t>
      </w:r>
      <w:r w:rsidRPr="009E77BB">
        <w:rPr>
          <w:sz w:val="28"/>
          <w:szCs w:val="28"/>
        </w:rPr>
        <w:t xml:space="preserve">(далее — </w:t>
      </w:r>
      <w:r>
        <w:rPr>
          <w:sz w:val="28"/>
          <w:szCs w:val="28"/>
        </w:rPr>
        <w:t>П</w:t>
      </w:r>
      <w:r w:rsidRPr="009E77BB">
        <w:rPr>
          <w:sz w:val="28"/>
          <w:szCs w:val="28"/>
        </w:rPr>
        <w:t xml:space="preserve">орядок), определяет условия </w:t>
      </w:r>
      <w:proofErr w:type="gramStart"/>
      <w:r w:rsidRPr="009E77BB">
        <w:rPr>
          <w:sz w:val="28"/>
          <w:szCs w:val="28"/>
        </w:rPr>
        <w:t>предоставления</w:t>
      </w:r>
      <w:proofErr w:type="gramEnd"/>
      <w:r w:rsidRPr="009E77BB">
        <w:rPr>
          <w:sz w:val="28"/>
          <w:szCs w:val="28"/>
        </w:rPr>
        <w:t xml:space="preserve"> и расходования иных межбюджетных трансфертов из бюджета </w:t>
      </w:r>
      <w:proofErr w:type="spellStart"/>
      <w:r>
        <w:rPr>
          <w:sz w:val="28"/>
          <w:szCs w:val="28"/>
        </w:rPr>
        <w:t>Кочковского</w:t>
      </w:r>
      <w:proofErr w:type="spellEnd"/>
      <w:r w:rsidRPr="009E77BB">
        <w:rPr>
          <w:sz w:val="28"/>
          <w:szCs w:val="28"/>
        </w:rPr>
        <w:t xml:space="preserve"> сельсовета бюджету </w:t>
      </w:r>
      <w:proofErr w:type="spellStart"/>
      <w:r w:rsidRPr="009E77BB">
        <w:rPr>
          <w:sz w:val="28"/>
          <w:szCs w:val="28"/>
        </w:rPr>
        <w:t>Кочковского</w:t>
      </w:r>
      <w:proofErr w:type="spellEnd"/>
      <w:r w:rsidRPr="009E77BB">
        <w:rPr>
          <w:sz w:val="28"/>
          <w:szCs w:val="28"/>
        </w:rPr>
        <w:t xml:space="preserve"> района на осуществление передаваемой части полномочий  </w:t>
      </w:r>
      <w:r>
        <w:rPr>
          <w:sz w:val="28"/>
          <w:szCs w:val="28"/>
        </w:rPr>
        <w:t>по решению вопросов местного значения в 2021</w:t>
      </w:r>
      <w:r w:rsidRPr="009E77BB">
        <w:rPr>
          <w:sz w:val="28"/>
          <w:szCs w:val="28"/>
        </w:rPr>
        <w:t xml:space="preserve"> году</w:t>
      </w:r>
      <w:r>
        <w:rPr>
          <w:sz w:val="28"/>
          <w:szCs w:val="28"/>
        </w:rPr>
        <w:t xml:space="preserve"> и плановом периоде 2022-2023 годов</w:t>
      </w:r>
      <w:r w:rsidRPr="009E77BB">
        <w:rPr>
          <w:sz w:val="28"/>
          <w:szCs w:val="28"/>
        </w:rPr>
        <w:t xml:space="preserve"> (далее – иные межбюджетные трансферты).</w:t>
      </w:r>
    </w:p>
    <w:p w:rsidR="00A101D1" w:rsidRDefault="00A101D1" w:rsidP="00A101D1">
      <w:pPr>
        <w:ind w:firstLine="709"/>
        <w:jc w:val="both"/>
        <w:rPr>
          <w:sz w:val="28"/>
          <w:szCs w:val="28"/>
        </w:rPr>
      </w:pPr>
    </w:p>
    <w:p w:rsidR="00A101D1" w:rsidRDefault="00A101D1" w:rsidP="00A101D1">
      <w:pPr>
        <w:ind w:firstLine="709"/>
        <w:jc w:val="center"/>
        <w:rPr>
          <w:b/>
          <w:sz w:val="28"/>
          <w:szCs w:val="28"/>
        </w:rPr>
      </w:pPr>
      <w:r w:rsidRPr="008862CB">
        <w:rPr>
          <w:b/>
          <w:sz w:val="28"/>
          <w:szCs w:val="28"/>
        </w:rPr>
        <w:t>II. Порядок предоставления и расходования иных межбюджетных трансфертов</w:t>
      </w:r>
    </w:p>
    <w:p w:rsidR="00A101D1" w:rsidRPr="008862CB" w:rsidRDefault="00A101D1" w:rsidP="00A101D1">
      <w:pPr>
        <w:ind w:firstLine="709"/>
        <w:jc w:val="center"/>
        <w:rPr>
          <w:b/>
          <w:sz w:val="28"/>
          <w:szCs w:val="28"/>
        </w:rPr>
      </w:pPr>
    </w:p>
    <w:p w:rsidR="00A101D1" w:rsidRDefault="00A101D1" w:rsidP="00A101D1">
      <w:pPr>
        <w:ind w:firstLine="709"/>
        <w:jc w:val="both"/>
        <w:rPr>
          <w:sz w:val="28"/>
          <w:szCs w:val="28"/>
        </w:rPr>
      </w:pPr>
      <w:r w:rsidRPr="009E77BB">
        <w:rPr>
          <w:sz w:val="28"/>
          <w:szCs w:val="28"/>
        </w:rPr>
        <w:t>2.</w:t>
      </w:r>
      <w:r>
        <w:rPr>
          <w:sz w:val="28"/>
          <w:szCs w:val="28"/>
        </w:rPr>
        <w:t>1.</w:t>
      </w:r>
      <w:r w:rsidRPr="009E77BB">
        <w:rPr>
          <w:sz w:val="28"/>
          <w:szCs w:val="28"/>
        </w:rPr>
        <w:t xml:space="preserve"> Иные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proofErr w:type="spellStart"/>
      <w:r>
        <w:rPr>
          <w:sz w:val="28"/>
          <w:szCs w:val="28"/>
        </w:rPr>
        <w:t>Кочковского</w:t>
      </w:r>
      <w:proofErr w:type="spellEnd"/>
      <w:r w:rsidRPr="009E77BB">
        <w:rPr>
          <w:sz w:val="28"/>
          <w:szCs w:val="28"/>
        </w:rPr>
        <w:t xml:space="preserve"> сельсовета бюджету </w:t>
      </w:r>
      <w:proofErr w:type="spellStart"/>
      <w:r w:rsidRPr="009E77BB">
        <w:rPr>
          <w:sz w:val="28"/>
          <w:szCs w:val="28"/>
        </w:rPr>
        <w:t>Кочковского</w:t>
      </w:r>
      <w:proofErr w:type="spellEnd"/>
      <w:r w:rsidRPr="009E77BB">
        <w:rPr>
          <w:sz w:val="28"/>
          <w:szCs w:val="28"/>
        </w:rPr>
        <w:t xml:space="preserve"> района </w:t>
      </w:r>
      <w:r>
        <w:rPr>
          <w:sz w:val="28"/>
          <w:szCs w:val="28"/>
        </w:rPr>
        <w:t>в 2021</w:t>
      </w:r>
      <w:r w:rsidRPr="009E77BB">
        <w:rPr>
          <w:sz w:val="28"/>
          <w:szCs w:val="28"/>
        </w:rPr>
        <w:t xml:space="preserve"> году</w:t>
      </w:r>
      <w:r>
        <w:rPr>
          <w:sz w:val="28"/>
          <w:szCs w:val="28"/>
        </w:rPr>
        <w:t xml:space="preserve"> и плановом периоде 2022-2023 годов, согласно заключенным Соглашениям:</w:t>
      </w:r>
    </w:p>
    <w:p w:rsidR="00A101D1" w:rsidRDefault="00A101D1" w:rsidP="00A101D1">
      <w:pPr>
        <w:ind w:firstLine="709"/>
        <w:jc w:val="both"/>
        <w:rPr>
          <w:sz w:val="28"/>
          <w:szCs w:val="28"/>
        </w:rPr>
      </w:pPr>
      <w:r>
        <w:rPr>
          <w:sz w:val="28"/>
          <w:szCs w:val="28"/>
        </w:rPr>
        <w:t>1)</w:t>
      </w:r>
      <w:r w:rsidRPr="009E77BB">
        <w:rPr>
          <w:sz w:val="28"/>
          <w:szCs w:val="28"/>
        </w:rPr>
        <w:t xml:space="preserve"> о передаче </w:t>
      </w:r>
      <w:r>
        <w:rPr>
          <w:sz w:val="28"/>
          <w:szCs w:val="28"/>
        </w:rPr>
        <w:t xml:space="preserve">Ревизионной комиссии </w:t>
      </w:r>
      <w:proofErr w:type="spellStart"/>
      <w:r>
        <w:rPr>
          <w:sz w:val="28"/>
          <w:szCs w:val="28"/>
        </w:rPr>
        <w:t>Кочковского</w:t>
      </w:r>
      <w:proofErr w:type="spellEnd"/>
      <w:r>
        <w:rPr>
          <w:sz w:val="28"/>
          <w:szCs w:val="28"/>
        </w:rPr>
        <w:t xml:space="preserve"> района Новосибирской области полномочии ревизионной комиссии </w:t>
      </w:r>
      <w:proofErr w:type="spellStart"/>
      <w:r>
        <w:rPr>
          <w:sz w:val="28"/>
          <w:szCs w:val="28"/>
        </w:rPr>
        <w:t>Кочковского</w:t>
      </w:r>
      <w:proofErr w:type="spellEnd"/>
      <w:r>
        <w:rPr>
          <w:sz w:val="28"/>
          <w:szCs w:val="28"/>
        </w:rPr>
        <w:t xml:space="preserve"> сельсовета</w:t>
      </w:r>
      <w:r w:rsidRPr="009E77BB">
        <w:rPr>
          <w:sz w:val="28"/>
          <w:szCs w:val="28"/>
        </w:rPr>
        <w:t xml:space="preserve">  </w:t>
      </w:r>
      <w:proofErr w:type="spellStart"/>
      <w:r w:rsidRPr="009E77BB">
        <w:rPr>
          <w:sz w:val="28"/>
          <w:szCs w:val="28"/>
        </w:rPr>
        <w:t>Кочковского</w:t>
      </w:r>
      <w:proofErr w:type="spellEnd"/>
      <w:r w:rsidRPr="009E77BB">
        <w:rPr>
          <w:sz w:val="28"/>
          <w:szCs w:val="28"/>
        </w:rPr>
        <w:t xml:space="preserve"> района</w:t>
      </w:r>
      <w:r>
        <w:rPr>
          <w:sz w:val="28"/>
          <w:szCs w:val="28"/>
        </w:rPr>
        <w:t xml:space="preserve"> Новосибирской </w:t>
      </w:r>
      <w:proofErr w:type="spellStart"/>
      <w:r>
        <w:rPr>
          <w:sz w:val="28"/>
          <w:szCs w:val="28"/>
        </w:rPr>
        <w:t>лбласти</w:t>
      </w:r>
      <w:proofErr w:type="spellEnd"/>
      <w:r>
        <w:rPr>
          <w:sz w:val="28"/>
          <w:szCs w:val="28"/>
        </w:rPr>
        <w:t xml:space="preserve"> по осуществлению внешнего муниципального финансового контроля</w:t>
      </w:r>
      <w:r w:rsidRPr="009E77BB">
        <w:rPr>
          <w:sz w:val="28"/>
          <w:szCs w:val="28"/>
        </w:rPr>
        <w:t xml:space="preserve"> (далее – соглашение)</w:t>
      </w:r>
      <w:r>
        <w:rPr>
          <w:sz w:val="28"/>
          <w:szCs w:val="28"/>
        </w:rPr>
        <w:t>;</w:t>
      </w:r>
    </w:p>
    <w:p w:rsidR="00A101D1" w:rsidRPr="009E77BB" w:rsidRDefault="00A101D1" w:rsidP="00A101D1">
      <w:pPr>
        <w:ind w:firstLine="709"/>
        <w:jc w:val="both"/>
        <w:rPr>
          <w:sz w:val="28"/>
          <w:szCs w:val="28"/>
        </w:rPr>
      </w:pPr>
      <w:r>
        <w:rPr>
          <w:sz w:val="28"/>
          <w:szCs w:val="28"/>
        </w:rPr>
        <w:t>2.2</w:t>
      </w:r>
      <w:r w:rsidRPr="009E77BB">
        <w:rPr>
          <w:sz w:val="28"/>
          <w:szCs w:val="28"/>
        </w:rPr>
        <w:t xml:space="preserve">. Иные межбюджетные трансферты предоставляются бюджету </w:t>
      </w:r>
      <w:proofErr w:type="spellStart"/>
      <w:r w:rsidRPr="009E77BB">
        <w:rPr>
          <w:sz w:val="28"/>
          <w:szCs w:val="28"/>
        </w:rPr>
        <w:t>Кочковского</w:t>
      </w:r>
      <w:proofErr w:type="spellEnd"/>
      <w:r w:rsidRPr="009E77BB">
        <w:rPr>
          <w:sz w:val="28"/>
          <w:szCs w:val="28"/>
        </w:rPr>
        <w:t xml:space="preserve"> района в соответствии со сводной бюджетной росписью бюджета </w:t>
      </w:r>
      <w:proofErr w:type="spellStart"/>
      <w:r>
        <w:rPr>
          <w:sz w:val="28"/>
          <w:szCs w:val="28"/>
        </w:rPr>
        <w:t>Кочковского</w:t>
      </w:r>
      <w:proofErr w:type="spellEnd"/>
      <w:r w:rsidRPr="009E77BB">
        <w:rPr>
          <w:sz w:val="28"/>
          <w:szCs w:val="28"/>
        </w:rPr>
        <w:t xml:space="preserve"> сельсовета в пределах средств, предусмотренных на указанные цели Решением Совета депутатов </w:t>
      </w:r>
      <w:proofErr w:type="spellStart"/>
      <w:r>
        <w:rPr>
          <w:sz w:val="28"/>
          <w:szCs w:val="28"/>
        </w:rPr>
        <w:t>Кочковского</w:t>
      </w:r>
      <w:proofErr w:type="spellEnd"/>
      <w:r w:rsidRPr="009E77BB">
        <w:rPr>
          <w:sz w:val="28"/>
          <w:szCs w:val="28"/>
        </w:rPr>
        <w:t xml:space="preserve"> сельсовета  «О бюджете </w:t>
      </w:r>
      <w:proofErr w:type="spellStart"/>
      <w:r>
        <w:rPr>
          <w:sz w:val="28"/>
          <w:szCs w:val="28"/>
        </w:rPr>
        <w:t>Кочковского</w:t>
      </w:r>
      <w:proofErr w:type="spellEnd"/>
      <w:r w:rsidRPr="009E77BB">
        <w:rPr>
          <w:sz w:val="28"/>
          <w:szCs w:val="28"/>
        </w:rPr>
        <w:t xml:space="preserve"> сельсовета на</w:t>
      </w:r>
      <w:r>
        <w:rPr>
          <w:sz w:val="28"/>
          <w:szCs w:val="28"/>
        </w:rPr>
        <w:t xml:space="preserve"> 2021 и на плановый период 2022-2023</w:t>
      </w:r>
      <w:r w:rsidRPr="009E77BB">
        <w:rPr>
          <w:sz w:val="28"/>
          <w:szCs w:val="28"/>
        </w:rPr>
        <w:t xml:space="preserve"> годов» и утвержденных лимитов бюджетных обязательств.</w:t>
      </w:r>
    </w:p>
    <w:p w:rsidR="00A101D1" w:rsidRPr="009E77BB" w:rsidRDefault="00A101D1" w:rsidP="00A101D1">
      <w:pPr>
        <w:ind w:firstLine="709"/>
        <w:jc w:val="both"/>
        <w:rPr>
          <w:sz w:val="28"/>
          <w:szCs w:val="28"/>
        </w:rPr>
      </w:pPr>
      <w:r>
        <w:rPr>
          <w:sz w:val="28"/>
          <w:szCs w:val="28"/>
        </w:rPr>
        <w:t>2.3.</w:t>
      </w:r>
      <w:r w:rsidRPr="009E77BB">
        <w:rPr>
          <w:sz w:val="28"/>
          <w:szCs w:val="28"/>
        </w:rPr>
        <w:t xml:space="preserve"> Предоставление иных межбюджетных трансфертов осуществляется в соответствии с планом мероприятий по реализации переданных полномочий по решению вопросов местного значения  </w:t>
      </w:r>
      <w:proofErr w:type="spellStart"/>
      <w:r>
        <w:rPr>
          <w:sz w:val="28"/>
          <w:szCs w:val="28"/>
        </w:rPr>
        <w:t>Кочковского</w:t>
      </w:r>
      <w:proofErr w:type="spellEnd"/>
      <w:r w:rsidRPr="009E77BB">
        <w:rPr>
          <w:sz w:val="28"/>
          <w:szCs w:val="28"/>
        </w:rPr>
        <w:t xml:space="preserve"> сельсовета на текущий год </w:t>
      </w:r>
      <w:r w:rsidRPr="009E77BB">
        <w:rPr>
          <w:sz w:val="28"/>
          <w:szCs w:val="28"/>
        </w:rPr>
        <w:lastRenderedPageBreak/>
        <w:t xml:space="preserve">(далее – план мероприятий),  утвержденным органами местного самоуправления  </w:t>
      </w:r>
      <w:proofErr w:type="spellStart"/>
      <w:r w:rsidRPr="009E77BB">
        <w:rPr>
          <w:sz w:val="28"/>
          <w:szCs w:val="28"/>
        </w:rPr>
        <w:t>Кочковского</w:t>
      </w:r>
      <w:proofErr w:type="spellEnd"/>
      <w:r w:rsidRPr="009E77BB">
        <w:rPr>
          <w:sz w:val="28"/>
          <w:szCs w:val="28"/>
        </w:rPr>
        <w:t xml:space="preserve"> района и согласованным  Главой </w:t>
      </w:r>
      <w:proofErr w:type="spellStart"/>
      <w:r>
        <w:rPr>
          <w:sz w:val="28"/>
          <w:szCs w:val="28"/>
        </w:rPr>
        <w:t>Кочковского</w:t>
      </w:r>
      <w:proofErr w:type="spellEnd"/>
      <w:r w:rsidRPr="009E77BB">
        <w:rPr>
          <w:sz w:val="28"/>
          <w:szCs w:val="28"/>
        </w:rPr>
        <w:t xml:space="preserve"> сельсовета.</w:t>
      </w:r>
    </w:p>
    <w:p w:rsidR="00A101D1" w:rsidRPr="009E77BB" w:rsidRDefault="00A101D1" w:rsidP="00A101D1">
      <w:pPr>
        <w:ind w:firstLine="709"/>
        <w:jc w:val="both"/>
        <w:rPr>
          <w:sz w:val="28"/>
          <w:szCs w:val="28"/>
        </w:rPr>
      </w:pPr>
      <w:r w:rsidRPr="009E77BB">
        <w:rPr>
          <w:sz w:val="28"/>
          <w:szCs w:val="28"/>
        </w:rPr>
        <w:t>План мероприятий должен содержать виды и объемы работ (услуг), которые должны быть сформулированы таким образом, чтобы можно было их отождествить с конкретным действием (событием, объектом), объемы финансирования.</w:t>
      </w:r>
    </w:p>
    <w:p w:rsidR="00A101D1" w:rsidRPr="009E77BB" w:rsidRDefault="00A101D1" w:rsidP="00A101D1">
      <w:pPr>
        <w:ind w:firstLine="709"/>
        <w:jc w:val="both"/>
        <w:rPr>
          <w:sz w:val="28"/>
          <w:szCs w:val="28"/>
        </w:rPr>
      </w:pPr>
      <w:r w:rsidRPr="009E77BB">
        <w:rPr>
          <w:sz w:val="28"/>
          <w:szCs w:val="28"/>
        </w:rPr>
        <w:t xml:space="preserve">В случае внесения изменений в Решение Совета депутатов </w:t>
      </w:r>
      <w:proofErr w:type="spellStart"/>
      <w:r>
        <w:rPr>
          <w:sz w:val="28"/>
          <w:szCs w:val="28"/>
        </w:rPr>
        <w:t>Кочковского</w:t>
      </w:r>
      <w:proofErr w:type="spellEnd"/>
      <w:r w:rsidRPr="009E77BB">
        <w:rPr>
          <w:sz w:val="28"/>
          <w:szCs w:val="28"/>
        </w:rPr>
        <w:t xml:space="preserve"> сельсовета  «О бюджете </w:t>
      </w:r>
      <w:proofErr w:type="spellStart"/>
      <w:r>
        <w:rPr>
          <w:sz w:val="28"/>
          <w:szCs w:val="28"/>
        </w:rPr>
        <w:t>Кочковского</w:t>
      </w:r>
      <w:proofErr w:type="spellEnd"/>
      <w:r>
        <w:rPr>
          <w:sz w:val="28"/>
          <w:szCs w:val="28"/>
        </w:rPr>
        <w:t xml:space="preserve"> сельсовета на 2021 и на плановый период 2022-2023</w:t>
      </w:r>
      <w:r w:rsidRPr="009E77BB">
        <w:rPr>
          <w:sz w:val="28"/>
          <w:szCs w:val="28"/>
        </w:rPr>
        <w:t xml:space="preserve"> годов»  в части иных межбюджетных трансфертов из  бюджета </w:t>
      </w:r>
      <w:proofErr w:type="spellStart"/>
      <w:r>
        <w:rPr>
          <w:sz w:val="28"/>
          <w:szCs w:val="28"/>
        </w:rPr>
        <w:t>Кочковского</w:t>
      </w:r>
      <w:proofErr w:type="spellEnd"/>
      <w:r w:rsidRPr="009E77BB">
        <w:rPr>
          <w:sz w:val="28"/>
          <w:szCs w:val="28"/>
        </w:rPr>
        <w:t xml:space="preserve"> сельсовета бюджету </w:t>
      </w:r>
      <w:proofErr w:type="spellStart"/>
      <w:r w:rsidRPr="009E77BB">
        <w:rPr>
          <w:sz w:val="28"/>
          <w:szCs w:val="28"/>
        </w:rPr>
        <w:t>Кочковского</w:t>
      </w:r>
      <w:proofErr w:type="spellEnd"/>
      <w:r w:rsidRPr="009E77BB">
        <w:rPr>
          <w:sz w:val="28"/>
          <w:szCs w:val="28"/>
        </w:rPr>
        <w:t xml:space="preserve"> района, органы местного самоуправления </w:t>
      </w:r>
      <w:proofErr w:type="spellStart"/>
      <w:r>
        <w:rPr>
          <w:sz w:val="28"/>
          <w:szCs w:val="28"/>
        </w:rPr>
        <w:t>Кочковского</w:t>
      </w:r>
      <w:proofErr w:type="spellEnd"/>
      <w:r w:rsidRPr="009E77BB">
        <w:rPr>
          <w:sz w:val="28"/>
          <w:szCs w:val="28"/>
        </w:rPr>
        <w:t xml:space="preserve"> сельсовета приводят план мероприятий в соответствие с внесенными изменениями.</w:t>
      </w:r>
    </w:p>
    <w:p w:rsidR="00A101D1" w:rsidRPr="009E77BB" w:rsidRDefault="00A101D1" w:rsidP="00A101D1">
      <w:pPr>
        <w:ind w:firstLine="709"/>
        <w:jc w:val="both"/>
        <w:rPr>
          <w:sz w:val="28"/>
          <w:szCs w:val="28"/>
        </w:rPr>
      </w:pPr>
      <w:r>
        <w:rPr>
          <w:sz w:val="28"/>
          <w:szCs w:val="28"/>
        </w:rPr>
        <w:t>2.4.</w:t>
      </w:r>
      <w:r w:rsidRPr="009E77BB">
        <w:rPr>
          <w:sz w:val="28"/>
          <w:szCs w:val="28"/>
        </w:rPr>
        <w:t xml:space="preserve">  </w:t>
      </w:r>
      <w:proofErr w:type="gramStart"/>
      <w:r w:rsidRPr="009E77BB">
        <w:rPr>
          <w:sz w:val="28"/>
          <w:szCs w:val="28"/>
        </w:rPr>
        <w:t xml:space="preserve">Для рассмотрения главным распорядителем средств бюджета </w:t>
      </w:r>
      <w:proofErr w:type="spellStart"/>
      <w:r>
        <w:rPr>
          <w:sz w:val="28"/>
          <w:szCs w:val="28"/>
        </w:rPr>
        <w:t>Кочковского</w:t>
      </w:r>
      <w:proofErr w:type="spellEnd"/>
      <w:r w:rsidRPr="009E77BB">
        <w:rPr>
          <w:sz w:val="28"/>
          <w:szCs w:val="28"/>
        </w:rPr>
        <w:t xml:space="preserve"> сельсовета вопроса о перечислении иных межбюджетных трансфертов руководитель или уполномоченное должностное лицо органа местного самоуправления </w:t>
      </w:r>
      <w:proofErr w:type="spellStart"/>
      <w:r w:rsidRPr="009E77BB">
        <w:rPr>
          <w:sz w:val="28"/>
          <w:szCs w:val="28"/>
        </w:rPr>
        <w:t>Кочковского</w:t>
      </w:r>
      <w:proofErr w:type="spellEnd"/>
      <w:r w:rsidRPr="009E77BB">
        <w:rPr>
          <w:sz w:val="28"/>
          <w:szCs w:val="28"/>
        </w:rPr>
        <w:t xml:space="preserve"> района направляет в Администрацию </w:t>
      </w:r>
      <w:proofErr w:type="spellStart"/>
      <w:r>
        <w:rPr>
          <w:sz w:val="28"/>
          <w:szCs w:val="28"/>
        </w:rPr>
        <w:t>Кочковского</w:t>
      </w:r>
      <w:proofErr w:type="spellEnd"/>
      <w:r w:rsidRPr="009E77BB">
        <w:rPr>
          <w:sz w:val="28"/>
          <w:szCs w:val="28"/>
        </w:rPr>
        <w:t xml:space="preserve"> сельсовета заявку на предоставление иных межбюджетных трансфертов из бюджета </w:t>
      </w:r>
      <w:proofErr w:type="spellStart"/>
      <w:r>
        <w:rPr>
          <w:sz w:val="28"/>
          <w:szCs w:val="28"/>
        </w:rPr>
        <w:t>Кочковского</w:t>
      </w:r>
      <w:proofErr w:type="spellEnd"/>
      <w:r w:rsidRPr="009E77BB">
        <w:rPr>
          <w:sz w:val="28"/>
          <w:szCs w:val="28"/>
        </w:rPr>
        <w:t xml:space="preserve"> сельсовета бюджету </w:t>
      </w:r>
      <w:proofErr w:type="spellStart"/>
      <w:r w:rsidRPr="009E77BB">
        <w:rPr>
          <w:sz w:val="28"/>
          <w:szCs w:val="28"/>
        </w:rPr>
        <w:t>Кочковского</w:t>
      </w:r>
      <w:proofErr w:type="spellEnd"/>
      <w:r w:rsidRPr="009E77BB">
        <w:rPr>
          <w:sz w:val="28"/>
          <w:szCs w:val="28"/>
        </w:rPr>
        <w:t xml:space="preserve"> района (далее - заявка) на бумажном носителе (приложение 1 к настоящему порядку).</w:t>
      </w:r>
      <w:proofErr w:type="gramEnd"/>
    </w:p>
    <w:p w:rsidR="00A101D1" w:rsidRPr="009E77BB" w:rsidRDefault="00A101D1" w:rsidP="00A101D1">
      <w:pPr>
        <w:ind w:firstLine="709"/>
        <w:jc w:val="both"/>
        <w:rPr>
          <w:sz w:val="28"/>
          <w:szCs w:val="28"/>
        </w:rPr>
      </w:pPr>
      <w:r>
        <w:rPr>
          <w:sz w:val="28"/>
          <w:szCs w:val="28"/>
        </w:rPr>
        <w:t>2.5</w:t>
      </w:r>
      <w:r w:rsidRPr="009E77BB">
        <w:rPr>
          <w:sz w:val="28"/>
          <w:szCs w:val="28"/>
        </w:rPr>
        <w:t xml:space="preserve">. Администрация  </w:t>
      </w:r>
      <w:proofErr w:type="spellStart"/>
      <w:r>
        <w:rPr>
          <w:sz w:val="28"/>
          <w:szCs w:val="28"/>
        </w:rPr>
        <w:t>Кочковского</w:t>
      </w:r>
      <w:proofErr w:type="spellEnd"/>
      <w:r w:rsidRPr="009E77BB">
        <w:rPr>
          <w:sz w:val="28"/>
          <w:szCs w:val="28"/>
        </w:rPr>
        <w:t xml:space="preserve"> сельсовета в течение 7 рабочих дней со дня поступления заявки проверяет правильность ее оформления.</w:t>
      </w:r>
    </w:p>
    <w:p w:rsidR="00A101D1" w:rsidRPr="009E77BB" w:rsidRDefault="00A101D1" w:rsidP="00A101D1">
      <w:pPr>
        <w:ind w:firstLine="709"/>
        <w:jc w:val="both"/>
        <w:rPr>
          <w:sz w:val="28"/>
          <w:szCs w:val="28"/>
        </w:rPr>
      </w:pPr>
      <w:r w:rsidRPr="009E77BB">
        <w:rPr>
          <w:sz w:val="28"/>
          <w:szCs w:val="28"/>
        </w:rPr>
        <w:t xml:space="preserve">Если при проверке представленной заявки будет установлено, что она оформлена с нарушением требований действующего законодательства и настоящего порядка, Администрация  </w:t>
      </w:r>
      <w:proofErr w:type="spellStart"/>
      <w:r>
        <w:rPr>
          <w:sz w:val="28"/>
          <w:szCs w:val="28"/>
        </w:rPr>
        <w:t>Кочковского</w:t>
      </w:r>
      <w:proofErr w:type="spellEnd"/>
      <w:r w:rsidRPr="009E77BB">
        <w:rPr>
          <w:sz w:val="28"/>
          <w:szCs w:val="28"/>
        </w:rPr>
        <w:t xml:space="preserve"> сельсовета возвращает документы органу местного самоуправления  </w:t>
      </w:r>
      <w:proofErr w:type="spellStart"/>
      <w:r w:rsidRPr="009E77BB">
        <w:rPr>
          <w:sz w:val="28"/>
          <w:szCs w:val="28"/>
        </w:rPr>
        <w:t>Кочковского</w:t>
      </w:r>
      <w:proofErr w:type="spellEnd"/>
      <w:r w:rsidRPr="009E77BB">
        <w:rPr>
          <w:sz w:val="28"/>
          <w:szCs w:val="28"/>
        </w:rPr>
        <w:t xml:space="preserve"> района для доработки.</w:t>
      </w:r>
    </w:p>
    <w:p w:rsidR="00A101D1" w:rsidRPr="009E77BB" w:rsidRDefault="00A101D1" w:rsidP="00A101D1">
      <w:pPr>
        <w:ind w:firstLine="709"/>
        <w:jc w:val="both"/>
        <w:rPr>
          <w:sz w:val="28"/>
          <w:szCs w:val="28"/>
        </w:rPr>
      </w:pPr>
      <w:r w:rsidRPr="009E77BB">
        <w:rPr>
          <w:sz w:val="28"/>
          <w:szCs w:val="28"/>
        </w:rPr>
        <w:t xml:space="preserve">Если при проверке представленной заявки нарушений не установлено, главный распорядитель (Администрация </w:t>
      </w:r>
      <w:proofErr w:type="spellStart"/>
      <w:r>
        <w:rPr>
          <w:sz w:val="28"/>
          <w:szCs w:val="28"/>
        </w:rPr>
        <w:t>Кочковского</w:t>
      </w:r>
      <w:proofErr w:type="spellEnd"/>
      <w:r w:rsidRPr="009E77BB">
        <w:rPr>
          <w:sz w:val="28"/>
          <w:szCs w:val="28"/>
        </w:rPr>
        <w:t xml:space="preserve"> сельсовета) в течение 10 рабочих дней со дня поступления заявки составляет платежное поручение на оплату расходов.</w:t>
      </w:r>
    </w:p>
    <w:p w:rsidR="00A101D1" w:rsidRPr="009E77BB" w:rsidRDefault="00A101D1" w:rsidP="00A101D1">
      <w:pPr>
        <w:ind w:firstLine="709"/>
        <w:jc w:val="both"/>
        <w:rPr>
          <w:sz w:val="28"/>
          <w:szCs w:val="28"/>
        </w:rPr>
      </w:pPr>
      <w:r>
        <w:rPr>
          <w:sz w:val="28"/>
          <w:szCs w:val="28"/>
        </w:rPr>
        <w:t>2.6</w:t>
      </w:r>
      <w:r w:rsidRPr="009E77BB">
        <w:rPr>
          <w:sz w:val="28"/>
          <w:szCs w:val="28"/>
        </w:rPr>
        <w:t xml:space="preserve">. Иные межбюджетные трансферты, не использованные в текущем финансовом году, подлежат использованию органами местного самоуправления  </w:t>
      </w:r>
      <w:proofErr w:type="spellStart"/>
      <w:r w:rsidRPr="009E77BB">
        <w:rPr>
          <w:sz w:val="28"/>
          <w:szCs w:val="28"/>
        </w:rPr>
        <w:t>Кочковского</w:t>
      </w:r>
      <w:proofErr w:type="spellEnd"/>
      <w:r w:rsidRPr="009E77BB">
        <w:rPr>
          <w:sz w:val="28"/>
          <w:szCs w:val="28"/>
        </w:rPr>
        <w:t xml:space="preserve"> района в</w:t>
      </w:r>
      <w:r>
        <w:rPr>
          <w:sz w:val="28"/>
          <w:szCs w:val="28"/>
        </w:rPr>
        <w:t xml:space="preserve"> очередном финансовом году </w:t>
      </w:r>
      <w:proofErr w:type="gramStart"/>
      <w:r>
        <w:rPr>
          <w:sz w:val="28"/>
          <w:szCs w:val="28"/>
        </w:rPr>
        <w:t>на те</w:t>
      </w:r>
      <w:proofErr w:type="gramEnd"/>
      <w:r w:rsidRPr="009E77BB">
        <w:rPr>
          <w:sz w:val="28"/>
          <w:szCs w:val="28"/>
        </w:rPr>
        <w:t xml:space="preserve"> же цели.</w:t>
      </w:r>
    </w:p>
    <w:p w:rsidR="00A101D1" w:rsidRPr="009E77BB" w:rsidRDefault="00A101D1" w:rsidP="00A101D1">
      <w:pPr>
        <w:ind w:firstLine="709"/>
        <w:jc w:val="both"/>
        <w:rPr>
          <w:sz w:val="28"/>
          <w:szCs w:val="28"/>
        </w:rPr>
      </w:pPr>
      <w:r w:rsidRPr="009E77BB">
        <w:rPr>
          <w:sz w:val="28"/>
          <w:szCs w:val="28"/>
        </w:rPr>
        <w:t xml:space="preserve">При отсутствии потребности в иных межбюджетных трансфертах их неиспользованный остаток подлежит возврату в бюджет </w:t>
      </w:r>
      <w:proofErr w:type="spellStart"/>
      <w:r>
        <w:rPr>
          <w:sz w:val="28"/>
          <w:szCs w:val="28"/>
        </w:rPr>
        <w:t>Кочковского</w:t>
      </w:r>
      <w:proofErr w:type="spellEnd"/>
      <w:r w:rsidRPr="009E77BB">
        <w:rPr>
          <w:sz w:val="28"/>
          <w:szCs w:val="28"/>
        </w:rPr>
        <w:t xml:space="preserve"> сельсовета.</w:t>
      </w:r>
    </w:p>
    <w:p w:rsidR="00A101D1" w:rsidRPr="009E77BB" w:rsidRDefault="00A101D1" w:rsidP="00A101D1">
      <w:pPr>
        <w:ind w:firstLine="709"/>
        <w:jc w:val="both"/>
        <w:rPr>
          <w:sz w:val="28"/>
          <w:szCs w:val="28"/>
        </w:rPr>
      </w:pPr>
      <w:r>
        <w:rPr>
          <w:sz w:val="28"/>
          <w:szCs w:val="28"/>
        </w:rPr>
        <w:t>2.7</w:t>
      </w:r>
      <w:r w:rsidRPr="009E77BB">
        <w:rPr>
          <w:sz w:val="28"/>
          <w:szCs w:val="28"/>
        </w:rPr>
        <w:t xml:space="preserve">. Орган местного самоуправления </w:t>
      </w:r>
      <w:proofErr w:type="spellStart"/>
      <w:r w:rsidRPr="009E77BB">
        <w:rPr>
          <w:sz w:val="28"/>
          <w:szCs w:val="28"/>
        </w:rPr>
        <w:t>Кочковского</w:t>
      </w:r>
      <w:proofErr w:type="spellEnd"/>
      <w:r w:rsidRPr="009E77BB">
        <w:rPr>
          <w:sz w:val="28"/>
          <w:szCs w:val="28"/>
        </w:rPr>
        <w:t xml:space="preserve"> района ежеквартально не позднее 30 числа месяца, следующего за отчетным периодом, представляет в Администрацию </w:t>
      </w:r>
      <w:proofErr w:type="spellStart"/>
      <w:r>
        <w:rPr>
          <w:sz w:val="28"/>
          <w:szCs w:val="28"/>
        </w:rPr>
        <w:t>Кочковского</w:t>
      </w:r>
      <w:proofErr w:type="spellEnd"/>
      <w:r w:rsidRPr="009E77BB">
        <w:rPr>
          <w:sz w:val="28"/>
          <w:szCs w:val="28"/>
        </w:rPr>
        <w:t xml:space="preserve"> сельсовета отчет о расходовании иных межбюджетных трансфертов (приложение 2 к настоящему порядку).</w:t>
      </w:r>
    </w:p>
    <w:p w:rsidR="00A101D1" w:rsidRPr="009E77BB" w:rsidRDefault="00A101D1" w:rsidP="00A101D1">
      <w:pPr>
        <w:ind w:firstLine="709"/>
        <w:jc w:val="both"/>
        <w:rPr>
          <w:sz w:val="28"/>
          <w:szCs w:val="28"/>
        </w:rPr>
      </w:pPr>
      <w:r w:rsidRPr="009E77BB">
        <w:rPr>
          <w:sz w:val="28"/>
          <w:szCs w:val="28"/>
        </w:rPr>
        <w:t xml:space="preserve">К отчету прилагаются заверенные копии платежных поручений, актов выполненных работ или предоставленных услуг, товарных накладных, подтверждающие осуществленные в отчетном квартале расходы из бюджета  </w:t>
      </w:r>
      <w:proofErr w:type="spellStart"/>
      <w:r w:rsidRPr="009E77BB">
        <w:rPr>
          <w:sz w:val="28"/>
          <w:szCs w:val="28"/>
        </w:rPr>
        <w:t>Кочковского</w:t>
      </w:r>
      <w:proofErr w:type="spellEnd"/>
      <w:r w:rsidRPr="009E77BB">
        <w:rPr>
          <w:sz w:val="28"/>
          <w:szCs w:val="28"/>
        </w:rPr>
        <w:t xml:space="preserve"> района за счет средств иных межбюджетных трансфертов.</w:t>
      </w:r>
    </w:p>
    <w:p w:rsidR="00A101D1" w:rsidRPr="009E77BB" w:rsidRDefault="00A101D1" w:rsidP="00A101D1">
      <w:pPr>
        <w:ind w:firstLine="709"/>
        <w:jc w:val="both"/>
        <w:rPr>
          <w:sz w:val="28"/>
          <w:szCs w:val="28"/>
        </w:rPr>
      </w:pPr>
      <w:r>
        <w:rPr>
          <w:sz w:val="28"/>
          <w:szCs w:val="28"/>
        </w:rPr>
        <w:t>2.8</w:t>
      </w:r>
      <w:r w:rsidRPr="009E77BB">
        <w:rPr>
          <w:sz w:val="28"/>
          <w:szCs w:val="28"/>
        </w:rPr>
        <w:t>. Расходование иных межбюджетных трансфертов носит строго целевой характер.</w:t>
      </w:r>
    </w:p>
    <w:p w:rsidR="00A101D1" w:rsidRPr="009E77BB" w:rsidRDefault="00A101D1" w:rsidP="00A101D1">
      <w:pPr>
        <w:ind w:firstLine="709"/>
        <w:jc w:val="both"/>
        <w:rPr>
          <w:sz w:val="28"/>
          <w:szCs w:val="28"/>
        </w:rPr>
      </w:pPr>
      <w:r w:rsidRPr="009E77BB">
        <w:rPr>
          <w:sz w:val="28"/>
          <w:szCs w:val="28"/>
        </w:rPr>
        <w:t xml:space="preserve">Ответственность за нецелевое использование иных межбюджетных трансфертов и достоверность документов и отчетности, предоставляемых  в </w:t>
      </w:r>
      <w:r w:rsidRPr="009E77BB">
        <w:rPr>
          <w:sz w:val="28"/>
          <w:szCs w:val="28"/>
        </w:rPr>
        <w:lastRenderedPageBreak/>
        <w:t xml:space="preserve">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w:t>
      </w:r>
      <w:proofErr w:type="spellStart"/>
      <w:r w:rsidRPr="009E77BB">
        <w:rPr>
          <w:sz w:val="28"/>
          <w:szCs w:val="28"/>
        </w:rPr>
        <w:t>Кочковского</w:t>
      </w:r>
      <w:proofErr w:type="spellEnd"/>
      <w:r w:rsidRPr="009E77BB">
        <w:rPr>
          <w:sz w:val="28"/>
          <w:szCs w:val="28"/>
        </w:rPr>
        <w:t xml:space="preserve">  района, которым предусмотрены иные межбюджетные трансферты в текущем финансовом году.</w:t>
      </w:r>
    </w:p>
    <w:p w:rsidR="00A101D1" w:rsidRPr="009E77BB" w:rsidRDefault="00A101D1" w:rsidP="00A101D1">
      <w:pPr>
        <w:ind w:firstLine="709"/>
        <w:jc w:val="both"/>
        <w:rPr>
          <w:sz w:val="28"/>
          <w:szCs w:val="28"/>
        </w:rPr>
      </w:pPr>
      <w:r>
        <w:rPr>
          <w:sz w:val="28"/>
          <w:szCs w:val="28"/>
        </w:rPr>
        <w:t>2.9</w:t>
      </w:r>
      <w:r w:rsidRPr="009E77BB">
        <w:rPr>
          <w:sz w:val="28"/>
          <w:szCs w:val="28"/>
        </w:rPr>
        <w:t xml:space="preserve">. </w:t>
      </w:r>
      <w:proofErr w:type="gramStart"/>
      <w:r w:rsidRPr="009E77BB">
        <w:rPr>
          <w:sz w:val="28"/>
          <w:szCs w:val="28"/>
        </w:rPr>
        <w:t>Контроль за</w:t>
      </w:r>
      <w:proofErr w:type="gramEnd"/>
      <w:r w:rsidRPr="009E77BB">
        <w:rPr>
          <w:sz w:val="28"/>
          <w:szCs w:val="28"/>
        </w:rPr>
        <w:t xml:space="preserve"> целевым использованием иных межбюджетных трансфертов осуществляется органами местного самоуправления  </w:t>
      </w:r>
      <w:proofErr w:type="spellStart"/>
      <w:r>
        <w:rPr>
          <w:sz w:val="28"/>
          <w:szCs w:val="28"/>
        </w:rPr>
        <w:t>Кочковского</w:t>
      </w:r>
      <w:proofErr w:type="spellEnd"/>
      <w:r w:rsidRPr="009E77BB">
        <w:rPr>
          <w:sz w:val="28"/>
          <w:szCs w:val="28"/>
        </w:rPr>
        <w:t xml:space="preserve"> сельсовета.</w:t>
      </w:r>
    </w:p>
    <w:p w:rsidR="00A101D1" w:rsidRPr="009E77BB" w:rsidRDefault="00A101D1" w:rsidP="00A101D1">
      <w:pPr>
        <w:ind w:firstLine="709"/>
        <w:jc w:val="both"/>
        <w:rPr>
          <w:sz w:val="28"/>
          <w:szCs w:val="28"/>
        </w:rPr>
      </w:pPr>
      <w:r w:rsidRPr="009E77BB">
        <w:rPr>
          <w:sz w:val="28"/>
          <w:szCs w:val="28"/>
        </w:rPr>
        <w:t xml:space="preserve">Администрация  </w:t>
      </w:r>
      <w:proofErr w:type="spellStart"/>
      <w:r>
        <w:rPr>
          <w:sz w:val="28"/>
          <w:szCs w:val="28"/>
        </w:rPr>
        <w:t>Кочковского</w:t>
      </w:r>
      <w:proofErr w:type="spellEnd"/>
      <w:r w:rsidRPr="009E77BB">
        <w:rPr>
          <w:sz w:val="28"/>
          <w:szCs w:val="28"/>
        </w:rPr>
        <w:t xml:space="preserve"> сельсовета имеет право дополнительно запрашивать у органов местного самоуправления </w:t>
      </w:r>
      <w:proofErr w:type="spellStart"/>
      <w:r w:rsidRPr="009E77BB">
        <w:rPr>
          <w:sz w:val="28"/>
          <w:szCs w:val="28"/>
        </w:rPr>
        <w:t>Кочковского</w:t>
      </w:r>
      <w:proofErr w:type="spellEnd"/>
      <w:r w:rsidRPr="009E77BB">
        <w:rPr>
          <w:sz w:val="28"/>
          <w:szCs w:val="28"/>
        </w:rPr>
        <w:t xml:space="preserve"> района документы, расчеты, пояснения в письменной форме, подтверждающие целевое использование иных межбюджетных трансфертов и соответствие осуществленных расходов за счет предоставленных из бюджета </w:t>
      </w:r>
      <w:proofErr w:type="spellStart"/>
      <w:r>
        <w:rPr>
          <w:sz w:val="28"/>
          <w:szCs w:val="28"/>
        </w:rPr>
        <w:t>Кочковского</w:t>
      </w:r>
      <w:proofErr w:type="spellEnd"/>
      <w:r w:rsidRPr="009E77BB">
        <w:rPr>
          <w:sz w:val="28"/>
          <w:szCs w:val="28"/>
        </w:rPr>
        <w:t xml:space="preserve"> сельсовета иных межбюджетных трансфертов требованиям действующего законодательства Российской Федерации и настоящего порядка.</w:t>
      </w:r>
    </w:p>
    <w:p w:rsidR="00A101D1" w:rsidRPr="009E77BB" w:rsidRDefault="00A101D1" w:rsidP="00A101D1">
      <w:pPr>
        <w:ind w:firstLine="709"/>
        <w:jc w:val="both"/>
        <w:rPr>
          <w:sz w:val="28"/>
          <w:szCs w:val="28"/>
        </w:rPr>
      </w:pPr>
      <w:r>
        <w:rPr>
          <w:sz w:val="28"/>
          <w:szCs w:val="28"/>
        </w:rPr>
        <w:t>2.10</w:t>
      </w:r>
      <w:r w:rsidRPr="009E77BB">
        <w:rPr>
          <w:sz w:val="28"/>
          <w:szCs w:val="28"/>
        </w:rPr>
        <w:t>. Иные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A101D1" w:rsidRDefault="00A101D1" w:rsidP="00A101D1">
      <w:pPr>
        <w:ind w:firstLine="709"/>
        <w:jc w:val="both"/>
        <w:rPr>
          <w:sz w:val="28"/>
          <w:szCs w:val="28"/>
        </w:rPr>
      </w:pPr>
      <w:r>
        <w:rPr>
          <w:sz w:val="28"/>
          <w:szCs w:val="28"/>
        </w:rPr>
        <w:t>2.11</w:t>
      </w:r>
      <w:r w:rsidRPr="009E77BB">
        <w:rPr>
          <w:sz w:val="28"/>
          <w:szCs w:val="28"/>
        </w:rPr>
        <w:t xml:space="preserve">. В случае несоблюдения настоящего порядка администрация </w:t>
      </w:r>
      <w:proofErr w:type="spellStart"/>
      <w:r>
        <w:rPr>
          <w:sz w:val="28"/>
          <w:szCs w:val="28"/>
        </w:rPr>
        <w:t>Кочковского</w:t>
      </w:r>
      <w:proofErr w:type="spellEnd"/>
      <w:r w:rsidRPr="009E77BB">
        <w:rPr>
          <w:sz w:val="28"/>
          <w:szCs w:val="28"/>
        </w:rPr>
        <w:t xml:space="preserve"> сельсовета вправе расторгнуть соглашение в одностороннем порядке.</w:t>
      </w:r>
    </w:p>
    <w:p w:rsidR="00A101D1" w:rsidRDefault="00A101D1" w:rsidP="00A101D1">
      <w:pPr>
        <w:tabs>
          <w:tab w:val="left" w:pos="4290"/>
        </w:tabs>
        <w:rPr>
          <w:sz w:val="28"/>
          <w:szCs w:val="28"/>
        </w:rPr>
      </w:pPr>
      <w:r>
        <w:rPr>
          <w:sz w:val="28"/>
          <w:szCs w:val="28"/>
        </w:rPr>
        <w:tab/>
      </w:r>
    </w:p>
    <w:p w:rsidR="00A101D1" w:rsidRPr="008862CB" w:rsidRDefault="00A101D1" w:rsidP="00A101D1">
      <w:pPr>
        <w:pStyle w:val="ac"/>
        <w:shd w:val="clear" w:color="auto" w:fill="FFFFFF" w:themeFill="background1"/>
        <w:spacing w:before="0" w:beforeAutospacing="0" w:after="0" w:afterAutospacing="0"/>
        <w:ind w:firstLine="709"/>
        <w:jc w:val="center"/>
        <w:rPr>
          <w:sz w:val="28"/>
          <w:szCs w:val="28"/>
        </w:rPr>
      </w:pPr>
      <w:r w:rsidRPr="008862CB">
        <w:rPr>
          <w:b/>
          <w:sz w:val="28"/>
          <w:szCs w:val="28"/>
        </w:rPr>
        <w:t>III.</w:t>
      </w:r>
      <w:r w:rsidRPr="008862CB">
        <w:rPr>
          <w:sz w:val="28"/>
          <w:szCs w:val="28"/>
        </w:rPr>
        <w:t xml:space="preserve"> </w:t>
      </w:r>
      <w:r>
        <w:rPr>
          <w:sz w:val="28"/>
          <w:szCs w:val="28"/>
        </w:rPr>
        <w:t>М</w:t>
      </w:r>
      <w:r w:rsidRPr="008862CB">
        <w:rPr>
          <w:rStyle w:val="af6"/>
          <w:sz w:val="28"/>
          <w:szCs w:val="28"/>
        </w:rPr>
        <w:t>етодика расчета ин</w:t>
      </w:r>
      <w:r>
        <w:rPr>
          <w:rStyle w:val="af6"/>
          <w:sz w:val="28"/>
          <w:szCs w:val="28"/>
        </w:rPr>
        <w:t>ых межбюджетных отношений на 2021 год и плановый период 2022</w:t>
      </w:r>
      <w:r w:rsidRPr="008862CB">
        <w:rPr>
          <w:rStyle w:val="af6"/>
          <w:sz w:val="28"/>
          <w:szCs w:val="28"/>
        </w:rPr>
        <w:t>-20</w:t>
      </w:r>
      <w:r>
        <w:rPr>
          <w:rStyle w:val="af6"/>
          <w:sz w:val="28"/>
          <w:szCs w:val="28"/>
        </w:rPr>
        <w:t>23</w:t>
      </w:r>
      <w:r w:rsidRPr="008862CB">
        <w:rPr>
          <w:rStyle w:val="af6"/>
          <w:sz w:val="28"/>
          <w:szCs w:val="28"/>
        </w:rPr>
        <w:t xml:space="preserve"> годов</w:t>
      </w:r>
    </w:p>
    <w:p w:rsidR="00A101D1" w:rsidRDefault="00A101D1" w:rsidP="00A101D1">
      <w:pPr>
        <w:tabs>
          <w:tab w:val="left" w:pos="4290"/>
        </w:tabs>
        <w:jc w:val="center"/>
        <w:rPr>
          <w:sz w:val="28"/>
          <w:szCs w:val="28"/>
        </w:rPr>
      </w:pPr>
    </w:p>
    <w:p w:rsidR="00A101D1" w:rsidRPr="008862CB" w:rsidRDefault="00A101D1" w:rsidP="00A101D1">
      <w:pPr>
        <w:jc w:val="right"/>
        <w:rPr>
          <w:sz w:val="28"/>
          <w:szCs w:val="28"/>
        </w:rPr>
      </w:pP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ab/>
        <w:t>3.1. Объем иных межбюджетных трансфертов рассчитывается исходя из потребности в фонде оплаты труда на выполнение работ по решению вопросов местного значения.</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3.2. Расчет иных межбюджетных трансфертов определяется по следующей формуле: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S = C * N,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 xml:space="preserve">S – объем иных межбюджетных трансфертов   из бюджета </w:t>
      </w:r>
      <w:proofErr w:type="spellStart"/>
      <w:r>
        <w:rPr>
          <w:sz w:val="28"/>
          <w:szCs w:val="28"/>
        </w:rPr>
        <w:t>Кочковского</w:t>
      </w:r>
      <w:proofErr w:type="spellEnd"/>
      <w:r>
        <w:rPr>
          <w:sz w:val="28"/>
          <w:szCs w:val="28"/>
        </w:rPr>
        <w:t xml:space="preserve"> сельсовета</w:t>
      </w:r>
      <w:r w:rsidRPr="008862CB">
        <w:rPr>
          <w:sz w:val="28"/>
          <w:szCs w:val="28"/>
        </w:rPr>
        <w:t xml:space="preserve"> на реализацию вопроса местного значения;</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 xml:space="preserve">C – норматив расходов на реализацию соответствующего полномочия </w:t>
      </w:r>
      <w:proofErr w:type="spellStart"/>
      <w:r>
        <w:rPr>
          <w:sz w:val="28"/>
          <w:szCs w:val="28"/>
        </w:rPr>
        <w:t>Кочковского</w:t>
      </w:r>
      <w:proofErr w:type="spellEnd"/>
      <w:r>
        <w:rPr>
          <w:sz w:val="28"/>
          <w:szCs w:val="28"/>
        </w:rPr>
        <w:t xml:space="preserve"> района</w:t>
      </w:r>
      <w:r w:rsidRPr="008862CB">
        <w:rPr>
          <w:sz w:val="28"/>
          <w:szCs w:val="28"/>
        </w:rPr>
        <w:t xml:space="preserve"> в расчете на одного жителя </w:t>
      </w:r>
      <w:r>
        <w:rPr>
          <w:sz w:val="28"/>
          <w:szCs w:val="28"/>
        </w:rPr>
        <w:t xml:space="preserve">поселения </w:t>
      </w:r>
      <w:r w:rsidRPr="008862CB">
        <w:rPr>
          <w:sz w:val="28"/>
          <w:szCs w:val="28"/>
        </w:rPr>
        <w:t xml:space="preserve">за счет иных межбюджетных трансфертов из бюджета </w:t>
      </w:r>
      <w:proofErr w:type="spellStart"/>
      <w:r>
        <w:rPr>
          <w:sz w:val="28"/>
          <w:szCs w:val="28"/>
        </w:rPr>
        <w:t>Кочковского</w:t>
      </w:r>
      <w:proofErr w:type="spellEnd"/>
      <w:r>
        <w:rPr>
          <w:sz w:val="28"/>
          <w:szCs w:val="28"/>
        </w:rPr>
        <w:t xml:space="preserve"> сельсовета</w:t>
      </w:r>
      <w:r w:rsidRPr="008862CB">
        <w:rPr>
          <w:sz w:val="28"/>
          <w:szCs w:val="28"/>
        </w:rPr>
        <w:t>;</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 xml:space="preserve">N – численность населения </w:t>
      </w:r>
      <w:proofErr w:type="spellStart"/>
      <w:r>
        <w:rPr>
          <w:sz w:val="28"/>
          <w:szCs w:val="28"/>
        </w:rPr>
        <w:t>Кочковского</w:t>
      </w:r>
      <w:proofErr w:type="spellEnd"/>
      <w:r>
        <w:rPr>
          <w:sz w:val="28"/>
          <w:szCs w:val="28"/>
        </w:rPr>
        <w:t xml:space="preserve"> сельсовета</w:t>
      </w:r>
      <w:r w:rsidRPr="008862CB">
        <w:rPr>
          <w:sz w:val="28"/>
          <w:szCs w:val="28"/>
        </w:rPr>
        <w:t>, участвующего в передаче  соответствующего полномочия.</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3.3. Норматив расходов на реализацию соответствующего полномочия муниципального образования</w:t>
      </w:r>
      <w:r>
        <w:rPr>
          <w:sz w:val="28"/>
          <w:szCs w:val="28"/>
        </w:rPr>
        <w:t xml:space="preserve"> </w:t>
      </w:r>
      <w:proofErr w:type="spellStart"/>
      <w:r>
        <w:rPr>
          <w:sz w:val="28"/>
          <w:szCs w:val="28"/>
        </w:rPr>
        <w:t>Кочковский</w:t>
      </w:r>
      <w:proofErr w:type="spellEnd"/>
      <w:r>
        <w:rPr>
          <w:sz w:val="28"/>
          <w:szCs w:val="28"/>
        </w:rPr>
        <w:t xml:space="preserve"> район</w:t>
      </w:r>
      <w:r w:rsidRPr="008862CB">
        <w:rPr>
          <w:sz w:val="28"/>
          <w:szCs w:val="28"/>
        </w:rPr>
        <w:t xml:space="preserve"> за счет иных межбюджетных трансфертов из </w:t>
      </w:r>
      <w:r>
        <w:rPr>
          <w:sz w:val="28"/>
          <w:szCs w:val="28"/>
        </w:rPr>
        <w:t xml:space="preserve">бюджета </w:t>
      </w:r>
      <w:proofErr w:type="spellStart"/>
      <w:r>
        <w:rPr>
          <w:sz w:val="28"/>
          <w:szCs w:val="28"/>
        </w:rPr>
        <w:t>Кочковского</w:t>
      </w:r>
      <w:proofErr w:type="spellEnd"/>
      <w:r>
        <w:rPr>
          <w:sz w:val="28"/>
          <w:szCs w:val="28"/>
        </w:rPr>
        <w:t xml:space="preserve"> сельсовета</w:t>
      </w:r>
      <w:r w:rsidRPr="008862CB">
        <w:rPr>
          <w:sz w:val="28"/>
          <w:szCs w:val="28"/>
        </w:rPr>
        <w:t xml:space="preserve"> определяется по следующей формуле: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С = S </w:t>
      </w:r>
      <w:proofErr w:type="spellStart"/>
      <w:r w:rsidRPr="008862CB">
        <w:rPr>
          <w:sz w:val="28"/>
          <w:szCs w:val="28"/>
          <w:vertAlign w:val="subscript"/>
        </w:rPr>
        <w:t>n</w:t>
      </w:r>
      <w:proofErr w:type="spellEnd"/>
      <w:r w:rsidRPr="008862CB">
        <w:rPr>
          <w:rStyle w:val="apple-converted-space"/>
          <w:sz w:val="28"/>
          <w:szCs w:val="28"/>
        </w:rPr>
        <w:t> </w:t>
      </w:r>
      <w:r w:rsidRPr="008862CB">
        <w:rPr>
          <w:sz w:val="28"/>
          <w:szCs w:val="28"/>
        </w:rPr>
        <w:t>/ Σ N,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 xml:space="preserve">C – норматив расходов на реализацию соответствующего полномочия муниципального образования </w:t>
      </w:r>
      <w:proofErr w:type="spellStart"/>
      <w:r>
        <w:rPr>
          <w:sz w:val="28"/>
          <w:szCs w:val="28"/>
        </w:rPr>
        <w:t>Кочковский</w:t>
      </w:r>
      <w:proofErr w:type="spellEnd"/>
      <w:r>
        <w:rPr>
          <w:sz w:val="28"/>
          <w:szCs w:val="28"/>
        </w:rPr>
        <w:t xml:space="preserve"> район</w:t>
      </w:r>
      <w:r w:rsidRPr="008862CB">
        <w:rPr>
          <w:sz w:val="28"/>
          <w:szCs w:val="28"/>
        </w:rPr>
        <w:t>;</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lastRenderedPageBreak/>
        <w:t>S</w:t>
      </w:r>
      <w:r w:rsidRPr="008862CB">
        <w:rPr>
          <w:sz w:val="28"/>
          <w:szCs w:val="28"/>
          <w:vertAlign w:val="subscript"/>
        </w:rPr>
        <w:t>n</w:t>
      </w:r>
      <w:proofErr w:type="spellEnd"/>
      <w:r w:rsidRPr="008862CB">
        <w:rPr>
          <w:rStyle w:val="apple-converted-space"/>
          <w:sz w:val="28"/>
          <w:szCs w:val="28"/>
        </w:rPr>
        <w:t> </w:t>
      </w:r>
      <w:r w:rsidRPr="008862CB">
        <w:rPr>
          <w:sz w:val="28"/>
          <w:szCs w:val="28"/>
        </w:rPr>
        <w:t>– объем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на нее и прочих расходов;</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Σ N – общая численность постоянного населения, проживающих</w:t>
      </w:r>
      <w:r>
        <w:rPr>
          <w:sz w:val="28"/>
          <w:szCs w:val="28"/>
        </w:rPr>
        <w:t xml:space="preserve"> на территории </w:t>
      </w:r>
      <w:proofErr w:type="spellStart"/>
      <w:r>
        <w:rPr>
          <w:sz w:val="28"/>
          <w:szCs w:val="28"/>
        </w:rPr>
        <w:t>Кочковского</w:t>
      </w:r>
      <w:proofErr w:type="spellEnd"/>
      <w:r>
        <w:rPr>
          <w:sz w:val="28"/>
          <w:szCs w:val="28"/>
        </w:rPr>
        <w:t xml:space="preserve"> сельсовета</w:t>
      </w:r>
      <w:r w:rsidRPr="008862CB">
        <w:rPr>
          <w:sz w:val="28"/>
          <w:szCs w:val="28"/>
        </w:rPr>
        <w:t>, участвующих в передаче соответствующего полномочия.</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3.4. Объём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и прочих расходов рассчитывается по следующей формуле: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Sn</w:t>
      </w:r>
      <w:proofErr w:type="spellEnd"/>
      <w:r w:rsidRPr="008862CB">
        <w:rPr>
          <w:sz w:val="28"/>
          <w:szCs w:val="28"/>
        </w:rPr>
        <w:t xml:space="preserve"> = </w:t>
      </w:r>
      <w:proofErr w:type="spellStart"/>
      <w:r w:rsidRPr="008862CB">
        <w:rPr>
          <w:sz w:val="28"/>
          <w:szCs w:val="28"/>
        </w:rPr>
        <w:t>К</w:t>
      </w:r>
      <w:proofErr w:type="gramStart"/>
      <w:r w:rsidRPr="008862CB">
        <w:rPr>
          <w:sz w:val="28"/>
          <w:szCs w:val="28"/>
        </w:rPr>
        <w:t>m</w:t>
      </w:r>
      <w:proofErr w:type="spellEnd"/>
      <w:proofErr w:type="gramEnd"/>
      <w:r w:rsidRPr="008862CB">
        <w:rPr>
          <w:sz w:val="28"/>
          <w:szCs w:val="28"/>
        </w:rPr>
        <w:t>/</w:t>
      </w:r>
      <w:proofErr w:type="spellStart"/>
      <w:r w:rsidRPr="008862CB">
        <w:rPr>
          <w:sz w:val="28"/>
          <w:szCs w:val="28"/>
        </w:rPr>
        <w:t>Hm</w:t>
      </w:r>
      <w:proofErr w:type="spellEnd"/>
      <w:r w:rsidRPr="008862CB">
        <w:rPr>
          <w:sz w:val="28"/>
          <w:szCs w:val="28"/>
        </w:rPr>
        <w:t>*</w:t>
      </w:r>
      <w:proofErr w:type="spellStart"/>
      <w:r w:rsidRPr="008862CB">
        <w:rPr>
          <w:sz w:val="28"/>
          <w:szCs w:val="28"/>
        </w:rPr>
        <w:t>Hp</w:t>
      </w:r>
      <w:proofErr w:type="spellEnd"/>
      <w:r w:rsidRPr="008862CB">
        <w:rPr>
          <w:sz w:val="28"/>
          <w:szCs w:val="28"/>
        </w:rPr>
        <w:t>,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S</w:t>
      </w:r>
      <w:r w:rsidRPr="008862CB">
        <w:rPr>
          <w:sz w:val="28"/>
          <w:szCs w:val="28"/>
          <w:vertAlign w:val="subscript"/>
        </w:rPr>
        <w:t>n</w:t>
      </w:r>
      <w:proofErr w:type="spellEnd"/>
      <w:r w:rsidRPr="008862CB">
        <w:rPr>
          <w:rStyle w:val="apple-converted-space"/>
          <w:sz w:val="28"/>
          <w:szCs w:val="28"/>
        </w:rPr>
        <w:t> </w:t>
      </w:r>
      <w:r w:rsidRPr="008862CB">
        <w:rPr>
          <w:sz w:val="28"/>
          <w:szCs w:val="28"/>
        </w:rPr>
        <w:t>– объем расходов на реализацию соответствующего передаваемого полномочия, исчисленный исходя из количества специалистов, исполняющих полномочия, средней заработной платы с учетом начислений на нее и прочих расходов;</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К</w:t>
      </w:r>
      <w:proofErr w:type="gramStart"/>
      <w:r w:rsidRPr="008862CB">
        <w:rPr>
          <w:sz w:val="28"/>
          <w:szCs w:val="28"/>
        </w:rPr>
        <w:t>m</w:t>
      </w:r>
      <w:proofErr w:type="spellEnd"/>
      <w:proofErr w:type="gramEnd"/>
      <w:r w:rsidRPr="008862CB">
        <w:rPr>
          <w:sz w:val="28"/>
          <w:szCs w:val="28"/>
        </w:rPr>
        <w:t xml:space="preserve"> – объем расходов на содержание муниципальных служащих;</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Hm</w:t>
      </w:r>
      <w:proofErr w:type="spellEnd"/>
      <w:r w:rsidRPr="008862CB">
        <w:rPr>
          <w:sz w:val="28"/>
          <w:szCs w:val="28"/>
        </w:rPr>
        <w:t xml:space="preserve"> – предельная численность муниципальных служащих по муниципальному образованию;</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Hp</w:t>
      </w:r>
      <w:proofErr w:type="spellEnd"/>
      <w:r w:rsidRPr="008862CB">
        <w:rPr>
          <w:sz w:val="28"/>
          <w:szCs w:val="28"/>
        </w:rPr>
        <w:t xml:space="preserve"> – численность муниципальных служащих по муниципальному образованию, предусмотренная на исполнение соответствующего полномочия.</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3.5. Объем расходов на содержание муниципальных служащих определяется по следующей формуле: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К</w:t>
      </w:r>
      <w:proofErr w:type="gramStart"/>
      <w:r w:rsidRPr="008862CB">
        <w:rPr>
          <w:sz w:val="28"/>
          <w:szCs w:val="28"/>
        </w:rPr>
        <w:t>m</w:t>
      </w:r>
      <w:proofErr w:type="spellEnd"/>
      <w:proofErr w:type="gramEnd"/>
      <w:r w:rsidRPr="008862CB">
        <w:rPr>
          <w:sz w:val="28"/>
          <w:szCs w:val="28"/>
        </w:rPr>
        <w:t xml:space="preserve"> = </w:t>
      </w:r>
      <w:proofErr w:type="spellStart"/>
      <w:r w:rsidRPr="008862CB">
        <w:rPr>
          <w:sz w:val="28"/>
          <w:szCs w:val="28"/>
        </w:rPr>
        <w:t>Fm</w:t>
      </w:r>
      <w:proofErr w:type="spellEnd"/>
      <w:r w:rsidRPr="008862CB">
        <w:rPr>
          <w:sz w:val="28"/>
          <w:szCs w:val="28"/>
        </w:rPr>
        <w:t xml:space="preserve"> + </w:t>
      </w:r>
      <w:proofErr w:type="spellStart"/>
      <w:r w:rsidRPr="008862CB">
        <w:rPr>
          <w:sz w:val="28"/>
          <w:szCs w:val="28"/>
        </w:rPr>
        <w:t>Pm</w:t>
      </w:r>
      <w:proofErr w:type="spellEnd"/>
      <w:r w:rsidRPr="008862CB">
        <w:rPr>
          <w:sz w:val="28"/>
          <w:szCs w:val="28"/>
        </w:rPr>
        <w:t>,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К</w:t>
      </w:r>
      <w:proofErr w:type="gramStart"/>
      <w:r w:rsidRPr="008862CB">
        <w:rPr>
          <w:sz w:val="28"/>
          <w:szCs w:val="28"/>
        </w:rPr>
        <w:t>m</w:t>
      </w:r>
      <w:proofErr w:type="spellEnd"/>
      <w:proofErr w:type="gramEnd"/>
      <w:r w:rsidRPr="008862CB">
        <w:rPr>
          <w:sz w:val="28"/>
          <w:szCs w:val="28"/>
        </w:rPr>
        <w:t xml:space="preserve"> – объем расходов на содержание муниципальных служащих;</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Fm</w:t>
      </w:r>
      <w:proofErr w:type="spellEnd"/>
      <w:r w:rsidRPr="008862CB">
        <w:rPr>
          <w:sz w:val="28"/>
          <w:szCs w:val="28"/>
        </w:rPr>
        <w:t xml:space="preserve"> – расходы на оплату труда муниципальных служащих по действующему штатному расписанию на 1 января </w:t>
      </w:r>
      <w:r>
        <w:rPr>
          <w:sz w:val="28"/>
          <w:szCs w:val="28"/>
        </w:rPr>
        <w:t>финансового</w:t>
      </w:r>
      <w:r w:rsidRPr="008862CB">
        <w:rPr>
          <w:sz w:val="28"/>
          <w:szCs w:val="28"/>
        </w:rPr>
        <w:t xml:space="preserve"> года и начисления на выплаты по оплате труда;</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Pm</w:t>
      </w:r>
      <w:proofErr w:type="spellEnd"/>
      <w:r w:rsidRPr="008862CB">
        <w:rPr>
          <w:sz w:val="28"/>
          <w:szCs w:val="28"/>
        </w:rPr>
        <w:t xml:space="preserve"> – прочие расходы на содержание муниципальных служащих.</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w:t>
      </w:r>
      <w:r>
        <w:rPr>
          <w:sz w:val="28"/>
          <w:szCs w:val="28"/>
        </w:rPr>
        <w:t>6</w:t>
      </w:r>
      <w:r w:rsidRPr="008862CB">
        <w:rPr>
          <w:sz w:val="28"/>
          <w:szCs w:val="28"/>
        </w:rPr>
        <w:t>. Сумма расходов по начислениям на выплаты по оплате труда рассчитывается по следующей формуле: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Em</w:t>
      </w:r>
      <w:proofErr w:type="spellEnd"/>
      <w:r w:rsidRPr="008862CB">
        <w:rPr>
          <w:sz w:val="28"/>
          <w:szCs w:val="28"/>
        </w:rPr>
        <w:t xml:space="preserve"> = </w:t>
      </w:r>
      <w:proofErr w:type="spellStart"/>
      <w:r w:rsidRPr="008862CB">
        <w:rPr>
          <w:sz w:val="28"/>
          <w:szCs w:val="28"/>
        </w:rPr>
        <w:t>Hm</w:t>
      </w:r>
      <w:proofErr w:type="spellEnd"/>
      <w:r w:rsidRPr="008862CB">
        <w:rPr>
          <w:sz w:val="28"/>
          <w:szCs w:val="28"/>
        </w:rPr>
        <w:t xml:space="preserve">*512000*0,3+ </w:t>
      </w:r>
      <w:proofErr w:type="spellStart"/>
      <w:r w:rsidRPr="008862CB">
        <w:rPr>
          <w:sz w:val="28"/>
          <w:szCs w:val="28"/>
        </w:rPr>
        <w:t>Wm</w:t>
      </w:r>
      <w:proofErr w:type="spellEnd"/>
      <w:r w:rsidRPr="008862CB">
        <w:rPr>
          <w:sz w:val="28"/>
          <w:szCs w:val="28"/>
        </w:rPr>
        <w:t>*0,002,</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 xml:space="preserve">или в случае если </w:t>
      </w:r>
      <w:proofErr w:type="spellStart"/>
      <w:r w:rsidRPr="008862CB">
        <w:rPr>
          <w:sz w:val="28"/>
          <w:szCs w:val="28"/>
        </w:rPr>
        <w:t>Wm</w:t>
      </w:r>
      <w:proofErr w:type="spellEnd"/>
      <w:r w:rsidRPr="008862CB">
        <w:rPr>
          <w:sz w:val="28"/>
          <w:szCs w:val="28"/>
        </w:rPr>
        <w:t xml:space="preserve"> меньше, чем значение, равное </w:t>
      </w:r>
      <w:proofErr w:type="spellStart"/>
      <w:r w:rsidRPr="008862CB">
        <w:rPr>
          <w:sz w:val="28"/>
          <w:szCs w:val="28"/>
        </w:rPr>
        <w:t>Hm</w:t>
      </w:r>
      <w:proofErr w:type="spellEnd"/>
      <w:r w:rsidRPr="008862CB">
        <w:rPr>
          <w:sz w:val="28"/>
          <w:szCs w:val="28"/>
        </w:rPr>
        <w:t>*512000, то</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Em</w:t>
      </w:r>
      <w:proofErr w:type="spellEnd"/>
      <w:r w:rsidRPr="008862CB">
        <w:rPr>
          <w:sz w:val="28"/>
          <w:szCs w:val="28"/>
        </w:rPr>
        <w:t xml:space="preserve"> = </w:t>
      </w:r>
      <w:proofErr w:type="spellStart"/>
      <w:r w:rsidRPr="008862CB">
        <w:rPr>
          <w:sz w:val="28"/>
          <w:szCs w:val="28"/>
        </w:rPr>
        <w:t>Wm</w:t>
      </w:r>
      <w:proofErr w:type="spellEnd"/>
      <w:r w:rsidRPr="008862CB">
        <w:rPr>
          <w:sz w:val="28"/>
          <w:szCs w:val="28"/>
        </w:rPr>
        <w:t>*0,302,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Em</w:t>
      </w:r>
      <w:proofErr w:type="spellEnd"/>
      <w:r w:rsidRPr="008862CB">
        <w:rPr>
          <w:sz w:val="28"/>
          <w:szCs w:val="28"/>
        </w:rPr>
        <w:t xml:space="preserve"> – расходы по начислениям на выплаты по оплате труда;</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Hm</w:t>
      </w:r>
      <w:proofErr w:type="spellEnd"/>
      <w:r w:rsidRPr="008862CB">
        <w:rPr>
          <w:sz w:val="28"/>
          <w:szCs w:val="28"/>
        </w:rPr>
        <w:t xml:space="preserve"> – предельная численность муниципальных служащих по муниципальному образованию;</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Wm</w:t>
      </w:r>
      <w:proofErr w:type="spellEnd"/>
      <w:r w:rsidRPr="008862CB">
        <w:rPr>
          <w:sz w:val="28"/>
          <w:szCs w:val="28"/>
        </w:rPr>
        <w:t xml:space="preserve"> – расходы на оплату труда муниципальных служащих (с учётом планируемой индексации расходов на оплату труда с 1 октября 2012 года на 6 %).</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3.</w:t>
      </w:r>
      <w:r>
        <w:rPr>
          <w:sz w:val="28"/>
          <w:szCs w:val="28"/>
        </w:rPr>
        <w:t>7</w:t>
      </w:r>
      <w:r w:rsidRPr="008862CB">
        <w:rPr>
          <w:sz w:val="28"/>
          <w:szCs w:val="28"/>
        </w:rPr>
        <w:t>. Прочие расходы на содержание муниципальных служащих определяется следующим образом:</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Pm</w:t>
      </w:r>
      <w:proofErr w:type="spellEnd"/>
      <w:r w:rsidRPr="008862CB">
        <w:rPr>
          <w:sz w:val="28"/>
          <w:szCs w:val="28"/>
        </w:rPr>
        <w:t xml:space="preserve"> = </w:t>
      </w:r>
      <w:proofErr w:type="spellStart"/>
      <w:r w:rsidRPr="008862CB">
        <w:rPr>
          <w:sz w:val="28"/>
          <w:szCs w:val="28"/>
        </w:rPr>
        <w:t>Hm</w:t>
      </w:r>
      <w:proofErr w:type="spellEnd"/>
      <w:r w:rsidRPr="008862CB">
        <w:rPr>
          <w:sz w:val="28"/>
          <w:szCs w:val="28"/>
        </w:rPr>
        <w:t>/</w:t>
      </w:r>
      <w:proofErr w:type="gramStart"/>
      <w:r w:rsidRPr="008862CB">
        <w:rPr>
          <w:sz w:val="28"/>
          <w:szCs w:val="28"/>
        </w:rPr>
        <w:t xml:space="preserve">( </w:t>
      </w:r>
      <w:proofErr w:type="spellStart"/>
      <w:proofErr w:type="gramEnd"/>
      <w:r w:rsidRPr="008862CB">
        <w:rPr>
          <w:sz w:val="28"/>
          <w:szCs w:val="28"/>
        </w:rPr>
        <w:t>Hm+</w:t>
      </w:r>
      <w:proofErr w:type="spellEnd"/>
      <w:r w:rsidRPr="008862CB">
        <w:rPr>
          <w:sz w:val="28"/>
          <w:szCs w:val="28"/>
        </w:rPr>
        <w:t xml:space="preserve"> </w:t>
      </w:r>
      <w:proofErr w:type="spellStart"/>
      <w:r w:rsidRPr="008862CB">
        <w:rPr>
          <w:sz w:val="28"/>
          <w:szCs w:val="28"/>
        </w:rPr>
        <w:t>Hn+</w:t>
      </w:r>
      <w:proofErr w:type="spellEnd"/>
      <w:r w:rsidRPr="008862CB">
        <w:rPr>
          <w:sz w:val="28"/>
          <w:szCs w:val="28"/>
        </w:rPr>
        <w:t xml:space="preserve"> </w:t>
      </w:r>
      <w:proofErr w:type="spellStart"/>
      <w:r w:rsidRPr="008862CB">
        <w:rPr>
          <w:sz w:val="28"/>
          <w:szCs w:val="28"/>
        </w:rPr>
        <w:t>Ht</w:t>
      </w:r>
      <w:proofErr w:type="spellEnd"/>
      <w:r w:rsidRPr="008862CB">
        <w:rPr>
          <w:sz w:val="28"/>
          <w:szCs w:val="28"/>
        </w:rPr>
        <w:t>)*Z, где</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Pm</w:t>
      </w:r>
      <w:proofErr w:type="spellEnd"/>
      <w:r w:rsidRPr="008862CB">
        <w:rPr>
          <w:sz w:val="28"/>
          <w:szCs w:val="28"/>
        </w:rPr>
        <w:t xml:space="preserve"> – прочие расходы на содержание муниципальных служащих;</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Hm</w:t>
      </w:r>
      <w:proofErr w:type="spellEnd"/>
      <w:r w:rsidRPr="008862CB">
        <w:rPr>
          <w:sz w:val="28"/>
          <w:szCs w:val="28"/>
        </w:rPr>
        <w:t xml:space="preserve"> – предельная численность муниципальных служащих по муниципальному образованию;</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lastRenderedPageBreak/>
        <w:t>Hn</w:t>
      </w:r>
      <w:proofErr w:type="spellEnd"/>
      <w:r w:rsidRPr="008862CB">
        <w:rPr>
          <w:sz w:val="28"/>
          <w:szCs w:val="28"/>
        </w:rPr>
        <w:t xml:space="preserve"> – численность служащих по муниципальному образованию, замещающих </w:t>
      </w:r>
      <w:proofErr w:type="gramStart"/>
      <w:r w:rsidRPr="008862CB">
        <w:rPr>
          <w:sz w:val="28"/>
          <w:szCs w:val="28"/>
        </w:rPr>
        <w:t>должности</w:t>
      </w:r>
      <w:proofErr w:type="gramEnd"/>
      <w:r w:rsidRPr="008862CB">
        <w:rPr>
          <w:sz w:val="28"/>
          <w:szCs w:val="28"/>
        </w:rPr>
        <w:t xml:space="preserve"> не отнесённые к должностям муниципальной службы;</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proofErr w:type="spellStart"/>
      <w:r w:rsidRPr="008862CB">
        <w:rPr>
          <w:sz w:val="28"/>
          <w:szCs w:val="28"/>
        </w:rPr>
        <w:t>Ht</w:t>
      </w:r>
      <w:proofErr w:type="spellEnd"/>
      <w:r w:rsidRPr="008862CB">
        <w:rPr>
          <w:sz w:val="28"/>
          <w:szCs w:val="28"/>
        </w:rPr>
        <w:t xml:space="preserve"> – численность работников муниципального образования, осуществляющих транспортное обслуживание и  обслуживание зданий и помещений;</w:t>
      </w:r>
    </w:p>
    <w:p w:rsidR="00A101D1" w:rsidRPr="008862CB" w:rsidRDefault="00A101D1" w:rsidP="00A101D1">
      <w:pPr>
        <w:pStyle w:val="ac"/>
        <w:shd w:val="clear" w:color="auto" w:fill="FFFFFF" w:themeFill="background1"/>
        <w:spacing w:before="0" w:beforeAutospacing="0" w:after="0" w:afterAutospacing="0"/>
        <w:ind w:firstLine="709"/>
        <w:rPr>
          <w:sz w:val="28"/>
          <w:szCs w:val="28"/>
        </w:rPr>
      </w:pPr>
      <w:r w:rsidRPr="008862CB">
        <w:rPr>
          <w:sz w:val="28"/>
          <w:szCs w:val="28"/>
        </w:rPr>
        <w:t>Z – прочие расходы на содержание администрации муниципального образования, в том числе коммунальные услуг</w:t>
      </w:r>
      <w:r>
        <w:rPr>
          <w:sz w:val="28"/>
          <w:szCs w:val="28"/>
        </w:rPr>
        <w:t>и, услуги связи</w:t>
      </w:r>
      <w:r w:rsidRPr="008862CB">
        <w:rPr>
          <w:sz w:val="28"/>
          <w:szCs w:val="28"/>
        </w:rPr>
        <w:t>, командировочные расходы, увеличение стоимости материальных запасов и основных средств, исчисленные из данных реестра расходных обязательств по соответствующим кодам операций сектора государственного управления</w:t>
      </w:r>
      <w:r>
        <w:rPr>
          <w:sz w:val="28"/>
          <w:szCs w:val="28"/>
        </w:rPr>
        <w:t>.</w:t>
      </w:r>
      <w:r w:rsidRPr="008862CB">
        <w:rPr>
          <w:sz w:val="28"/>
          <w:szCs w:val="28"/>
        </w:rPr>
        <w:t xml:space="preserve"> </w:t>
      </w:r>
    </w:p>
    <w:p w:rsidR="00A101D1" w:rsidRPr="008862CB" w:rsidRDefault="00A101D1" w:rsidP="00A101D1">
      <w:pPr>
        <w:shd w:val="clear" w:color="auto" w:fill="FFFFFF" w:themeFill="background1"/>
        <w:tabs>
          <w:tab w:val="left" w:pos="1305"/>
        </w:tabs>
        <w:rPr>
          <w:sz w:val="28"/>
          <w:szCs w:val="28"/>
        </w:rPr>
      </w:pPr>
    </w:p>
    <w:p w:rsidR="00A101D1" w:rsidRPr="00986352" w:rsidRDefault="00A101D1" w:rsidP="00A101D1">
      <w:pPr>
        <w:jc w:val="right"/>
      </w:pPr>
      <w:r w:rsidRPr="008862CB">
        <w:rPr>
          <w:sz w:val="28"/>
          <w:szCs w:val="28"/>
        </w:rPr>
        <w:br w:type="page"/>
      </w:r>
      <w:r w:rsidRPr="00986352">
        <w:lastRenderedPageBreak/>
        <w:t xml:space="preserve">Приложение № 12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pStyle w:val="21"/>
        <w:jc w:val="center"/>
        <w:rPr>
          <w:b/>
        </w:rPr>
      </w:pPr>
    </w:p>
    <w:p w:rsidR="00A101D1" w:rsidRDefault="00A101D1" w:rsidP="00A101D1">
      <w:pPr>
        <w:pStyle w:val="21"/>
        <w:jc w:val="center"/>
        <w:rPr>
          <w:b/>
        </w:rPr>
      </w:pPr>
      <w:r>
        <w:rPr>
          <w:b/>
        </w:rPr>
        <w:t>Перечень муниципальных программ,</w:t>
      </w:r>
    </w:p>
    <w:p w:rsidR="00A101D1" w:rsidRDefault="00A101D1" w:rsidP="00A101D1">
      <w:pPr>
        <w:pStyle w:val="21"/>
        <w:jc w:val="center"/>
        <w:rPr>
          <w:b/>
        </w:rPr>
      </w:pPr>
      <w:proofErr w:type="gramStart"/>
      <w:r>
        <w:rPr>
          <w:b/>
        </w:rPr>
        <w:t>предусмотренных</w:t>
      </w:r>
      <w:proofErr w:type="gramEnd"/>
      <w:r>
        <w:rPr>
          <w:b/>
        </w:rPr>
        <w:t xml:space="preserve"> к финансированию из бюджета</w:t>
      </w:r>
    </w:p>
    <w:p w:rsidR="00A101D1" w:rsidRDefault="00A101D1" w:rsidP="00A101D1">
      <w:pPr>
        <w:pStyle w:val="21"/>
        <w:jc w:val="center"/>
        <w:rPr>
          <w:b/>
        </w:rPr>
      </w:pPr>
      <w:proofErr w:type="spellStart"/>
      <w:r>
        <w:rPr>
          <w:b/>
        </w:rPr>
        <w:t>Кочковского</w:t>
      </w:r>
      <w:proofErr w:type="spellEnd"/>
      <w:r>
        <w:rPr>
          <w:b/>
        </w:rPr>
        <w:t xml:space="preserve"> сельсовета </w:t>
      </w:r>
      <w:proofErr w:type="spellStart"/>
      <w:r>
        <w:rPr>
          <w:b/>
        </w:rPr>
        <w:t>Кочковского</w:t>
      </w:r>
      <w:proofErr w:type="spellEnd"/>
      <w:r>
        <w:rPr>
          <w:b/>
        </w:rPr>
        <w:t xml:space="preserve"> района</w:t>
      </w:r>
    </w:p>
    <w:p w:rsidR="00A101D1" w:rsidRDefault="00A101D1" w:rsidP="00A101D1">
      <w:pPr>
        <w:pStyle w:val="21"/>
        <w:jc w:val="center"/>
        <w:rPr>
          <w:b/>
        </w:rPr>
      </w:pPr>
      <w:r>
        <w:rPr>
          <w:b/>
        </w:rPr>
        <w:t xml:space="preserve">Новосибирской области на 2021 год и плановый период 2022-2023 годов </w:t>
      </w:r>
    </w:p>
    <w:p w:rsidR="00A101D1" w:rsidRDefault="00A101D1" w:rsidP="00A101D1">
      <w:pPr>
        <w:pStyle w:val="21"/>
        <w:jc w:val="right"/>
      </w:pPr>
    </w:p>
    <w:p w:rsidR="00A101D1" w:rsidRDefault="00A101D1" w:rsidP="00A101D1">
      <w:pPr>
        <w:pStyle w:val="21"/>
        <w:jc w:val="right"/>
      </w:pPr>
      <w:r>
        <w:t>Таблица 1</w:t>
      </w:r>
    </w:p>
    <w:p w:rsidR="00A101D1" w:rsidRDefault="00A101D1" w:rsidP="00A101D1">
      <w:pPr>
        <w:pStyle w:val="21"/>
        <w:jc w:val="right"/>
      </w:pPr>
    </w:p>
    <w:p w:rsidR="00A101D1" w:rsidRDefault="00A101D1" w:rsidP="00A101D1">
      <w:pPr>
        <w:pStyle w:val="21"/>
        <w:jc w:val="center"/>
      </w:pPr>
      <w:r>
        <w:t xml:space="preserve">Муниципальные программы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 на 2021 год        </w:t>
      </w:r>
    </w:p>
    <w:p w:rsidR="00A101D1" w:rsidRDefault="00A101D1" w:rsidP="00A101D1">
      <w:pPr>
        <w:pStyle w:val="21"/>
        <w:jc w:val="center"/>
      </w:pPr>
      <w:r>
        <w:t xml:space="preserve">                                                                                                                  тыс. руб.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804"/>
        <w:gridCol w:w="1701"/>
        <w:gridCol w:w="1418"/>
      </w:tblGrid>
      <w:tr w:rsidR="00A101D1" w:rsidRPr="009C4B19" w:rsidTr="00A101D1">
        <w:trPr>
          <w:trHeight w:val="453"/>
        </w:trPr>
        <w:tc>
          <w:tcPr>
            <w:tcW w:w="675" w:type="dxa"/>
          </w:tcPr>
          <w:p w:rsidR="00A101D1" w:rsidRPr="009C116B" w:rsidRDefault="00A101D1" w:rsidP="00A101D1">
            <w:r w:rsidRPr="009C116B">
              <w:t xml:space="preserve">№ </w:t>
            </w:r>
            <w:proofErr w:type="spellStart"/>
            <w:proofErr w:type="gramStart"/>
            <w:r w:rsidRPr="009C116B">
              <w:t>п</w:t>
            </w:r>
            <w:proofErr w:type="spellEnd"/>
            <w:proofErr w:type="gramEnd"/>
            <w:r w:rsidRPr="009C116B">
              <w:t>/</w:t>
            </w:r>
            <w:proofErr w:type="spellStart"/>
            <w:r w:rsidRPr="009C116B">
              <w:t>п</w:t>
            </w:r>
            <w:proofErr w:type="spellEnd"/>
          </w:p>
        </w:tc>
        <w:tc>
          <w:tcPr>
            <w:tcW w:w="6804" w:type="dxa"/>
          </w:tcPr>
          <w:p w:rsidR="00A101D1" w:rsidRPr="009C116B" w:rsidRDefault="00A101D1" w:rsidP="00A101D1">
            <w:pPr>
              <w:jc w:val="center"/>
            </w:pPr>
            <w:r w:rsidRPr="009C116B">
              <w:t>Наименование программы</w:t>
            </w:r>
          </w:p>
        </w:tc>
        <w:tc>
          <w:tcPr>
            <w:tcW w:w="1701" w:type="dxa"/>
          </w:tcPr>
          <w:p w:rsidR="00A101D1" w:rsidRPr="009C116B" w:rsidRDefault="00A101D1" w:rsidP="00A101D1">
            <w:r w:rsidRPr="009C116B">
              <w:t>КЦСР</w:t>
            </w:r>
          </w:p>
        </w:tc>
        <w:tc>
          <w:tcPr>
            <w:tcW w:w="1418" w:type="dxa"/>
          </w:tcPr>
          <w:p w:rsidR="00A101D1" w:rsidRPr="009C4B19" w:rsidRDefault="00A101D1" w:rsidP="00A101D1">
            <w:pPr>
              <w:rPr>
                <w:sz w:val="28"/>
              </w:rPr>
            </w:pPr>
            <w:r>
              <w:rPr>
                <w:sz w:val="28"/>
              </w:rPr>
              <w:t>2021 г.</w:t>
            </w:r>
          </w:p>
        </w:tc>
      </w:tr>
      <w:tr w:rsidR="00A101D1" w:rsidRPr="004873A9" w:rsidTr="00A101D1">
        <w:tc>
          <w:tcPr>
            <w:tcW w:w="675" w:type="dxa"/>
          </w:tcPr>
          <w:p w:rsidR="00A101D1" w:rsidRPr="004873A9" w:rsidRDefault="00A101D1" w:rsidP="00A101D1">
            <w:r w:rsidRPr="004873A9">
              <w:t>1</w:t>
            </w:r>
          </w:p>
        </w:tc>
        <w:tc>
          <w:tcPr>
            <w:tcW w:w="6804" w:type="dxa"/>
          </w:tcPr>
          <w:p w:rsidR="00A101D1" w:rsidRPr="004873A9" w:rsidRDefault="00A101D1" w:rsidP="00A101D1">
            <w:r w:rsidRPr="004873A9">
              <w:t xml:space="preserve">Муниципальная программа «Управление и распоряжение муниципальным имуществом и земельными ресурсами </w:t>
            </w:r>
            <w:proofErr w:type="spellStart"/>
            <w:r w:rsidRPr="004873A9">
              <w:t>Кочковского</w:t>
            </w:r>
            <w:proofErr w:type="spellEnd"/>
            <w:r w:rsidRPr="004873A9">
              <w:t xml:space="preserve"> сельсовета на 2019-2021 годы»</w:t>
            </w:r>
          </w:p>
        </w:tc>
        <w:tc>
          <w:tcPr>
            <w:tcW w:w="1701" w:type="dxa"/>
          </w:tcPr>
          <w:p w:rsidR="00A101D1" w:rsidRPr="004873A9" w:rsidRDefault="00A101D1" w:rsidP="00A101D1">
            <w:r w:rsidRPr="004873A9">
              <w:t>7100400000</w:t>
            </w:r>
          </w:p>
        </w:tc>
        <w:tc>
          <w:tcPr>
            <w:tcW w:w="1418" w:type="dxa"/>
          </w:tcPr>
          <w:p w:rsidR="00A101D1" w:rsidRPr="004873A9" w:rsidRDefault="00A101D1" w:rsidP="00A101D1">
            <w:pPr>
              <w:jc w:val="right"/>
              <w:rPr>
                <w:sz w:val="28"/>
              </w:rPr>
            </w:pPr>
            <w:r w:rsidRPr="004873A9">
              <w:rPr>
                <w:sz w:val="28"/>
              </w:rPr>
              <w:t>14</w:t>
            </w:r>
            <w:r>
              <w:rPr>
                <w:sz w:val="28"/>
              </w:rPr>
              <w:t>20,4</w:t>
            </w:r>
          </w:p>
        </w:tc>
      </w:tr>
      <w:tr w:rsidR="00A101D1" w:rsidRPr="004873A9" w:rsidTr="00A101D1">
        <w:tc>
          <w:tcPr>
            <w:tcW w:w="675" w:type="dxa"/>
          </w:tcPr>
          <w:p w:rsidR="00A101D1" w:rsidRPr="004873A9" w:rsidRDefault="00A101D1" w:rsidP="00A101D1">
            <w:r w:rsidRPr="004873A9">
              <w:t>2</w:t>
            </w:r>
          </w:p>
        </w:tc>
        <w:tc>
          <w:tcPr>
            <w:tcW w:w="6804" w:type="dxa"/>
          </w:tcPr>
          <w:p w:rsidR="00A101D1" w:rsidRPr="004873A9" w:rsidRDefault="00A101D1" w:rsidP="00A101D1">
            <w:r w:rsidRPr="004873A9">
              <w:t xml:space="preserve">Муниципальная программа «Защита населения на территории </w:t>
            </w:r>
            <w:proofErr w:type="spellStart"/>
            <w:r w:rsidRPr="004873A9">
              <w:t>Кочковского</w:t>
            </w:r>
            <w:proofErr w:type="spellEnd"/>
            <w:r w:rsidRPr="004873A9">
              <w:t xml:space="preserve"> сельсовета на 2021-2023 годы»</w:t>
            </w:r>
          </w:p>
        </w:tc>
        <w:tc>
          <w:tcPr>
            <w:tcW w:w="1701" w:type="dxa"/>
          </w:tcPr>
          <w:p w:rsidR="00A101D1" w:rsidRPr="004873A9" w:rsidRDefault="00A101D1" w:rsidP="00A101D1">
            <w:r w:rsidRPr="004873A9">
              <w:t>7300400000</w:t>
            </w:r>
          </w:p>
        </w:tc>
        <w:tc>
          <w:tcPr>
            <w:tcW w:w="1418" w:type="dxa"/>
          </w:tcPr>
          <w:p w:rsidR="00A101D1" w:rsidRPr="00473264" w:rsidRDefault="00A101D1" w:rsidP="00A101D1">
            <w:pPr>
              <w:jc w:val="right"/>
              <w:rPr>
                <w:sz w:val="28"/>
              </w:rPr>
            </w:pPr>
            <w:r w:rsidRPr="00473264">
              <w:rPr>
                <w:sz w:val="28"/>
              </w:rPr>
              <w:t>257</w:t>
            </w:r>
          </w:p>
        </w:tc>
      </w:tr>
      <w:tr w:rsidR="00A101D1" w:rsidRPr="004873A9" w:rsidTr="00A101D1">
        <w:tc>
          <w:tcPr>
            <w:tcW w:w="675" w:type="dxa"/>
          </w:tcPr>
          <w:p w:rsidR="00A101D1" w:rsidRPr="004873A9" w:rsidRDefault="00A101D1" w:rsidP="00A101D1">
            <w:r w:rsidRPr="004873A9">
              <w:t>3</w:t>
            </w:r>
          </w:p>
        </w:tc>
        <w:tc>
          <w:tcPr>
            <w:tcW w:w="6804" w:type="dxa"/>
          </w:tcPr>
          <w:p w:rsidR="00A101D1" w:rsidRPr="004873A9" w:rsidRDefault="00A101D1" w:rsidP="00A101D1">
            <w:r w:rsidRPr="004873A9">
              <w:t xml:space="preserve">Муниципальная программа «Повышение безопасности дорожного движения на территории </w:t>
            </w:r>
            <w:proofErr w:type="spellStart"/>
            <w:r w:rsidRPr="004873A9">
              <w:t>Кочковского</w:t>
            </w:r>
            <w:proofErr w:type="spellEnd"/>
            <w:r w:rsidRPr="004873A9">
              <w:t xml:space="preserve"> сельсовета </w:t>
            </w:r>
            <w:proofErr w:type="spellStart"/>
            <w:r w:rsidRPr="004873A9">
              <w:t>Кочковского</w:t>
            </w:r>
            <w:proofErr w:type="spellEnd"/>
            <w:r w:rsidRPr="004873A9">
              <w:t xml:space="preserve"> района Новосибирской области на 20</w:t>
            </w:r>
            <w:r>
              <w:t>21</w:t>
            </w:r>
            <w:r w:rsidRPr="004873A9">
              <w:t>-202</w:t>
            </w:r>
            <w:r>
              <w:t>3</w:t>
            </w:r>
            <w:r w:rsidRPr="004873A9">
              <w:t xml:space="preserve"> годы»</w:t>
            </w:r>
          </w:p>
        </w:tc>
        <w:tc>
          <w:tcPr>
            <w:tcW w:w="1701" w:type="dxa"/>
          </w:tcPr>
          <w:p w:rsidR="00A101D1" w:rsidRPr="004873A9" w:rsidRDefault="00A101D1" w:rsidP="00A101D1">
            <w:r w:rsidRPr="004873A9">
              <w:t>7400040000</w:t>
            </w:r>
          </w:p>
        </w:tc>
        <w:tc>
          <w:tcPr>
            <w:tcW w:w="1418" w:type="dxa"/>
          </w:tcPr>
          <w:p w:rsidR="00A101D1" w:rsidRPr="00473264" w:rsidRDefault="00A101D1" w:rsidP="00A101D1">
            <w:pPr>
              <w:jc w:val="right"/>
              <w:rPr>
                <w:sz w:val="28"/>
              </w:rPr>
            </w:pPr>
            <w:r w:rsidRPr="00473264">
              <w:rPr>
                <w:sz w:val="28"/>
              </w:rPr>
              <w:t>7669,3</w:t>
            </w:r>
          </w:p>
        </w:tc>
      </w:tr>
      <w:tr w:rsidR="00A101D1" w:rsidRPr="004873A9" w:rsidTr="00A101D1">
        <w:tc>
          <w:tcPr>
            <w:tcW w:w="675" w:type="dxa"/>
          </w:tcPr>
          <w:p w:rsidR="00A101D1" w:rsidRPr="004873A9" w:rsidRDefault="00A101D1" w:rsidP="00A101D1">
            <w:r w:rsidRPr="004873A9">
              <w:t>4</w:t>
            </w:r>
          </w:p>
        </w:tc>
        <w:tc>
          <w:tcPr>
            <w:tcW w:w="6804" w:type="dxa"/>
          </w:tcPr>
          <w:p w:rsidR="00A101D1" w:rsidRPr="004873A9" w:rsidRDefault="00A101D1" w:rsidP="00A101D1">
            <w:r w:rsidRPr="004873A9">
              <w:t xml:space="preserve">Муниципальная программа « Благоустройство территории </w:t>
            </w:r>
            <w:proofErr w:type="spellStart"/>
            <w:r w:rsidRPr="004873A9">
              <w:t>Кочковского</w:t>
            </w:r>
            <w:proofErr w:type="spellEnd"/>
            <w:r w:rsidRPr="004873A9">
              <w:t xml:space="preserve"> сельсовета </w:t>
            </w:r>
            <w:proofErr w:type="spellStart"/>
            <w:r w:rsidRPr="004873A9">
              <w:t>Кочковского</w:t>
            </w:r>
            <w:proofErr w:type="spellEnd"/>
            <w:r w:rsidRPr="004873A9">
              <w:t xml:space="preserve"> района Новосибирской области на 2019-2021 годы»</w:t>
            </w:r>
          </w:p>
        </w:tc>
        <w:tc>
          <w:tcPr>
            <w:tcW w:w="1701" w:type="dxa"/>
          </w:tcPr>
          <w:p w:rsidR="00A101D1" w:rsidRPr="004873A9" w:rsidRDefault="00A101D1" w:rsidP="00A101D1">
            <w:r w:rsidRPr="004873A9">
              <w:rPr>
                <w:bCs/>
              </w:rPr>
              <w:t>7500400000</w:t>
            </w:r>
          </w:p>
        </w:tc>
        <w:tc>
          <w:tcPr>
            <w:tcW w:w="1418" w:type="dxa"/>
          </w:tcPr>
          <w:p w:rsidR="00A101D1" w:rsidRPr="00473264" w:rsidRDefault="00A101D1" w:rsidP="00A101D1">
            <w:pPr>
              <w:jc w:val="right"/>
              <w:rPr>
                <w:sz w:val="28"/>
              </w:rPr>
            </w:pPr>
            <w:r w:rsidRPr="00473264">
              <w:rPr>
                <w:sz w:val="28"/>
              </w:rPr>
              <w:t>4599,0</w:t>
            </w:r>
          </w:p>
        </w:tc>
      </w:tr>
      <w:tr w:rsidR="00A101D1" w:rsidRPr="004873A9" w:rsidTr="00A101D1">
        <w:tc>
          <w:tcPr>
            <w:tcW w:w="675" w:type="dxa"/>
          </w:tcPr>
          <w:p w:rsidR="00A101D1" w:rsidRPr="004873A9" w:rsidRDefault="00A101D1" w:rsidP="00A101D1">
            <w:r w:rsidRPr="004873A9">
              <w:t>5</w:t>
            </w:r>
          </w:p>
        </w:tc>
        <w:tc>
          <w:tcPr>
            <w:tcW w:w="6804" w:type="dxa"/>
          </w:tcPr>
          <w:p w:rsidR="00A101D1" w:rsidRPr="004873A9" w:rsidRDefault="00A101D1" w:rsidP="00A101D1">
            <w:r w:rsidRPr="004873A9">
              <w:t xml:space="preserve">Муниципальная программа </w:t>
            </w:r>
            <w:proofErr w:type="spellStart"/>
            <w:r w:rsidRPr="004873A9">
              <w:t>Кочковского</w:t>
            </w:r>
            <w:proofErr w:type="spellEnd"/>
            <w:r w:rsidRPr="004873A9">
              <w:t xml:space="preserve"> сельсовета </w:t>
            </w:r>
            <w:proofErr w:type="spellStart"/>
            <w:r w:rsidRPr="004873A9">
              <w:t>Кочковского</w:t>
            </w:r>
            <w:proofErr w:type="spellEnd"/>
            <w:r w:rsidRPr="004873A9">
              <w:t xml:space="preserve"> района Новосибирской области «Реализация  молодежной политики и развитие  физической культуры и спорта на территории </w:t>
            </w:r>
            <w:proofErr w:type="spellStart"/>
            <w:r w:rsidRPr="004873A9">
              <w:t>Кочковского</w:t>
            </w:r>
            <w:proofErr w:type="spellEnd"/>
            <w:r w:rsidRPr="004873A9">
              <w:t xml:space="preserve"> сельсовета» на 2020-2022 годы</w:t>
            </w:r>
          </w:p>
        </w:tc>
        <w:tc>
          <w:tcPr>
            <w:tcW w:w="1701" w:type="dxa"/>
          </w:tcPr>
          <w:p w:rsidR="00A101D1" w:rsidRPr="004873A9" w:rsidRDefault="00A101D1" w:rsidP="00A101D1">
            <w:r w:rsidRPr="004873A9">
              <w:t>7700400000</w:t>
            </w:r>
          </w:p>
        </w:tc>
        <w:tc>
          <w:tcPr>
            <w:tcW w:w="1418" w:type="dxa"/>
          </w:tcPr>
          <w:p w:rsidR="00A101D1" w:rsidRPr="00473264" w:rsidRDefault="00A101D1" w:rsidP="00A101D1">
            <w:pPr>
              <w:jc w:val="right"/>
              <w:rPr>
                <w:sz w:val="28"/>
              </w:rPr>
            </w:pPr>
            <w:r w:rsidRPr="00473264">
              <w:rPr>
                <w:sz w:val="28"/>
              </w:rPr>
              <w:t>500</w:t>
            </w:r>
          </w:p>
        </w:tc>
      </w:tr>
      <w:tr w:rsidR="00A101D1" w:rsidRPr="00407D03" w:rsidTr="00A101D1">
        <w:tc>
          <w:tcPr>
            <w:tcW w:w="675" w:type="dxa"/>
          </w:tcPr>
          <w:p w:rsidR="00A101D1" w:rsidRPr="004873A9" w:rsidRDefault="00A101D1" w:rsidP="00A101D1">
            <w:pPr>
              <w:rPr>
                <w:sz w:val="28"/>
              </w:rPr>
            </w:pPr>
          </w:p>
        </w:tc>
        <w:tc>
          <w:tcPr>
            <w:tcW w:w="6804" w:type="dxa"/>
          </w:tcPr>
          <w:p w:rsidR="00A101D1" w:rsidRPr="004873A9" w:rsidRDefault="00A101D1" w:rsidP="00A101D1">
            <w:pPr>
              <w:rPr>
                <w:sz w:val="28"/>
              </w:rPr>
            </w:pPr>
            <w:r w:rsidRPr="004873A9">
              <w:rPr>
                <w:sz w:val="28"/>
              </w:rPr>
              <w:t>Итого</w:t>
            </w:r>
          </w:p>
        </w:tc>
        <w:tc>
          <w:tcPr>
            <w:tcW w:w="1701" w:type="dxa"/>
          </w:tcPr>
          <w:p w:rsidR="00A101D1" w:rsidRPr="004873A9" w:rsidRDefault="00A101D1" w:rsidP="00A101D1">
            <w:pPr>
              <w:rPr>
                <w:sz w:val="28"/>
              </w:rPr>
            </w:pPr>
          </w:p>
        </w:tc>
        <w:tc>
          <w:tcPr>
            <w:tcW w:w="1418" w:type="dxa"/>
          </w:tcPr>
          <w:p w:rsidR="00A101D1" w:rsidRPr="00473264" w:rsidRDefault="00A101D1" w:rsidP="00A101D1">
            <w:pPr>
              <w:jc w:val="right"/>
              <w:rPr>
                <w:sz w:val="28"/>
              </w:rPr>
            </w:pPr>
            <w:r w:rsidRPr="00473264">
              <w:rPr>
                <w:sz w:val="28"/>
              </w:rPr>
              <w:t>14445,7</w:t>
            </w:r>
          </w:p>
        </w:tc>
      </w:tr>
    </w:tbl>
    <w:p w:rsidR="00A101D1" w:rsidRDefault="00A101D1" w:rsidP="00A101D1">
      <w:pPr>
        <w:pStyle w:val="21"/>
        <w:jc w:val="right"/>
      </w:pPr>
    </w:p>
    <w:p w:rsidR="00A101D1" w:rsidRDefault="00A101D1" w:rsidP="00A101D1">
      <w:pPr>
        <w:rPr>
          <w:sz w:val="28"/>
        </w:rPr>
      </w:pPr>
      <w:r>
        <w:lastRenderedPageBreak/>
        <w:br w:type="page"/>
      </w:r>
    </w:p>
    <w:p w:rsidR="00A101D1" w:rsidRDefault="00A101D1" w:rsidP="00A101D1">
      <w:pPr>
        <w:pStyle w:val="21"/>
        <w:jc w:val="right"/>
      </w:pPr>
      <w:r>
        <w:lastRenderedPageBreak/>
        <w:t>Таблица 2</w:t>
      </w:r>
    </w:p>
    <w:p w:rsidR="00A101D1" w:rsidRDefault="00A101D1" w:rsidP="00A101D1">
      <w:pPr>
        <w:pStyle w:val="21"/>
        <w:jc w:val="center"/>
      </w:pPr>
      <w:r>
        <w:t xml:space="preserve">Муниципальные программы </w:t>
      </w:r>
      <w:proofErr w:type="spellStart"/>
      <w:r>
        <w:t>Кочковского</w:t>
      </w:r>
      <w:proofErr w:type="spellEnd"/>
      <w:r>
        <w:t xml:space="preserve"> сельсовета </w:t>
      </w:r>
      <w:proofErr w:type="spellStart"/>
      <w:r>
        <w:t>Кочковского</w:t>
      </w:r>
      <w:proofErr w:type="spellEnd"/>
      <w:r>
        <w:t xml:space="preserve"> района Новосибирской области на плановый период 2022-2023</w:t>
      </w:r>
      <w:r w:rsidRPr="00AD2E4A">
        <w:t xml:space="preserve"> годов</w:t>
      </w:r>
    </w:p>
    <w:p w:rsidR="00A101D1" w:rsidRDefault="00A101D1" w:rsidP="00A101D1">
      <w:pPr>
        <w:pStyle w:val="21"/>
        <w:jc w:val="center"/>
      </w:pPr>
      <w:r>
        <w:t xml:space="preserve">                                                                                                                  тыс. рублей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954"/>
        <w:gridCol w:w="1559"/>
        <w:gridCol w:w="1134"/>
        <w:gridCol w:w="1134"/>
      </w:tblGrid>
      <w:tr w:rsidR="00A101D1" w:rsidRPr="009C4B19" w:rsidTr="00A101D1">
        <w:trPr>
          <w:trHeight w:val="453"/>
        </w:trPr>
        <w:tc>
          <w:tcPr>
            <w:tcW w:w="675" w:type="dxa"/>
          </w:tcPr>
          <w:p w:rsidR="00A101D1" w:rsidRPr="009C116B" w:rsidRDefault="00A101D1" w:rsidP="00A101D1">
            <w:r w:rsidRPr="009C116B">
              <w:t xml:space="preserve">№ </w:t>
            </w:r>
            <w:proofErr w:type="spellStart"/>
            <w:proofErr w:type="gramStart"/>
            <w:r w:rsidRPr="009C116B">
              <w:t>п</w:t>
            </w:r>
            <w:proofErr w:type="spellEnd"/>
            <w:proofErr w:type="gramEnd"/>
            <w:r w:rsidRPr="009C116B">
              <w:t>/</w:t>
            </w:r>
            <w:proofErr w:type="spellStart"/>
            <w:r w:rsidRPr="009C116B">
              <w:t>п</w:t>
            </w:r>
            <w:proofErr w:type="spellEnd"/>
          </w:p>
        </w:tc>
        <w:tc>
          <w:tcPr>
            <w:tcW w:w="5954" w:type="dxa"/>
          </w:tcPr>
          <w:p w:rsidR="00A101D1" w:rsidRPr="009C116B" w:rsidRDefault="00A101D1" w:rsidP="00A101D1">
            <w:r w:rsidRPr="009C116B">
              <w:t>Наименование программы</w:t>
            </w:r>
          </w:p>
        </w:tc>
        <w:tc>
          <w:tcPr>
            <w:tcW w:w="1559" w:type="dxa"/>
          </w:tcPr>
          <w:p w:rsidR="00A101D1" w:rsidRPr="009C116B" w:rsidRDefault="00A101D1" w:rsidP="00A101D1">
            <w:r w:rsidRPr="009C116B">
              <w:t>КЦСР</w:t>
            </w:r>
          </w:p>
        </w:tc>
        <w:tc>
          <w:tcPr>
            <w:tcW w:w="1134" w:type="dxa"/>
          </w:tcPr>
          <w:p w:rsidR="00A101D1" w:rsidRPr="009C4B19" w:rsidRDefault="00A101D1" w:rsidP="00A101D1">
            <w:pPr>
              <w:rPr>
                <w:sz w:val="28"/>
              </w:rPr>
            </w:pPr>
            <w:r>
              <w:rPr>
                <w:sz w:val="28"/>
              </w:rPr>
              <w:t>2022 г.</w:t>
            </w:r>
          </w:p>
        </w:tc>
        <w:tc>
          <w:tcPr>
            <w:tcW w:w="1134" w:type="dxa"/>
          </w:tcPr>
          <w:p w:rsidR="00A101D1" w:rsidRPr="009C4B19" w:rsidRDefault="00A101D1" w:rsidP="00A101D1">
            <w:pPr>
              <w:rPr>
                <w:sz w:val="28"/>
              </w:rPr>
            </w:pPr>
            <w:r>
              <w:rPr>
                <w:sz w:val="28"/>
              </w:rPr>
              <w:t>2023 г.</w:t>
            </w:r>
          </w:p>
        </w:tc>
      </w:tr>
      <w:tr w:rsidR="00A101D1" w:rsidRPr="00473264" w:rsidTr="00A101D1">
        <w:tc>
          <w:tcPr>
            <w:tcW w:w="675" w:type="dxa"/>
          </w:tcPr>
          <w:p w:rsidR="00A101D1" w:rsidRPr="00473264" w:rsidRDefault="00A101D1" w:rsidP="00A101D1">
            <w:r w:rsidRPr="00473264">
              <w:t>1</w:t>
            </w:r>
          </w:p>
        </w:tc>
        <w:tc>
          <w:tcPr>
            <w:tcW w:w="5954" w:type="dxa"/>
          </w:tcPr>
          <w:p w:rsidR="00A101D1" w:rsidRPr="00473264" w:rsidRDefault="00A101D1" w:rsidP="00A101D1">
            <w:r w:rsidRPr="00473264">
              <w:t xml:space="preserve">Муниципальная программа «Защита населения на территории </w:t>
            </w:r>
            <w:proofErr w:type="spellStart"/>
            <w:r w:rsidRPr="00473264">
              <w:t>Кочковского</w:t>
            </w:r>
            <w:proofErr w:type="spellEnd"/>
            <w:r w:rsidRPr="00473264">
              <w:t xml:space="preserve"> сельсовета на 2021-2023 годы»</w:t>
            </w:r>
          </w:p>
        </w:tc>
        <w:tc>
          <w:tcPr>
            <w:tcW w:w="1559" w:type="dxa"/>
          </w:tcPr>
          <w:p w:rsidR="00A101D1" w:rsidRPr="00473264" w:rsidRDefault="00A101D1" w:rsidP="00A101D1">
            <w:r w:rsidRPr="00473264">
              <w:t>7300400000</w:t>
            </w:r>
          </w:p>
        </w:tc>
        <w:tc>
          <w:tcPr>
            <w:tcW w:w="1134" w:type="dxa"/>
          </w:tcPr>
          <w:p w:rsidR="00A101D1" w:rsidRPr="00473264" w:rsidRDefault="00A101D1" w:rsidP="00A101D1">
            <w:pPr>
              <w:rPr>
                <w:sz w:val="28"/>
              </w:rPr>
            </w:pPr>
            <w:r w:rsidRPr="00473264">
              <w:rPr>
                <w:sz w:val="28"/>
              </w:rPr>
              <w:t>207</w:t>
            </w:r>
          </w:p>
        </w:tc>
        <w:tc>
          <w:tcPr>
            <w:tcW w:w="1134" w:type="dxa"/>
          </w:tcPr>
          <w:p w:rsidR="00A101D1" w:rsidRPr="00473264" w:rsidRDefault="00A101D1" w:rsidP="00A101D1">
            <w:pPr>
              <w:rPr>
                <w:sz w:val="28"/>
              </w:rPr>
            </w:pPr>
            <w:r w:rsidRPr="00473264">
              <w:rPr>
                <w:sz w:val="28"/>
              </w:rPr>
              <w:t>207</w:t>
            </w:r>
          </w:p>
        </w:tc>
      </w:tr>
      <w:tr w:rsidR="00A101D1" w:rsidRPr="00473264" w:rsidTr="00A101D1">
        <w:tc>
          <w:tcPr>
            <w:tcW w:w="675" w:type="dxa"/>
          </w:tcPr>
          <w:p w:rsidR="00A101D1" w:rsidRPr="00473264" w:rsidRDefault="00A101D1" w:rsidP="00A101D1">
            <w:r w:rsidRPr="00473264">
              <w:t>2</w:t>
            </w:r>
          </w:p>
        </w:tc>
        <w:tc>
          <w:tcPr>
            <w:tcW w:w="5954" w:type="dxa"/>
          </w:tcPr>
          <w:p w:rsidR="00A101D1" w:rsidRPr="00473264" w:rsidRDefault="00A101D1" w:rsidP="00A101D1">
            <w:r w:rsidRPr="00473264">
              <w:t xml:space="preserve">Муниципальная программа «Повышение безопасности дорожного движения на территории </w:t>
            </w:r>
            <w:proofErr w:type="spellStart"/>
            <w:r w:rsidRPr="00473264">
              <w:t>Кочковского</w:t>
            </w:r>
            <w:proofErr w:type="spellEnd"/>
            <w:r w:rsidRPr="00473264">
              <w:t xml:space="preserve"> сельсовета </w:t>
            </w:r>
            <w:proofErr w:type="spellStart"/>
            <w:r w:rsidRPr="00473264">
              <w:t>Кочковского</w:t>
            </w:r>
            <w:proofErr w:type="spellEnd"/>
            <w:r w:rsidRPr="00473264">
              <w:t xml:space="preserve"> района Новосибирской области на 2018-2020 годы»</w:t>
            </w:r>
          </w:p>
        </w:tc>
        <w:tc>
          <w:tcPr>
            <w:tcW w:w="1559" w:type="dxa"/>
          </w:tcPr>
          <w:p w:rsidR="00A101D1" w:rsidRPr="00473264" w:rsidRDefault="00A101D1" w:rsidP="00A101D1">
            <w:r w:rsidRPr="00473264">
              <w:t>7400040000</w:t>
            </w:r>
          </w:p>
        </w:tc>
        <w:tc>
          <w:tcPr>
            <w:tcW w:w="1134" w:type="dxa"/>
          </w:tcPr>
          <w:p w:rsidR="00A101D1" w:rsidRPr="00473264" w:rsidRDefault="00A101D1" w:rsidP="00A101D1">
            <w:pPr>
              <w:rPr>
                <w:sz w:val="28"/>
              </w:rPr>
            </w:pPr>
            <w:r w:rsidRPr="00473264">
              <w:rPr>
                <w:sz w:val="28"/>
              </w:rPr>
              <w:t>6955,2</w:t>
            </w:r>
          </w:p>
        </w:tc>
        <w:tc>
          <w:tcPr>
            <w:tcW w:w="1134" w:type="dxa"/>
          </w:tcPr>
          <w:p w:rsidR="00A101D1" w:rsidRPr="00473264" w:rsidRDefault="00A101D1" w:rsidP="00A101D1">
            <w:pPr>
              <w:rPr>
                <w:sz w:val="28"/>
              </w:rPr>
            </w:pPr>
            <w:r w:rsidRPr="00473264">
              <w:rPr>
                <w:sz w:val="28"/>
              </w:rPr>
              <w:t>6975,7</w:t>
            </w:r>
          </w:p>
        </w:tc>
      </w:tr>
      <w:tr w:rsidR="00A101D1" w:rsidRPr="00473264" w:rsidTr="00A101D1">
        <w:tc>
          <w:tcPr>
            <w:tcW w:w="675" w:type="dxa"/>
          </w:tcPr>
          <w:p w:rsidR="00A101D1" w:rsidRPr="00473264" w:rsidRDefault="00A101D1" w:rsidP="00A101D1">
            <w:r w:rsidRPr="00473264">
              <w:t>3</w:t>
            </w:r>
          </w:p>
        </w:tc>
        <w:tc>
          <w:tcPr>
            <w:tcW w:w="5954" w:type="dxa"/>
          </w:tcPr>
          <w:p w:rsidR="00A101D1" w:rsidRPr="00473264" w:rsidRDefault="00A101D1" w:rsidP="00A101D1">
            <w:r w:rsidRPr="00473264">
              <w:t xml:space="preserve">Муниципальная программа «Реализация молодежной политики и развитие физической культуры и спорта на территории </w:t>
            </w:r>
            <w:proofErr w:type="spellStart"/>
            <w:r w:rsidRPr="00473264">
              <w:t>Кочковского</w:t>
            </w:r>
            <w:proofErr w:type="spellEnd"/>
            <w:r w:rsidRPr="00473264">
              <w:t xml:space="preserve"> сельсовета» на </w:t>
            </w:r>
            <w:r w:rsidRPr="00473264">
              <w:rPr>
                <w:color w:val="000000"/>
              </w:rPr>
              <w:t xml:space="preserve">2020-2022 </w:t>
            </w:r>
            <w:r w:rsidRPr="00473264">
              <w:t xml:space="preserve">годы»  </w:t>
            </w:r>
          </w:p>
        </w:tc>
        <w:tc>
          <w:tcPr>
            <w:tcW w:w="1559" w:type="dxa"/>
          </w:tcPr>
          <w:p w:rsidR="00A101D1" w:rsidRPr="00473264" w:rsidRDefault="00A101D1" w:rsidP="00A101D1">
            <w:r w:rsidRPr="00473264">
              <w:t>7700400000</w:t>
            </w:r>
          </w:p>
        </w:tc>
        <w:tc>
          <w:tcPr>
            <w:tcW w:w="1134" w:type="dxa"/>
          </w:tcPr>
          <w:p w:rsidR="00A101D1" w:rsidRPr="00473264" w:rsidRDefault="00A101D1" w:rsidP="00A101D1">
            <w:pPr>
              <w:rPr>
                <w:sz w:val="28"/>
              </w:rPr>
            </w:pPr>
            <w:r w:rsidRPr="00473264">
              <w:rPr>
                <w:sz w:val="28"/>
              </w:rPr>
              <w:t>500</w:t>
            </w:r>
          </w:p>
        </w:tc>
        <w:tc>
          <w:tcPr>
            <w:tcW w:w="1134" w:type="dxa"/>
          </w:tcPr>
          <w:p w:rsidR="00A101D1" w:rsidRPr="00473264" w:rsidRDefault="00A101D1" w:rsidP="00A101D1">
            <w:pPr>
              <w:rPr>
                <w:sz w:val="28"/>
              </w:rPr>
            </w:pPr>
          </w:p>
        </w:tc>
      </w:tr>
      <w:tr w:rsidR="00A101D1" w:rsidRPr="009C4B19" w:rsidTr="00A101D1">
        <w:trPr>
          <w:trHeight w:val="111"/>
        </w:trPr>
        <w:tc>
          <w:tcPr>
            <w:tcW w:w="675" w:type="dxa"/>
          </w:tcPr>
          <w:p w:rsidR="00A101D1" w:rsidRPr="00473264" w:rsidRDefault="00A101D1" w:rsidP="00A101D1">
            <w:pPr>
              <w:rPr>
                <w:sz w:val="28"/>
              </w:rPr>
            </w:pPr>
          </w:p>
        </w:tc>
        <w:tc>
          <w:tcPr>
            <w:tcW w:w="5954" w:type="dxa"/>
          </w:tcPr>
          <w:p w:rsidR="00A101D1" w:rsidRPr="00473264" w:rsidRDefault="00A101D1" w:rsidP="00A101D1">
            <w:pPr>
              <w:rPr>
                <w:sz w:val="28"/>
              </w:rPr>
            </w:pPr>
            <w:r w:rsidRPr="00473264">
              <w:rPr>
                <w:sz w:val="28"/>
              </w:rPr>
              <w:t>Итого</w:t>
            </w:r>
          </w:p>
        </w:tc>
        <w:tc>
          <w:tcPr>
            <w:tcW w:w="1559" w:type="dxa"/>
          </w:tcPr>
          <w:p w:rsidR="00A101D1" w:rsidRPr="00473264" w:rsidRDefault="00A101D1" w:rsidP="00A101D1">
            <w:pPr>
              <w:rPr>
                <w:sz w:val="28"/>
              </w:rPr>
            </w:pPr>
          </w:p>
        </w:tc>
        <w:tc>
          <w:tcPr>
            <w:tcW w:w="1134" w:type="dxa"/>
          </w:tcPr>
          <w:p w:rsidR="00A101D1" w:rsidRPr="00473264" w:rsidRDefault="00A101D1" w:rsidP="00A101D1">
            <w:pPr>
              <w:rPr>
                <w:sz w:val="28"/>
              </w:rPr>
            </w:pPr>
            <w:r w:rsidRPr="00473264">
              <w:rPr>
                <w:sz w:val="28"/>
              </w:rPr>
              <w:t>7662,2</w:t>
            </w:r>
          </w:p>
        </w:tc>
        <w:tc>
          <w:tcPr>
            <w:tcW w:w="1134" w:type="dxa"/>
          </w:tcPr>
          <w:p w:rsidR="00A101D1" w:rsidRPr="00473264" w:rsidRDefault="00A101D1" w:rsidP="00A101D1">
            <w:pPr>
              <w:rPr>
                <w:sz w:val="28"/>
              </w:rPr>
            </w:pPr>
            <w:r w:rsidRPr="00473264">
              <w:rPr>
                <w:sz w:val="28"/>
              </w:rPr>
              <w:t>7182,7</w:t>
            </w:r>
          </w:p>
        </w:tc>
      </w:tr>
    </w:tbl>
    <w:p w:rsidR="00A101D1" w:rsidRDefault="00A101D1" w:rsidP="00A101D1">
      <w:pPr>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pPr>
        <w:ind w:firstLine="709"/>
        <w:jc w:val="both"/>
        <w:rPr>
          <w:sz w:val="28"/>
        </w:rPr>
      </w:pPr>
    </w:p>
    <w:p w:rsidR="00A101D1" w:rsidRDefault="00A101D1" w:rsidP="00A101D1">
      <w:r>
        <w:br w:type="page"/>
      </w:r>
    </w:p>
    <w:p w:rsidR="00A101D1" w:rsidRPr="00DE4202" w:rsidRDefault="00A101D1" w:rsidP="00A101D1">
      <w:pPr>
        <w:jc w:val="right"/>
      </w:pPr>
      <w:r w:rsidRPr="00DE4202">
        <w:lastRenderedPageBreak/>
        <w:t xml:space="preserve">Приложение № 13 </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pStyle w:val="21"/>
        <w:jc w:val="center"/>
      </w:pPr>
    </w:p>
    <w:p w:rsidR="00A101D1" w:rsidRPr="009E0DCE" w:rsidRDefault="00A101D1" w:rsidP="00A101D1">
      <w:pPr>
        <w:pStyle w:val="21"/>
        <w:jc w:val="center"/>
      </w:pPr>
      <w:r w:rsidRPr="009E0DCE">
        <w:t>Распределение субсидий юридическим лицам (кроме некоммерческих организаций), индивидуальным предпринимателям, физическим лица</w:t>
      </w:r>
      <w:proofErr w:type="gramStart"/>
      <w:r w:rsidRPr="009E0DCE">
        <w:t>м-</w:t>
      </w:r>
      <w:proofErr w:type="gramEnd"/>
      <w:r w:rsidRPr="009E0DCE">
        <w:t xml:space="preserve"> производителям товаров, работ, услуг </w:t>
      </w:r>
    </w:p>
    <w:p w:rsidR="00A101D1" w:rsidRPr="009E0DCE" w:rsidRDefault="00A101D1" w:rsidP="00A101D1">
      <w:pPr>
        <w:pStyle w:val="21"/>
        <w:jc w:val="center"/>
      </w:pPr>
      <w:proofErr w:type="spellStart"/>
      <w:r w:rsidRPr="009E0DCE">
        <w:t>Кочковского</w:t>
      </w:r>
      <w:proofErr w:type="spellEnd"/>
      <w:r w:rsidRPr="009E0DCE">
        <w:t xml:space="preserve"> сельсовета </w:t>
      </w:r>
      <w:proofErr w:type="spellStart"/>
      <w:r w:rsidRPr="009E0DCE">
        <w:t>Кочковского</w:t>
      </w:r>
      <w:proofErr w:type="spellEnd"/>
      <w:r w:rsidRPr="009E0DCE">
        <w:t xml:space="preserve"> района</w:t>
      </w:r>
    </w:p>
    <w:p w:rsidR="00A101D1" w:rsidRPr="009E0DCE" w:rsidRDefault="00A101D1" w:rsidP="00A101D1">
      <w:pPr>
        <w:pStyle w:val="21"/>
        <w:jc w:val="center"/>
      </w:pPr>
      <w:r w:rsidRPr="009E0DCE">
        <w:t xml:space="preserve">Новосибирской области на 2021 год и плановый период 2022-2023 годов </w:t>
      </w:r>
    </w:p>
    <w:p w:rsidR="00A101D1" w:rsidRPr="009E0DCE" w:rsidRDefault="00A101D1" w:rsidP="00A101D1">
      <w:pPr>
        <w:pStyle w:val="21"/>
        <w:jc w:val="right"/>
      </w:pPr>
      <w:r w:rsidRPr="009E0DCE">
        <w:t>Таблица 1</w:t>
      </w:r>
    </w:p>
    <w:p w:rsidR="00A101D1" w:rsidRPr="009E0DCE" w:rsidRDefault="00A101D1" w:rsidP="00A101D1">
      <w:pPr>
        <w:pStyle w:val="21"/>
        <w:jc w:val="center"/>
      </w:pPr>
      <w:r w:rsidRPr="009E0DCE">
        <w:t>Распределение субсидий юридическим лицам (кроме некоммерческих организаций), индивидуальным предпринимателям, физическим лица</w:t>
      </w:r>
      <w:proofErr w:type="gramStart"/>
      <w:r w:rsidRPr="009E0DCE">
        <w:t>м-</w:t>
      </w:r>
      <w:proofErr w:type="gramEnd"/>
      <w:r w:rsidRPr="009E0DCE">
        <w:t xml:space="preserve"> производителям товаров, работ, услуг на 2021 год.</w:t>
      </w:r>
    </w:p>
    <w:p w:rsidR="00A101D1" w:rsidRPr="009E0DCE" w:rsidRDefault="00A101D1" w:rsidP="00A101D1">
      <w:pPr>
        <w:pStyle w:val="21"/>
        <w:jc w:val="center"/>
      </w:pPr>
      <w:r w:rsidRPr="009E0DCE">
        <w:t xml:space="preserve">                                                                                                                  тыс. рублей  </w:t>
      </w:r>
    </w:p>
    <w:p w:rsidR="00A101D1" w:rsidRPr="009E0DCE" w:rsidRDefault="00A101D1" w:rsidP="00A101D1">
      <w:pPr>
        <w:pStyle w:val="2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6"/>
        <w:gridCol w:w="3904"/>
        <w:gridCol w:w="851"/>
        <w:gridCol w:w="1663"/>
        <w:gridCol w:w="746"/>
        <w:gridCol w:w="1116"/>
      </w:tblGrid>
      <w:tr w:rsidR="00A101D1" w:rsidRPr="009E0DCE" w:rsidTr="00A101D1">
        <w:tc>
          <w:tcPr>
            <w:tcW w:w="2016" w:type="dxa"/>
            <w:vAlign w:val="center"/>
          </w:tcPr>
          <w:p w:rsidR="00A101D1" w:rsidRPr="00DE4202" w:rsidRDefault="00A101D1" w:rsidP="00A101D1">
            <w:pPr>
              <w:pStyle w:val="21"/>
              <w:jc w:val="center"/>
            </w:pPr>
            <w:r w:rsidRPr="00DE4202">
              <w:t>Наименование  получателя</w:t>
            </w:r>
          </w:p>
        </w:tc>
        <w:tc>
          <w:tcPr>
            <w:tcW w:w="3904" w:type="dxa"/>
            <w:vAlign w:val="center"/>
          </w:tcPr>
          <w:p w:rsidR="00A101D1" w:rsidRPr="00DE4202" w:rsidRDefault="00A101D1" w:rsidP="00A101D1">
            <w:pPr>
              <w:pStyle w:val="21"/>
              <w:jc w:val="center"/>
            </w:pPr>
            <w:r>
              <w:t>Наименование мероприятий</w:t>
            </w:r>
          </w:p>
        </w:tc>
        <w:tc>
          <w:tcPr>
            <w:tcW w:w="851" w:type="dxa"/>
            <w:vAlign w:val="center"/>
          </w:tcPr>
          <w:p w:rsidR="00A101D1" w:rsidRPr="00DE4202" w:rsidRDefault="00A101D1" w:rsidP="00A101D1">
            <w:pPr>
              <w:pStyle w:val="21"/>
              <w:jc w:val="center"/>
            </w:pPr>
            <w:r w:rsidRPr="00DE4202">
              <w:t>РПР</w:t>
            </w:r>
          </w:p>
        </w:tc>
        <w:tc>
          <w:tcPr>
            <w:tcW w:w="1663" w:type="dxa"/>
            <w:vAlign w:val="center"/>
          </w:tcPr>
          <w:p w:rsidR="00A101D1" w:rsidRPr="00DE4202" w:rsidRDefault="00A101D1" w:rsidP="00A101D1">
            <w:pPr>
              <w:pStyle w:val="21"/>
              <w:jc w:val="center"/>
            </w:pPr>
            <w:r w:rsidRPr="00DE4202">
              <w:t>ЦСР</w:t>
            </w:r>
          </w:p>
        </w:tc>
        <w:tc>
          <w:tcPr>
            <w:tcW w:w="746" w:type="dxa"/>
            <w:vAlign w:val="center"/>
          </w:tcPr>
          <w:p w:rsidR="00A101D1" w:rsidRPr="00DE4202" w:rsidRDefault="00A101D1" w:rsidP="00A101D1">
            <w:pPr>
              <w:pStyle w:val="21"/>
              <w:jc w:val="center"/>
            </w:pPr>
            <w:r w:rsidRPr="00DE4202">
              <w:t>КВР</w:t>
            </w:r>
          </w:p>
        </w:tc>
        <w:tc>
          <w:tcPr>
            <w:tcW w:w="1116" w:type="dxa"/>
            <w:vAlign w:val="center"/>
          </w:tcPr>
          <w:p w:rsidR="00A101D1" w:rsidRPr="00DE4202" w:rsidRDefault="00A101D1" w:rsidP="00A101D1">
            <w:pPr>
              <w:pStyle w:val="21"/>
              <w:jc w:val="center"/>
            </w:pPr>
            <w:r w:rsidRPr="00DE4202">
              <w:t>Сумма</w:t>
            </w:r>
          </w:p>
        </w:tc>
      </w:tr>
      <w:tr w:rsidR="00A101D1" w:rsidRPr="009E0DCE" w:rsidTr="00A101D1">
        <w:tc>
          <w:tcPr>
            <w:tcW w:w="2016" w:type="dxa"/>
          </w:tcPr>
          <w:p w:rsidR="00A101D1" w:rsidRPr="00DE4202" w:rsidRDefault="00A101D1" w:rsidP="00A101D1">
            <w:pPr>
              <w:pStyle w:val="21"/>
              <w:jc w:val="center"/>
            </w:pPr>
            <w:r w:rsidRPr="00DE4202">
              <w:t>По результатам конкурсных процедур</w:t>
            </w:r>
          </w:p>
        </w:tc>
        <w:tc>
          <w:tcPr>
            <w:tcW w:w="3904" w:type="dxa"/>
          </w:tcPr>
          <w:p w:rsidR="00A101D1" w:rsidRPr="00DE4202" w:rsidRDefault="00A101D1" w:rsidP="00A101D1">
            <w:pPr>
              <w:pStyle w:val="21"/>
            </w:pPr>
            <w:r w:rsidRPr="00DE4202">
              <w:rPr>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w:t>
            </w:r>
            <w:r w:rsidRPr="00DE4202">
              <w:rPr>
                <w:bCs/>
              </w:rPr>
              <w:lastRenderedPageBreak/>
              <w:t>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средств областного бюджета.</w:t>
            </w:r>
          </w:p>
        </w:tc>
        <w:tc>
          <w:tcPr>
            <w:tcW w:w="851" w:type="dxa"/>
          </w:tcPr>
          <w:p w:rsidR="00A101D1" w:rsidRPr="00DE4202" w:rsidRDefault="00A101D1" w:rsidP="00A101D1">
            <w:pPr>
              <w:pStyle w:val="21"/>
              <w:jc w:val="center"/>
            </w:pPr>
            <w:r w:rsidRPr="00DE4202">
              <w:lastRenderedPageBreak/>
              <w:t>0503</w:t>
            </w:r>
          </w:p>
        </w:tc>
        <w:tc>
          <w:tcPr>
            <w:tcW w:w="1663" w:type="dxa"/>
          </w:tcPr>
          <w:p w:rsidR="00A101D1" w:rsidRPr="00DE4202" w:rsidRDefault="00A101D1" w:rsidP="00A101D1">
            <w:pPr>
              <w:pStyle w:val="21"/>
              <w:jc w:val="center"/>
            </w:pPr>
            <w:r w:rsidRPr="00DE4202">
              <w:t>700</w:t>
            </w:r>
            <w:r w:rsidRPr="00DE4202">
              <w:rPr>
                <w:lang w:val="en-US"/>
              </w:rPr>
              <w:t>F255551</w:t>
            </w:r>
          </w:p>
        </w:tc>
        <w:tc>
          <w:tcPr>
            <w:tcW w:w="746" w:type="dxa"/>
          </w:tcPr>
          <w:p w:rsidR="00A101D1" w:rsidRPr="00DE4202" w:rsidRDefault="00A101D1" w:rsidP="00A101D1">
            <w:pPr>
              <w:pStyle w:val="21"/>
              <w:jc w:val="center"/>
            </w:pPr>
            <w:r w:rsidRPr="00DE4202">
              <w:t>810</w:t>
            </w:r>
          </w:p>
        </w:tc>
        <w:tc>
          <w:tcPr>
            <w:tcW w:w="1116" w:type="dxa"/>
          </w:tcPr>
          <w:p w:rsidR="00A101D1" w:rsidRPr="00DE4202" w:rsidRDefault="00A101D1" w:rsidP="00A101D1">
            <w:pPr>
              <w:pStyle w:val="21"/>
              <w:jc w:val="center"/>
            </w:pPr>
            <w:r w:rsidRPr="00DE4202">
              <w:t>1741,0</w:t>
            </w:r>
          </w:p>
        </w:tc>
      </w:tr>
      <w:tr w:rsidR="00A101D1" w:rsidRPr="009E0DCE" w:rsidTr="00A101D1">
        <w:tc>
          <w:tcPr>
            <w:tcW w:w="2016" w:type="dxa"/>
          </w:tcPr>
          <w:p w:rsidR="00A101D1" w:rsidRPr="00DE4202" w:rsidRDefault="00A101D1" w:rsidP="00A101D1">
            <w:pPr>
              <w:pStyle w:val="21"/>
              <w:jc w:val="center"/>
            </w:pPr>
            <w:r w:rsidRPr="00DE4202">
              <w:lastRenderedPageBreak/>
              <w:t>По результатам конкурсных процедур</w:t>
            </w:r>
          </w:p>
        </w:tc>
        <w:tc>
          <w:tcPr>
            <w:tcW w:w="3904" w:type="dxa"/>
          </w:tcPr>
          <w:p w:rsidR="00A101D1" w:rsidRPr="00DE4202" w:rsidRDefault="00A101D1" w:rsidP="00A101D1">
            <w:pPr>
              <w:pStyle w:val="21"/>
            </w:pPr>
            <w:proofErr w:type="spellStart"/>
            <w:r w:rsidRPr="00DE4202">
              <w:t>Софинансирование</w:t>
            </w:r>
            <w:proofErr w:type="spellEnd"/>
            <w:r w:rsidRPr="00DE4202">
              <w:t xml:space="preserve"> за счет местного бюджета в целях </w:t>
            </w:r>
            <w:proofErr w:type="spellStart"/>
            <w:r w:rsidRPr="00DE4202">
              <w:t>раелизации</w:t>
            </w:r>
            <w:proofErr w:type="spellEnd"/>
            <w:r w:rsidRPr="00DE4202">
              <w:t xml:space="preserve"> мероприятий по формированию современной городской среды (благоустройство дворовых территорий)</w:t>
            </w:r>
          </w:p>
        </w:tc>
        <w:tc>
          <w:tcPr>
            <w:tcW w:w="851" w:type="dxa"/>
          </w:tcPr>
          <w:p w:rsidR="00A101D1" w:rsidRPr="00DE4202" w:rsidRDefault="00A101D1" w:rsidP="00A101D1">
            <w:pPr>
              <w:pStyle w:val="21"/>
              <w:jc w:val="center"/>
            </w:pPr>
            <w:r w:rsidRPr="00DE4202">
              <w:t>050</w:t>
            </w:r>
            <w:r w:rsidRPr="00DE4202">
              <w:rPr>
                <w:lang w:val="en-US"/>
              </w:rPr>
              <w:t>3</w:t>
            </w:r>
          </w:p>
        </w:tc>
        <w:tc>
          <w:tcPr>
            <w:tcW w:w="1663" w:type="dxa"/>
          </w:tcPr>
          <w:p w:rsidR="00A101D1" w:rsidRPr="00DE4202" w:rsidRDefault="00A101D1" w:rsidP="00A101D1">
            <w:pPr>
              <w:pStyle w:val="21"/>
              <w:jc w:val="center"/>
            </w:pPr>
            <w:r w:rsidRPr="00DE4202">
              <w:t>980</w:t>
            </w:r>
            <w:r w:rsidRPr="00DE4202">
              <w:rPr>
                <w:lang w:val="en-US"/>
              </w:rPr>
              <w:t>F255551</w:t>
            </w:r>
          </w:p>
        </w:tc>
        <w:tc>
          <w:tcPr>
            <w:tcW w:w="746" w:type="dxa"/>
          </w:tcPr>
          <w:p w:rsidR="00A101D1" w:rsidRPr="00DE4202" w:rsidRDefault="00A101D1" w:rsidP="00A101D1">
            <w:pPr>
              <w:pStyle w:val="21"/>
              <w:jc w:val="center"/>
            </w:pPr>
            <w:r w:rsidRPr="00DE4202">
              <w:t>810</w:t>
            </w:r>
          </w:p>
        </w:tc>
        <w:tc>
          <w:tcPr>
            <w:tcW w:w="1116" w:type="dxa"/>
          </w:tcPr>
          <w:p w:rsidR="00A101D1" w:rsidRPr="00DE4202" w:rsidRDefault="00A101D1" w:rsidP="00A101D1">
            <w:pPr>
              <w:pStyle w:val="21"/>
              <w:jc w:val="center"/>
            </w:pPr>
            <w:r w:rsidRPr="00DE4202">
              <w:t>281,0</w:t>
            </w:r>
          </w:p>
        </w:tc>
      </w:tr>
      <w:tr w:rsidR="00A101D1" w:rsidRPr="009E0DCE" w:rsidTr="00A101D1">
        <w:tc>
          <w:tcPr>
            <w:tcW w:w="2016" w:type="dxa"/>
          </w:tcPr>
          <w:p w:rsidR="00A101D1" w:rsidRPr="00DE4202" w:rsidRDefault="00A101D1" w:rsidP="00A101D1">
            <w:pPr>
              <w:pStyle w:val="21"/>
              <w:jc w:val="center"/>
            </w:pPr>
          </w:p>
        </w:tc>
        <w:tc>
          <w:tcPr>
            <w:tcW w:w="3904" w:type="dxa"/>
          </w:tcPr>
          <w:p w:rsidR="00A101D1" w:rsidRPr="00DE4202" w:rsidRDefault="00A101D1" w:rsidP="00A101D1">
            <w:pPr>
              <w:pStyle w:val="21"/>
              <w:jc w:val="center"/>
            </w:pPr>
            <w:r w:rsidRPr="00DE4202">
              <w:t>Итого</w:t>
            </w:r>
          </w:p>
        </w:tc>
        <w:tc>
          <w:tcPr>
            <w:tcW w:w="851" w:type="dxa"/>
          </w:tcPr>
          <w:p w:rsidR="00A101D1" w:rsidRPr="00DE4202" w:rsidRDefault="00A101D1" w:rsidP="00A101D1">
            <w:pPr>
              <w:pStyle w:val="21"/>
              <w:jc w:val="center"/>
            </w:pPr>
          </w:p>
        </w:tc>
        <w:tc>
          <w:tcPr>
            <w:tcW w:w="1663" w:type="dxa"/>
          </w:tcPr>
          <w:p w:rsidR="00A101D1" w:rsidRPr="00DE4202" w:rsidRDefault="00A101D1" w:rsidP="00A101D1">
            <w:pPr>
              <w:pStyle w:val="21"/>
              <w:jc w:val="center"/>
            </w:pPr>
          </w:p>
        </w:tc>
        <w:tc>
          <w:tcPr>
            <w:tcW w:w="746" w:type="dxa"/>
          </w:tcPr>
          <w:p w:rsidR="00A101D1" w:rsidRPr="00DE4202" w:rsidRDefault="00A101D1" w:rsidP="00A101D1">
            <w:pPr>
              <w:pStyle w:val="21"/>
              <w:jc w:val="center"/>
            </w:pPr>
          </w:p>
        </w:tc>
        <w:tc>
          <w:tcPr>
            <w:tcW w:w="1116" w:type="dxa"/>
          </w:tcPr>
          <w:p w:rsidR="00A101D1" w:rsidRPr="00DE4202" w:rsidRDefault="00A101D1" w:rsidP="00A101D1">
            <w:pPr>
              <w:pStyle w:val="21"/>
              <w:jc w:val="center"/>
            </w:pPr>
            <w:r w:rsidRPr="00DE4202">
              <w:t>2022,0</w:t>
            </w:r>
          </w:p>
        </w:tc>
      </w:tr>
    </w:tbl>
    <w:p w:rsidR="00A101D1" w:rsidRDefault="00A101D1" w:rsidP="00A101D1">
      <w:pPr>
        <w:pStyle w:val="21"/>
        <w:jc w:val="center"/>
      </w:pPr>
      <w:r>
        <w:t xml:space="preserve">                                                </w:t>
      </w:r>
    </w:p>
    <w:p w:rsidR="00A101D1" w:rsidRDefault="00A101D1" w:rsidP="00A101D1">
      <w:pPr>
        <w:rPr>
          <w:sz w:val="28"/>
        </w:rPr>
      </w:pPr>
    </w:p>
    <w:p w:rsidR="00A101D1" w:rsidRDefault="00A101D1" w:rsidP="00A101D1">
      <w:pPr>
        <w:rPr>
          <w:sz w:val="28"/>
        </w:rPr>
      </w:pPr>
      <w:r>
        <w:br w:type="page"/>
      </w:r>
    </w:p>
    <w:p w:rsidR="00A101D1" w:rsidRDefault="00A101D1" w:rsidP="00A101D1">
      <w:pPr>
        <w:pStyle w:val="21"/>
        <w:jc w:val="right"/>
      </w:pPr>
      <w:r>
        <w:lastRenderedPageBreak/>
        <w:t>Таблица 2</w:t>
      </w:r>
    </w:p>
    <w:p w:rsidR="00A101D1" w:rsidRPr="009E0DCE" w:rsidRDefault="00A101D1" w:rsidP="00A101D1">
      <w:pPr>
        <w:pStyle w:val="21"/>
        <w:jc w:val="center"/>
        <w:rPr>
          <w:b/>
        </w:rPr>
      </w:pPr>
      <w:r w:rsidRPr="009E0DCE">
        <w:rPr>
          <w:b/>
        </w:rPr>
        <w:t>Распределение субсидий юридическим лицам (кроме некоммерческих организаций), индивидуальным предпринимателям, физическим лица</w:t>
      </w:r>
      <w:proofErr w:type="gramStart"/>
      <w:r w:rsidRPr="009E0DCE">
        <w:rPr>
          <w:b/>
        </w:rPr>
        <w:t>м-</w:t>
      </w:r>
      <w:proofErr w:type="gramEnd"/>
      <w:r w:rsidRPr="009E0DCE">
        <w:rPr>
          <w:b/>
        </w:rPr>
        <w:t xml:space="preserve"> производителям товаров, работ, услуг на плановый период 202</w:t>
      </w:r>
      <w:r>
        <w:rPr>
          <w:b/>
        </w:rPr>
        <w:t>2</w:t>
      </w:r>
      <w:r w:rsidRPr="009E0DCE">
        <w:rPr>
          <w:b/>
        </w:rPr>
        <w:t>-202</w:t>
      </w:r>
      <w:r>
        <w:rPr>
          <w:b/>
        </w:rPr>
        <w:t>3</w:t>
      </w:r>
      <w:r w:rsidRPr="009E0DCE">
        <w:rPr>
          <w:b/>
        </w:rPr>
        <w:t xml:space="preserve"> годов </w:t>
      </w:r>
    </w:p>
    <w:p w:rsidR="00A101D1" w:rsidRPr="009E0DCE" w:rsidRDefault="00A101D1" w:rsidP="00A101D1">
      <w:pPr>
        <w:pStyle w:val="21"/>
        <w:jc w:val="center"/>
        <w:rPr>
          <w:b/>
        </w:rPr>
      </w:pPr>
    </w:p>
    <w:p w:rsidR="00A101D1" w:rsidRPr="009E0DCE" w:rsidRDefault="00A101D1" w:rsidP="00A101D1">
      <w:pPr>
        <w:pStyle w:val="21"/>
        <w:jc w:val="center"/>
      </w:pPr>
      <w:r w:rsidRPr="009E0DCE">
        <w:t xml:space="preserve">                                                                                                                  тыс. рублей  </w:t>
      </w:r>
    </w:p>
    <w:p w:rsidR="00A101D1" w:rsidRPr="009E0DCE" w:rsidRDefault="00A101D1" w:rsidP="00A101D1">
      <w:pPr>
        <w:pStyle w:val="21"/>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544"/>
        <w:gridCol w:w="850"/>
        <w:gridCol w:w="1701"/>
        <w:gridCol w:w="709"/>
        <w:gridCol w:w="1134"/>
        <w:gridCol w:w="1134"/>
      </w:tblGrid>
      <w:tr w:rsidR="00A101D1" w:rsidRPr="00DE4202" w:rsidTr="00A101D1">
        <w:tc>
          <w:tcPr>
            <w:tcW w:w="1384" w:type="dxa"/>
            <w:vAlign w:val="center"/>
          </w:tcPr>
          <w:p w:rsidR="00A101D1" w:rsidRPr="00DE4202" w:rsidRDefault="00A101D1" w:rsidP="00A101D1">
            <w:pPr>
              <w:pStyle w:val="21"/>
              <w:jc w:val="center"/>
            </w:pPr>
            <w:r w:rsidRPr="00DE4202">
              <w:t>Наименование  получателя</w:t>
            </w:r>
          </w:p>
        </w:tc>
        <w:tc>
          <w:tcPr>
            <w:tcW w:w="3544" w:type="dxa"/>
            <w:vAlign w:val="center"/>
          </w:tcPr>
          <w:p w:rsidR="00A101D1" w:rsidRPr="00DE4202" w:rsidRDefault="00A101D1" w:rsidP="00A101D1">
            <w:pPr>
              <w:pStyle w:val="21"/>
              <w:jc w:val="center"/>
            </w:pPr>
            <w:r>
              <w:t>Наименование мероприятий</w:t>
            </w:r>
          </w:p>
        </w:tc>
        <w:tc>
          <w:tcPr>
            <w:tcW w:w="850" w:type="dxa"/>
            <w:vAlign w:val="center"/>
          </w:tcPr>
          <w:p w:rsidR="00A101D1" w:rsidRPr="00DE4202" w:rsidRDefault="00A101D1" w:rsidP="00A101D1">
            <w:pPr>
              <w:pStyle w:val="21"/>
              <w:jc w:val="center"/>
            </w:pPr>
            <w:proofErr w:type="spellStart"/>
            <w:r w:rsidRPr="00DE4202">
              <w:t>Рпр</w:t>
            </w:r>
            <w:proofErr w:type="spellEnd"/>
          </w:p>
        </w:tc>
        <w:tc>
          <w:tcPr>
            <w:tcW w:w="1701" w:type="dxa"/>
            <w:vAlign w:val="center"/>
          </w:tcPr>
          <w:p w:rsidR="00A101D1" w:rsidRPr="00DE4202" w:rsidRDefault="00A101D1" w:rsidP="00A101D1">
            <w:pPr>
              <w:pStyle w:val="21"/>
              <w:jc w:val="center"/>
            </w:pPr>
            <w:r w:rsidRPr="00DE4202">
              <w:t>ЦСР</w:t>
            </w:r>
          </w:p>
        </w:tc>
        <w:tc>
          <w:tcPr>
            <w:tcW w:w="709" w:type="dxa"/>
            <w:vAlign w:val="center"/>
          </w:tcPr>
          <w:p w:rsidR="00A101D1" w:rsidRPr="00DE4202" w:rsidRDefault="00A101D1" w:rsidP="00A101D1">
            <w:pPr>
              <w:pStyle w:val="21"/>
              <w:jc w:val="center"/>
            </w:pPr>
            <w:r w:rsidRPr="00DE4202">
              <w:t>КВР</w:t>
            </w:r>
          </w:p>
        </w:tc>
        <w:tc>
          <w:tcPr>
            <w:tcW w:w="1134" w:type="dxa"/>
            <w:vAlign w:val="center"/>
          </w:tcPr>
          <w:p w:rsidR="00A101D1" w:rsidRPr="00DE4202" w:rsidRDefault="00A101D1" w:rsidP="00A101D1">
            <w:pPr>
              <w:pStyle w:val="21"/>
              <w:jc w:val="center"/>
            </w:pPr>
            <w:r w:rsidRPr="00DE4202">
              <w:t>202</w:t>
            </w:r>
            <w:r>
              <w:t>2</w:t>
            </w:r>
            <w:r w:rsidRPr="00DE4202">
              <w:t xml:space="preserve"> г.</w:t>
            </w:r>
          </w:p>
        </w:tc>
        <w:tc>
          <w:tcPr>
            <w:tcW w:w="1134" w:type="dxa"/>
            <w:vAlign w:val="center"/>
          </w:tcPr>
          <w:p w:rsidR="00A101D1" w:rsidRPr="00DE4202" w:rsidRDefault="00A101D1" w:rsidP="00A101D1">
            <w:pPr>
              <w:pStyle w:val="21"/>
              <w:jc w:val="center"/>
            </w:pPr>
            <w:r w:rsidRPr="00DE4202">
              <w:t>202</w:t>
            </w:r>
            <w:r>
              <w:t>3</w:t>
            </w:r>
            <w:r w:rsidRPr="00DE4202">
              <w:t xml:space="preserve"> г.</w:t>
            </w:r>
          </w:p>
        </w:tc>
      </w:tr>
      <w:tr w:rsidR="00A101D1" w:rsidRPr="00DE4202" w:rsidTr="00A101D1">
        <w:tc>
          <w:tcPr>
            <w:tcW w:w="1384" w:type="dxa"/>
          </w:tcPr>
          <w:p w:rsidR="00A101D1" w:rsidRPr="00DE4202" w:rsidRDefault="00A101D1" w:rsidP="00A101D1">
            <w:pPr>
              <w:pStyle w:val="21"/>
              <w:jc w:val="center"/>
            </w:pPr>
            <w:r w:rsidRPr="00DE4202">
              <w:t>По результатам конкурсных процедур</w:t>
            </w:r>
          </w:p>
        </w:tc>
        <w:tc>
          <w:tcPr>
            <w:tcW w:w="3544" w:type="dxa"/>
          </w:tcPr>
          <w:p w:rsidR="00A101D1" w:rsidRPr="00DE4202" w:rsidRDefault="00A101D1" w:rsidP="00A101D1">
            <w:pPr>
              <w:pStyle w:val="21"/>
            </w:pPr>
            <w:r w:rsidRPr="00DE4202">
              <w:rPr>
                <w:bCs/>
              </w:rPr>
              <w:t xml:space="preserve">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2015-2022 годах" (благоустройство дворовых территорий многоквартирных домов населенных пунктов Новосибирской области) за счет </w:t>
            </w:r>
            <w:r w:rsidRPr="00DE4202">
              <w:rPr>
                <w:bCs/>
              </w:rPr>
              <w:lastRenderedPageBreak/>
              <w:t>средств областного бюджета.</w:t>
            </w:r>
          </w:p>
        </w:tc>
        <w:tc>
          <w:tcPr>
            <w:tcW w:w="850" w:type="dxa"/>
          </w:tcPr>
          <w:p w:rsidR="00A101D1" w:rsidRPr="00DE4202" w:rsidRDefault="00A101D1" w:rsidP="00A101D1">
            <w:pPr>
              <w:pStyle w:val="21"/>
              <w:jc w:val="center"/>
            </w:pPr>
            <w:r w:rsidRPr="00DE4202">
              <w:lastRenderedPageBreak/>
              <w:t>0503</w:t>
            </w:r>
          </w:p>
        </w:tc>
        <w:tc>
          <w:tcPr>
            <w:tcW w:w="1701" w:type="dxa"/>
          </w:tcPr>
          <w:p w:rsidR="00A101D1" w:rsidRPr="00DE4202" w:rsidRDefault="00A101D1" w:rsidP="00A101D1">
            <w:pPr>
              <w:pStyle w:val="21"/>
              <w:jc w:val="center"/>
            </w:pPr>
            <w:r w:rsidRPr="00DE4202">
              <w:t>700</w:t>
            </w:r>
            <w:r w:rsidRPr="00DE4202">
              <w:rPr>
                <w:lang w:val="en-US"/>
              </w:rPr>
              <w:t>F255551</w:t>
            </w:r>
          </w:p>
        </w:tc>
        <w:tc>
          <w:tcPr>
            <w:tcW w:w="709" w:type="dxa"/>
          </w:tcPr>
          <w:p w:rsidR="00A101D1" w:rsidRPr="00DE4202" w:rsidRDefault="00A101D1" w:rsidP="00A101D1">
            <w:pPr>
              <w:pStyle w:val="21"/>
              <w:jc w:val="center"/>
            </w:pPr>
            <w:r w:rsidRPr="00DE4202">
              <w:t>810</w:t>
            </w:r>
          </w:p>
        </w:tc>
        <w:tc>
          <w:tcPr>
            <w:tcW w:w="1134" w:type="dxa"/>
          </w:tcPr>
          <w:p w:rsidR="00A101D1" w:rsidRPr="00DE4202" w:rsidRDefault="00A101D1" w:rsidP="00A101D1">
            <w:pPr>
              <w:pStyle w:val="21"/>
              <w:jc w:val="center"/>
            </w:pPr>
            <w:r w:rsidRPr="00DE4202">
              <w:t>1741,0</w:t>
            </w:r>
          </w:p>
        </w:tc>
        <w:tc>
          <w:tcPr>
            <w:tcW w:w="1134" w:type="dxa"/>
          </w:tcPr>
          <w:p w:rsidR="00A101D1" w:rsidRPr="00DE4202" w:rsidRDefault="00A101D1" w:rsidP="00A101D1">
            <w:pPr>
              <w:pStyle w:val="21"/>
              <w:jc w:val="center"/>
            </w:pPr>
            <w:r>
              <w:t>1741</w:t>
            </w:r>
            <w:r w:rsidRPr="00DE4202">
              <w:t>,0</w:t>
            </w:r>
          </w:p>
        </w:tc>
      </w:tr>
      <w:tr w:rsidR="00A101D1" w:rsidRPr="00DE4202" w:rsidTr="00A101D1">
        <w:tc>
          <w:tcPr>
            <w:tcW w:w="1384" w:type="dxa"/>
          </w:tcPr>
          <w:p w:rsidR="00A101D1" w:rsidRPr="00DE4202" w:rsidRDefault="00A101D1" w:rsidP="00A101D1">
            <w:pPr>
              <w:pStyle w:val="21"/>
              <w:jc w:val="center"/>
            </w:pPr>
            <w:r w:rsidRPr="00DE4202">
              <w:lastRenderedPageBreak/>
              <w:t>По результатам конкурсных процедур</w:t>
            </w:r>
          </w:p>
        </w:tc>
        <w:tc>
          <w:tcPr>
            <w:tcW w:w="3544" w:type="dxa"/>
          </w:tcPr>
          <w:p w:rsidR="00A101D1" w:rsidRPr="00DE4202" w:rsidRDefault="00A101D1" w:rsidP="00A101D1">
            <w:pPr>
              <w:pStyle w:val="21"/>
            </w:pPr>
            <w:proofErr w:type="spellStart"/>
            <w:r w:rsidRPr="00DE4202">
              <w:t>Софинансирование</w:t>
            </w:r>
            <w:proofErr w:type="spellEnd"/>
            <w:r w:rsidRPr="00DE4202">
              <w:t xml:space="preserve"> за счет местного бюджета в целях </w:t>
            </w:r>
            <w:proofErr w:type="spellStart"/>
            <w:r w:rsidRPr="00DE4202">
              <w:t>раелизации</w:t>
            </w:r>
            <w:proofErr w:type="spellEnd"/>
            <w:r w:rsidRPr="00DE4202">
              <w:t xml:space="preserve"> мероприятий по формированию современной городской среды (благоустройство дворовых территорий)</w:t>
            </w:r>
          </w:p>
        </w:tc>
        <w:tc>
          <w:tcPr>
            <w:tcW w:w="850" w:type="dxa"/>
          </w:tcPr>
          <w:p w:rsidR="00A101D1" w:rsidRPr="00DE4202" w:rsidRDefault="00A101D1" w:rsidP="00A101D1">
            <w:pPr>
              <w:pStyle w:val="21"/>
              <w:jc w:val="center"/>
            </w:pPr>
            <w:r w:rsidRPr="00DE4202">
              <w:t>050</w:t>
            </w:r>
            <w:r w:rsidRPr="00DE4202">
              <w:rPr>
                <w:lang w:val="en-US"/>
              </w:rPr>
              <w:t>3</w:t>
            </w:r>
          </w:p>
        </w:tc>
        <w:tc>
          <w:tcPr>
            <w:tcW w:w="1701" w:type="dxa"/>
          </w:tcPr>
          <w:p w:rsidR="00A101D1" w:rsidRPr="00DE4202" w:rsidRDefault="00A101D1" w:rsidP="00A101D1">
            <w:pPr>
              <w:pStyle w:val="21"/>
              <w:jc w:val="center"/>
            </w:pPr>
            <w:r w:rsidRPr="00DE4202">
              <w:t>980</w:t>
            </w:r>
            <w:r w:rsidRPr="00DE4202">
              <w:rPr>
                <w:lang w:val="en-US"/>
              </w:rPr>
              <w:t>F255551</w:t>
            </w:r>
          </w:p>
        </w:tc>
        <w:tc>
          <w:tcPr>
            <w:tcW w:w="709" w:type="dxa"/>
          </w:tcPr>
          <w:p w:rsidR="00A101D1" w:rsidRPr="00DE4202" w:rsidRDefault="00A101D1" w:rsidP="00A101D1">
            <w:pPr>
              <w:pStyle w:val="21"/>
              <w:jc w:val="center"/>
            </w:pPr>
            <w:r w:rsidRPr="00DE4202">
              <w:t>810</w:t>
            </w:r>
          </w:p>
        </w:tc>
        <w:tc>
          <w:tcPr>
            <w:tcW w:w="1134" w:type="dxa"/>
          </w:tcPr>
          <w:p w:rsidR="00A101D1" w:rsidRPr="00DE4202" w:rsidRDefault="00A101D1" w:rsidP="00A101D1">
            <w:pPr>
              <w:pStyle w:val="21"/>
              <w:jc w:val="center"/>
            </w:pPr>
            <w:r w:rsidRPr="00DE4202">
              <w:t>72,5</w:t>
            </w:r>
          </w:p>
        </w:tc>
        <w:tc>
          <w:tcPr>
            <w:tcW w:w="1134" w:type="dxa"/>
          </w:tcPr>
          <w:p w:rsidR="00A101D1" w:rsidRPr="00DE4202" w:rsidRDefault="00A101D1" w:rsidP="00A101D1">
            <w:pPr>
              <w:pStyle w:val="21"/>
              <w:jc w:val="center"/>
            </w:pPr>
            <w:r>
              <w:t>50</w:t>
            </w:r>
            <w:r w:rsidRPr="00DE4202">
              <w:t>,0</w:t>
            </w:r>
          </w:p>
        </w:tc>
      </w:tr>
      <w:tr w:rsidR="00A101D1" w:rsidRPr="00DE4202" w:rsidTr="00A101D1">
        <w:tc>
          <w:tcPr>
            <w:tcW w:w="1384" w:type="dxa"/>
          </w:tcPr>
          <w:p w:rsidR="00A101D1" w:rsidRPr="00DE4202" w:rsidRDefault="00A101D1" w:rsidP="00A101D1">
            <w:pPr>
              <w:pStyle w:val="21"/>
              <w:jc w:val="center"/>
            </w:pPr>
          </w:p>
        </w:tc>
        <w:tc>
          <w:tcPr>
            <w:tcW w:w="3544" w:type="dxa"/>
          </w:tcPr>
          <w:p w:rsidR="00A101D1" w:rsidRPr="00DE4202" w:rsidRDefault="00A101D1" w:rsidP="00A101D1">
            <w:pPr>
              <w:pStyle w:val="21"/>
              <w:jc w:val="center"/>
            </w:pPr>
            <w:r w:rsidRPr="00DE4202">
              <w:t>Итого</w:t>
            </w:r>
          </w:p>
        </w:tc>
        <w:tc>
          <w:tcPr>
            <w:tcW w:w="850" w:type="dxa"/>
          </w:tcPr>
          <w:p w:rsidR="00A101D1" w:rsidRPr="00DE4202" w:rsidRDefault="00A101D1" w:rsidP="00A101D1">
            <w:pPr>
              <w:pStyle w:val="21"/>
              <w:jc w:val="center"/>
            </w:pPr>
          </w:p>
        </w:tc>
        <w:tc>
          <w:tcPr>
            <w:tcW w:w="1701" w:type="dxa"/>
          </w:tcPr>
          <w:p w:rsidR="00A101D1" w:rsidRPr="00DE4202" w:rsidRDefault="00A101D1" w:rsidP="00A101D1">
            <w:pPr>
              <w:pStyle w:val="21"/>
              <w:jc w:val="center"/>
            </w:pPr>
          </w:p>
        </w:tc>
        <w:tc>
          <w:tcPr>
            <w:tcW w:w="709" w:type="dxa"/>
          </w:tcPr>
          <w:p w:rsidR="00A101D1" w:rsidRPr="00DE4202" w:rsidRDefault="00A101D1" w:rsidP="00A101D1">
            <w:pPr>
              <w:pStyle w:val="21"/>
              <w:jc w:val="center"/>
            </w:pPr>
          </w:p>
        </w:tc>
        <w:tc>
          <w:tcPr>
            <w:tcW w:w="1134" w:type="dxa"/>
          </w:tcPr>
          <w:p w:rsidR="00A101D1" w:rsidRPr="00DE4202" w:rsidRDefault="00A101D1" w:rsidP="00A101D1">
            <w:pPr>
              <w:pStyle w:val="21"/>
              <w:jc w:val="center"/>
            </w:pPr>
            <w:r w:rsidRPr="00DE4202">
              <w:t>1813,5</w:t>
            </w:r>
          </w:p>
        </w:tc>
        <w:tc>
          <w:tcPr>
            <w:tcW w:w="1134" w:type="dxa"/>
          </w:tcPr>
          <w:p w:rsidR="00A101D1" w:rsidRPr="00DE4202" w:rsidRDefault="00A101D1" w:rsidP="00A101D1">
            <w:pPr>
              <w:pStyle w:val="21"/>
              <w:jc w:val="center"/>
            </w:pPr>
            <w:r>
              <w:t>1791</w:t>
            </w:r>
            <w:r w:rsidRPr="00DE4202">
              <w:t>,0</w:t>
            </w:r>
          </w:p>
        </w:tc>
      </w:tr>
    </w:tbl>
    <w:p w:rsidR="00A101D1" w:rsidRPr="00DE4202" w:rsidRDefault="00A101D1" w:rsidP="00A101D1">
      <w:pPr>
        <w:pStyle w:val="21"/>
        <w:jc w:val="center"/>
      </w:pPr>
      <w:r w:rsidRPr="00DE4202">
        <w:t xml:space="preserve">                                                                        </w:t>
      </w:r>
    </w:p>
    <w:p w:rsidR="00A101D1" w:rsidRPr="00DE4202" w:rsidRDefault="00A101D1" w:rsidP="00A101D1">
      <w:pPr>
        <w:ind w:firstLine="709"/>
        <w:jc w:val="both"/>
      </w:pPr>
    </w:p>
    <w:p w:rsidR="00A101D1" w:rsidRPr="00DE4202" w:rsidRDefault="00A101D1" w:rsidP="00A101D1">
      <w:pPr>
        <w:ind w:firstLine="709"/>
        <w:jc w:val="both"/>
      </w:pPr>
    </w:p>
    <w:p w:rsidR="00A101D1" w:rsidRDefault="00A101D1" w:rsidP="00A101D1">
      <w:r>
        <w:br w:type="page"/>
      </w:r>
    </w:p>
    <w:p w:rsidR="00A101D1" w:rsidRPr="00DE4202" w:rsidRDefault="00A101D1" w:rsidP="00A101D1">
      <w:pPr>
        <w:jc w:val="right"/>
      </w:pPr>
      <w:r w:rsidRPr="00DE4202">
        <w:lastRenderedPageBreak/>
        <w:t>Приложение № 14</w:t>
      </w:r>
    </w:p>
    <w:p w:rsidR="00A101D1" w:rsidRPr="00D423BF" w:rsidRDefault="00A101D1" w:rsidP="00A101D1">
      <w:pPr>
        <w:jc w:val="right"/>
      </w:pPr>
      <w:r w:rsidRPr="00D423BF">
        <w:t xml:space="preserve">к решению  </w:t>
      </w:r>
      <w:r>
        <w:t>3</w:t>
      </w:r>
      <w:r w:rsidRPr="00D423BF">
        <w:t xml:space="preserve">-й сессии  </w:t>
      </w:r>
    </w:p>
    <w:p w:rsidR="00A101D1" w:rsidRPr="00D423BF" w:rsidRDefault="00A101D1" w:rsidP="00A101D1">
      <w:pPr>
        <w:jc w:val="right"/>
      </w:pPr>
      <w:r w:rsidRPr="00D423BF">
        <w:t xml:space="preserve">Совета депутатов </w:t>
      </w:r>
      <w:proofErr w:type="spellStart"/>
      <w:r w:rsidRPr="00D423BF">
        <w:t>Кочковского</w:t>
      </w:r>
      <w:proofErr w:type="spellEnd"/>
      <w:r w:rsidRPr="00D423BF">
        <w:t xml:space="preserve"> сельсовета </w:t>
      </w:r>
    </w:p>
    <w:p w:rsidR="00A101D1" w:rsidRPr="00D423BF" w:rsidRDefault="00A101D1" w:rsidP="00A101D1">
      <w:pPr>
        <w:jc w:val="right"/>
      </w:pPr>
      <w:proofErr w:type="spellStart"/>
      <w:r w:rsidRPr="00D423BF">
        <w:t>Кочковского</w:t>
      </w:r>
      <w:proofErr w:type="spellEnd"/>
      <w:r w:rsidRPr="00D423BF">
        <w:t xml:space="preserve"> района Новосибирской области</w:t>
      </w:r>
    </w:p>
    <w:p w:rsidR="00A101D1" w:rsidRDefault="00A101D1" w:rsidP="00A101D1">
      <w:pPr>
        <w:jc w:val="right"/>
      </w:pPr>
      <w:r w:rsidRPr="00D423BF">
        <w:t>от  2</w:t>
      </w:r>
      <w:r>
        <w:t>4.12</w:t>
      </w:r>
      <w:r w:rsidRPr="00D423BF">
        <w:t>.2020  № 1</w:t>
      </w:r>
    </w:p>
    <w:p w:rsidR="00A101D1" w:rsidRDefault="00A101D1" w:rsidP="00A101D1">
      <w:pPr>
        <w:jc w:val="right"/>
      </w:pPr>
    </w:p>
    <w:p w:rsidR="00A101D1" w:rsidRPr="0076003E" w:rsidRDefault="00A101D1" w:rsidP="00A101D1">
      <w:pPr>
        <w:pStyle w:val="af"/>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proofErr w:type="spellStart"/>
      <w:r>
        <w:rPr>
          <w:rFonts w:ascii="Cambria" w:hAnsi="Cambria"/>
          <w:b/>
          <w:sz w:val="28"/>
          <w:szCs w:val="28"/>
        </w:rPr>
        <w:t>Кочковского</w:t>
      </w:r>
      <w:proofErr w:type="spellEnd"/>
      <w:r>
        <w:rPr>
          <w:rFonts w:ascii="Cambria" w:hAnsi="Cambria"/>
          <w:b/>
          <w:sz w:val="28"/>
          <w:szCs w:val="28"/>
        </w:rPr>
        <w:t xml:space="preserve"> </w:t>
      </w:r>
      <w:r w:rsidRPr="0076003E">
        <w:rPr>
          <w:rFonts w:ascii="Cambria" w:hAnsi="Cambria"/>
          <w:b/>
          <w:sz w:val="28"/>
          <w:szCs w:val="28"/>
        </w:rPr>
        <w:t xml:space="preserve">сельсовета </w:t>
      </w:r>
      <w:proofErr w:type="spellStart"/>
      <w:r w:rsidRPr="0076003E">
        <w:rPr>
          <w:rFonts w:ascii="Cambria" w:hAnsi="Cambria"/>
          <w:b/>
          <w:sz w:val="28"/>
          <w:szCs w:val="28"/>
        </w:rPr>
        <w:t>Кочковского</w:t>
      </w:r>
      <w:proofErr w:type="spellEnd"/>
      <w:r w:rsidRPr="0076003E">
        <w:rPr>
          <w:rFonts w:ascii="Cambria" w:hAnsi="Cambria"/>
          <w:b/>
          <w:sz w:val="28"/>
          <w:szCs w:val="28"/>
        </w:rPr>
        <w:t xml:space="preserve"> района  Новосибирской области на 20</w:t>
      </w:r>
      <w:r>
        <w:rPr>
          <w:rFonts w:ascii="Cambria" w:hAnsi="Cambria"/>
          <w:b/>
          <w:sz w:val="28"/>
          <w:szCs w:val="28"/>
        </w:rPr>
        <w:t>21</w:t>
      </w:r>
      <w:r w:rsidRPr="0076003E">
        <w:rPr>
          <w:rFonts w:ascii="Cambria" w:hAnsi="Cambria"/>
          <w:b/>
          <w:sz w:val="28"/>
          <w:szCs w:val="28"/>
        </w:rPr>
        <w:t xml:space="preserve"> год </w:t>
      </w:r>
    </w:p>
    <w:p w:rsidR="00A101D1" w:rsidRDefault="00A101D1" w:rsidP="00A101D1">
      <w:pPr>
        <w:pStyle w:val="af"/>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22</w:t>
      </w:r>
      <w:r w:rsidRPr="0076003E">
        <w:rPr>
          <w:rFonts w:ascii="Cambria" w:hAnsi="Cambria"/>
          <w:b/>
          <w:sz w:val="28"/>
          <w:szCs w:val="28"/>
        </w:rPr>
        <w:t xml:space="preserve"> – 202</w:t>
      </w:r>
      <w:r>
        <w:rPr>
          <w:rFonts w:ascii="Cambria" w:hAnsi="Cambria"/>
          <w:b/>
          <w:sz w:val="28"/>
          <w:szCs w:val="28"/>
        </w:rPr>
        <w:t>3</w:t>
      </w:r>
      <w:r w:rsidRPr="0076003E">
        <w:rPr>
          <w:rFonts w:ascii="Cambria" w:hAnsi="Cambria"/>
          <w:b/>
          <w:sz w:val="28"/>
          <w:szCs w:val="28"/>
        </w:rPr>
        <w:t xml:space="preserve"> годов</w:t>
      </w:r>
    </w:p>
    <w:p w:rsidR="00A101D1" w:rsidRDefault="00A101D1" w:rsidP="00A101D1">
      <w:pPr>
        <w:pStyle w:val="af"/>
        <w:jc w:val="center"/>
        <w:rPr>
          <w:rFonts w:ascii="Times New Roman" w:hAnsi="Times New Roman"/>
          <w:b/>
          <w:sz w:val="24"/>
          <w:szCs w:val="24"/>
        </w:rPr>
      </w:pPr>
    </w:p>
    <w:p w:rsidR="00A101D1" w:rsidRPr="00D95214" w:rsidRDefault="00A101D1" w:rsidP="00A101D1">
      <w:pPr>
        <w:pStyle w:val="af"/>
        <w:jc w:val="right"/>
        <w:rPr>
          <w:rFonts w:ascii="Times New Roman" w:hAnsi="Times New Roman"/>
          <w:sz w:val="24"/>
          <w:szCs w:val="24"/>
        </w:rPr>
      </w:pPr>
      <w:r w:rsidRPr="00D95214">
        <w:rPr>
          <w:rFonts w:ascii="Times New Roman" w:hAnsi="Times New Roman"/>
          <w:sz w:val="24"/>
          <w:szCs w:val="24"/>
        </w:rPr>
        <w:t>Таблица 1</w:t>
      </w:r>
    </w:p>
    <w:p w:rsidR="00A101D1" w:rsidRDefault="00A101D1" w:rsidP="00A101D1">
      <w:pPr>
        <w:pStyle w:val="af"/>
        <w:jc w:val="center"/>
        <w:rPr>
          <w:rFonts w:ascii="Cambria" w:hAnsi="Cambria"/>
          <w:b/>
          <w:sz w:val="28"/>
          <w:szCs w:val="28"/>
        </w:rPr>
      </w:pPr>
      <w:r w:rsidRPr="00CF51F3">
        <w:rPr>
          <w:rFonts w:ascii="Cambria" w:hAnsi="Cambria"/>
          <w:b/>
          <w:sz w:val="28"/>
          <w:szCs w:val="28"/>
        </w:rPr>
        <w:t xml:space="preserve">Распределение муниципального дорожного фонда </w:t>
      </w:r>
      <w:proofErr w:type="spellStart"/>
      <w:r w:rsidRPr="00CF51F3">
        <w:rPr>
          <w:rFonts w:ascii="Cambria" w:hAnsi="Cambria"/>
          <w:b/>
          <w:sz w:val="28"/>
          <w:szCs w:val="28"/>
        </w:rPr>
        <w:t>Кочковсктого</w:t>
      </w:r>
      <w:proofErr w:type="spellEnd"/>
      <w:r w:rsidRPr="00CF51F3">
        <w:rPr>
          <w:rFonts w:ascii="Cambria" w:hAnsi="Cambria"/>
          <w:b/>
          <w:sz w:val="28"/>
          <w:szCs w:val="28"/>
        </w:rPr>
        <w:t xml:space="preserve"> сельсовета </w:t>
      </w:r>
      <w:proofErr w:type="spellStart"/>
      <w:r w:rsidRPr="00CF51F3">
        <w:rPr>
          <w:rFonts w:ascii="Cambria" w:hAnsi="Cambria"/>
          <w:b/>
          <w:sz w:val="28"/>
          <w:szCs w:val="28"/>
        </w:rPr>
        <w:t>Кочковского</w:t>
      </w:r>
      <w:proofErr w:type="spellEnd"/>
      <w:r w:rsidRPr="00CF51F3">
        <w:rPr>
          <w:rFonts w:ascii="Cambria" w:hAnsi="Cambria"/>
          <w:b/>
          <w:sz w:val="28"/>
          <w:szCs w:val="28"/>
        </w:rPr>
        <w:t xml:space="preserve"> района  Новосибирской области на 2021 год </w:t>
      </w:r>
    </w:p>
    <w:p w:rsidR="00A101D1" w:rsidRDefault="00A101D1" w:rsidP="00A101D1">
      <w:pPr>
        <w:pStyle w:val="af"/>
        <w:jc w:val="center"/>
        <w:rPr>
          <w:rFonts w:ascii="Cambria" w:hAnsi="Cambria"/>
          <w:b/>
          <w:sz w:val="28"/>
          <w:szCs w:val="28"/>
        </w:rPr>
      </w:pPr>
    </w:p>
    <w:p w:rsidR="00A101D1" w:rsidRPr="00DE4202" w:rsidRDefault="00A101D1" w:rsidP="00A101D1">
      <w:pPr>
        <w:pStyle w:val="af"/>
        <w:jc w:val="right"/>
        <w:rPr>
          <w:rFonts w:ascii="Cambria" w:hAnsi="Cambria"/>
          <w:sz w:val="28"/>
          <w:szCs w:val="28"/>
        </w:rPr>
      </w:pPr>
      <w:r w:rsidRPr="00DE4202">
        <w:rPr>
          <w:rFonts w:ascii="Cambria" w:hAnsi="Cambria"/>
          <w:sz w:val="28"/>
          <w:szCs w:val="28"/>
        </w:rPr>
        <w:t>тыс</w:t>
      </w:r>
      <w:proofErr w:type="gramStart"/>
      <w:r w:rsidRPr="00DE4202">
        <w:rPr>
          <w:rFonts w:ascii="Cambria" w:hAnsi="Cambria"/>
          <w:sz w:val="28"/>
          <w:szCs w:val="28"/>
        </w:rPr>
        <w:t>.р</w:t>
      </w:r>
      <w:proofErr w:type="gramEnd"/>
      <w:r w:rsidRPr="00DE4202">
        <w:rPr>
          <w:rFonts w:ascii="Cambria" w:hAnsi="Cambria"/>
          <w:sz w:val="28"/>
          <w:szCs w:val="28"/>
        </w:rPr>
        <w:t>уб.</w:t>
      </w:r>
    </w:p>
    <w:tbl>
      <w:tblPr>
        <w:tblW w:w="10080" w:type="dxa"/>
        <w:tblInd w:w="93" w:type="dxa"/>
        <w:tblLook w:val="04A0"/>
      </w:tblPr>
      <w:tblGrid>
        <w:gridCol w:w="6111"/>
        <w:gridCol w:w="992"/>
        <w:gridCol w:w="1843"/>
        <w:gridCol w:w="1134"/>
      </w:tblGrid>
      <w:tr w:rsidR="00A101D1" w:rsidRPr="009E0DCE" w:rsidTr="00A101D1">
        <w:trPr>
          <w:trHeight w:val="636"/>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jc w:val="center"/>
              <w:rPr>
                <w:bCs/>
              </w:rPr>
            </w:pPr>
            <w:r w:rsidRPr="00DE4202">
              <w:rPr>
                <w:bCs/>
              </w:rPr>
              <w:t>Наименование</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РПР</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ЦСР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сумма</w:t>
            </w:r>
          </w:p>
        </w:tc>
      </w:tr>
      <w:tr w:rsidR="00A101D1" w:rsidRPr="009E0DCE" w:rsidTr="00A101D1">
        <w:trPr>
          <w:trHeight w:val="636"/>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Дорожное хозяйство (дорожные фонды)</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7 670.5</w:t>
            </w:r>
          </w:p>
        </w:tc>
      </w:tr>
      <w:tr w:rsidR="00A101D1" w:rsidRPr="009E0DCE" w:rsidTr="00A101D1">
        <w:trPr>
          <w:trHeight w:val="636"/>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Pr>
                <w:bCs/>
              </w:rPr>
              <w:t>Расходы на управление дорожным хозяйством за счет средств областного бюджета</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Pr>
                <w:bCs/>
              </w:rPr>
              <w:t>0409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Pr>
                <w:bCs/>
              </w:rPr>
              <w:t>70.0.00.70320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Pr>
                <w:bCs/>
              </w:rPr>
              <w:t>1.2</w:t>
            </w:r>
          </w:p>
        </w:tc>
      </w:tr>
      <w:tr w:rsidR="00A101D1" w:rsidRPr="009E0DCE" w:rsidTr="00A101D1">
        <w:trPr>
          <w:trHeight w:val="1535"/>
        </w:trPr>
        <w:tc>
          <w:tcPr>
            <w:tcW w:w="6111"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Муниципальная программа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7 670.5</w:t>
            </w:r>
          </w:p>
        </w:tc>
      </w:tr>
      <w:tr w:rsidR="00A101D1" w:rsidRPr="009E0DCE" w:rsidTr="00A101D1">
        <w:trPr>
          <w:trHeight w:val="1414"/>
        </w:trPr>
        <w:tc>
          <w:tcPr>
            <w:tcW w:w="6111"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"Содержание дорог в рамках муниципальной программы"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99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2 270.1</w:t>
            </w:r>
          </w:p>
        </w:tc>
      </w:tr>
      <w:tr w:rsidR="00A101D1" w:rsidRPr="009E0DCE" w:rsidTr="00A101D1">
        <w:trPr>
          <w:trHeight w:val="1690"/>
        </w:trPr>
        <w:tc>
          <w:tcPr>
            <w:tcW w:w="6111"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в части </w:t>
            </w:r>
            <w:proofErr w:type="spellStart"/>
            <w:r w:rsidRPr="00DE4202">
              <w:rPr>
                <w:bCs/>
              </w:rPr>
              <w:t>софинансирования</w:t>
            </w:r>
            <w:proofErr w:type="spellEnd"/>
            <w:r w:rsidRPr="00DE4202">
              <w:rPr>
                <w:bCs/>
              </w:rPr>
              <w:t xml:space="preserve"> муниципальной программы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 за счет средств местного бюджета.</w:t>
            </w:r>
          </w:p>
        </w:tc>
        <w:tc>
          <w:tcPr>
            <w:tcW w:w="99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74.0.04.04099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39.0</w:t>
            </w:r>
          </w:p>
        </w:tc>
      </w:tr>
      <w:tr w:rsidR="00A101D1" w:rsidRPr="009E0DCE" w:rsidTr="00A101D1">
        <w:trPr>
          <w:trHeight w:val="422"/>
        </w:trPr>
        <w:tc>
          <w:tcPr>
            <w:tcW w:w="6111"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"Прочие мероприятия по развитию автомобильных дорог"  в рамках муниципальной программы "Повышения </w:t>
            </w:r>
            <w:proofErr w:type="spellStart"/>
            <w:r w:rsidRPr="00DE4202">
              <w:rPr>
                <w:bCs/>
              </w:rPr>
              <w:t>безопастности</w:t>
            </w:r>
            <w:proofErr w:type="spellEnd"/>
            <w:r w:rsidRPr="00DE4202">
              <w:rPr>
                <w:bCs/>
              </w:rPr>
              <w:t xml:space="preserve"> дорожного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99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74.0.04.14090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1 502.0</w:t>
            </w:r>
          </w:p>
        </w:tc>
      </w:tr>
      <w:tr w:rsidR="00A101D1" w:rsidRPr="009E0DCE" w:rsidTr="00A101D1">
        <w:trPr>
          <w:trHeight w:val="1724"/>
        </w:trPr>
        <w:tc>
          <w:tcPr>
            <w:tcW w:w="6111"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в рамках муниципальной программы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  за счет средств областного бюджета.</w:t>
            </w:r>
          </w:p>
        </w:tc>
        <w:tc>
          <w:tcPr>
            <w:tcW w:w="99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3"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74.0.04.70760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3 859.5</w:t>
            </w:r>
          </w:p>
        </w:tc>
      </w:tr>
    </w:tbl>
    <w:p w:rsidR="00A101D1" w:rsidRPr="00395238" w:rsidRDefault="00A101D1" w:rsidP="00A101D1">
      <w:pPr>
        <w:jc w:val="right"/>
      </w:pPr>
      <w:r w:rsidRPr="00395238">
        <w:t>Таблица 2</w:t>
      </w:r>
    </w:p>
    <w:p w:rsidR="00A101D1" w:rsidRPr="00395238" w:rsidRDefault="00A101D1" w:rsidP="00A101D1">
      <w:pPr>
        <w:pStyle w:val="af"/>
        <w:jc w:val="center"/>
        <w:rPr>
          <w:rFonts w:ascii="Cambria" w:hAnsi="Cambria"/>
          <w:b/>
          <w:sz w:val="28"/>
          <w:szCs w:val="28"/>
        </w:rPr>
      </w:pPr>
      <w:r w:rsidRPr="00395238">
        <w:rPr>
          <w:rFonts w:ascii="Cambria" w:hAnsi="Cambria"/>
          <w:b/>
          <w:sz w:val="28"/>
          <w:szCs w:val="28"/>
        </w:rPr>
        <w:lastRenderedPageBreak/>
        <w:t xml:space="preserve">Распределение муниципального дорожного фонда </w:t>
      </w:r>
      <w:proofErr w:type="spellStart"/>
      <w:r w:rsidRPr="00395238">
        <w:rPr>
          <w:rFonts w:ascii="Cambria" w:hAnsi="Cambria"/>
          <w:b/>
          <w:sz w:val="28"/>
          <w:szCs w:val="28"/>
        </w:rPr>
        <w:t>Кочковского</w:t>
      </w:r>
      <w:proofErr w:type="spellEnd"/>
      <w:r w:rsidRPr="00395238">
        <w:rPr>
          <w:rFonts w:ascii="Cambria" w:hAnsi="Cambria"/>
          <w:b/>
          <w:sz w:val="28"/>
          <w:szCs w:val="28"/>
        </w:rPr>
        <w:t xml:space="preserve"> сельсовета </w:t>
      </w:r>
      <w:proofErr w:type="spellStart"/>
      <w:r w:rsidRPr="00395238">
        <w:rPr>
          <w:rFonts w:ascii="Cambria" w:hAnsi="Cambria"/>
          <w:b/>
          <w:sz w:val="28"/>
          <w:szCs w:val="28"/>
        </w:rPr>
        <w:t>Кочковского</w:t>
      </w:r>
      <w:proofErr w:type="spellEnd"/>
      <w:r w:rsidRPr="00395238">
        <w:rPr>
          <w:rFonts w:ascii="Cambria" w:hAnsi="Cambria"/>
          <w:b/>
          <w:sz w:val="28"/>
          <w:szCs w:val="28"/>
        </w:rPr>
        <w:t xml:space="preserve"> района  Новосибирской области </w:t>
      </w:r>
    </w:p>
    <w:p w:rsidR="00A101D1" w:rsidRPr="00395238" w:rsidRDefault="00A101D1" w:rsidP="00A101D1">
      <w:pPr>
        <w:pStyle w:val="af"/>
        <w:jc w:val="center"/>
      </w:pPr>
      <w:r w:rsidRPr="00395238">
        <w:rPr>
          <w:rFonts w:ascii="Cambria" w:hAnsi="Cambria"/>
          <w:b/>
          <w:sz w:val="28"/>
          <w:szCs w:val="28"/>
        </w:rPr>
        <w:t>на 202</w:t>
      </w:r>
      <w:r>
        <w:rPr>
          <w:rFonts w:ascii="Cambria" w:hAnsi="Cambria"/>
          <w:b/>
          <w:sz w:val="28"/>
          <w:szCs w:val="28"/>
        </w:rPr>
        <w:t>2</w:t>
      </w:r>
      <w:r w:rsidRPr="00395238">
        <w:rPr>
          <w:rFonts w:ascii="Cambria" w:hAnsi="Cambria"/>
          <w:b/>
          <w:sz w:val="28"/>
          <w:szCs w:val="28"/>
        </w:rPr>
        <w:t>-202</w:t>
      </w:r>
      <w:r>
        <w:rPr>
          <w:rFonts w:ascii="Cambria" w:hAnsi="Cambria"/>
          <w:b/>
          <w:sz w:val="28"/>
          <w:szCs w:val="28"/>
        </w:rPr>
        <w:t>3</w:t>
      </w:r>
      <w:r w:rsidRPr="00395238">
        <w:rPr>
          <w:rFonts w:ascii="Cambria" w:hAnsi="Cambria"/>
          <w:b/>
          <w:sz w:val="28"/>
          <w:szCs w:val="28"/>
        </w:rPr>
        <w:t xml:space="preserve"> года </w:t>
      </w:r>
    </w:p>
    <w:p w:rsidR="00A101D1" w:rsidRDefault="00A101D1" w:rsidP="00A101D1">
      <w:pPr>
        <w:jc w:val="right"/>
        <w:rPr>
          <w:lang w:eastAsia="en-US"/>
        </w:rPr>
      </w:pPr>
      <w:r w:rsidRPr="00395238">
        <w:rPr>
          <w:lang w:eastAsia="en-US"/>
        </w:rPr>
        <w:t>тыс</w:t>
      </w:r>
      <w:proofErr w:type="gramStart"/>
      <w:r w:rsidRPr="00395238">
        <w:rPr>
          <w:lang w:eastAsia="en-US"/>
        </w:rPr>
        <w:t>.р</w:t>
      </w:r>
      <w:proofErr w:type="gramEnd"/>
      <w:r w:rsidRPr="00395238">
        <w:rPr>
          <w:lang w:eastAsia="en-US"/>
        </w:rPr>
        <w:t>уб.</w:t>
      </w:r>
    </w:p>
    <w:tbl>
      <w:tblPr>
        <w:tblW w:w="10203" w:type="dxa"/>
        <w:tblInd w:w="93" w:type="dxa"/>
        <w:tblLook w:val="04A0"/>
      </w:tblPr>
      <w:tblGrid>
        <w:gridCol w:w="4977"/>
        <w:gridCol w:w="1134"/>
        <w:gridCol w:w="1842"/>
        <w:gridCol w:w="1134"/>
        <w:gridCol w:w="1116"/>
      </w:tblGrid>
      <w:tr w:rsidR="00A101D1" w:rsidRPr="009E0DCE" w:rsidTr="00A101D1">
        <w:trPr>
          <w:trHeight w:val="636"/>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jc w:val="center"/>
              <w:rPr>
                <w:bCs/>
              </w:rPr>
            </w:pPr>
            <w:r w:rsidRPr="00DE4202">
              <w:rPr>
                <w:bCs/>
              </w:rPr>
              <w:t>Наименование</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РПР</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ЦСР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2022 г.</w:t>
            </w:r>
          </w:p>
        </w:tc>
        <w:tc>
          <w:tcPr>
            <w:tcW w:w="1116" w:type="dxa"/>
            <w:tcBorders>
              <w:top w:val="single" w:sz="4" w:space="0" w:color="auto"/>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2023 г.</w:t>
            </w:r>
          </w:p>
        </w:tc>
      </w:tr>
      <w:tr w:rsidR="00A101D1" w:rsidRPr="009E0DCE" w:rsidTr="00A101D1">
        <w:trPr>
          <w:trHeight w:val="636"/>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Дорожное хозяйство (дорожные фонды)</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6956.4</w:t>
            </w:r>
          </w:p>
        </w:tc>
        <w:tc>
          <w:tcPr>
            <w:tcW w:w="1116" w:type="dxa"/>
            <w:tcBorders>
              <w:top w:val="single" w:sz="4" w:space="0" w:color="auto"/>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6976.9</w:t>
            </w:r>
          </w:p>
        </w:tc>
      </w:tr>
      <w:tr w:rsidR="00A101D1" w:rsidRPr="009E0DCE" w:rsidTr="00A101D1">
        <w:trPr>
          <w:trHeight w:val="636"/>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Pr>
                <w:bCs/>
              </w:rPr>
              <w:t>Расходы на управление дорожным хозяйством за счет средств областного бюджета</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Pr>
                <w:bCs/>
              </w:rPr>
              <w:t>0409</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Pr>
                <w:bCs/>
              </w:rPr>
              <w:t>70.0.00.70320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Pr>
                <w:bCs/>
              </w:rPr>
              <w:t>1.2</w:t>
            </w:r>
          </w:p>
        </w:tc>
        <w:tc>
          <w:tcPr>
            <w:tcW w:w="1116" w:type="dxa"/>
            <w:tcBorders>
              <w:top w:val="single" w:sz="4" w:space="0" w:color="auto"/>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Pr>
                <w:bCs/>
              </w:rPr>
              <w:t>1.2</w:t>
            </w:r>
          </w:p>
        </w:tc>
      </w:tr>
      <w:tr w:rsidR="00A101D1" w:rsidRPr="009E0DCE" w:rsidTr="00A101D1">
        <w:trPr>
          <w:trHeight w:val="1535"/>
        </w:trPr>
        <w:tc>
          <w:tcPr>
            <w:tcW w:w="4977" w:type="dxa"/>
            <w:tcBorders>
              <w:top w:val="single" w:sz="4" w:space="0" w:color="auto"/>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Муниципальная программа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single" w:sz="4" w:space="0" w:color="auto"/>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6956.4</w:t>
            </w:r>
          </w:p>
        </w:tc>
        <w:tc>
          <w:tcPr>
            <w:tcW w:w="1116" w:type="dxa"/>
            <w:tcBorders>
              <w:top w:val="single" w:sz="4" w:space="0" w:color="auto"/>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6976.9</w:t>
            </w:r>
          </w:p>
        </w:tc>
      </w:tr>
      <w:tr w:rsidR="00A101D1" w:rsidRPr="009E0DCE" w:rsidTr="00A101D1">
        <w:trPr>
          <w:trHeight w:val="1414"/>
        </w:trPr>
        <w:tc>
          <w:tcPr>
            <w:tcW w:w="4977"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"Содержание дорог в рамках муниципальной программы"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1134"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2252.1</w:t>
            </w:r>
          </w:p>
        </w:tc>
        <w:tc>
          <w:tcPr>
            <w:tcW w:w="1116" w:type="dxa"/>
            <w:tcBorders>
              <w:top w:val="nil"/>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2252.1</w:t>
            </w:r>
          </w:p>
        </w:tc>
      </w:tr>
      <w:tr w:rsidR="00A101D1" w:rsidRPr="009E0DCE" w:rsidTr="00A101D1">
        <w:trPr>
          <w:trHeight w:val="1690"/>
        </w:trPr>
        <w:tc>
          <w:tcPr>
            <w:tcW w:w="4977"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в части </w:t>
            </w:r>
            <w:proofErr w:type="spellStart"/>
            <w:r w:rsidRPr="00DE4202">
              <w:rPr>
                <w:bCs/>
              </w:rPr>
              <w:t>софинансирования</w:t>
            </w:r>
            <w:proofErr w:type="spellEnd"/>
            <w:r w:rsidRPr="00DE4202">
              <w:rPr>
                <w:bCs/>
              </w:rPr>
              <w:t xml:space="preserve"> муниципальной программы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 за счет средств местного бюджета.</w:t>
            </w:r>
          </w:p>
        </w:tc>
        <w:tc>
          <w:tcPr>
            <w:tcW w:w="1134"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74.0.04.04099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31.0</w:t>
            </w:r>
          </w:p>
        </w:tc>
        <w:tc>
          <w:tcPr>
            <w:tcW w:w="1116" w:type="dxa"/>
            <w:tcBorders>
              <w:top w:val="nil"/>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30.6</w:t>
            </w:r>
          </w:p>
        </w:tc>
      </w:tr>
      <w:tr w:rsidR="00A101D1" w:rsidRPr="009E0DCE" w:rsidTr="00A101D1">
        <w:trPr>
          <w:trHeight w:val="422"/>
        </w:trPr>
        <w:tc>
          <w:tcPr>
            <w:tcW w:w="4977"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"Прочие мероприятия по развитию автомобильных дорог"  в рамках муниципальной программы "Повышения </w:t>
            </w:r>
            <w:proofErr w:type="spellStart"/>
            <w:r w:rsidRPr="00DE4202">
              <w:rPr>
                <w:bCs/>
              </w:rPr>
              <w:t>безопастности</w:t>
            </w:r>
            <w:proofErr w:type="spellEnd"/>
            <w:r w:rsidRPr="00DE4202">
              <w:rPr>
                <w:bCs/>
              </w:rPr>
              <w:t xml:space="preserve"> дорожного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w:t>
            </w:r>
          </w:p>
        </w:tc>
        <w:tc>
          <w:tcPr>
            <w:tcW w:w="1134"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74.0.04.14090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1 599.0</w:t>
            </w:r>
          </w:p>
        </w:tc>
        <w:tc>
          <w:tcPr>
            <w:tcW w:w="1116" w:type="dxa"/>
            <w:tcBorders>
              <w:top w:val="nil"/>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1660.9</w:t>
            </w:r>
          </w:p>
        </w:tc>
      </w:tr>
      <w:tr w:rsidR="00A101D1" w:rsidRPr="009E0DCE" w:rsidTr="00A101D1">
        <w:trPr>
          <w:trHeight w:val="1724"/>
        </w:trPr>
        <w:tc>
          <w:tcPr>
            <w:tcW w:w="4977" w:type="dxa"/>
            <w:tcBorders>
              <w:top w:val="nil"/>
              <w:left w:val="single" w:sz="4" w:space="0" w:color="auto"/>
              <w:bottom w:val="single" w:sz="4" w:space="0" w:color="auto"/>
              <w:right w:val="nil"/>
            </w:tcBorders>
            <w:shd w:val="clear" w:color="auto" w:fill="auto"/>
            <w:vAlign w:val="center"/>
            <w:hideMark/>
          </w:tcPr>
          <w:p w:rsidR="00A101D1" w:rsidRPr="00DE4202" w:rsidRDefault="00A101D1" w:rsidP="00A101D1">
            <w:pPr>
              <w:rPr>
                <w:bCs/>
              </w:rPr>
            </w:pPr>
            <w:r w:rsidRPr="00DE4202">
              <w:rPr>
                <w:bCs/>
              </w:rPr>
              <w:t xml:space="preserve">Расходы на реализацию мероприятий  в рамках муниципальной программы " Повышение безопасности </w:t>
            </w:r>
            <w:proofErr w:type="spellStart"/>
            <w:r w:rsidRPr="00DE4202">
              <w:rPr>
                <w:bCs/>
              </w:rPr>
              <w:t>дорожгого</w:t>
            </w:r>
            <w:proofErr w:type="spellEnd"/>
            <w:r w:rsidRPr="00DE4202">
              <w:rPr>
                <w:bCs/>
              </w:rPr>
              <w:t xml:space="preserve"> движения на территории </w:t>
            </w:r>
            <w:proofErr w:type="spellStart"/>
            <w:r w:rsidRPr="00DE4202">
              <w:rPr>
                <w:bCs/>
              </w:rPr>
              <w:t>Кочковского</w:t>
            </w:r>
            <w:proofErr w:type="spellEnd"/>
            <w:r w:rsidRPr="00DE4202">
              <w:rPr>
                <w:bCs/>
              </w:rPr>
              <w:t xml:space="preserve"> сельсовета </w:t>
            </w:r>
            <w:proofErr w:type="spellStart"/>
            <w:r w:rsidRPr="00DE4202">
              <w:rPr>
                <w:bCs/>
              </w:rPr>
              <w:t>Кочковского</w:t>
            </w:r>
            <w:proofErr w:type="spellEnd"/>
            <w:r w:rsidRPr="00DE4202">
              <w:rPr>
                <w:bCs/>
              </w:rPr>
              <w:t xml:space="preserve"> района Новосибирской области на 2021-2023годы"  за счет средств областного бюджета.</w:t>
            </w:r>
          </w:p>
        </w:tc>
        <w:tc>
          <w:tcPr>
            <w:tcW w:w="1134"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0409</w:t>
            </w:r>
          </w:p>
        </w:tc>
        <w:tc>
          <w:tcPr>
            <w:tcW w:w="1842" w:type="dxa"/>
            <w:tcBorders>
              <w:top w:val="nil"/>
              <w:left w:val="single" w:sz="4" w:space="0" w:color="auto"/>
              <w:bottom w:val="single" w:sz="4" w:space="0" w:color="auto"/>
              <w:right w:val="nil"/>
            </w:tcBorders>
            <w:shd w:val="clear" w:color="auto" w:fill="auto"/>
            <w:noWrap/>
            <w:vAlign w:val="center"/>
            <w:hideMark/>
          </w:tcPr>
          <w:p w:rsidR="00A101D1" w:rsidRPr="00DE4202" w:rsidRDefault="00A101D1" w:rsidP="00A101D1">
            <w:pPr>
              <w:jc w:val="center"/>
              <w:rPr>
                <w:bCs/>
              </w:rPr>
            </w:pPr>
            <w:r w:rsidRPr="00DE4202">
              <w:rPr>
                <w:bCs/>
              </w:rPr>
              <w:t>74.0.04.70760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101D1" w:rsidRPr="00DE4202" w:rsidRDefault="00A101D1" w:rsidP="00A101D1">
            <w:pPr>
              <w:jc w:val="right"/>
              <w:rPr>
                <w:bCs/>
              </w:rPr>
            </w:pPr>
            <w:r w:rsidRPr="00DE4202">
              <w:rPr>
                <w:bCs/>
              </w:rPr>
              <w:t>3</w:t>
            </w:r>
            <w:r>
              <w:rPr>
                <w:bCs/>
              </w:rPr>
              <w:t> </w:t>
            </w:r>
            <w:r w:rsidRPr="00DE4202">
              <w:rPr>
                <w:bCs/>
              </w:rPr>
              <w:t>07</w:t>
            </w:r>
            <w:r>
              <w:rPr>
                <w:bCs/>
              </w:rPr>
              <w:t>3,1</w:t>
            </w:r>
          </w:p>
        </w:tc>
        <w:tc>
          <w:tcPr>
            <w:tcW w:w="1116" w:type="dxa"/>
            <w:tcBorders>
              <w:top w:val="nil"/>
              <w:left w:val="single" w:sz="4" w:space="0" w:color="auto"/>
              <w:bottom w:val="single" w:sz="4" w:space="0" w:color="auto"/>
              <w:right w:val="single" w:sz="4" w:space="0" w:color="auto"/>
            </w:tcBorders>
            <w:vAlign w:val="center"/>
          </w:tcPr>
          <w:p w:rsidR="00A101D1" w:rsidRPr="00DE4202" w:rsidRDefault="00A101D1" w:rsidP="00A101D1">
            <w:pPr>
              <w:jc w:val="center"/>
              <w:rPr>
                <w:bCs/>
              </w:rPr>
            </w:pPr>
            <w:r w:rsidRPr="00DE4202">
              <w:rPr>
                <w:bCs/>
              </w:rPr>
              <w:t>303</w:t>
            </w:r>
            <w:r>
              <w:rPr>
                <w:bCs/>
              </w:rPr>
              <w:t>2,1</w:t>
            </w:r>
          </w:p>
        </w:tc>
      </w:tr>
    </w:tbl>
    <w:p w:rsidR="00A101D1" w:rsidRPr="00395238" w:rsidRDefault="00A101D1" w:rsidP="00A101D1">
      <w:pPr>
        <w:jc w:val="right"/>
        <w:rPr>
          <w:lang w:eastAsia="en-US"/>
        </w:rPr>
      </w:pPr>
    </w:p>
    <w:p w:rsidR="00A101D1" w:rsidRPr="00955D78" w:rsidRDefault="00A101D1" w:rsidP="00A101D1">
      <w:pPr>
        <w:rPr>
          <w:lang w:eastAsia="en-US"/>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10"/>
      <w:headerReference w:type="first" r:id="rId11"/>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B44" w:rsidRDefault="00A42B44" w:rsidP="007276F8">
      <w:r>
        <w:separator/>
      </w:r>
    </w:p>
  </w:endnote>
  <w:endnote w:type="continuationSeparator" w:id="0">
    <w:p w:rsidR="00A42B44" w:rsidRDefault="00A42B44"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D1" w:rsidRDefault="00A101D1" w:rsidP="00A101D1">
    <w:pPr>
      <w:pStyle w:val="a5"/>
      <w:jc w:val="righ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B44" w:rsidRDefault="00A42B44" w:rsidP="007276F8">
      <w:r>
        <w:separator/>
      </w:r>
    </w:p>
  </w:footnote>
  <w:footnote w:type="continuationSeparator" w:id="0">
    <w:p w:rsidR="00A42B44" w:rsidRDefault="00A42B44"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D1" w:rsidRDefault="00A101D1">
    <w:pPr>
      <w:pStyle w:val="a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A101D1" w:rsidRDefault="00A101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D1" w:rsidRDefault="00A101D1">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101D1" w:rsidRPr="007276F8" w:rsidRDefault="00A101D1">
                    <w:pPr>
                      <w:rPr>
                        <w:sz w:val="36"/>
                        <w:szCs w:val="36"/>
                      </w:rPr>
                    </w:pPr>
                    <w:proofErr w:type="spellStart"/>
                    <w:r>
                      <w:rPr>
                        <w:sz w:val="36"/>
                        <w:szCs w:val="36"/>
                      </w:rPr>
                      <w:t>Кочковский</w:t>
                    </w:r>
                    <w:proofErr w:type="spellEnd"/>
                    <w:r>
                      <w:rPr>
                        <w:sz w:val="36"/>
                        <w:szCs w:val="36"/>
                      </w:rPr>
                      <w:t xml:space="preserve"> вестник №15(129) от 29.12.2020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101D1" w:rsidRDefault="00A101D1">
                <w:pPr>
                  <w:jc w:val="right"/>
                  <w:rPr>
                    <w:color w:val="FFFFFF" w:themeColor="background1"/>
                  </w:rPr>
                </w:pPr>
                <w:fldSimple w:instr=" PAGE   \* MERGEFORMAT ">
                  <w:r w:rsidR="00CF222E" w:rsidRPr="00CF222E">
                    <w:rPr>
                      <w:noProof/>
                      <w:color w:val="FFFFFF" w:themeColor="background1"/>
                    </w:rPr>
                    <w:t>31</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101D1" w:rsidRPr="007276F8" w:rsidRDefault="00A101D1" w:rsidP="007B6D75">
        <w:pPr>
          <w:rPr>
            <w:sz w:val="36"/>
            <w:szCs w:val="36"/>
          </w:rPr>
        </w:pPr>
        <w:proofErr w:type="spellStart"/>
        <w:r>
          <w:rPr>
            <w:sz w:val="36"/>
            <w:szCs w:val="36"/>
          </w:rPr>
          <w:t>Кочковский</w:t>
        </w:r>
        <w:proofErr w:type="spellEnd"/>
        <w:r>
          <w:rPr>
            <w:sz w:val="36"/>
            <w:szCs w:val="36"/>
          </w:rPr>
          <w:t xml:space="preserve"> вестник №15(129) от 29.12.2020 года</w:t>
        </w:r>
      </w:p>
    </w:sdtContent>
  </w:sdt>
  <w:p w:rsidR="00A101D1" w:rsidRDefault="00A101D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B0634"/>
    <w:multiLevelType w:val="multilevel"/>
    <w:tmpl w:val="30DE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C4079"/>
    <w:multiLevelType w:val="hybridMultilevel"/>
    <w:tmpl w:val="7E643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343C72"/>
    <w:multiLevelType w:val="hybridMultilevel"/>
    <w:tmpl w:val="AF222DB4"/>
    <w:lvl w:ilvl="0" w:tplc="D264DCA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480EC5"/>
    <w:multiLevelType w:val="hybridMultilevel"/>
    <w:tmpl w:val="AC2A6936"/>
    <w:lvl w:ilvl="0" w:tplc="967CA2F8">
      <w:start w:val="5"/>
      <w:numFmt w:val="decimalZero"/>
      <w:lvlText w:val="%1"/>
      <w:lvlJc w:val="left"/>
      <w:pPr>
        <w:tabs>
          <w:tab w:val="num" w:pos="570"/>
        </w:tabs>
        <w:ind w:left="570" w:hanging="570"/>
      </w:pPr>
      <w:rPr>
        <w:rFonts w:ascii="Arial" w:hAnsi="Arial" w:hint="default"/>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75C5D6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211C83"/>
    <w:multiLevelType w:val="hybridMultilevel"/>
    <w:tmpl w:val="4A90F544"/>
    <w:lvl w:ilvl="0" w:tplc="E210FF44">
      <w:start w:val="1"/>
      <w:numFmt w:val="decimal"/>
      <w:lvlText w:val="%1."/>
      <w:lvlJc w:val="left"/>
      <w:pPr>
        <w:tabs>
          <w:tab w:val="num" w:pos="720"/>
        </w:tabs>
        <w:ind w:left="720" w:hanging="360"/>
      </w:pPr>
      <w:rPr>
        <w:rFonts w:hint="default"/>
      </w:rPr>
    </w:lvl>
    <w:lvl w:ilvl="1" w:tplc="7BEC9D0C">
      <w:numFmt w:val="none"/>
      <w:lvlText w:val=""/>
      <w:lvlJc w:val="left"/>
      <w:pPr>
        <w:tabs>
          <w:tab w:val="num" w:pos="360"/>
        </w:tabs>
      </w:pPr>
    </w:lvl>
    <w:lvl w:ilvl="2" w:tplc="55E45E5C">
      <w:numFmt w:val="none"/>
      <w:lvlText w:val=""/>
      <w:lvlJc w:val="left"/>
      <w:pPr>
        <w:tabs>
          <w:tab w:val="num" w:pos="360"/>
        </w:tabs>
      </w:pPr>
    </w:lvl>
    <w:lvl w:ilvl="3" w:tplc="4F04D1C2">
      <w:numFmt w:val="none"/>
      <w:lvlText w:val=""/>
      <w:lvlJc w:val="left"/>
      <w:pPr>
        <w:tabs>
          <w:tab w:val="num" w:pos="360"/>
        </w:tabs>
      </w:pPr>
    </w:lvl>
    <w:lvl w:ilvl="4" w:tplc="7E12EF32">
      <w:numFmt w:val="none"/>
      <w:lvlText w:val=""/>
      <w:lvlJc w:val="left"/>
      <w:pPr>
        <w:tabs>
          <w:tab w:val="num" w:pos="360"/>
        </w:tabs>
      </w:pPr>
    </w:lvl>
    <w:lvl w:ilvl="5" w:tplc="E9143B46">
      <w:numFmt w:val="none"/>
      <w:lvlText w:val=""/>
      <w:lvlJc w:val="left"/>
      <w:pPr>
        <w:tabs>
          <w:tab w:val="num" w:pos="360"/>
        </w:tabs>
      </w:pPr>
    </w:lvl>
    <w:lvl w:ilvl="6" w:tplc="3D1EF2A4">
      <w:numFmt w:val="none"/>
      <w:lvlText w:val=""/>
      <w:lvlJc w:val="left"/>
      <w:pPr>
        <w:tabs>
          <w:tab w:val="num" w:pos="360"/>
        </w:tabs>
      </w:pPr>
    </w:lvl>
    <w:lvl w:ilvl="7" w:tplc="2D625EF4">
      <w:numFmt w:val="none"/>
      <w:lvlText w:val=""/>
      <w:lvlJc w:val="left"/>
      <w:pPr>
        <w:tabs>
          <w:tab w:val="num" w:pos="360"/>
        </w:tabs>
      </w:pPr>
    </w:lvl>
    <w:lvl w:ilvl="8" w:tplc="3FCAB1CA">
      <w:numFmt w:val="none"/>
      <w:lvlText w:val=""/>
      <w:lvlJc w:val="left"/>
      <w:pPr>
        <w:tabs>
          <w:tab w:val="num" w:pos="360"/>
        </w:tabs>
      </w:pPr>
    </w:lvl>
  </w:abstractNum>
  <w:abstractNum w:abstractNumId="11">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2B632B73"/>
    <w:multiLevelType w:val="hybridMultilevel"/>
    <w:tmpl w:val="1DDE1E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CC7ECA"/>
    <w:multiLevelType w:val="multilevel"/>
    <w:tmpl w:val="C55A8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3A2312AB"/>
    <w:multiLevelType w:val="hybridMultilevel"/>
    <w:tmpl w:val="458A23A8"/>
    <w:lvl w:ilvl="0" w:tplc="9E7C808E">
      <w:start w:val="10"/>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D011F2"/>
    <w:multiLevelType w:val="hybridMultilevel"/>
    <w:tmpl w:val="9E5A491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9">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40140B71"/>
    <w:multiLevelType w:val="multilevel"/>
    <w:tmpl w:val="29E0FEBA"/>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21">
    <w:nsid w:val="480A7560"/>
    <w:multiLevelType w:val="hybridMultilevel"/>
    <w:tmpl w:val="AE1277D0"/>
    <w:lvl w:ilvl="0" w:tplc="04190001">
      <w:start w:val="114"/>
      <w:numFmt w:val="bullet"/>
      <w:lvlText w:val=""/>
      <w:lvlJc w:val="left"/>
      <w:pPr>
        <w:tabs>
          <w:tab w:val="num" w:pos="720"/>
        </w:tabs>
        <w:ind w:left="720"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662E34"/>
    <w:multiLevelType w:val="hybridMultilevel"/>
    <w:tmpl w:val="AF222DB4"/>
    <w:lvl w:ilvl="0" w:tplc="D264DC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A7105F1"/>
    <w:multiLevelType w:val="hybridMultilevel"/>
    <w:tmpl w:val="A9AC97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5">
    <w:nsid w:val="4CE52C3C"/>
    <w:multiLevelType w:val="multilevel"/>
    <w:tmpl w:val="7A5A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552707"/>
    <w:multiLevelType w:val="hybridMultilevel"/>
    <w:tmpl w:val="FC8E930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8">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59847490"/>
    <w:multiLevelType w:val="hybridMultilevel"/>
    <w:tmpl w:val="F28EDB44"/>
    <w:lvl w:ilvl="0" w:tplc="77BA8BF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B4E82"/>
    <w:multiLevelType w:val="hybridMultilevel"/>
    <w:tmpl w:val="AB12762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3C06980"/>
    <w:multiLevelType w:val="hybridMultilevel"/>
    <w:tmpl w:val="2A681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748A115B"/>
    <w:multiLevelType w:val="hybridMultilevel"/>
    <w:tmpl w:val="EE54A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E44FCB"/>
    <w:multiLevelType w:val="hybridMultilevel"/>
    <w:tmpl w:val="D0803A96"/>
    <w:lvl w:ilvl="0" w:tplc="FF6EDFB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33"/>
  </w:num>
  <w:num w:numId="5">
    <w:abstractNumId w:val="38"/>
  </w:num>
  <w:num w:numId="6">
    <w:abstractNumId w:val="8"/>
  </w:num>
  <w:num w:numId="7">
    <w:abstractNumId w:val="31"/>
  </w:num>
  <w:num w:numId="8">
    <w:abstractNumId w:val="29"/>
  </w:num>
  <w:num w:numId="9">
    <w:abstractNumId w:val="27"/>
  </w:num>
  <w:num w:numId="10">
    <w:abstractNumId w:val="0"/>
  </w:num>
  <w:num w:numId="11">
    <w:abstractNumId w:val="3"/>
  </w:num>
  <w:num w:numId="12">
    <w:abstractNumId w:val="9"/>
  </w:num>
  <w:num w:numId="13">
    <w:abstractNumId w:val="28"/>
  </w:num>
  <w:num w:numId="14">
    <w:abstractNumId w:val="19"/>
  </w:num>
  <w:num w:numId="15">
    <w:abstractNumId w:val="14"/>
  </w:num>
  <w:num w:numId="16">
    <w:abstractNumId w:val="24"/>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35"/>
  </w:num>
  <w:num w:numId="22">
    <w:abstractNumId w:val="7"/>
  </w:num>
  <w:num w:numId="23">
    <w:abstractNumId w:val="1"/>
  </w:num>
  <w:num w:numId="24">
    <w:abstractNumId w:val="13"/>
  </w:num>
  <w:num w:numId="25">
    <w:abstractNumId w:val="25"/>
  </w:num>
  <w:num w:numId="26">
    <w:abstractNumId w:val="2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num>
  <w:num w:numId="33">
    <w:abstractNumId w:val="34"/>
  </w:num>
  <w:num w:numId="34">
    <w:abstractNumId w:val="36"/>
  </w:num>
  <w:num w:numId="35">
    <w:abstractNumId w:val="3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
  </w:num>
  <w:num w:numId="39">
    <w:abstractNumId w:val="2"/>
  </w:num>
  <w:num w:numId="40">
    <w:abstractNumId w:val="6"/>
  </w:num>
  <w:num w:numId="41">
    <w:abstractNumId w:val="26"/>
  </w:num>
  <w:num w:numId="42">
    <w:abstractNumId w:val="15"/>
  </w:num>
  <w:num w:numId="43">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0658"/>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8A1"/>
    <w:rsid w:val="00115B9D"/>
    <w:rsid w:val="00135B08"/>
    <w:rsid w:val="00153065"/>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A1980"/>
    <w:rsid w:val="003B2EBE"/>
    <w:rsid w:val="003F1D87"/>
    <w:rsid w:val="003F58FA"/>
    <w:rsid w:val="00400E16"/>
    <w:rsid w:val="00401187"/>
    <w:rsid w:val="00401E03"/>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D3E75"/>
    <w:rsid w:val="007144CE"/>
    <w:rsid w:val="007276F8"/>
    <w:rsid w:val="00755311"/>
    <w:rsid w:val="007564EE"/>
    <w:rsid w:val="00766ADC"/>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E4D55"/>
    <w:rsid w:val="00A02C4F"/>
    <w:rsid w:val="00A101D1"/>
    <w:rsid w:val="00A42417"/>
    <w:rsid w:val="00A42B44"/>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D27"/>
    <w:rsid w:val="00CC4222"/>
    <w:rsid w:val="00CD1237"/>
    <w:rsid w:val="00CD7CDD"/>
    <w:rsid w:val="00CF0B5A"/>
    <w:rsid w:val="00CF222E"/>
    <w:rsid w:val="00D03020"/>
    <w:rsid w:val="00D414E0"/>
    <w:rsid w:val="00D44BB5"/>
    <w:rsid w:val="00D450E2"/>
    <w:rsid w:val="00D63416"/>
    <w:rsid w:val="00D77593"/>
    <w:rsid w:val="00D942DA"/>
    <w:rsid w:val="00E41D63"/>
    <w:rsid w:val="00E52F39"/>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nhideWhenUsed/>
    <w:rsid w:val="007276F8"/>
    <w:pPr>
      <w:tabs>
        <w:tab w:val="center" w:pos="4677"/>
        <w:tab w:val="right" w:pos="9355"/>
      </w:tabs>
    </w:pPr>
  </w:style>
  <w:style w:type="character" w:customStyle="1" w:styleId="a6">
    <w:name w:val="Нижний колонтитул Знак"/>
    <w:basedOn w:val="a0"/>
    <w:link w:val="a5"/>
    <w:rsid w:val="007276F8"/>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7276F8"/>
    <w:rPr>
      <w:rFonts w:ascii="Tahoma" w:hAnsi="Tahoma" w:cs="Tahoma"/>
      <w:sz w:val="16"/>
      <w:szCs w:val="16"/>
    </w:rPr>
  </w:style>
  <w:style w:type="character" w:customStyle="1" w:styleId="a8">
    <w:name w:val="Текст выноски Знак"/>
    <w:basedOn w:val="a0"/>
    <w:link w:val="a7"/>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99"/>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semiHidden/>
    <w:unhideWhenUsed/>
    <w:rsid w:val="009251FA"/>
    <w:pPr>
      <w:ind w:left="360"/>
      <w:jc w:val="both"/>
    </w:pPr>
    <w:rPr>
      <w:sz w:val="28"/>
    </w:rPr>
  </w:style>
  <w:style w:type="character" w:customStyle="1" w:styleId="ae">
    <w:name w:val="Основной текст с отступом Знак"/>
    <w:basedOn w:val="a0"/>
    <w:link w:val="ad"/>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rsid w:val="00F30A5C"/>
    <w:pPr>
      <w:spacing w:after="120"/>
    </w:pPr>
    <w:rPr>
      <w:sz w:val="16"/>
      <w:szCs w:val="16"/>
    </w:rPr>
  </w:style>
  <w:style w:type="character" w:customStyle="1" w:styleId="32">
    <w:name w:val="Основной текст 3 Знак"/>
    <w:basedOn w:val="a0"/>
    <w:link w:val="31"/>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paragraph" w:customStyle="1" w:styleId="aff3">
    <w:name w:val="заг табл"/>
    <w:basedOn w:val="a"/>
    <w:rsid w:val="007144CE"/>
    <w:pPr>
      <w:spacing w:after="240" w:line="288" w:lineRule="auto"/>
      <w:jc w:val="center"/>
    </w:pPr>
    <w:rPr>
      <w:rFonts w:ascii="Arial" w:hAnsi="Arial" w:cs="Arial"/>
      <w:b/>
      <w:szCs w:val="20"/>
    </w:rPr>
  </w:style>
  <w:style w:type="paragraph" w:customStyle="1" w:styleId="320">
    <w:name w:val="Основной текст 32"/>
    <w:basedOn w:val="41"/>
    <w:rsid w:val="007144CE"/>
    <w:pPr>
      <w:jc w:val="left"/>
    </w:pPr>
    <w:rPr>
      <w:rFonts w:ascii="Arial" w:hAnsi="Arial"/>
      <w:color w:val="FF0000"/>
    </w:rPr>
  </w:style>
  <w:style w:type="paragraph" w:customStyle="1" w:styleId="41">
    <w:name w:val="Обычный4"/>
    <w:rsid w:val="007144CE"/>
    <w:pPr>
      <w:spacing w:after="0" w:line="240" w:lineRule="auto"/>
      <w:jc w:val="both"/>
    </w:pPr>
    <w:rPr>
      <w:rFonts w:ascii="Times New Roman" w:eastAsia="Times New Roman" w:hAnsi="Times New Roman" w:cs="Times New Roman"/>
      <w:sz w:val="28"/>
      <w:szCs w:val="20"/>
      <w:lang w:eastAsia="ru-RU"/>
    </w:rPr>
  </w:style>
  <w:style w:type="paragraph" w:customStyle="1" w:styleId="28">
    <w:name w:val="Название2"/>
    <w:basedOn w:val="41"/>
    <w:rsid w:val="007144CE"/>
    <w:pPr>
      <w:jc w:val="center"/>
    </w:pPr>
    <w:rPr>
      <w:rFonts w:ascii="Arial" w:hAnsi="Arial"/>
      <w:sz w:val="24"/>
    </w:rPr>
  </w:style>
  <w:style w:type="paragraph" w:customStyle="1" w:styleId="211">
    <w:name w:val="Заголовок 21"/>
    <w:basedOn w:val="41"/>
    <w:next w:val="41"/>
    <w:rsid w:val="007144CE"/>
    <w:pPr>
      <w:keepNext/>
      <w:jc w:val="center"/>
      <w:outlineLvl w:val="1"/>
    </w:pPr>
    <w:rPr>
      <w:rFonts w:ascii="Arial" w:hAnsi="Arial"/>
      <w:sz w:val="24"/>
    </w:rPr>
  </w:style>
  <w:style w:type="paragraph" w:customStyle="1" w:styleId="aff4">
    <w:name w:val="Осн.текст"/>
    <w:basedOn w:val="a"/>
    <w:rsid w:val="007144CE"/>
    <w:pPr>
      <w:spacing w:line="288" w:lineRule="auto"/>
      <w:ind w:right="792" w:firstLine="720"/>
      <w:jc w:val="both"/>
    </w:pPr>
    <w:rPr>
      <w:rFonts w:ascii="Arial" w:hAnsi="Arial" w:cs="Arial"/>
      <w:sz w:val="22"/>
      <w:szCs w:val="20"/>
    </w:rPr>
  </w:style>
  <w:style w:type="paragraph" w:customStyle="1" w:styleId="29">
    <w:name w:val="Без интервала2"/>
    <w:rsid w:val="007144CE"/>
    <w:pPr>
      <w:spacing w:after="0" w:line="240" w:lineRule="auto"/>
    </w:pPr>
    <w:rPr>
      <w:rFonts w:ascii="Calibri" w:eastAsia="Times New Roman" w:hAnsi="Calibri" w:cs="Times New Roman"/>
      <w:lang w:eastAsia="ru-RU"/>
    </w:rPr>
  </w:style>
  <w:style w:type="paragraph" w:customStyle="1" w:styleId="2a">
    <w:name w:val="Абзац списка2"/>
    <w:basedOn w:val="a"/>
    <w:rsid w:val="007144CE"/>
    <w:pPr>
      <w:spacing w:after="200" w:line="276" w:lineRule="auto"/>
      <w:ind w:left="720"/>
    </w:pPr>
    <w:rPr>
      <w:rFonts w:ascii="Calibri" w:hAnsi="Calibri"/>
      <w:sz w:val="22"/>
      <w:szCs w:val="22"/>
    </w:rPr>
  </w:style>
  <w:style w:type="paragraph" w:styleId="z-">
    <w:name w:val="HTML Top of Form"/>
    <w:basedOn w:val="a"/>
    <w:next w:val="a"/>
    <w:link w:val="z-0"/>
    <w:hidden/>
    <w:rsid w:val="007144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7144CE"/>
    <w:rPr>
      <w:rFonts w:ascii="Arial" w:eastAsia="Times New Roman" w:hAnsi="Arial" w:cs="Arial"/>
      <w:vanish/>
      <w:sz w:val="16"/>
      <w:szCs w:val="16"/>
      <w:lang w:eastAsia="ru-RU"/>
    </w:rPr>
  </w:style>
  <w:style w:type="paragraph" w:styleId="z-1">
    <w:name w:val="HTML Bottom of Form"/>
    <w:basedOn w:val="a"/>
    <w:next w:val="a"/>
    <w:link w:val="z-2"/>
    <w:hidden/>
    <w:rsid w:val="007144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7144CE"/>
    <w:rPr>
      <w:rFonts w:ascii="Arial" w:eastAsia="Times New Roman" w:hAnsi="Arial" w:cs="Arial"/>
      <w:vanish/>
      <w:sz w:val="16"/>
      <w:szCs w:val="16"/>
      <w:lang w:eastAsia="ru-RU"/>
    </w:rPr>
  </w:style>
  <w:style w:type="character" w:customStyle="1" w:styleId="showhere">
    <w:name w:val="showhere"/>
    <w:basedOn w:val="a0"/>
    <w:rsid w:val="007144CE"/>
  </w:style>
  <w:style w:type="paragraph" w:customStyle="1" w:styleId="aff5">
    <w:name w:val="Внутренний адрес"/>
    <w:basedOn w:val="a"/>
    <w:rsid w:val="007144CE"/>
    <w:pPr>
      <w:autoSpaceDE w:val="0"/>
      <w:autoSpaceDN w:val="0"/>
    </w:pPr>
    <w:rPr>
      <w:sz w:val="20"/>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54947018">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avtopark.info/uploads/posts/2011-01/1295931105_0000000003bb.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307F8"/>
    <w:rsid w:val="00240D1A"/>
    <w:rsid w:val="00246A18"/>
    <w:rsid w:val="00253C4E"/>
    <w:rsid w:val="003258BA"/>
    <w:rsid w:val="003937B1"/>
    <w:rsid w:val="004020FD"/>
    <w:rsid w:val="00404A36"/>
    <w:rsid w:val="00414D7E"/>
    <w:rsid w:val="00687204"/>
    <w:rsid w:val="00695DE6"/>
    <w:rsid w:val="007351EB"/>
    <w:rsid w:val="00760917"/>
    <w:rsid w:val="007B7773"/>
    <w:rsid w:val="00800F31"/>
    <w:rsid w:val="00965E0D"/>
    <w:rsid w:val="009E129F"/>
    <w:rsid w:val="00A615D2"/>
    <w:rsid w:val="00AD1B6B"/>
    <w:rsid w:val="00AD37C6"/>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1435</TotalTime>
  <Pages>1</Pages>
  <Words>28188</Words>
  <Characters>160674</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Кочковский вестник №15(129) от 29.12.2020 года</vt:lpstr>
    </vt:vector>
  </TitlesOfParts>
  <Company>DG Win&amp;Soft</Company>
  <LinksUpToDate>false</LinksUpToDate>
  <CharactersWithSpaces>188486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№15(129) от 29.12.2020 года</dc:title>
  <dc:creator>admin</dc:creator>
  <cp:lastModifiedBy>фвьшт</cp:lastModifiedBy>
  <cp:revision>60</cp:revision>
  <cp:lastPrinted>2018-07-27T05:01:00Z</cp:lastPrinted>
  <dcterms:created xsi:type="dcterms:W3CDTF">2017-01-31T04:27:00Z</dcterms:created>
  <dcterms:modified xsi:type="dcterms:W3CDTF">2020-12-29T08:30:00Z</dcterms:modified>
</cp:coreProperties>
</file>