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r>
        <w:rPr>
          <w:b/>
          <w:sz w:val="52"/>
          <w:szCs w:val="52"/>
        </w:rPr>
        <w:t>ПЕРИОДИЧЕСКОЕ ПЕЧАТНОЕ ИЗДАНИЕ АДМИНИСТРАЦИИ КОЧКОВСКОГО СЕЛЬСОВЕТА КОЧКОВСКОГО РАЙОНА НОВОСИБИРСКОЙ ОБЛАСТИ</w:t>
      </w:r>
    </w:p>
    <w:p w:rsidR="007276F8" w:rsidRDefault="007276F8" w:rsidP="007276F8">
      <w:pPr>
        <w:jc w:val="center"/>
        <w:rPr>
          <w:b/>
          <w:sz w:val="52"/>
          <w:szCs w:val="52"/>
        </w:rPr>
      </w:pPr>
      <w:r>
        <w:rPr>
          <w:b/>
          <w:sz w:val="52"/>
          <w:szCs w:val="52"/>
        </w:rPr>
        <w:t>«КОЧКОВСКИЙ ВЕСТНИК»</w:t>
      </w:r>
    </w:p>
    <w:p w:rsidR="007276F8" w:rsidRDefault="003560E1" w:rsidP="007276F8">
      <w:pPr>
        <w:jc w:val="center"/>
        <w:rPr>
          <w:b/>
          <w:sz w:val="52"/>
          <w:szCs w:val="52"/>
        </w:rPr>
      </w:pPr>
      <w:r>
        <w:rPr>
          <w:b/>
          <w:sz w:val="52"/>
          <w:szCs w:val="52"/>
        </w:rPr>
        <w:t>От 28</w:t>
      </w:r>
      <w:r w:rsidR="00106798">
        <w:rPr>
          <w:b/>
          <w:sz w:val="52"/>
          <w:szCs w:val="52"/>
        </w:rPr>
        <w:t>.04</w:t>
      </w:r>
      <w:r w:rsidR="006C04B0">
        <w:rPr>
          <w:b/>
          <w:sz w:val="52"/>
          <w:szCs w:val="52"/>
        </w:rPr>
        <w:t>.2023</w:t>
      </w:r>
      <w:r w:rsidR="007276F8">
        <w:rPr>
          <w:b/>
          <w:sz w:val="52"/>
          <w:szCs w:val="52"/>
        </w:rPr>
        <w:t xml:space="preserve"> года</w:t>
      </w:r>
    </w:p>
    <w:p w:rsidR="007276F8" w:rsidRDefault="007276F8" w:rsidP="007276F8">
      <w:pPr>
        <w:rPr>
          <w:sz w:val="44"/>
          <w:szCs w:val="44"/>
        </w:rPr>
      </w:pPr>
      <w:r>
        <w:rPr>
          <w:b/>
          <w:sz w:val="52"/>
          <w:szCs w:val="52"/>
        </w:rPr>
        <w:t xml:space="preserve">                             №</w:t>
      </w:r>
      <w:r w:rsidR="003560E1">
        <w:rPr>
          <w:b/>
          <w:sz w:val="52"/>
          <w:szCs w:val="52"/>
        </w:rPr>
        <w:t>4</w:t>
      </w:r>
      <w:r w:rsidR="0088228B">
        <w:rPr>
          <w:b/>
          <w:sz w:val="52"/>
          <w:szCs w:val="52"/>
        </w:rPr>
        <w:t xml:space="preserve"> </w:t>
      </w:r>
      <w:r w:rsidR="003560E1">
        <w:rPr>
          <w:b/>
          <w:sz w:val="44"/>
          <w:szCs w:val="44"/>
        </w:rPr>
        <w:t>(159</w:t>
      </w:r>
      <w:r>
        <w:rPr>
          <w:b/>
          <w:sz w:val="44"/>
          <w:szCs w:val="44"/>
        </w:rPr>
        <w:t>)</w:t>
      </w:r>
    </w:p>
    <w:p w:rsidR="007276F8" w:rsidRDefault="007276F8" w:rsidP="007276F8">
      <w:pPr>
        <w:jc w:val="center"/>
        <w:rPr>
          <w:b/>
          <w:sz w:val="52"/>
          <w:szCs w:val="52"/>
        </w:rPr>
      </w:pPr>
    </w:p>
    <w:p w:rsidR="007276F8" w:rsidRDefault="007276F8" w:rsidP="007276F8">
      <w:pPr>
        <w:jc w:val="center"/>
        <w:rPr>
          <w:b/>
          <w:sz w:val="36"/>
          <w:szCs w:val="36"/>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3560E1" w:rsidP="007276F8">
      <w:pPr>
        <w:rPr>
          <w:sz w:val="44"/>
          <w:szCs w:val="44"/>
        </w:rPr>
      </w:pPr>
      <w:r>
        <w:rPr>
          <w:sz w:val="44"/>
          <w:szCs w:val="44"/>
        </w:rPr>
        <w:lastRenderedPageBreak/>
        <w:t>Кочковский Вестник №4(159</w:t>
      </w:r>
      <w:r w:rsidR="007276F8">
        <w:rPr>
          <w:sz w:val="44"/>
          <w:szCs w:val="44"/>
        </w:rPr>
        <w:t>)</w:t>
      </w:r>
    </w:p>
    <w:p w:rsidR="007276F8" w:rsidRDefault="007276F8" w:rsidP="007276F8">
      <w:pPr>
        <w:rPr>
          <w:sz w:val="44"/>
          <w:szCs w:val="44"/>
        </w:rPr>
      </w:pPr>
      <w:r>
        <w:rPr>
          <w:sz w:val="44"/>
          <w:szCs w:val="44"/>
        </w:rPr>
        <w:t>Выходные данные :</w:t>
      </w:r>
    </w:p>
    <w:p w:rsidR="007276F8" w:rsidRDefault="007276F8" w:rsidP="007276F8">
      <w:pPr>
        <w:rPr>
          <w:sz w:val="44"/>
          <w:szCs w:val="44"/>
        </w:rPr>
      </w:pPr>
      <w:r>
        <w:rPr>
          <w:sz w:val="44"/>
          <w:szCs w:val="44"/>
        </w:rPr>
        <w:t>1.Кочковский вестник</w:t>
      </w:r>
    </w:p>
    <w:p w:rsidR="007276F8" w:rsidRDefault="007276F8" w:rsidP="007276F8">
      <w:pPr>
        <w:rPr>
          <w:sz w:val="44"/>
          <w:szCs w:val="44"/>
        </w:rPr>
      </w:pPr>
      <w:r>
        <w:rPr>
          <w:sz w:val="44"/>
          <w:szCs w:val="44"/>
        </w:rPr>
        <w:t>2.Соучредители : Совет депутатов Кочковского сельсовета Кочковского района Новосибирской области</w:t>
      </w:r>
    </w:p>
    <w:p w:rsidR="007276F8" w:rsidRDefault="007276F8" w:rsidP="007276F8">
      <w:pPr>
        <w:rPr>
          <w:sz w:val="44"/>
          <w:szCs w:val="44"/>
        </w:rPr>
      </w:pPr>
      <w:r>
        <w:rPr>
          <w:sz w:val="44"/>
          <w:szCs w:val="44"/>
        </w:rPr>
        <w:t>3.Председатель Редакционного совета: Бухтияров Александр Алексеевич</w:t>
      </w:r>
    </w:p>
    <w:p w:rsidR="007276F8" w:rsidRDefault="007276F8" w:rsidP="007276F8">
      <w:pPr>
        <w:rPr>
          <w:sz w:val="44"/>
          <w:szCs w:val="44"/>
        </w:rPr>
      </w:pPr>
      <w:r>
        <w:rPr>
          <w:sz w:val="44"/>
          <w:szCs w:val="44"/>
        </w:rPr>
        <w:t xml:space="preserve">4.Номер </w:t>
      </w:r>
      <w:r w:rsidR="003560E1">
        <w:rPr>
          <w:sz w:val="44"/>
          <w:szCs w:val="44"/>
        </w:rPr>
        <w:t>выпуска 4(159</w:t>
      </w:r>
      <w:r>
        <w:rPr>
          <w:sz w:val="44"/>
          <w:szCs w:val="44"/>
        </w:rPr>
        <w:t>)</w:t>
      </w:r>
    </w:p>
    <w:p w:rsidR="007276F8" w:rsidRDefault="003560E1" w:rsidP="007276F8">
      <w:pPr>
        <w:rPr>
          <w:sz w:val="44"/>
          <w:szCs w:val="44"/>
        </w:rPr>
      </w:pPr>
      <w:r>
        <w:rPr>
          <w:sz w:val="44"/>
          <w:szCs w:val="44"/>
        </w:rPr>
        <w:t>5.Дата выпуска 28</w:t>
      </w:r>
      <w:r w:rsidR="00E8426B">
        <w:rPr>
          <w:sz w:val="44"/>
          <w:szCs w:val="44"/>
        </w:rPr>
        <w:t>.</w:t>
      </w:r>
      <w:r w:rsidR="00106798">
        <w:rPr>
          <w:sz w:val="44"/>
          <w:szCs w:val="44"/>
        </w:rPr>
        <w:t>04</w:t>
      </w:r>
      <w:r w:rsidR="006C04B0">
        <w:rPr>
          <w:sz w:val="44"/>
          <w:szCs w:val="44"/>
        </w:rPr>
        <w:t>.2023</w:t>
      </w:r>
    </w:p>
    <w:p w:rsidR="007276F8" w:rsidRDefault="007276F8" w:rsidP="007276F8">
      <w:pPr>
        <w:rPr>
          <w:sz w:val="44"/>
          <w:szCs w:val="44"/>
        </w:rPr>
      </w:pPr>
      <w:r>
        <w:rPr>
          <w:sz w:val="44"/>
          <w:szCs w:val="44"/>
        </w:rPr>
        <w:t>6.Тираж 10</w:t>
      </w:r>
    </w:p>
    <w:p w:rsidR="007276F8" w:rsidRDefault="007276F8" w:rsidP="007276F8">
      <w:pPr>
        <w:rPr>
          <w:b/>
          <w:sz w:val="44"/>
          <w:szCs w:val="44"/>
        </w:rPr>
      </w:pPr>
      <w:r>
        <w:rPr>
          <w:b/>
          <w:sz w:val="44"/>
          <w:szCs w:val="44"/>
        </w:rPr>
        <w:t>7. «Бесплатно»</w:t>
      </w:r>
    </w:p>
    <w:p w:rsidR="007276F8" w:rsidRDefault="007276F8" w:rsidP="007276F8">
      <w:pPr>
        <w:rPr>
          <w:sz w:val="44"/>
          <w:szCs w:val="44"/>
        </w:rPr>
      </w:pPr>
      <w:r>
        <w:rPr>
          <w:b/>
          <w:sz w:val="44"/>
          <w:szCs w:val="44"/>
        </w:rPr>
        <w:t>8.Отпечатано по адресу</w:t>
      </w:r>
      <w:r>
        <w:rPr>
          <w:sz w:val="44"/>
          <w:szCs w:val="44"/>
        </w:rPr>
        <w:t xml:space="preserve">: 632491, село Кочки, ул. Советская, д.1 </w:t>
      </w:r>
    </w:p>
    <w:p w:rsidR="007276F8" w:rsidRDefault="007276F8" w:rsidP="007276F8">
      <w:pPr>
        <w:rPr>
          <w:sz w:val="44"/>
          <w:szCs w:val="44"/>
        </w:rPr>
      </w:pPr>
      <w:r>
        <w:rPr>
          <w:sz w:val="44"/>
          <w:szCs w:val="44"/>
        </w:rPr>
        <w:t>9.Распространяется по  следующим учреждениям:</w:t>
      </w:r>
    </w:p>
    <w:p w:rsidR="007276F8" w:rsidRDefault="007276F8" w:rsidP="007276F8">
      <w:pPr>
        <w:rPr>
          <w:sz w:val="44"/>
          <w:szCs w:val="44"/>
        </w:rPr>
      </w:pPr>
      <w:r>
        <w:rPr>
          <w:sz w:val="44"/>
          <w:szCs w:val="44"/>
        </w:rPr>
        <w:t>-Как наглядный материал в Кочковском сельсовете;</w:t>
      </w:r>
    </w:p>
    <w:p w:rsidR="007276F8" w:rsidRDefault="007276F8" w:rsidP="007276F8">
      <w:pPr>
        <w:rPr>
          <w:sz w:val="44"/>
          <w:szCs w:val="44"/>
        </w:rPr>
      </w:pPr>
      <w:r>
        <w:rPr>
          <w:sz w:val="44"/>
          <w:szCs w:val="44"/>
        </w:rPr>
        <w:t xml:space="preserve">-Администрация Кочковского района; </w:t>
      </w:r>
    </w:p>
    <w:p w:rsidR="007276F8" w:rsidRDefault="007276F8" w:rsidP="007276F8">
      <w:pPr>
        <w:rPr>
          <w:sz w:val="44"/>
          <w:szCs w:val="44"/>
        </w:rPr>
      </w:pPr>
      <w:r>
        <w:rPr>
          <w:sz w:val="44"/>
          <w:szCs w:val="44"/>
        </w:rPr>
        <w:t>-Прокуратура Кочковского района;</w:t>
      </w:r>
    </w:p>
    <w:p w:rsidR="007276F8" w:rsidRDefault="007276F8" w:rsidP="007276F8">
      <w:pPr>
        <w:rPr>
          <w:sz w:val="44"/>
          <w:szCs w:val="44"/>
        </w:rPr>
      </w:pPr>
      <w:r>
        <w:rPr>
          <w:sz w:val="44"/>
          <w:szCs w:val="44"/>
        </w:rPr>
        <w:t>- Кочковская районная библиотека.</w:t>
      </w:r>
    </w:p>
    <w:p w:rsidR="00E52F39" w:rsidRDefault="00E52F39"/>
    <w:p w:rsidR="006044A7" w:rsidRDefault="006044A7"/>
    <w:p w:rsidR="006044A7" w:rsidRDefault="006044A7"/>
    <w:p w:rsidR="006044A7" w:rsidRDefault="006044A7"/>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410C89" w:rsidRDefault="00410C89" w:rsidP="00410C89">
      <w:pPr>
        <w:pStyle w:val="aff"/>
        <w:tabs>
          <w:tab w:val="left" w:pos="0"/>
        </w:tabs>
        <w:ind w:left="0" w:right="-56"/>
        <w:jc w:val="both"/>
        <w:rPr>
          <w:rFonts w:ascii="Times New Roman" w:hAnsi="Times New Roman"/>
          <w:szCs w:val="28"/>
        </w:rPr>
      </w:pPr>
    </w:p>
    <w:p w:rsidR="00E82B29" w:rsidRPr="003560E1" w:rsidRDefault="003560E1" w:rsidP="003560E1">
      <w:pPr>
        <w:pStyle w:val="aff"/>
        <w:tabs>
          <w:tab w:val="left" w:pos="0"/>
        </w:tabs>
        <w:ind w:left="0" w:right="-56"/>
        <w:jc w:val="center"/>
        <w:rPr>
          <w:rFonts w:ascii="Times New Roman" w:hAnsi="Times New Roman"/>
          <w:b/>
          <w:i/>
          <w:szCs w:val="28"/>
          <w:u w:val="single"/>
        </w:rPr>
      </w:pPr>
      <w:r w:rsidRPr="003560E1">
        <w:rPr>
          <w:rFonts w:ascii="Times New Roman" w:hAnsi="Times New Roman"/>
          <w:b/>
          <w:i/>
          <w:szCs w:val="28"/>
          <w:u w:val="single"/>
        </w:rPr>
        <w:t>ПРОКУРОР РАЗЪЯСНЯЕТ</w:t>
      </w:r>
    </w:p>
    <w:p w:rsidR="0046055A" w:rsidRPr="00A72863" w:rsidRDefault="0046055A" w:rsidP="0046055A">
      <w:pPr>
        <w:autoSpaceDE w:val="0"/>
        <w:autoSpaceDN w:val="0"/>
        <w:adjustRightInd w:val="0"/>
        <w:rPr>
          <w:sz w:val="28"/>
          <w:szCs w:val="28"/>
        </w:rPr>
      </w:pPr>
    </w:p>
    <w:p w:rsidR="003560E1" w:rsidRPr="00D15703" w:rsidRDefault="003560E1" w:rsidP="003560E1">
      <w:pPr>
        <w:ind w:firstLine="709"/>
        <w:jc w:val="both"/>
        <w:rPr>
          <w:sz w:val="28"/>
          <w:szCs w:val="28"/>
        </w:rPr>
      </w:pPr>
      <w:r w:rsidRPr="00D15703">
        <w:rPr>
          <w:sz w:val="28"/>
          <w:szCs w:val="28"/>
        </w:rPr>
        <w:t>В  ходе личного приема граждан и.о. прокурора Кочковского района Феофанова А.В. обратилась жительница с. Быструха, страдающая заболеванием «сахарный диабет» и ей показан ежедневный контроль сахара в крови, однако она не обеспечивается ежемесячно   тест-полосками . Проведенной прокуратурой района  проверкой доводы  подтвердились, внесено представление главному врачу ЦРБ, по результатам рассмотрения которого заявительнице, а также  и иным лицам, имеющим право на бесплатное обеспечение медицинскими изделиями</w:t>
      </w:r>
      <w:r>
        <w:rPr>
          <w:sz w:val="28"/>
          <w:szCs w:val="28"/>
        </w:rPr>
        <w:t>,</w:t>
      </w:r>
      <w:bookmarkStart w:id="0" w:name="_GoBack"/>
      <w:bookmarkEnd w:id="0"/>
      <w:r w:rsidRPr="00D15703">
        <w:rPr>
          <w:sz w:val="28"/>
          <w:szCs w:val="28"/>
        </w:rPr>
        <w:t xml:space="preserve">  выданы тест-полоски.</w:t>
      </w:r>
    </w:p>
    <w:p w:rsidR="003560E1" w:rsidRPr="00CB65E4" w:rsidRDefault="003560E1" w:rsidP="003560E1">
      <w:pPr>
        <w:shd w:val="clear" w:color="auto" w:fill="FFFFFF"/>
        <w:spacing w:line="540" w:lineRule="atLeast"/>
        <w:ind w:firstLine="709"/>
        <w:jc w:val="center"/>
        <w:rPr>
          <w:b/>
          <w:bCs/>
          <w:color w:val="333333"/>
          <w:sz w:val="28"/>
          <w:szCs w:val="28"/>
        </w:rPr>
      </w:pPr>
      <w:r w:rsidRPr="00CB65E4">
        <w:rPr>
          <w:b/>
          <w:bCs/>
          <w:color w:val="333333"/>
          <w:sz w:val="28"/>
          <w:szCs w:val="28"/>
        </w:rPr>
        <w:t>Противодействие телефонным мошенникам</w:t>
      </w:r>
    </w:p>
    <w:p w:rsidR="003560E1" w:rsidRPr="00CB65E4" w:rsidRDefault="003560E1" w:rsidP="003560E1">
      <w:pPr>
        <w:shd w:val="clear" w:color="auto" w:fill="FFFFFF"/>
        <w:ind w:firstLine="709"/>
        <w:rPr>
          <w:color w:val="000000"/>
          <w:sz w:val="28"/>
          <w:szCs w:val="28"/>
        </w:rPr>
      </w:pPr>
      <w:r w:rsidRPr="00CB65E4">
        <w:rPr>
          <w:color w:val="000000"/>
          <w:sz w:val="28"/>
          <w:szCs w:val="28"/>
        </w:rPr>
        <w:t> </w:t>
      </w:r>
    </w:p>
    <w:p w:rsidR="003560E1" w:rsidRPr="00CB65E4" w:rsidRDefault="003560E1" w:rsidP="003560E1">
      <w:pPr>
        <w:shd w:val="clear" w:color="auto" w:fill="FFFFFF"/>
        <w:ind w:firstLine="709"/>
        <w:jc w:val="both"/>
        <w:rPr>
          <w:color w:val="333333"/>
          <w:sz w:val="28"/>
          <w:szCs w:val="28"/>
        </w:rPr>
      </w:pPr>
      <w:r>
        <w:rPr>
          <w:color w:val="000000"/>
          <w:sz w:val="28"/>
          <w:szCs w:val="28"/>
        </w:rPr>
        <w:t>Е</w:t>
      </w:r>
      <w:r w:rsidRPr="00CB65E4">
        <w:rPr>
          <w:color w:val="000000"/>
          <w:sz w:val="28"/>
          <w:szCs w:val="28"/>
        </w:rPr>
        <w:t>жегодно увеличивается количество случаев совершения телефонных мошенничеств.</w:t>
      </w:r>
    </w:p>
    <w:p w:rsidR="003560E1" w:rsidRPr="00CB65E4" w:rsidRDefault="003560E1" w:rsidP="003560E1">
      <w:pPr>
        <w:shd w:val="clear" w:color="auto" w:fill="FFFFFF"/>
        <w:ind w:firstLine="709"/>
        <w:jc w:val="both"/>
        <w:rPr>
          <w:color w:val="333333"/>
          <w:sz w:val="28"/>
          <w:szCs w:val="28"/>
        </w:rPr>
      </w:pPr>
      <w:r w:rsidRPr="00CB65E4">
        <w:rPr>
          <w:color w:val="000000"/>
          <w:sz w:val="28"/>
          <w:szCs w:val="28"/>
        </w:rPr>
        <w:t xml:space="preserve">Злоумышленники, как правило, в целях завладения деньгами граждан придумывают </w:t>
      </w:r>
      <w:r>
        <w:rPr>
          <w:color w:val="000000"/>
          <w:sz w:val="28"/>
          <w:szCs w:val="28"/>
        </w:rPr>
        <w:t xml:space="preserve"> </w:t>
      </w:r>
      <w:r w:rsidRPr="00CB65E4">
        <w:rPr>
          <w:color w:val="000000"/>
          <w:sz w:val="28"/>
          <w:szCs w:val="28"/>
        </w:rPr>
        <w:t xml:space="preserve"> новые схемы обмана и используют различные средства связи. Именно благодаря доверчивости граждан в большинстве случаев мошенники достигают своих преступных целей.</w:t>
      </w:r>
    </w:p>
    <w:p w:rsidR="003560E1" w:rsidRPr="00CB65E4" w:rsidRDefault="003560E1" w:rsidP="003560E1">
      <w:pPr>
        <w:shd w:val="clear" w:color="auto" w:fill="FFFFFF"/>
        <w:ind w:firstLine="709"/>
        <w:jc w:val="both"/>
        <w:rPr>
          <w:color w:val="333333"/>
          <w:sz w:val="28"/>
          <w:szCs w:val="28"/>
        </w:rPr>
      </w:pPr>
      <w:r w:rsidRPr="00CB65E4">
        <w:rPr>
          <w:color w:val="000000"/>
          <w:sz w:val="28"/>
          <w:szCs w:val="28"/>
        </w:rPr>
        <w:t>Необходимо запомнить и быть готовым к тому, что мошенники используют следующие ситуации:</w:t>
      </w:r>
    </w:p>
    <w:p w:rsidR="003560E1" w:rsidRPr="00CB65E4" w:rsidRDefault="003560E1" w:rsidP="003560E1">
      <w:pPr>
        <w:shd w:val="clear" w:color="auto" w:fill="FFFFFF"/>
        <w:ind w:firstLine="709"/>
        <w:jc w:val="both"/>
        <w:rPr>
          <w:color w:val="333333"/>
          <w:sz w:val="28"/>
          <w:szCs w:val="28"/>
        </w:rPr>
      </w:pPr>
      <w:r w:rsidRPr="00CB65E4">
        <w:rPr>
          <w:color w:val="000000"/>
          <w:sz w:val="28"/>
          <w:szCs w:val="28"/>
        </w:rPr>
        <w:t>- звонки от имени сотрудников правоохранительных органов о том, что родственники попали в различные сложные ситуации (в ДТП, в полицию, в больницу и т.п.), в связи с этим для «решения» вопроса требуют передать денежные средства;</w:t>
      </w:r>
    </w:p>
    <w:p w:rsidR="003560E1" w:rsidRPr="00CB65E4" w:rsidRDefault="003560E1" w:rsidP="003560E1">
      <w:pPr>
        <w:shd w:val="clear" w:color="auto" w:fill="FFFFFF"/>
        <w:ind w:firstLine="709"/>
        <w:jc w:val="both"/>
        <w:rPr>
          <w:color w:val="333333"/>
          <w:sz w:val="28"/>
          <w:szCs w:val="28"/>
        </w:rPr>
      </w:pPr>
      <w:r w:rsidRPr="00CB65E4">
        <w:rPr>
          <w:color w:val="000000"/>
          <w:sz w:val="28"/>
          <w:szCs w:val="28"/>
        </w:rPr>
        <w:t>- звонки о намерении приобрести какое-либо имущество, размещенное на различных интернет-сайтах гражданами в объявлениях о продаже. В таких случаях мошенники просят продиктовать номер банковской карты, а также различные коды доступа для перечисления аванса за товар;</w:t>
      </w:r>
    </w:p>
    <w:p w:rsidR="003560E1" w:rsidRDefault="003560E1" w:rsidP="003560E1">
      <w:pPr>
        <w:shd w:val="clear" w:color="auto" w:fill="FFFFFF"/>
        <w:ind w:firstLine="709"/>
        <w:jc w:val="both"/>
        <w:rPr>
          <w:color w:val="000000"/>
          <w:sz w:val="28"/>
          <w:szCs w:val="28"/>
        </w:rPr>
      </w:pPr>
      <w:r w:rsidRPr="00CB65E4">
        <w:rPr>
          <w:color w:val="000000"/>
          <w:sz w:val="28"/>
          <w:szCs w:val="28"/>
        </w:rPr>
        <w:t>- звонки от имени сотрудников банков о хакерской атаке на счета клиентов и необходимости провести ряд операций для сохранности денежных средств на расчетных счетах;</w:t>
      </w:r>
    </w:p>
    <w:p w:rsidR="003560E1" w:rsidRPr="00CB65E4" w:rsidRDefault="003560E1" w:rsidP="003560E1">
      <w:pPr>
        <w:shd w:val="clear" w:color="auto" w:fill="FFFFFF"/>
        <w:ind w:firstLine="709"/>
        <w:jc w:val="both"/>
        <w:rPr>
          <w:color w:val="333333"/>
          <w:sz w:val="28"/>
          <w:szCs w:val="28"/>
        </w:rPr>
      </w:pPr>
      <w:r w:rsidRPr="00CB65E4">
        <w:rPr>
          <w:color w:val="000000"/>
          <w:sz w:val="28"/>
          <w:szCs w:val="28"/>
        </w:rPr>
        <w:t>- звонки о намерении приобрести какое-либо имущество, размещенное на различных интернет-сайтах гражданами в объявлениях о продаже. В таких случаях мошенники просят продиктовать номер банковской карты, а также различные коды доступа для перечисления аванса за товар;</w:t>
      </w:r>
    </w:p>
    <w:p w:rsidR="003560E1" w:rsidRPr="00CB65E4" w:rsidRDefault="003560E1" w:rsidP="003560E1">
      <w:pPr>
        <w:shd w:val="clear" w:color="auto" w:fill="FFFFFF"/>
        <w:ind w:firstLine="709"/>
        <w:jc w:val="both"/>
        <w:rPr>
          <w:color w:val="333333"/>
          <w:sz w:val="28"/>
          <w:szCs w:val="28"/>
        </w:rPr>
      </w:pPr>
      <w:r w:rsidRPr="00CB65E4">
        <w:rPr>
          <w:color w:val="000000"/>
          <w:sz w:val="28"/>
          <w:szCs w:val="28"/>
        </w:rPr>
        <w:t>- смс-сообщения от имени кредитных учреждений о блокировке банковской карты с предложением временно перечислить деньги на другие счета для их сохранности;</w:t>
      </w:r>
    </w:p>
    <w:p w:rsidR="003560E1" w:rsidRPr="00CB65E4" w:rsidRDefault="003560E1" w:rsidP="003560E1">
      <w:pPr>
        <w:shd w:val="clear" w:color="auto" w:fill="FFFFFF"/>
        <w:ind w:firstLine="709"/>
        <w:jc w:val="both"/>
        <w:rPr>
          <w:color w:val="333333"/>
          <w:sz w:val="28"/>
          <w:szCs w:val="28"/>
        </w:rPr>
      </w:pPr>
      <w:r w:rsidRPr="00CB65E4">
        <w:rPr>
          <w:color w:val="000000"/>
          <w:sz w:val="28"/>
          <w:szCs w:val="28"/>
        </w:rPr>
        <w:t>- смс-сообщения либо звонки об имеющейся (якобы) задолженности по кредитам, которые необходимо погасить;</w:t>
      </w:r>
    </w:p>
    <w:p w:rsidR="003560E1" w:rsidRPr="00CB65E4" w:rsidRDefault="003560E1" w:rsidP="003560E1">
      <w:pPr>
        <w:shd w:val="clear" w:color="auto" w:fill="FFFFFF"/>
        <w:ind w:firstLine="709"/>
        <w:jc w:val="both"/>
        <w:rPr>
          <w:color w:val="333333"/>
          <w:sz w:val="28"/>
          <w:szCs w:val="28"/>
        </w:rPr>
      </w:pPr>
      <w:r w:rsidRPr="00CB65E4">
        <w:rPr>
          <w:color w:val="000000"/>
          <w:sz w:val="28"/>
          <w:szCs w:val="28"/>
        </w:rPr>
        <w:lastRenderedPageBreak/>
        <w:t>- смс-сообщения либо звонки о каком-либо выигрыше (суммы денег, автомобиля, телефона и т.п.), для получения которого необходимо перечислить денежные средства либо сообщить данные карты и коды доступа.</w:t>
      </w:r>
    </w:p>
    <w:p w:rsidR="003560E1" w:rsidRPr="00CB65E4" w:rsidRDefault="003560E1" w:rsidP="003560E1">
      <w:pPr>
        <w:shd w:val="clear" w:color="auto" w:fill="FFFFFF"/>
        <w:ind w:firstLine="709"/>
        <w:jc w:val="both"/>
        <w:rPr>
          <w:color w:val="333333"/>
          <w:sz w:val="28"/>
          <w:szCs w:val="28"/>
        </w:rPr>
      </w:pPr>
      <w:r w:rsidRPr="00CB65E4">
        <w:rPr>
          <w:color w:val="000000"/>
          <w:sz w:val="28"/>
          <w:szCs w:val="28"/>
        </w:rPr>
        <w:t>И это далеко не полный перечень приемов и способов телефонных мошенников. К примеру, гражданам поступают звонки от «лжесотрудников» пенсионных служб о перечислении различных пособий, для получения которых необходимо продиктовать номер банковской карты, а также коды доступа к ним.</w:t>
      </w:r>
    </w:p>
    <w:p w:rsidR="003560E1" w:rsidRPr="00CB65E4" w:rsidRDefault="003560E1" w:rsidP="003560E1">
      <w:pPr>
        <w:shd w:val="clear" w:color="auto" w:fill="FFFFFF"/>
        <w:ind w:firstLine="709"/>
        <w:jc w:val="both"/>
        <w:rPr>
          <w:color w:val="333333"/>
          <w:sz w:val="28"/>
          <w:szCs w:val="28"/>
        </w:rPr>
      </w:pPr>
      <w:r w:rsidRPr="00CB65E4">
        <w:rPr>
          <w:color w:val="000000"/>
          <w:sz w:val="28"/>
          <w:szCs w:val="28"/>
        </w:rPr>
        <w:t xml:space="preserve">В этой связи будьте внимательны, не попадайтесь на уловки мошенников! Самостоятельно перепроверяйте полученную информацию путем обращения в банк. </w:t>
      </w:r>
      <w:r>
        <w:rPr>
          <w:color w:val="000000"/>
          <w:sz w:val="28"/>
          <w:szCs w:val="28"/>
        </w:rPr>
        <w:t>Если</w:t>
      </w:r>
      <w:r w:rsidRPr="00CB65E4">
        <w:rPr>
          <w:color w:val="000000"/>
          <w:sz w:val="28"/>
          <w:szCs w:val="28"/>
        </w:rPr>
        <w:t xml:space="preserve"> Вас</w:t>
      </w:r>
      <w:r>
        <w:rPr>
          <w:color w:val="000000"/>
          <w:sz w:val="28"/>
          <w:szCs w:val="28"/>
        </w:rPr>
        <w:t xml:space="preserve"> ввели</w:t>
      </w:r>
      <w:r w:rsidRPr="00CB65E4">
        <w:rPr>
          <w:color w:val="000000"/>
          <w:sz w:val="28"/>
          <w:szCs w:val="28"/>
        </w:rPr>
        <w:t xml:space="preserve"> в заблуждение и похитили денежные средства, незамедлительно обращайтесь в полицию.</w:t>
      </w:r>
    </w:p>
    <w:p w:rsidR="003560E1" w:rsidRPr="00CB65E4" w:rsidRDefault="003560E1" w:rsidP="003560E1">
      <w:pPr>
        <w:shd w:val="clear" w:color="auto" w:fill="FFFFFF"/>
        <w:ind w:firstLine="709"/>
        <w:rPr>
          <w:color w:val="333333"/>
          <w:sz w:val="28"/>
          <w:szCs w:val="28"/>
        </w:rPr>
      </w:pPr>
      <w:r w:rsidRPr="00CB65E4">
        <w:rPr>
          <w:color w:val="333333"/>
          <w:sz w:val="28"/>
          <w:szCs w:val="28"/>
        </w:rPr>
        <w:t> </w:t>
      </w:r>
    </w:p>
    <w:p w:rsidR="003560E1" w:rsidRPr="00CB65E4" w:rsidRDefault="003560E1" w:rsidP="003560E1">
      <w:pPr>
        <w:ind w:firstLine="709"/>
        <w:rPr>
          <w:sz w:val="28"/>
          <w:szCs w:val="28"/>
        </w:rPr>
      </w:pPr>
    </w:p>
    <w:p w:rsidR="003560E1" w:rsidRPr="002D2367" w:rsidRDefault="003560E1" w:rsidP="003560E1">
      <w:pPr>
        <w:shd w:val="clear" w:color="auto" w:fill="FFFFFF"/>
        <w:spacing w:line="540" w:lineRule="atLeast"/>
        <w:ind w:firstLine="709"/>
        <w:jc w:val="center"/>
        <w:rPr>
          <w:rFonts w:ascii="Arial" w:hAnsi="Arial" w:cs="Arial"/>
          <w:b/>
          <w:bCs/>
          <w:color w:val="333333"/>
          <w:sz w:val="28"/>
          <w:szCs w:val="28"/>
        </w:rPr>
      </w:pPr>
      <w:r w:rsidRPr="002D2367">
        <w:rPr>
          <w:rFonts w:ascii="Arial" w:hAnsi="Arial" w:cs="Arial"/>
          <w:b/>
          <w:bCs/>
          <w:color w:val="333333"/>
          <w:sz w:val="28"/>
          <w:szCs w:val="28"/>
        </w:rPr>
        <w:t>Права работника на отпуск и его перенос по собственной инициативе</w:t>
      </w:r>
    </w:p>
    <w:p w:rsidR="003560E1" w:rsidRPr="002D2367" w:rsidRDefault="003560E1" w:rsidP="003560E1">
      <w:pPr>
        <w:shd w:val="clear" w:color="auto" w:fill="FFFFFF"/>
        <w:ind w:firstLine="709"/>
        <w:rPr>
          <w:rFonts w:ascii="Roboto" w:hAnsi="Roboto"/>
          <w:color w:val="000000"/>
          <w:sz w:val="28"/>
          <w:szCs w:val="28"/>
        </w:rPr>
      </w:pPr>
      <w:r w:rsidRPr="002D2367">
        <w:rPr>
          <w:rFonts w:ascii="Roboto" w:hAnsi="Roboto"/>
          <w:color w:val="000000"/>
          <w:sz w:val="28"/>
          <w:szCs w:val="28"/>
        </w:rPr>
        <w:t> </w:t>
      </w:r>
    </w:p>
    <w:p w:rsidR="003560E1" w:rsidRPr="002D2367" w:rsidRDefault="003560E1" w:rsidP="003560E1">
      <w:pPr>
        <w:shd w:val="clear" w:color="auto" w:fill="FFFFFF"/>
        <w:ind w:firstLine="709"/>
        <w:jc w:val="both"/>
        <w:rPr>
          <w:rFonts w:ascii="Roboto" w:hAnsi="Roboto"/>
          <w:color w:val="333333"/>
          <w:sz w:val="28"/>
          <w:szCs w:val="28"/>
        </w:rPr>
      </w:pPr>
      <w:r w:rsidRPr="002D2367">
        <w:rPr>
          <w:color w:val="333333"/>
          <w:sz w:val="28"/>
          <w:szCs w:val="28"/>
          <w:shd w:val="clear" w:color="auto" w:fill="FFFFFF"/>
        </w:rPr>
        <w:t>Согласно ст. 37 Конституции Российской Федерации каждому гарантируется право на отдых. Порядок предоставления оплачиваемого ежегодного отпуска, закреплен в Трудовом кодексе Российской Федерации.</w:t>
      </w:r>
    </w:p>
    <w:p w:rsidR="003560E1" w:rsidRPr="002D2367" w:rsidRDefault="003560E1" w:rsidP="003560E1">
      <w:pPr>
        <w:shd w:val="clear" w:color="auto" w:fill="FFFFFF"/>
        <w:ind w:firstLine="709"/>
        <w:jc w:val="both"/>
        <w:rPr>
          <w:rFonts w:ascii="Roboto" w:hAnsi="Roboto"/>
          <w:color w:val="333333"/>
          <w:sz w:val="28"/>
          <w:szCs w:val="28"/>
        </w:rPr>
      </w:pPr>
      <w:r w:rsidRPr="002D2367">
        <w:rPr>
          <w:color w:val="333333"/>
          <w:sz w:val="28"/>
          <w:szCs w:val="28"/>
          <w:shd w:val="clear" w:color="auto" w:fill="FFFFFF"/>
        </w:rPr>
        <w:t>Ежегодный основной оплачиваемый отпуск работника составляет 28 дней. В первый год работы право на отпуск у работников возникает по истечении шести месяцев после трудоустройства и непрерывной работы. По соглашению сторон оплачиваемый отпуск работнику может быть предоставлен и до истечения шести месяцев.</w:t>
      </w:r>
    </w:p>
    <w:p w:rsidR="003560E1" w:rsidRPr="002D2367" w:rsidRDefault="003560E1" w:rsidP="003560E1">
      <w:pPr>
        <w:shd w:val="clear" w:color="auto" w:fill="FFFFFF"/>
        <w:ind w:firstLine="709"/>
        <w:jc w:val="both"/>
        <w:rPr>
          <w:rFonts w:ascii="Roboto" w:hAnsi="Roboto"/>
          <w:color w:val="333333"/>
          <w:sz w:val="28"/>
          <w:szCs w:val="28"/>
        </w:rPr>
      </w:pPr>
      <w:r w:rsidRPr="002D2367">
        <w:rPr>
          <w:color w:val="333333"/>
          <w:sz w:val="28"/>
          <w:szCs w:val="28"/>
          <w:shd w:val="clear" w:color="auto" w:fill="FFFFFF"/>
        </w:rPr>
        <w:t>В соответствии со ст.ст. 114, 122, 123, 124, 136 Трудового кодекса Российской Федерации ежегодные отпуска с сохранением места работы и среднего заработка предоставляются работнику ежегодно с утверждаемым работодателем, графиком отпусков, являющимся обязательным как для работодателя, так и для работника. Отдельным категориям работников в случаях, предусмотренных Трудовым кодексом Российской Федерации и иными федеральными законами, ежегодный оплачиваемый отпуск предоставляется по их желанию в удобное для них время.</w:t>
      </w:r>
    </w:p>
    <w:p w:rsidR="003560E1" w:rsidRPr="002D2367" w:rsidRDefault="003560E1" w:rsidP="003560E1">
      <w:pPr>
        <w:shd w:val="clear" w:color="auto" w:fill="FFFFFF"/>
        <w:ind w:firstLine="709"/>
        <w:jc w:val="both"/>
        <w:rPr>
          <w:rFonts w:ascii="Roboto" w:hAnsi="Roboto"/>
          <w:color w:val="333333"/>
          <w:sz w:val="28"/>
          <w:szCs w:val="28"/>
        </w:rPr>
      </w:pPr>
      <w:r w:rsidRPr="002D2367">
        <w:rPr>
          <w:color w:val="333333"/>
          <w:sz w:val="28"/>
          <w:szCs w:val="28"/>
          <w:shd w:val="clear" w:color="auto" w:fill="FFFFFF"/>
        </w:rPr>
        <w:t>Так,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3560E1" w:rsidRPr="002D2367" w:rsidRDefault="003560E1" w:rsidP="003560E1">
      <w:pPr>
        <w:shd w:val="clear" w:color="auto" w:fill="FFFFFF"/>
        <w:ind w:firstLine="709"/>
        <w:jc w:val="both"/>
        <w:rPr>
          <w:rFonts w:ascii="Roboto" w:hAnsi="Roboto"/>
          <w:color w:val="333333"/>
          <w:sz w:val="28"/>
          <w:szCs w:val="28"/>
        </w:rPr>
      </w:pPr>
      <w:r w:rsidRPr="002D2367">
        <w:rPr>
          <w:color w:val="333333"/>
          <w:sz w:val="28"/>
          <w:szCs w:val="28"/>
          <w:shd w:val="clear" w:color="auto" w:fill="FFFFFF"/>
        </w:rPr>
        <w:t>Ежегодный оплачиваемый отпуск может быть продлен или перенесен на другой срок, определяемый работодателем с учетом пожеланий работника, в случаях:</w:t>
      </w:r>
    </w:p>
    <w:p w:rsidR="003560E1" w:rsidRPr="002D2367" w:rsidRDefault="003560E1" w:rsidP="003560E1">
      <w:pPr>
        <w:shd w:val="clear" w:color="auto" w:fill="FFFFFF"/>
        <w:ind w:firstLine="709"/>
        <w:jc w:val="both"/>
        <w:rPr>
          <w:rFonts w:ascii="Roboto" w:hAnsi="Roboto"/>
          <w:color w:val="333333"/>
          <w:sz w:val="28"/>
          <w:szCs w:val="28"/>
        </w:rPr>
      </w:pPr>
      <w:r w:rsidRPr="002D2367">
        <w:rPr>
          <w:color w:val="000000"/>
          <w:sz w:val="28"/>
          <w:szCs w:val="28"/>
          <w:shd w:val="clear" w:color="auto" w:fill="FFFFFF"/>
        </w:rPr>
        <w:t>– </w:t>
      </w:r>
      <w:r w:rsidRPr="002D2367">
        <w:rPr>
          <w:color w:val="333333"/>
          <w:sz w:val="28"/>
          <w:szCs w:val="28"/>
          <w:shd w:val="clear" w:color="auto" w:fill="FFFFFF"/>
        </w:rPr>
        <w:t>временной нетрудоспособности работника;</w:t>
      </w:r>
    </w:p>
    <w:p w:rsidR="003560E1" w:rsidRPr="002D2367" w:rsidRDefault="003560E1" w:rsidP="003560E1">
      <w:pPr>
        <w:shd w:val="clear" w:color="auto" w:fill="FFFFFF"/>
        <w:ind w:firstLine="709"/>
        <w:jc w:val="both"/>
        <w:rPr>
          <w:rFonts w:ascii="Roboto" w:hAnsi="Roboto"/>
          <w:color w:val="333333"/>
          <w:sz w:val="28"/>
          <w:szCs w:val="28"/>
        </w:rPr>
      </w:pPr>
      <w:r w:rsidRPr="002D2367">
        <w:rPr>
          <w:color w:val="333333"/>
          <w:sz w:val="28"/>
          <w:szCs w:val="28"/>
          <w:shd w:val="clear" w:color="auto" w:fill="FFFFFF"/>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560E1" w:rsidRPr="002D2367" w:rsidRDefault="003560E1" w:rsidP="003560E1">
      <w:pPr>
        <w:shd w:val="clear" w:color="auto" w:fill="FFFFFF"/>
        <w:ind w:firstLine="709"/>
        <w:jc w:val="both"/>
        <w:rPr>
          <w:rFonts w:ascii="Roboto" w:hAnsi="Roboto"/>
          <w:color w:val="333333"/>
          <w:sz w:val="28"/>
          <w:szCs w:val="28"/>
        </w:rPr>
      </w:pPr>
      <w:r w:rsidRPr="002D2367">
        <w:rPr>
          <w:color w:val="333333"/>
          <w:sz w:val="28"/>
          <w:szCs w:val="28"/>
          <w:shd w:val="clear" w:color="auto" w:fill="FFFFFF"/>
        </w:rPr>
        <w:lastRenderedPageBreak/>
        <w:t>– в других случаях, предусмотренных трудовым законодательством, локальными нормативными актами.</w:t>
      </w:r>
    </w:p>
    <w:p w:rsidR="003560E1" w:rsidRPr="002D2367" w:rsidRDefault="003560E1" w:rsidP="003560E1">
      <w:pPr>
        <w:shd w:val="clear" w:color="auto" w:fill="FFFFFF"/>
        <w:ind w:firstLine="709"/>
        <w:jc w:val="both"/>
        <w:rPr>
          <w:rFonts w:ascii="Roboto" w:hAnsi="Roboto"/>
          <w:color w:val="333333"/>
          <w:sz w:val="28"/>
          <w:szCs w:val="28"/>
        </w:rPr>
      </w:pPr>
      <w:r w:rsidRPr="002D2367">
        <w:rPr>
          <w:color w:val="333333"/>
          <w:sz w:val="28"/>
          <w:szCs w:val="28"/>
          <w:shd w:val="clear" w:color="auto" w:fill="FFFFFF"/>
        </w:rPr>
        <w:t>Если работнику своевременно не была произведена оплата за время ежегодного оплачиваемого отпуска (минимум за 3 календарных дня до начала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3560E1" w:rsidRPr="002D2367" w:rsidRDefault="003560E1" w:rsidP="003560E1">
      <w:pPr>
        <w:shd w:val="clear" w:color="auto" w:fill="FFFFFF"/>
        <w:ind w:firstLine="709"/>
        <w:jc w:val="both"/>
        <w:rPr>
          <w:rFonts w:ascii="Roboto" w:hAnsi="Roboto"/>
          <w:color w:val="333333"/>
          <w:sz w:val="28"/>
          <w:szCs w:val="28"/>
        </w:rPr>
      </w:pPr>
      <w:r w:rsidRPr="002D2367">
        <w:rPr>
          <w:color w:val="333333"/>
          <w:sz w:val="28"/>
          <w:szCs w:val="28"/>
          <w:shd w:val="clear" w:color="auto" w:fill="FFFFFF"/>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18 лет и работникам, занятым на работах с вредными и опасными условиями труда.</w:t>
      </w:r>
    </w:p>
    <w:p w:rsidR="003560E1" w:rsidRPr="002D2367" w:rsidRDefault="003560E1" w:rsidP="003560E1">
      <w:pPr>
        <w:shd w:val="clear" w:color="auto" w:fill="FFFFFF"/>
        <w:ind w:firstLine="709"/>
        <w:jc w:val="both"/>
        <w:rPr>
          <w:sz w:val="28"/>
          <w:szCs w:val="28"/>
        </w:rPr>
      </w:pPr>
      <w:r w:rsidRPr="002D2367">
        <w:rPr>
          <w:color w:val="333333"/>
          <w:sz w:val="28"/>
          <w:szCs w:val="28"/>
          <w:shd w:val="clear" w:color="auto" w:fill="FFFFFF"/>
        </w:rPr>
        <w:t>Нарушение трудового законодательства работодателем влечет административную ответственность по ст. 5.27 КоАП РФ.</w:t>
      </w:r>
    </w:p>
    <w:p w:rsidR="003560E1" w:rsidRPr="005142D8" w:rsidRDefault="003560E1" w:rsidP="003560E1">
      <w:pPr>
        <w:shd w:val="clear" w:color="auto" w:fill="FFFFFF"/>
        <w:spacing w:line="540" w:lineRule="atLeast"/>
        <w:jc w:val="center"/>
        <w:rPr>
          <w:rFonts w:ascii="Arial" w:hAnsi="Arial" w:cs="Arial"/>
          <w:b/>
          <w:bCs/>
          <w:color w:val="333333"/>
          <w:sz w:val="28"/>
          <w:szCs w:val="28"/>
        </w:rPr>
      </w:pPr>
      <w:r w:rsidRPr="005142D8">
        <w:rPr>
          <w:rFonts w:ascii="Arial" w:hAnsi="Arial" w:cs="Arial"/>
          <w:b/>
          <w:bCs/>
          <w:color w:val="333333"/>
          <w:sz w:val="28"/>
          <w:szCs w:val="28"/>
        </w:rPr>
        <w:t>Уточнены требования о прохождении работниками внепланового обучения по охране труда</w:t>
      </w:r>
    </w:p>
    <w:p w:rsidR="003560E1" w:rsidRPr="005142D8" w:rsidRDefault="003560E1" w:rsidP="003560E1">
      <w:pPr>
        <w:shd w:val="clear" w:color="auto" w:fill="FFFFFF"/>
        <w:spacing w:after="120"/>
        <w:rPr>
          <w:rFonts w:ascii="Roboto" w:hAnsi="Roboto"/>
          <w:color w:val="000000"/>
          <w:sz w:val="28"/>
          <w:szCs w:val="28"/>
        </w:rPr>
      </w:pPr>
      <w:r w:rsidRPr="005142D8">
        <w:rPr>
          <w:rFonts w:ascii="Roboto" w:hAnsi="Roboto"/>
          <w:color w:val="000000"/>
          <w:sz w:val="28"/>
          <w:szCs w:val="28"/>
        </w:rPr>
        <w:t> </w:t>
      </w:r>
      <w:r w:rsidRPr="005142D8">
        <w:rPr>
          <w:rFonts w:ascii="Roboto" w:hAnsi="Roboto"/>
          <w:color w:val="FFFFFF"/>
          <w:sz w:val="28"/>
          <w:szCs w:val="28"/>
          <w:shd w:val="clear" w:color="auto" w:fill="1E3685"/>
        </w:rPr>
        <w:t xml:space="preserve"> </w:t>
      </w:r>
    </w:p>
    <w:p w:rsidR="003560E1" w:rsidRPr="005142D8" w:rsidRDefault="003560E1" w:rsidP="003560E1">
      <w:pPr>
        <w:shd w:val="clear" w:color="auto" w:fill="FFFFFF"/>
        <w:ind w:firstLine="709"/>
        <w:jc w:val="both"/>
        <w:rPr>
          <w:rFonts w:ascii="Roboto" w:hAnsi="Roboto"/>
          <w:color w:val="333333"/>
          <w:sz w:val="28"/>
          <w:szCs w:val="28"/>
        </w:rPr>
      </w:pPr>
      <w:r w:rsidRPr="005142D8">
        <w:rPr>
          <w:color w:val="333333"/>
          <w:sz w:val="28"/>
          <w:szCs w:val="28"/>
        </w:rPr>
        <w:t>Постановлением Правительства Российской Федерации от 30.12.2022 № 2540 внесены изменения в Правила обучения по охране труда и проверки знания требований охраны труда</w:t>
      </w:r>
    </w:p>
    <w:p w:rsidR="003560E1" w:rsidRPr="005142D8" w:rsidRDefault="003560E1" w:rsidP="003560E1">
      <w:pPr>
        <w:shd w:val="clear" w:color="auto" w:fill="FFFFFF"/>
        <w:ind w:firstLine="709"/>
        <w:jc w:val="both"/>
        <w:rPr>
          <w:rFonts w:ascii="Roboto" w:hAnsi="Roboto"/>
          <w:color w:val="333333"/>
          <w:sz w:val="28"/>
          <w:szCs w:val="28"/>
        </w:rPr>
      </w:pPr>
      <w:r w:rsidRPr="005142D8">
        <w:rPr>
          <w:color w:val="333333"/>
          <w:sz w:val="28"/>
          <w:szCs w:val="28"/>
        </w:rPr>
        <w:t>Установлено, что внеплановое обучение работников по охране труда при вступлении в силу нормативных правовых актов, содержащих государственные нормативные требования охраны труда, проводится только при наличии в соответствующих актах положений об этом.</w:t>
      </w:r>
    </w:p>
    <w:p w:rsidR="003560E1" w:rsidRPr="005142D8" w:rsidRDefault="003560E1" w:rsidP="003560E1">
      <w:pPr>
        <w:shd w:val="clear" w:color="auto" w:fill="FFFFFF"/>
        <w:ind w:firstLine="709"/>
        <w:jc w:val="both"/>
        <w:rPr>
          <w:rFonts w:ascii="Roboto" w:hAnsi="Roboto"/>
          <w:color w:val="333333"/>
          <w:sz w:val="28"/>
          <w:szCs w:val="28"/>
        </w:rPr>
      </w:pPr>
      <w:r w:rsidRPr="005142D8">
        <w:rPr>
          <w:color w:val="333333"/>
          <w:sz w:val="28"/>
          <w:szCs w:val="28"/>
        </w:rPr>
        <w:t>Также документом уточняются особенности учета дистанционных работников при расчете минимального количества работников, подлежащих обучению требованиям охраны труда в организации или у ИП, оказывающих услуги по обучению работодателей и работников вопросам охраны труда.</w:t>
      </w:r>
    </w:p>
    <w:p w:rsidR="003560E1" w:rsidRPr="005142D8" w:rsidRDefault="003560E1" w:rsidP="003560E1">
      <w:pPr>
        <w:shd w:val="clear" w:color="auto" w:fill="FFFFFF"/>
        <w:ind w:firstLine="709"/>
        <w:jc w:val="both"/>
        <w:rPr>
          <w:rFonts w:ascii="Roboto" w:hAnsi="Roboto"/>
          <w:color w:val="333333"/>
          <w:sz w:val="28"/>
          <w:szCs w:val="28"/>
        </w:rPr>
      </w:pPr>
      <w:r w:rsidRPr="005142D8">
        <w:rPr>
          <w:color w:val="333333"/>
          <w:sz w:val="28"/>
          <w:szCs w:val="28"/>
        </w:rPr>
        <w:t>Настоящее постановление вступает в силу с 1 сентября 2023 года.</w:t>
      </w:r>
    </w:p>
    <w:p w:rsidR="003560E1" w:rsidRPr="008F7459" w:rsidRDefault="003560E1" w:rsidP="003560E1">
      <w:pPr>
        <w:shd w:val="clear" w:color="auto" w:fill="FFFFFF"/>
        <w:spacing w:line="540" w:lineRule="atLeast"/>
        <w:ind w:firstLine="709"/>
        <w:jc w:val="center"/>
        <w:rPr>
          <w:rFonts w:ascii="Arial" w:hAnsi="Arial" w:cs="Arial"/>
          <w:b/>
          <w:bCs/>
          <w:color w:val="333333"/>
          <w:sz w:val="28"/>
          <w:szCs w:val="28"/>
        </w:rPr>
      </w:pPr>
      <w:r w:rsidRPr="008F7459">
        <w:rPr>
          <w:rFonts w:ascii="Arial" w:hAnsi="Arial" w:cs="Arial"/>
          <w:b/>
          <w:bCs/>
          <w:color w:val="333333"/>
          <w:sz w:val="28"/>
          <w:szCs w:val="28"/>
        </w:rPr>
        <w:t>Утверждены меры дополнительной государственной социальной поддержки медицинских работников</w:t>
      </w:r>
    </w:p>
    <w:p w:rsidR="003560E1" w:rsidRPr="008F7459" w:rsidRDefault="003560E1" w:rsidP="003560E1">
      <w:pPr>
        <w:shd w:val="clear" w:color="auto" w:fill="FFFFFF"/>
        <w:spacing w:after="120"/>
        <w:ind w:firstLine="709"/>
        <w:rPr>
          <w:rFonts w:ascii="Roboto" w:hAnsi="Roboto"/>
          <w:color w:val="000000"/>
          <w:sz w:val="28"/>
          <w:szCs w:val="28"/>
        </w:rPr>
      </w:pPr>
      <w:r w:rsidRPr="008F7459">
        <w:rPr>
          <w:rFonts w:ascii="Roboto" w:hAnsi="Roboto"/>
          <w:color w:val="000000"/>
          <w:sz w:val="28"/>
          <w:szCs w:val="28"/>
        </w:rPr>
        <w:t> </w:t>
      </w:r>
      <w:r w:rsidRPr="008F7459">
        <w:rPr>
          <w:rFonts w:ascii="Roboto" w:hAnsi="Roboto"/>
          <w:color w:val="FFFFFF"/>
          <w:sz w:val="28"/>
          <w:szCs w:val="28"/>
          <w:shd w:val="clear" w:color="auto" w:fill="1E3685"/>
        </w:rPr>
        <w:t xml:space="preserve"> </w:t>
      </w:r>
    </w:p>
    <w:p w:rsidR="003560E1" w:rsidRPr="008F7459" w:rsidRDefault="003560E1" w:rsidP="003560E1">
      <w:pPr>
        <w:shd w:val="clear" w:color="auto" w:fill="FFFFFF"/>
        <w:spacing w:after="100" w:afterAutospacing="1"/>
        <w:ind w:firstLine="709"/>
        <w:jc w:val="both"/>
        <w:rPr>
          <w:rFonts w:ascii="Roboto" w:hAnsi="Roboto"/>
          <w:color w:val="333333"/>
          <w:sz w:val="28"/>
          <w:szCs w:val="28"/>
        </w:rPr>
      </w:pPr>
      <w:r w:rsidRPr="008F7459">
        <w:rPr>
          <w:color w:val="333333"/>
          <w:sz w:val="28"/>
          <w:szCs w:val="28"/>
        </w:rPr>
        <w:t xml:space="preserve">Постановлением Правительства Российской Федерации от 31.12.2022 № 2568 «О дополнительной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 с 1 января 2023 года установлена специальная социальная выплата следующим категориям медицинских работников (за исключением руководителей медицинских организаций и их заместителей, а также случаев внутреннего и внешнего совместительства) </w:t>
      </w:r>
      <w:r w:rsidRPr="008F7459">
        <w:rPr>
          <w:color w:val="333333"/>
          <w:sz w:val="28"/>
          <w:szCs w:val="28"/>
        </w:rPr>
        <w:lastRenderedPageBreak/>
        <w:t>медицинских организаций, входящих в государственную и муниципальную системы здравоохранения и участвующих в реализации базовой программы обязательного медицинского страхования либо территориальных программ обязательного медицинского страхования, и медицинских организаций, входящих в государственную и муниципальную системы здравоохранения и расположенных на территориях Донецкой Народной Республики, Луганской Народной Республики, Запорожской области и Херсонской области:</w:t>
      </w:r>
    </w:p>
    <w:p w:rsidR="003560E1" w:rsidRPr="008F7459" w:rsidRDefault="003560E1" w:rsidP="003560E1">
      <w:pPr>
        <w:shd w:val="clear" w:color="auto" w:fill="FFFFFF"/>
        <w:spacing w:after="100" w:afterAutospacing="1"/>
        <w:ind w:firstLine="709"/>
        <w:jc w:val="both"/>
        <w:rPr>
          <w:rFonts w:ascii="Roboto" w:hAnsi="Roboto"/>
          <w:color w:val="333333"/>
          <w:sz w:val="28"/>
          <w:szCs w:val="28"/>
        </w:rPr>
      </w:pPr>
      <w:r w:rsidRPr="008F7459">
        <w:rPr>
          <w:color w:val="333333"/>
          <w:sz w:val="28"/>
          <w:szCs w:val="28"/>
        </w:rPr>
        <w:t>- врачи центральных районных, районных и участковых больниц;</w:t>
      </w:r>
    </w:p>
    <w:p w:rsidR="003560E1" w:rsidRPr="008F7459" w:rsidRDefault="003560E1" w:rsidP="003560E1">
      <w:pPr>
        <w:shd w:val="clear" w:color="auto" w:fill="FFFFFF"/>
        <w:spacing w:after="100" w:afterAutospacing="1"/>
        <w:ind w:firstLine="709"/>
        <w:jc w:val="both"/>
        <w:rPr>
          <w:rFonts w:ascii="Roboto" w:hAnsi="Roboto"/>
          <w:color w:val="333333"/>
          <w:sz w:val="28"/>
          <w:szCs w:val="28"/>
        </w:rPr>
      </w:pPr>
      <w:r w:rsidRPr="008F7459">
        <w:rPr>
          <w:color w:val="333333"/>
          <w:sz w:val="28"/>
          <w:szCs w:val="28"/>
        </w:rPr>
        <w:t>- врачи,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работающие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осуществляющие диспансерное наблюдение граждан по основному заболеванию (состоянию);</w:t>
      </w:r>
    </w:p>
    <w:p w:rsidR="003560E1" w:rsidRPr="008F7459" w:rsidRDefault="003560E1" w:rsidP="003560E1">
      <w:pPr>
        <w:shd w:val="clear" w:color="auto" w:fill="FFFFFF"/>
        <w:spacing w:after="100" w:afterAutospacing="1"/>
        <w:ind w:firstLine="709"/>
        <w:jc w:val="both"/>
        <w:rPr>
          <w:rFonts w:ascii="Roboto" w:hAnsi="Roboto"/>
          <w:color w:val="333333"/>
          <w:sz w:val="28"/>
          <w:szCs w:val="28"/>
        </w:rPr>
      </w:pPr>
      <w:r w:rsidRPr="008F7459">
        <w:rPr>
          <w:color w:val="333333"/>
          <w:sz w:val="28"/>
          <w:szCs w:val="28"/>
        </w:rPr>
        <w:t>- врачи станций (отделений) скорой медицинской помощи и иные.</w:t>
      </w:r>
    </w:p>
    <w:p w:rsidR="003560E1" w:rsidRDefault="003560E1" w:rsidP="003560E1"/>
    <w:p w:rsidR="003560E1" w:rsidRPr="00FD569F" w:rsidRDefault="003560E1" w:rsidP="003560E1">
      <w:pPr>
        <w:pStyle w:val="ac"/>
        <w:shd w:val="clear" w:color="auto" w:fill="FFFFFF"/>
        <w:spacing w:before="0" w:beforeAutospacing="0" w:after="0" w:afterAutospacing="0"/>
        <w:ind w:firstLine="709"/>
        <w:rPr>
          <w:b/>
          <w:bCs/>
          <w:color w:val="333333"/>
          <w:sz w:val="28"/>
          <w:szCs w:val="28"/>
          <w:shd w:val="clear" w:color="auto" w:fill="FFFFFF"/>
        </w:rPr>
      </w:pPr>
      <w:r w:rsidRPr="00FD569F">
        <w:rPr>
          <w:b/>
          <w:bCs/>
          <w:color w:val="333333"/>
          <w:sz w:val="28"/>
          <w:szCs w:val="28"/>
          <w:shd w:val="clear" w:color="auto" w:fill="FFFFFF"/>
        </w:rPr>
        <w:t>С 1 марта 2023 года введены ограничения на осуществление трудовой деятельности, связанной с управлением пассажирским транспортом</w:t>
      </w:r>
    </w:p>
    <w:p w:rsidR="003560E1" w:rsidRDefault="003560E1" w:rsidP="003560E1">
      <w:pPr>
        <w:pStyle w:val="ac"/>
        <w:shd w:val="clear" w:color="auto" w:fill="FFFFFF"/>
        <w:spacing w:before="0" w:beforeAutospacing="0" w:after="0" w:afterAutospacing="0"/>
        <w:ind w:firstLine="709"/>
        <w:rPr>
          <w:color w:val="333333"/>
          <w:sz w:val="28"/>
          <w:szCs w:val="28"/>
        </w:rPr>
      </w:pPr>
    </w:p>
    <w:p w:rsidR="003560E1" w:rsidRDefault="003560E1" w:rsidP="003560E1">
      <w:pPr>
        <w:pStyle w:val="ac"/>
        <w:shd w:val="clear" w:color="auto" w:fill="FFFFFF"/>
        <w:spacing w:before="0" w:beforeAutospacing="0" w:after="0" w:afterAutospacing="0"/>
        <w:ind w:firstLine="709"/>
        <w:rPr>
          <w:color w:val="333333"/>
          <w:sz w:val="28"/>
          <w:szCs w:val="28"/>
        </w:rPr>
      </w:pPr>
    </w:p>
    <w:p w:rsidR="003560E1" w:rsidRPr="00FD569F" w:rsidRDefault="003560E1" w:rsidP="003560E1">
      <w:pPr>
        <w:pStyle w:val="ac"/>
        <w:shd w:val="clear" w:color="auto" w:fill="FFFFFF"/>
        <w:spacing w:before="0" w:beforeAutospacing="0" w:after="0" w:afterAutospacing="0"/>
        <w:ind w:firstLine="709"/>
        <w:rPr>
          <w:color w:val="333333"/>
          <w:sz w:val="28"/>
          <w:szCs w:val="28"/>
        </w:rPr>
      </w:pPr>
      <w:r w:rsidRPr="00FD569F">
        <w:rPr>
          <w:color w:val="333333"/>
          <w:sz w:val="28"/>
          <w:szCs w:val="28"/>
        </w:rPr>
        <w:t>С 01 марта 2023 года вступил в силу Федеральный закон от 11.06.2022 № 155-ФЗ "О внесении изменения в Трудовой кодекс Российской Федерации", согласно которому к трудовой деятельности, непосредственно связанной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не допускаются лица, имеющие неснятую или непогашенную судимость либо подвергающиеся уголовному преследованию за убийство, умышленное причинение тяжкого вреда здоровью, похищение человека, грабеж, разбой, преступления против половой неприкосновенности и половой свободы личности, а также преступления против общественной безопасности, против основ конституционного строя и безопасности государства, против мира и безопасности человечества, относящиеся в соответствии с Уголовным кодексом Российской Федерации к преступлениям средней тяжести, тяжким и особо тяжким преступлениям; преступления, предусмотренные законодательством другого государства - члена Евразийского экономического союза, соответствующие вышеуказанным преступлениям.</w:t>
      </w:r>
    </w:p>
    <w:p w:rsidR="003560E1" w:rsidRPr="00FD569F" w:rsidRDefault="003560E1" w:rsidP="003560E1">
      <w:pPr>
        <w:pStyle w:val="ac"/>
        <w:shd w:val="clear" w:color="auto" w:fill="FFFFFF"/>
        <w:spacing w:before="0" w:beforeAutospacing="0" w:after="0" w:afterAutospacing="0"/>
        <w:ind w:firstLine="709"/>
        <w:rPr>
          <w:color w:val="333333"/>
          <w:sz w:val="28"/>
          <w:szCs w:val="28"/>
        </w:rPr>
      </w:pPr>
      <w:r w:rsidRPr="00FD569F">
        <w:rPr>
          <w:color w:val="333333"/>
          <w:sz w:val="28"/>
          <w:szCs w:val="28"/>
        </w:rPr>
        <w:t xml:space="preserve">Лица, поступающие на работу, непосредственно связанную с управлением легковыми такси, автобусами, трамваями, троллейбусами и подвижным составом внеуличного транспорта при осуществлении перевозок пассажиров и багажа, обязаны предъявлять работодателю справку о наличии (отсутствии) судимости и </w:t>
      </w:r>
      <w:r w:rsidRPr="00FD569F">
        <w:rPr>
          <w:color w:val="333333"/>
          <w:sz w:val="28"/>
          <w:szCs w:val="28"/>
        </w:rPr>
        <w:lastRenderedPageBreak/>
        <w:t>факта уголовного преследования либо о прекращении уголовного преследования по реабилитирующим основаниям.</w:t>
      </w:r>
    </w:p>
    <w:p w:rsidR="003560E1" w:rsidRPr="00FD569F" w:rsidRDefault="003560E1" w:rsidP="003560E1">
      <w:pPr>
        <w:pStyle w:val="ac"/>
        <w:shd w:val="clear" w:color="auto" w:fill="FFFFFF"/>
        <w:spacing w:before="0" w:beforeAutospacing="0" w:after="0" w:afterAutospacing="0"/>
        <w:ind w:firstLine="709"/>
        <w:rPr>
          <w:color w:val="333333"/>
          <w:sz w:val="28"/>
          <w:szCs w:val="28"/>
        </w:rPr>
      </w:pPr>
      <w:r w:rsidRPr="00FD569F">
        <w:rPr>
          <w:color w:val="333333"/>
          <w:sz w:val="28"/>
          <w:szCs w:val="28"/>
        </w:rPr>
        <w:t>Работники, осуществляющие такую трудовую деятельность, обязаны представить работодателю указанную справку до 1 сентября 2023 года. В противном случае трудовой договор с работником подлежит прекращению.</w:t>
      </w:r>
    </w:p>
    <w:p w:rsidR="003560E1" w:rsidRDefault="003560E1" w:rsidP="003560E1">
      <w:pPr>
        <w:ind w:firstLine="709"/>
        <w:jc w:val="both"/>
        <w:rPr>
          <w:sz w:val="28"/>
          <w:szCs w:val="28"/>
        </w:rPr>
      </w:pPr>
      <w:r>
        <w:rPr>
          <w:sz w:val="28"/>
          <w:szCs w:val="28"/>
        </w:rPr>
        <w:t>Подписывайтесь  на официальные каналы прокуратуры Новосибирской области по ссылкам:</w:t>
      </w:r>
    </w:p>
    <w:p w:rsidR="003560E1" w:rsidRPr="00666C1E" w:rsidRDefault="003560E1" w:rsidP="003560E1">
      <w:pPr>
        <w:ind w:firstLine="709"/>
        <w:jc w:val="both"/>
        <w:rPr>
          <w:sz w:val="28"/>
          <w:szCs w:val="28"/>
        </w:rPr>
      </w:pPr>
      <w:r w:rsidRPr="00666C1E">
        <w:rPr>
          <w:sz w:val="28"/>
          <w:szCs w:val="28"/>
        </w:rPr>
        <w:t>https://vk.com/proc_54</w:t>
      </w:r>
    </w:p>
    <w:p w:rsidR="003560E1" w:rsidRPr="00666C1E" w:rsidRDefault="003560E1" w:rsidP="003560E1">
      <w:pPr>
        <w:ind w:firstLine="709"/>
        <w:jc w:val="both"/>
        <w:rPr>
          <w:sz w:val="28"/>
          <w:szCs w:val="28"/>
        </w:rPr>
      </w:pPr>
      <w:r w:rsidRPr="00666C1E">
        <w:rPr>
          <w:sz w:val="28"/>
          <w:szCs w:val="28"/>
        </w:rPr>
        <w:t>https://t.me/prokuratura_nso</w:t>
      </w:r>
    </w:p>
    <w:p w:rsidR="003560E1" w:rsidRDefault="00571EF7" w:rsidP="003560E1">
      <w:pPr>
        <w:ind w:firstLine="709"/>
        <w:jc w:val="both"/>
        <w:rPr>
          <w:sz w:val="28"/>
          <w:szCs w:val="28"/>
        </w:rPr>
      </w:pPr>
      <w:hyperlink r:id="rId7" w:history="1">
        <w:r w:rsidR="003560E1" w:rsidRPr="0025051E">
          <w:rPr>
            <w:rStyle w:val="af8"/>
            <w:rFonts w:eastAsiaTheme="majorEastAsia"/>
            <w:sz w:val="28"/>
            <w:szCs w:val="28"/>
          </w:rPr>
          <w:t>https://epp.genproc.gov.ru/web/proc_54</w:t>
        </w:r>
      </w:hyperlink>
    </w:p>
    <w:p w:rsidR="003560E1" w:rsidRPr="005D4413" w:rsidRDefault="003560E1" w:rsidP="003560E1">
      <w:pPr>
        <w:jc w:val="both"/>
        <w:rPr>
          <w:sz w:val="28"/>
          <w:szCs w:val="28"/>
        </w:rPr>
      </w:pPr>
      <w:r>
        <w:rPr>
          <w:sz w:val="28"/>
          <w:szCs w:val="28"/>
        </w:rPr>
        <w:t>Помощник прокурора района                                                      О.А. Огнева</w:t>
      </w:r>
    </w:p>
    <w:p w:rsidR="003560E1" w:rsidRPr="00FD569F" w:rsidRDefault="003560E1" w:rsidP="003560E1">
      <w:pPr>
        <w:rPr>
          <w:sz w:val="28"/>
          <w:szCs w:val="28"/>
        </w:rPr>
      </w:pPr>
    </w:p>
    <w:p w:rsidR="003560E1" w:rsidRPr="007C17CF" w:rsidRDefault="003560E1" w:rsidP="003560E1">
      <w:pPr>
        <w:shd w:val="clear" w:color="auto" w:fill="FFFFFF"/>
        <w:spacing w:line="540" w:lineRule="atLeast"/>
        <w:ind w:firstLine="709"/>
        <w:rPr>
          <w:b/>
          <w:bCs/>
          <w:color w:val="333333"/>
          <w:sz w:val="28"/>
          <w:szCs w:val="28"/>
        </w:rPr>
      </w:pPr>
      <w:r w:rsidRPr="007C17CF">
        <w:rPr>
          <w:b/>
          <w:bCs/>
          <w:color w:val="333333"/>
          <w:sz w:val="28"/>
          <w:szCs w:val="28"/>
        </w:rPr>
        <w:t>Разъяснение законодательства о социальных правах</w:t>
      </w:r>
    </w:p>
    <w:p w:rsidR="003560E1" w:rsidRPr="007C17CF" w:rsidRDefault="003560E1" w:rsidP="003560E1">
      <w:pPr>
        <w:shd w:val="clear" w:color="auto" w:fill="FFFFFF"/>
        <w:ind w:firstLine="709"/>
        <w:rPr>
          <w:color w:val="000000"/>
          <w:sz w:val="28"/>
          <w:szCs w:val="28"/>
        </w:rPr>
      </w:pPr>
      <w:r w:rsidRPr="007C17CF">
        <w:rPr>
          <w:color w:val="000000"/>
          <w:sz w:val="28"/>
          <w:szCs w:val="28"/>
        </w:rPr>
        <w:t xml:space="preserve"> </w:t>
      </w:r>
    </w:p>
    <w:p w:rsidR="003560E1" w:rsidRPr="007C17CF" w:rsidRDefault="003560E1" w:rsidP="003560E1">
      <w:pPr>
        <w:shd w:val="clear" w:color="auto" w:fill="FFFFFF"/>
        <w:ind w:firstLine="709"/>
        <w:jc w:val="both"/>
        <w:rPr>
          <w:color w:val="333333"/>
          <w:sz w:val="28"/>
          <w:szCs w:val="28"/>
        </w:rPr>
      </w:pPr>
      <w:r w:rsidRPr="007C17CF">
        <w:rPr>
          <w:color w:val="333333"/>
          <w:sz w:val="28"/>
          <w:szCs w:val="28"/>
        </w:rPr>
        <w:t>В целях единообразного применения судами действующего законодательства 21 декабря 2022 года Президиумом Верховного Суда Российской Федерации утвержден очередной Обзор судебной практики № 3.</w:t>
      </w:r>
    </w:p>
    <w:p w:rsidR="003560E1" w:rsidRPr="007C17CF" w:rsidRDefault="003560E1" w:rsidP="003560E1">
      <w:pPr>
        <w:shd w:val="clear" w:color="auto" w:fill="FFFFFF"/>
        <w:ind w:firstLine="709"/>
        <w:jc w:val="both"/>
        <w:rPr>
          <w:color w:val="333333"/>
          <w:sz w:val="28"/>
          <w:szCs w:val="28"/>
        </w:rPr>
      </w:pPr>
      <w:r w:rsidRPr="007C17CF">
        <w:rPr>
          <w:color w:val="333333"/>
          <w:sz w:val="28"/>
          <w:szCs w:val="28"/>
        </w:rPr>
        <w:t>Так можно отметить следующ</w:t>
      </w:r>
      <w:r>
        <w:rPr>
          <w:color w:val="333333"/>
          <w:sz w:val="28"/>
          <w:szCs w:val="28"/>
        </w:rPr>
        <w:t>е</w:t>
      </w:r>
      <w:r w:rsidRPr="007C17CF">
        <w:rPr>
          <w:color w:val="333333"/>
          <w:sz w:val="28"/>
          <w:szCs w:val="28"/>
        </w:rPr>
        <w:t>е.</w:t>
      </w:r>
    </w:p>
    <w:p w:rsidR="003560E1" w:rsidRPr="007C17CF" w:rsidRDefault="003560E1" w:rsidP="003560E1">
      <w:pPr>
        <w:shd w:val="clear" w:color="auto" w:fill="FFFFFF"/>
        <w:ind w:firstLine="709"/>
        <w:jc w:val="both"/>
        <w:rPr>
          <w:color w:val="333333"/>
          <w:sz w:val="28"/>
          <w:szCs w:val="28"/>
        </w:rPr>
      </w:pPr>
      <w:r w:rsidRPr="007C17CF">
        <w:rPr>
          <w:color w:val="333333"/>
          <w:sz w:val="28"/>
          <w:szCs w:val="28"/>
        </w:rPr>
        <w:t>Социальная выплата на строительство (приобретение) жилья в сельской местности, предоставленная молодому специалисту, работающему в организации агропромышленного комплекса и не имеющему иного жилья в сельской местности там, где он работает, при отсутствии его недобросовестных и противоправных действий при обращении за реализацией права на социальную выплату и использованная на ремонт приобретенного жилого помещения не подлежит взысканию в качестве неосновательного обогащения, так как это не отвечает целям государственной аграрной политики, направленным на привлечение молодых специалистов для работы в сельскую местность в агропромышленном комплексе, не имеющих там жилья и достаточных собственных средств для его приобретения.</w:t>
      </w:r>
    </w:p>
    <w:p w:rsidR="003560E1" w:rsidRPr="007C17CF" w:rsidRDefault="003560E1" w:rsidP="003560E1">
      <w:pPr>
        <w:shd w:val="clear" w:color="auto" w:fill="FFFFFF"/>
        <w:ind w:firstLine="709"/>
        <w:jc w:val="both"/>
        <w:rPr>
          <w:color w:val="333333"/>
          <w:sz w:val="28"/>
          <w:szCs w:val="28"/>
        </w:rPr>
      </w:pPr>
      <w:r w:rsidRPr="007C17CF">
        <w:rPr>
          <w:color w:val="333333"/>
          <w:sz w:val="28"/>
          <w:szCs w:val="28"/>
        </w:rPr>
        <w:t>Право на дополнительные меры государственной поддержки в виде материнского (семейного) капитала, установленные законом для женщин, родивших (усыновивших) первого ребенка после 1 января 2020 года, не возникает у женщин, право которых на получение указанной меры поддержки было прекращено в связи с лишением их родительских прав в отношении детей, рожденных до этой даты.</w:t>
      </w:r>
    </w:p>
    <w:p w:rsidR="003560E1" w:rsidRPr="007C17CF" w:rsidRDefault="003560E1" w:rsidP="003560E1">
      <w:pPr>
        <w:shd w:val="clear" w:color="auto" w:fill="FFFFFF"/>
        <w:ind w:firstLine="709"/>
        <w:jc w:val="both"/>
        <w:rPr>
          <w:color w:val="333333"/>
          <w:sz w:val="28"/>
          <w:szCs w:val="28"/>
        </w:rPr>
      </w:pPr>
      <w:r w:rsidRPr="007C17CF">
        <w:rPr>
          <w:color w:val="333333"/>
          <w:sz w:val="28"/>
          <w:szCs w:val="28"/>
        </w:rPr>
        <w:t>При расчете среднедушевого дохода семьи для оказания мер государственной социальной поддержки в виде ежемесячной денежной выплаты на ребенка в возрасте от трех до семи лет включительно в составе дохода семьи не учитывается размер алиментов, уплаченных супругом на содержание ребенка от предыдущего брака.</w:t>
      </w:r>
    </w:p>
    <w:p w:rsidR="003560E1" w:rsidRPr="005D4413" w:rsidRDefault="003560E1" w:rsidP="003560E1">
      <w:pPr>
        <w:jc w:val="both"/>
        <w:rPr>
          <w:sz w:val="28"/>
          <w:szCs w:val="28"/>
        </w:rPr>
      </w:pPr>
      <w:r>
        <w:rPr>
          <w:sz w:val="28"/>
          <w:szCs w:val="28"/>
        </w:rPr>
        <w:t>Помощник прокурора района                                                      О.А. Огнева</w:t>
      </w:r>
    </w:p>
    <w:p w:rsidR="003560E1" w:rsidRPr="00DB1DBC" w:rsidRDefault="003560E1" w:rsidP="003560E1">
      <w:pPr>
        <w:ind w:firstLine="709"/>
      </w:pPr>
    </w:p>
    <w:p w:rsidR="003560E1" w:rsidRPr="00AF4A99" w:rsidRDefault="003560E1" w:rsidP="003560E1">
      <w:pPr>
        <w:shd w:val="clear" w:color="auto" w:fill="FFFFFF"/>
        <w:spacing w:line="540" w:lineRule="atLeast"/>
        <w:jc w:val="center"/>
        <w:rPr>
          <w:b/>
          <w:bCs/>
          <w:color w:val="333333"/>
          <w:sz w:val="28"/>
          <w:szCs w:val="28"/>
        </w:rPr>
      </w:pPr>
      <w:r w:rsidRPr="00AF4A99">
        <w:rPr>
          <w:b/>
          <w:bCs/>
          <w:color w:val="333333"/>
          <w:sz w:val="28"/>
          <w:szCs w:val="28"/>
        </w:rPr>
        <w:lastRenderedPageBreak/>
        <w:t>Правительство утвердило особенности порядка начисления пособий по обязательному социальному страхованию для занятых по гражданско-правовым договорам</w:t>
      </w:r>
    </w:p>
    <w:p w:rsidR="003560E1" w:rsidRPr="00AF4A99" w:rsidRDefault="003560E1" w:rsidP="003560E1">
      <w:pPr>
        <w:shd w:val="clear" w:color="auto" w:fill="FFFFFF"/>
        <w:spacing w:after="120"/>
        <w:rPr>
          <w:rFonts w:ascii="Roboto" w:hAnsi="Roboto"/>
          <w:color w:val="000000"/>
          <w:sz w:val="28"/>
          <w:szCs w:val="28"/>
        </w:rPr>
      </w:pPr>
      <w:r w:rsidRPr="00D7661B">
        <w:rPr>
          <w:rFonts w:ascii="Roboto" w:hAnsi="Roboto"/>
          <w:color w:val="000000"/>
        </w:rPr>
        <w:t> </w:t>
      </w:r>
    </w:p>
    <w:p w:rsidR="003560E1" w:rsidRPr="00AF4A99" w:rsidRDefault="003560E1" w:rsidP="003560E1">
      <w:pPr>
        <w:shd w:val="clear" w:color="auto" w:fill="FFFFFF"/>
        <w:ind w:firstLine="709"/>
        <w:jc w:val="both"/>
        <w:rPr>
          <w:rFonts w:ascii="Roboto" w:hAnsi="Roboto"/>
          <w:color w:val="333333"/>
          <w:sz w:val="28"/>
          <w:szCs w:val="28"/>
        </w:rPr>
      </w:pPr>
      <w:r w:rsidRPr="00AF4A99">
        <w:rPr>
          <w:color w:val="333333"/>
          <w:sz w:val="28"/>
          <w:szCs w:val="28"/>
          <w:shd w:val="clear" w:color="auto" w:fill="FFFFFF"/>
        </w:rPr>
        <w:t>Постановлением Правительства Российской Федерации от 15.12.2022 № 2310 внесены изменения в Положение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w:t>
      </w:r>
    </w:p>
    <w:p w:rsidR="003560E1" w:rsidRPr="00AF4A99" w:rsidRDefault="003560E1" w:rsidP="003560E1">
      <w:pPr>
        <w:shd w:val="clear" w:color="auto" w:fill="FFFFFF"/>
        <w:ind w:firstLine="709"/>
        <w:jc w:val="both"/>
        <w:rPr>
          <w:rFonts w:ascii="Roboto" w:hAnsi="Roboto"/>
          <w:color w:val="333333"/>
          <w:sz w:val="28"/>
          <w:szCs w:val="28"/>
        </w:rPr>
      </w:pPr>
      <w:r w:rsidRPr="00AF4A99">
        <w:rPr>
          <w:color w:val="333333"/>
          <w:sz w:val="28"/>
          <w:szCs w:val="28"/>
          <w:shd w:val="clear" w:color="auto" w:fill="FFFFFF"/>
        </w:rPr>
        <w:t>С 2023 года страховые права по обязательному социальному страхованию начнут формироваться у граждан, выполняющих работы или услуги по гражданско-правовым договорам, по договорам авторского заказа или является исполнителем по договорам отчуждения авторских прав. Это даст возможность таким сотрудникам получать оплачиваемые больничные, выплаты в связи с беременностью и родами, по уходу за ребенком до 1,5 лет.</w:t>
      </w:r>
    </w:p>
    <w:p w:rsidR="003560E1" w:rsidRPr="00AF4A99" w:rsidRDefault="003560E1" w:rsidP="003560E1">
      <w:pPr>
        <w:shd w:val="clear" w:color="auto" w:fill="FFFFFF"/>
        <w:ind w:firstLine="709"/>
        <w:jc w:val="both"/>
        <w:rPr>
          <w:rFonts w:ascii="Roboto" w:hAnsi="Roboto"/>
          <w:color w:val="333333"/>
          <w:sz w:val="28"/>
          <w:szCs w:val="28"/>
        </w:rPr>
      </w:pPr>
      <w:r w:rsidRPr="00AF4A99">
        <w:rPr>
          <w:color w:val="333333"/>
          <w:sz w:val="28"/>
          <w:szCs w:val="28"/>
          <w:shd w:val="clear" w:color="auto" w:fill="FFFFFF"/>
        </w:rPr>
        <w:t>Право на пособие по обязательному социальному страхованию возникает у тех граждан, у кого заключен гражданско-правовой договор и за прошлый календарный год есть страховые отчисления не менее сумм, выплачиваемых с МРОТ (в 2022 году это - 4833,72 рубля). При этом учитываются и взносы, которые уплачивались с трудовых договоров.</w:t>
      </w:r>
    </w:p>
    <w:p w:rsidR="003560E1" w:rsidRPr="00AF4A99" w:rsidRDefault="003560E1" w:rsidP="003560E1">
      <w:pPr>
        <w:shd w:val="clear" w:color="auto" w:fill="FFFFFF"/>
        <w:ind w:firstLine="709"/>
        <w:jc w:val="both"/>
        <w:rPr>
          <w:rFonts w:ascii="Roboto" w:hAnsi="Roboto"/>
          <w:color w:val="333333"/>
          <w:sz w:val="28"/>
          <w:szCs w:val="28"/>
        </w:rPr>
      </w:pPr>
      <w:r w:rsidRPr="00AF4A99">
        <w:rPr>
          <w:color w:val="333333"/>
          <w:sz w:val="28"/>
          <w:szCs w:val="28"/>
          <w:shd w:val="clear" w:color="auto" w:fill="FFFFFF"/>
        </w:rPr>
        <w:t>В случае если гражданин работает по гражданско-правовым договорам, заключенным сразу с несколькими компаниями, то пособия по временной нетрудоспособности, по беременности и родам, ежемесячное пособие по уходу за ребенком назначаются и выплачиваются ему страховщиком по одному из работодателей - по выбору самого застрахованного лица.</w:t>
      </w:r>
    </w:p>
    <w:p w:rsidR="003560E1" w:rsidRPr="00AF4A99" w:rsidRDefault="003560E1" w:rsidP="003560E1">
      <w:pPr>
        <w:shd w:val="clear" w:color="auto" w:fill="FFFFFF"/>
        <w:ind w:firstLine="709"/>
        <w:jc w:val="both"/>
        <w:rPr>
          <w:rFonts w:ascii="Roboto" w:hAnsi="Roboto"/>
          <w:color w:val="333333"/>
          <w:sz w:val="28"/>
          <w:szCs w:val="28"/>
        </w:rPr>
      </w:pPr>
      <w:r w:rsidRPr="00AF4A99">
        <w:rPr>
          <w:color w:val="333333"/>
          <w:sz w:val="28"/>
          <w:szCs w:val="28"/>
          <w:shd w:val="clear" w:color="auto" w:fill="FFFFFF"/>
        </w:rPr>
        <w:t>Социальный фонд России будет перечислять выплаты по больничным напрямую гражданину на основании электронного больничного листа.</w:t>
      </w:r>
    </w:p>
    <w:p w:rsidR="003560E1" w:rsidRPr="00AF4A99" w:rsidRDefault="003560E1" w:rsidP="003560E1">
      <w:pPr>
        <w:shd w:val="clear" w:color="auto" w:fill="FFFFFF"/>
        <w:ind w:firstLine="709"/>
        <w:jc w:val="both"/>
        <w:rPr>
          <w:rFonts w:ascii="Roboto" w:hAnsi="Roboto"/>
          <w:color w:val="333333"/>
          <w:sz w:val="28"/>
          <w:szCs w:val="28"/>
        </w:rPr>
      </w:pPr>
      <w:r w:rsidRPr="00AF4A99">
        <w:rPr>
          <w:color w:val="333333"/>
          <w:sz w:val="28"/>
          <w:szCs w:val="28"/>
          <w:shd w:val="clear" w:color="auto" w:fill="FFFFFF"/>
        </w:rPr>
        <w:t>Изменения вступают в силу с 1 января 2023 года и действуют до 1 сентября 2027 года.</w:t>
      </w:r>
    </w:p>
    <w:p w:rsidR="003560E1" w:rsidRDefault="003560E1" w:rsidP="003560E1">
      <w:pPr>
        <w:ind w:firstLine="709"/>
        <w:jc w:val="both"/>
        <w:rPr>
          <w:sz w:val="28"/>
          <w:szCs w:val="28"/>
        </w:rPr>
      </w:pPr>
      <w:r>
        <w:rPr>
          <w:sz w:val="28"/>
          <w:szCs w:val="28"/>
        </w:rPr>
        <w:t>Подписывайтесь  на официальные каналы прокуратуры Новосибирской области по ссылкам:</w:t>
      </w:r>
    </w:p>
    <w:p w:rsidR="003560E1" w:rsidRPr="00666C1E" w:rsidRDefault="003560E1" w:rsidP="003560E1">
      <w:pPr>
        <w:ind w:firstLine="709"/>
        <w:jc w:val="both"/>
        <w:rPr>
          <w:sz w:val="28"/>
          <w:szCs w:val="28"/>
        </w:rPr>
      </w:pPr>
      <w:r w:rsidRPr="00666C1E">
        <w:rPr>
          <w:sz w:val="28"/>
          <w:szCs w:val="28"/>
        </w:rPr>
        <w:t>https://vk.com/proc_54</w:t>
      </w:r>
    </w:p>
    <w:p w:rsidR="003560E1" w:rsidRPr="00666C1E" w:rsidRDefault="003560E1" w:rsidP="003560E1">
      <w:pPr>
        <w:ind w:firstLine="709"/>
        <w:jc w:val="both"/>
        <w:rPr>
          <w:sz w:val="28"/>
          <w:szCs w:val="28"/>
        </w:rPr>
      </w:pPr>
      <w:r w:rsidRPr="00666C1E">
        <w:rPr>
          <w:sz w:val="28"/>
          <w:szCs w:val="28"/>
        </w:rPr>
        <w:t>https://t.me/prokuratura_nso</w:t>
      </w:r>
    </w:p>
    <w:p w:rsidR="003560E1" w:rsidRDefault="00571EF7" w:rsidP="003560E1">
      <w:pPr>
        <w:ind w:firstLine="709"/>
        <w:jc w:val="both"/>
        <w:rPr>
          <w:sz w:val="28"/>
          <w:szCs w:val="28"/>
        </w:rPr>
      </w:pPr>
      <w:hyperlink r:id="rId8" w:history="1">
        <w:r w:rsidR="003560E1" w:rsidRPr="0025051E">
          <w:rPr>
            <w:rStyle w:val="af8"/>
          </w:rPr>
          <w:t>https://epp.genproc.gov.ru/web/proc_54</w:t>
        </w:r>
      </w:hyperlink>
    </w:p>
    <w:p w:rsidR="003560E1" w:rsidRPr="005D4413" w:rsidRDefault="003560E1" w:rsidP="003560E1">
      <w:pPr>
        <w:jc w:val="both"/>
        <w:rPr>
          <w:sz w:val="28"/>
          <w:szCs w:val="28"/>
        </w:rPr>
      </w:pPr>
      <w:r>
        <w:rPr>
          <w:sz w:val="28"/>
          <w:szCs w:val="28"/>
        </w:rPr>
        <w:t>Помощник прокурора района                                                      О.А. Огнева</w:t>
      </w:r>
    </w:p>
    <w:p w:rsidR="003560E1" w:rsidRDefault="003560E1" w:rsidP="003560E1">
      <w:pPr>
        <w:ind w:firstLine="709"/>
      </w:pPr>
    </w:p>
    <w:p w:rsidR="003560E1" w:rsidRPr="002934BA" w:rsidRDefault="003560E1" w:rsidP="003560E1">
      <w:pPr>
        <w:shd w:val="clear" w:color="auto" w:fill="FFFFFF"/>
        <w:spacing w:line="540" w:lineRule="atLeast"/>
        <w:ind w:firstLine="709"/>
        <w:jc w:val="center"/>
        <w:rPr>
          <w:b/>
          <w:bCs/>
          <w:color w:val="333333"/>
          <w:sz w:val="28"/>
          <w:szCs w:val="28"/>
        </w:rPr>
      </w:pPr>
      <w:r w:rsidRPr="002934BA">
        <w:rPr>
          <w:b/>
          <w:bCs/>
          <w:color w:val="333333"/>
          <w:sz w:val="28"/>
          <w:szCs w:val="28"/>
        </w:rPr>
        <w:t>Ответственность за несоблюдение требований в области охраны окружающей среды при обращении с отходами производства и потребления</w:t>
      </w:r>
    </w:p>
    <w:p w:rsidR="003560E1" w:rsidRPr="002934BA" w:rsidRDefault="003560E1" w:rsidP="003560E1">
      <w:pPr>
        <w:shd w:val="clear" w:color="auto" w:fill="FFFFFF"/>
        <w:ind w:firstLine="709"/>
        <w:rPr>
          <w:color w:val="000000"/>
          <w:sz w:val="28"/>
          <w:szCs w:val="28"/>
        </w:rPr>
      </w:pPr>
      <w:r w:rsidRPr="002934BA">
        <w:rPr>
          <w:color w:val="000000"/>
          <w:sz w:val="28"/>
          <w:szCs w:val="28"/>
        </w:rPr>
        <w:t> </w:t>
      </w:r>
      <w:r w:rsidRPr="002934BA">
        <w:rPr>
          <w:color w:val="FFFFFF"/>
          <w:sz w:val="28"/>
          <w:szCs w:val="28"/>
          <w:shd w:val="clear" w:color="auto" w:fill="1E3685"/>
        </w:rPr>
        <w:t xml:space="preserve"> </w:t>
      </w:r>
    </w:p>
    <w:p w:rsidR="003560E1" w:rsidRPr="002934BA" w:rsidRDefault="003560E1" w:rsidP="003560E1">
      <w:pPr>
        <w:shd w:val="clear" w:color="auto" w:fill="FFFFFF"/>
        <w:ind w:firstLine="709"/>
        <w:jc w:val="both"/>
        <w:rPr>
          <w:color w:val="333333"/>
          <w:sz w:val="28"/>
          <w:szCs w:val="28"/>
        </w:rPr>
      </w:pPr>
      <w:r w:rsidRPr="002934BA">
        <w:rPr>
          <w:color w:val="000000"/>
          <w:sz w:val="28"/>
          <w:szCs w:val="28"/>
          <w:shd w:val="clear" w:color="auto" w:fill="FFFFFF"/>
        </w:rPr>
        <w:lastRenderedPageBreak/>
        <w:t>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3560E1" w:rsidRPr="002934BA" w:rsidRDefault="003560E1" w:rsidP="003560E1">
      <w:pPr>
        <w:shd w:val="clear" w:color="auto" w:fill="FFFFFF"/>
        <w:ind w:firstLine="709"/>
        <w:jc w:val="both"/>
        <w:rPr>
          <w:color w:val="333333"/>
          <w:sz w:val="28"/>
          <w:szCs w:val="28"/>
        </w:rPr>
      </w:pPr>
      <w:r w:rsidRPr="002934BA">
        <w:rPr>
          <w:color w:val="000000"/>
          <w:sz w:val="28"/>
          <w:szCs w:val="28"/>
          <w:shd w:val="clear" w:color="auto" w:fill="FFFFFF"/>
        </w:rPr>
        <w:t>Правовые основы обращения с отходами установлены Федеральным законом «Об отходах производства и потребления».</w:t>
      </w:r>
    </w:p>
    <w:p w:rsidR="003560E1" w:rsidRPr="002934BA" w:rsidRDefault="003560E1" w:rsidP="003560E1">
      <w:pPr>
        <w:shd w:val="clear" w:color="auto" w:fill="FFFFFF"/>
        <w:ind w:firstLine="709"/>
        <w:jc w:val="both"/>
        <w:rPr>
          <w:color w:val="333333"/>
          <w:sz w:val="28"/>
          <w:szCs w:val="28"/>
        </w:rPr>
      </w:pPr>
      <w:r w:rsidRPr="002934BA">
        <w:rPr>
          <w:color w:val="000000"/>
          <w:sz w:val="28"/>
          <w:szCs w:val="28"/>
          <w:shd w:val="clear" w:color="auto" w:fill="FFFFFF"/>
        </w:rPr>
        <w:t>Несоблюдение требований в области охраны окружающей среды при обращении с отходами производства и потребления влечет административную ответственность по ст. 8.2 КоАП РФ.</w:t>
      </w:r>
    </w:p>
    <w:p w:rsidR="003560E1" w:rsidRPr="002934BA" w:rsidRDefault="003560E1" w:rsidP="003560E1">
      <w:pPr>
        <w:shd w:val="clear" w:color="auto" w:fill="FFFFFF"/>
        <w:ind w:firstLine="709"/>
        <w:jc w:val="both"/>
        <w:rPr>
          <w:color w:val="333333"/>
          <w:sz w:val="28"/>
          <w:szCs w:val="28"/>
        </w:rPr>
      </w:pPr>
      <w:r w:rsidRPr="002934BA">
        <w:rPr>
          <w:color w:val="000000"/>
          <w:sz w:val="28"/>
          <w:szCs w:val="28"/>
        </w:rPr>
        <w:t>Наказание за указанные нарушения предусмотрено в виде штрафов в размере от 2</w:t>
      </w:r>
      <w:r>
        <w:rPr>
          <w:color w:val="000000"/>
          <w:sz w:val="28"/>
          <w:szCs w:val="28"/>
        </w:rPr>
        <w:t xml:space="preserve"> </w:t>
      </w:r>
      <w:r w:rsidRPr="002934BA">
        <w:rPr>
          <w:color w:val="000000"/>
          <w:sz w:val="28"/>
          <w:szCs w:val="28"/>
        </w:rPr>
        <w:t>до 700 тыс. рублей, а также в виде административного приостановления деятельности на срок до девяноста суток в зависимости от субъекта ответственности и квалификации действий.</w:t>
      </w:r>
    </w:p>
    <w:p w:rsidR="003560E1" w:rsidRPr="002934BA" w:rsidRDefault="003560E1" w:rsidP="003560E1">
      <w:pPr>
        <w:shd w:val="clear" w:color="auto" w:fill="FFFFFF"/>
        <w:ind w:firstLine="709"/>
        <w:jc w:val="both"/>
        <w:rPr>
          <w:color w:val="333333"/>
          <w:sz w:val="28"/>
          <w:szCs w:val="28"/>
        </w:rPr>
      </w:pPr>
      <w:r w:rsidRPr="002934BA">
        <w:rPr>
          <w:color w:val="000000"/>
          <w:sz w:val="28"/>
          <w:szCs w:val="28"/>
          <w:shd w:val="clear" w:color="auto" w:fill="FFFFFF"/>
        </w:rPr>
        <w:t>Нарушения санитарно-эпидемиологических требований при обращении с отходами производства и потребления образуют состав ст. 6.35 КоАП РФ и влекут наказание в виде штрафа от 2 тыс. до 1 млн. рублей.</w:t>
      </w:r>
    </w:p>
    <w:p w:rsidR="003560E1" w:rsidRPr="00D81C52" w:rsidRDefault="003560E1" w:rsidP="003560E1">
      <w:pPr>
        <w:shd w:val="clear" w:color="auto" w:fill="FFFFFF"/>
        <w:spacing w:line="540" w:lineRule="atLeast"/>
        <w:ind w:firstLine="709"/>
        <w:jc w:val="center"/>
        <w:rPr>
          <w:rFonts w:ascii="Arial" w:hAnsi="Arial" w:cs="Arial"/>
          <w:b/>
          <w:bCs/>
          <w:color w:val="333333"/>
          <w:sz w:val="28"/>
          <w:szCs w:val="28"/>
        </w:rPr>
      </w:pPr>
      <w:r w:rsidRPr="00D81C52">
        <w:rPr>
          <w:rFonts w:ascii="Arial" w:hAnsi="Arial" w:cs="Arial"/>
          <w:b/>
          <w:bCs/>
          <w:color w:val="333333"/>
          <w:sz w:val="28"/>
          <w:szCs w:val="28"/>
        </w:rPr>
        <w:t>Ответственность за незаконные действия со средствами материнского (семейного) капитала</w:t>
      </w:r>
    </w:p>
    <w:p w:rsidR="003560E1" w:rsidRPr="00D81C52" w:rsidRDefault="003560E1" w:rsidP="003560E1">
      <w:pPr>
        <w:shd w:val="clear" w:color="auto" w:fill="FFFFFF"/>
        <w:spacing w:after="120"/>
        <w:ind w:firstLine="709"/>
        <w:rPr>
          <w:rFonts w:ascii="Roboto" w:hAnsi="Roboto"/>
          <w:color w:val="000000"/>
          <w:sz w:val="28"/>
          <w:szCs w:val="28"/>
        </w:rPr>
      </w:pPr>
      <w:r w:rsidRPr="00D81C52">
        <w:rPr>
          <w:rFonts w:ascii="Roboto" w:hAnsi="Roboto"/>
          <w:color w:val="000000"/>
          <w:sz w:val="28"/>
          <w:szCs w:val="28"/>
        </w:rPr>
        <w:t> </w:t>
      </w:r>
      <w:r w:rsidRPr="00D81C52">
        <w:rPr>
          <w:rFonts w:ascii="Roboto" w:hAnsi="Roboto"/>
          <w:color w:val="FFFFFF"/>
          <w:sz w:val="28"/>
          <w:szCs w:val="28"/>
          <w:shd w:val="clear" w:color="auto" w:fill="1E3685"/>
        </w:rPr>
        <w:t xml:space="preserve"> </w:t>
      </w:r>
    </w:p>
    <w:p w:rsidR="003560E1" w:rsidRPr="00D81C52" w:rsidRDefault="003560E1" w:rsidP="003560E1">
      <w:pPr>
        <w:shd w:val="clear" w:color="auto" w:fill="FFFFFF"/>
        <w:ind w:firstLine="709"/>
        <w:jc w:val="both"/>
        <w:rPr>
          <w:rFonts w:ascii="Roboto" w:hAnsi="Roboto"/>
          <w:color w:val="333333"/>
          <w:sz w:val="28"/>
          <w:szCs w:val="28"/>
        </w:rPr>
      </w:pPr>
      <w:r w:rsidRPr="00D81C52">
        <w:rPr>
          <w:color w:val="333333"/>
          <w:sz w:val="28"/>
          <w:szCs w:val="28"/>
        </w:rPr>
        <w:t>Материнский капитал – одна из самых распространенных мер государственной поддержки семьи и материнства.</w:t>
      </w:r>
    </w:p>
    <w:p w:rsidR="003560E1" w:rsidRPr="00D81C52" w:rsidRDefault="003560E1" w:rsidP="003560E1">
      <w:pPr>
        <w:shd w:val="clear" w:color="auto" w:fill="FFFFFF"/>
        <w:ind w:firstLine="709"/>
        <w:jc w:val="both"/>
        <w:rPr>
          <w:rFonts w:ascii="Roboto" w:hAnsi="Roboto"/>
          <w:color w:val="333333"/>
          <w:sz w:val="28"/>
          <w:szCs w:val="28"/>
        </w:rPr>
      </w:pPr>
      <w:r w:rsidRPr="00D81C52">
        <w:rPr>
          <w:color w:val="333333"/>
          <w:sz w:val="28"/>
          <w:szCs w:val="28"/>
        </w:rPr>
        <w:t>Федеральным законом от 29.12.2006 № 256-ФЗ «О дополнительных мерах государственной поддержки семей, имеющих детей» предусмотрены способы использования средств материнского (семейного) капитала и их строго целевое назначение.</w:t>
      </w:r>
    </w:p>
    <w:p w:rsidR="003560E1" w:rsidRPr="00D81C52" w:rsidRDefault="003560E1" w:rsidP="003560E1">
      <w:pPr>
        <w:shd w:val="clear" w:color="auto" w:fill="FFFFFF"/>
        <w:ind w:firstLine="709"/>
        <w:jc w:val="both"/>
        <w:rPr>
          <w:rFonts w:ascii="Roboto" w:hAnsi="Roboto"/>
          <w:color w:val="333333"/>
          <w:sz w:val="28"/>
          <w:szCs w:val="28"/>
        </w:rPr>
      </w:pPr>
      <w:r w:rsidRPr="00D81C52">
        <w:rPr>
          <w:color w:val="333333"/>
          <w:sz w:val="28"/>
          <w:szCs w:val="28"/>
        </w:rPr>
        <w:t>Любые способы, позволяющие «обналичить» средства материнского (семейного) капитала, незаконны и преследуются уголовным законом.</w:t>
      </w:r>
    </w:p>
    <w:p w:rsidR="003560E1" w:rsidRPr="00D81C52" w:rsidRDefault="003560E1" w:rsidP="003560E1">
      <w:pPr>
        <w:shd w:val="clear" w:color="auto" w:fill="FFFFFF"/>
        <w:ind w:firstLine="709"/>
        <w:jc w:val="both"/>
        <w:rPr>
          <w:rFonts w:ascii="Roboto" w:hAnsi="Roboto"/>
          <w:color w:val="333333"/>
          <w:sz w:val="28"/>
          <w:szCs w:val="28"/>
        </w:rPr>
      </w:pPr>
      <w:r w:rsidRPr="00D81C52">
        <w:rPr>
          <w:color w:val="333333"/>
          <w:sz w:val="28"/>
          <w:szCs w:val="28"/>
        </w:rPr>
        <w:t>В этой связи, ст. 159.2 Уголовного кодекса Российской Федерации (далее – УК РФ) предусматривает уголовную ответственность за мошенничество при получении выплат,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w:t>
      </w:r>
    </w:p>
    <w:p w:rsidR="003560E1" w:rsidRPr="00D81C52" w:rsidRDefault="003560E1" w:rsidP="003560E1">
      <w:pPr>
        <w:shd w:val="clear" w:color="auto" w:fill="FFFFFF"/>
        <w:ind w:firstLine="709"/>
        <w:jc w:val="both"/>
        <w:rPr>
          <w:rFonts w:ascii="Roboto" w:hAnsi="Roboto"/>
          <w:color w:val="333333"/>
          <w:sz w:val="28"/>
          <w:szCs w:val="28"/>
        </w:rPr>
      </w:pPr>
      <w:r w:rsidRPr="00D81C52">
        <w:rPr>
          <w:color w:val="333333"/>
          <w:sz w:val="28"/>
          <w:szCs w:val="28"/>
        </w:rPr>
        <w:t>К примеру, направление средств материнского капитала на приобретение непригодного для проживания жилого помещения не соответствует целевому назначению этих средств и не способствует созданию детям надлежащих условий, обеспечивающих их достойную жизнь, что влечет предусмотренную ответственность по ст. 159.2 УК РФ, а также является основанием для взыскания с «мошенника» денежных средств материнского (семейного) капитала.</w:t>
      </w:r>
    </w:p>
    <w:p w:rsidR="003560E1" w:rsidRPr="00D81C52" w:rsidRDefault="003560E1" w:rsidP="003560E1">
      <w:pPr>
        <w:shd w:val="clear" w:color="auto" w:fill="FFFFFF"/>
        <w:ind w:firstLine="709"/>
        <w:jc w:val="both"/>
        <w:rPr>
          <w:rFonts w:ascii="Roboto" w:hAnsi="Roboto"/>
          <w:color w:val="333333"/>
          <w:sz w:val="28"/>
          <w:szCs w:val="28"/>
        </w:rPr>
      </w:pPr>
      <w:r w:rsidRPr="00D81C52">
        <w:rPr>
          <w:color w:val="333333"/>
          <w:sz w:val="28"/>
          <w:szCs w:val="28"/>
        </w:rPr>
        <w:t xml:space="preserve">Распространенной схемой мошенничества со средствами материнского капитала являются получение материнского капитала лицами, не имеющими на это законных прав (подделка свидетельства о рождении ребенка); сообщение заведомо ложных сведений о себе и своей семье при подаче заявления в </w:t>
      </w:r>
      <w:r w:rsidRPr="00D81C52">
        <w:rPr>
          <w:color w:val="333333"/>
          <w:sz w:val="28"/>
          <w:szCs w:val="28"/>
        </w:rPr>
        <w:lastRenderedPageBreak/>
        <w:t>уполномоченный орган, либо сокрытие информации, которая запрещает получение материнского капитала; приобретение недвижимого имущества под видом жилого помещения, а также предоставление недостоверных, подложных документов при оформлении материнского капитала.</w:t>
      </w:r>
    </w:p>
    <w:p w:rsidR="003560E1" w:rsidRDefault="003560E1" w:rsidP="003560E1">
      <w:pPr>
        <w:ind w:firstLine="709"/>
        <w:jc w:val="both"/>
        <w:rPr>
          <w:sz w:val="28"/>
          <w:szCs w:val="28"/>
        </w:rPr>
      </w:pPr>
      <w:r>
        <w:rPr>
          <w:color w:val="333333"/>
          <w:sz w:val="28"/>
          <w:szCs w:val="28"/>
        </w:rPr>
        <w:t xml:space="preserve"> </w:t>
      </w:r>
    </w:p>
    <w:p w:rsidR="003560E1" w:rsidRPr="005D4413" w:rsidRDefault="003560E1" w:rsidP="003560E1">
      <w:pPr>
        <w:jc w:val="both"/>
        <w:rPr>
          <w:sz w:val="28"/>
          <w:szCs w:val="28"/>
        </w:rPr>
      </w:pPr>
      <w:r>
        <w:rPr>
          <w:sz w:val="28"/>
          <w:szCs w:val="28"/>
        </w:rPr>
        <w:t>Помощник прокурора района                                                      О.А. Огнева</w:t>
      </w:r>
    </w:p>
    <w:p w:rsidR="003560E1" w:rsidRPr="00D81C52" w:rsidRDefault="003560E1" w:rsidP="003560E1">
      <w:pPr>
        <w:shd w:val="clear" w:color="auto" w:fill="FFFFFF"/>
        <w:ind w:firstLine="709"/>
        <w:jc w:val="both"/>
        <w:rPr>
          <w:rFonts w:ascii="Roboto" w:hAnsi="Roboto"/>
          <w:color w:val="333333"/>
          <w:sz w:val="28"/>
          <w:szCs w:val="28"/>
        </w:rPr>
      </w:pPr>
    </w:p>
    <w:p w:rsidR="003560E1" w:rsidRPr="00D81C52" w:rsidRDefault="003560E1" w:rsidP="003560E1">
      <w:pPr>
        <w:ind w:firstLine="709"/>
        <w:rPr>
          <w:sz w:val="28"/>
          <w:szCs w:val="28"/>
        </w:rPr>
      </w:pPr>
    </w:p>
    <w:p w:rsidR="003560E1" w:rsidRPr="00D640BC" w:rsidRDefault="003560E1" w:rsidP="003560E1">
      <w:pPr>
        <w:shd w:val="clear" w:color="auto" w:fill="FFFFFF"/>
        <w:spacing w:line="540" w:lineRule="atLeast"/>
        <w:ind w:firstLine="709"/>
        <w:jc w:val="center"/>
        <w:rPr>
          <w:rFonts w:ascii="Arial" w:hAnsi="Arial" w:cs="Arial"/>
          <w:b/>
          <w:bCs/>
          <w:color w:val="333333"/>
          <w:sz w:val="28"/>
          <w:szCs w:val="28"/>
        </w:rPr>
      </w:pPr>
      <w:r w:rsidRPr="00D640BC">
        <w:rPr>
          <w:rFonts w:ascii="Arial" w:hAnsi="Arial" w:cs="Arial"/>
          <w:b/>
          <w:bCs/>
          <w:color w:val="333333"/>
          <w:sz w:val="28"/>
          <w:szCs w:val="28"/>
        </w:rPr>
        <w:t>Обязанность образовательных организаций по размещению информации об организации питания на официальном сайте</w:t>
      </w:r>
    </w:p>
    <w:p w:rsidR="003560E1" w:rsidRPr="00D640BC" w:rsidRDefault="003560E1" w:rsidP="003560E1">
      <w:pPr>
        <w:shd w:val="clear" w:color="auto" w:fill="FFFFFF"/>
        <w:spacing w:after="120"/>
        <w:ind w:firstLine="709"/>
        <w:rPr>
          <w:rFonts w:ascii="Roboto" w:hAnsi="Roboto"/>
          <w:color w:val="000000"/>
          <w:sz w:val="28"/>
          <w:szCs w:val="28"/>
        </w:rPr>
      </w:pPr>
      <w:r w:rsidRPr="00D640BC">
        <w:rPr>
          <w:rFonts w:ascii="Roboto" w:hAnsi="Roboto"/>
          <w:color w:val="000000"/>
          <w:sz w:val="28"/>
          <w:szCs w:val="28"/>
        </w:rPr>
        <w:t xml:space="preserve"> </w:t>
      </w:r>
    </w:p>
    <w:p w:rsidR="003560E1" w:rsidRPr="00D640BC" w:rsidRDefault="003560E1" w:rsidP="003560E1">
      <w:pPr>
        <w:shd w:val="clear" w:color="auto" w:fill="FFFFFF"/>
        <w:spacing w:after="100" w:afterAutospacing="1"/>
        <w:ind w:firstLine="709"/>
        <w:jc w:val="both"/>
        <w:rPr>
          <w:rFonts w:ascii="Roboto" w:hAnsi="Roboto"/>
          <w:color w:val="333333"/>
          <w:sz w:val="28"/>
          <w:szCs w:val="28"/>
        </w:rPr>
      </w:pPr>
      <w:r w:rsidRPr="00D640BC">
        <w:rPr>
          <w:color w:val="333333"/>
          <w:sz w:val="28"/>
          <w:szCs w:val="28"/>
          <w:shd w:val="clear" w:color="auto" w:fill="FEFEFE"/>
        </w:rPr>
        <w:t>Внесены изменения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14.08.2020 № 831.</w:t>
      </w:r>
    </w:p>
    <w:p w:rsidR="003560E1" w:rsidRPr="00D640BC" w:rsidRDefault="003560E1" w:rsidP="003560E1">
      <w:pPr>
        <w:shd w:val="clear" w:color="auto" w:fill="FFFFFF"/>
        <w:spacing w:after="100" w:afterAutospacing="1"/>
        <w:ind w:firstLine="709"/>
        <w:jc w:val="both"/>
        <w:rPr>
          <w:rFonts w:ascii="Roboto" w:hAnsi="Roboto"/>
          <w:color w:val="333333"/>
          <w:sz w:val="28"/>
          <w:szCs w:val="28"/>
        </w:rPr>
      </w:pPr>
      <w:r w:rsidRPr="00D640BC">
        <w:rPr>
          <w:color w:val="333333"/>
          <w:sz w:val="28"/>
          <w:szCs w:val="28"/>
          <w:shd w:val="clear" w:color="auto" w:fill="FEFEFE"/>
        </w:rPr>
        <w:t>Так, с 1 сентября 2022 года родитель путем выхода на официальный сайт образовательной организации имеет возможность получить информацию об условиях питания своего ребенка, в том числе</w:t>
      </w:r>
      <w:r>
        <w:rPr>
          <w:color w:val="333333"/>
          <w:sz w:val="28"/>
          <w:szCs w:val="28"/>
          <w:shd w:val="clear" w:color="auto" w:fill="FEFEFE"/>
        </w:rPr>
        <w:t xml:space="preserve"> </w:t>
      </w:r>
      <w:r w:rsidRPr="00D640BC">
        <w:rPr>
          <w:color w:val="333333"/>
          <w:sz w:val="28"/>
          <w:szCs w:val="28"/>
          <w:shd w:val="clear" w:color="auto" w:fill="FEFEFE"/>
        </w:rPr>
        <w:t>ознакомиться с меню ежедневного горячего питания, узнать о наличии диетического меню в образовательной организации, ознакомиться с информацией о поставщиках пищевой продукции и их изготовителях.</w:t>
      </w:r>
    </w:p>
    <w:p w:rsidR="003560E1" w:rsidRPr="00D640BC" w:rsidRDefault="003560E1" w:rsidP="003560E1">
      <w:pPr>
        <w:shd w:val="clear" w:color="auto" w:fill="FFFFFF"/>
        <w:spacing w:after="100" w:afterAutospacing="1"/>
        <w:ind w:firstLine="709"/>
        <w:jc w:val="both"/>
        <w:rPr>
          <w:rFonts w:ascii="Roboto" w:hAnsi="Roboto"/>
          <w:color w:val="333333"/>
          <w:sz w:val="28"/>
          <w:szCs w:val="28"/>
        </w:rPr>
      </w:pPr>
      <w:r w:rsidRPr="00D640BC">
        <w:rPr>
          <w:color w:val="333333"/>
          <w:sz w:val="28"/>
          <w:szCs w:val="28"/>
          <w:shd w:val="clear" w:color="auto" w:fill="FEFEFE"/>
        </w:rPr>
        <w:t>Кроме того, сайт должен предусматривать форму обратной связи для родителей обучающихся и ответы на их вопросы по питанию.</w:t>
      </w:r>
    </w:p>
    <w:p w:rsidR="003560E1" w:rsidRPr="00D640BC" w:rsidRDefault="003560E1" w:rsidP="003560E1">
      <w:pPr>
        <w:shd w:val="clear" w:color="auto" w:fill="FFFFFF"/>
        <w:spacing w:after="100" w:afterAutospacing="1"/>
        <w:ind w:firstLine="709"/>
        <w:jc w:val="both"/>
        <w:rPr>
          <w:rFonts w:ascii="Roboto" w:hAnsi="Roboto"/>
          <w:color w:val="333333"/>
          <w:sz w:val="28"/>
          <w:szCs w:val="28"/>
        </w:rPr>
      </w:pPr>
      <w:r w:rsidRPr="00D640BC">
        <w:rPr>
          <w:color w:val="333333"/>
          <w:sz w:val="28"/>
          <w:szCs w:val="28"/>
          <w:shd w:val="clear" w:color="auto" w:fill="FEFEFE"/>
        </w:rPr>
        <w:t>Указанная информация должна содержаться в специальном подразделе «Организация питания в образовательной организации».</w:t>
      </w:r>
    </w:p>
    <w:p w:rsidR="003560E1" w:rsidRPr="005D4413" w:rsidRDefault="003560E1" w:rsidP="003560E1">
      <w:pPr>
        <w:jc w:val="both"/>
        <w:rPr>
          <w:sz w:val="28"/>
          <w:szCs w:val="28"/>
        </w:rPr>
      </w:pPr>
      <w:r>
        <w:rPr>
          <w:sz w:val="28"/>
          <w:szCs w:val="28"/>
        </w:rPr>
        <w:t>Помощник прокурора района                                                      О.А. Огнева</w:t>
      </w:r>
    </w:p>
    <w:p w:rsidR="003560E1" w:rsidRDefault="003560E1" w:rsidP="003560E1"/>
    <w:p w:rsidR="003560E1" w:rsidRPr="00E25E7C" w:rsidRDefault="003560E1" w:rsidP="003560E1">
      <w:pPr>
        <w:shd w:val="clear" w:color="auto" w:fill="FFFFFF"/>
        <w:spacing w:line="540" w:lineRule="atLeast"/>
        <w:ind w:firstLine="709"/>
        <w:jc w:val="center"/>
        <w:rPr>
          <w:b/>
          <w:bCs/>
          <w:color w:val="333333"/>
          <w:sz w:val="28"/>
          <w:szCs w:val="28"/>
        </w:rPr>
      </w:pPr>
      <w:r w:rsidRPr="00E25E7C">
        <w:rPr>
          <w:b/>
          <w:bCs/>
          <w:color w:val="333333"/>
          <w:sz w:val="28"/>
          <w:szCs w:val="28"/>
        </w:rPr>
        <w:t>Об административной ответственности за оскорбление</w:t>
      </w:r>
    </w:p>
    <w:p w:rsidR="003560E1" w:rsidRPr="00E25E7C" w:rsidRDefault="003560E1" w:rsidP="003560E1">
      <w:pPr>
        <w:shd w:val="clear" w:color="auto" w:fill="FFFFFF"/>
        <w:spacing w:after="120"/>
        <w:ind w:firstLine="709"/>
        <w:rPr>
          <w:color w:val="000000"/>
          <w:sz w:val="28"/>
          <w:szCs w:val="28"/>
        </w:rPr>
      </w:pPr>
      <w:r w:rsidRPr="00E25E7C">
        <w:rPr>
          <w:color w:val="000000"/>
          <w:sz w:val="28"/>
          <w:szCs w:val="28"/>
        </w:rPr>
        <w:t> </w:t>
      </w:r>
      <w:r w:rsidRPr="00E25E7C">
        <w:rPr>
          <w:color w:val="FFFFFF"/>
          <w:sz w:val="28"/>
          <w:szCs w:val="28"/>
          <w:shd w:val="clear" w:color="auto" w:fill="1E3685"/>
        </w:rPr>
        <w:t xml:space="preserve"> </w:t>
      </w:r>
    </w:p>
    <w:p w:rsidR="003560E1" w:rsidRPr="00E25E7C" w:rsidRDefault="003560E1" w:rsidP="003560E1">
      <w:pPr>
        <w:shd w:val="clear" w:color="auto" w:fill="FFFFFF"/>
        <w:spacing w:after="100" w:afterAutospacing="1"/>
        <w:ind w:firstLine="709"/>
        <w:jc w:val="both"/>
        <w:rPr>
          <w:color w:val="333333"/>
          <w:sz w:val="28"/>
          <w:szCs w:val="28"/>
        </w:rPr>
      </w:pPr>
      <w:r w:rsidRPr="00E25E7C">
        <w:rPr>
          <w:color w:val="000000"/>
          <w:sz w:val="28"/>
          <w:szCs w:val="28"/>
          <w:shd w:val="clear" w:color="auto" w:fill="FFFFFF"/>
        </w:rPr>
        <w:t>В соответствии со статьей 5.61 Кодекса Российской Федерации об административных правонарушенияхпод оскорблением понимается унижение чести и достоинства другого лица, выраженное в неприличной или иной противоречащей общепринятым нормам морали и нравственности форме.</w:t>
      </w:r>
    </w:p>
    <w:p w:rsidR="003560E1" w:rsidRPr="00E25E7C" w:rsidRDefault="003560E1" w:rsidP="003560E1">
      <w:pPr>
        <w:shd w:val="clear" w:color="auto" w:fill="FFFFFF"/>
        <w:spacing w:after="100" w:afterAutospacing="1"/>
        <w:ind w:firstLine="709"/>
        <w:jc w:val="both"/>
        <w:rPr>
          <w:color w:val="333333"/>
          <w:sz w:val="28"/>
          <w:szCs w:val="28"/>
        </w:rPr>
      </w:pPr>
      <w:r w:rsidRPr="00E25E7C">
        <w:rPr>
          <w:color w:val="000000"/>
          <w:sz w:val="28"/>
          <w:szCs w:val="28"/>
          <w:shd w:val="clear" w:color="auto" w:fill="FFFFFF"/>
        </w:rPr>
        <w:t>Указанное правонарушение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3560E1" w:rsidRPr="00E25E7C" w:rsidRDefault="003560E1" w:rsidP="003560E1">
      <w:pPr>
        <w:shd w:val="clear" w:color="auto" w:fill="FFFFFF"/>
        <w:spacing w:after="100" w:afterAutospacing="1"/>
        <w:ind w:firstLine="709"/>
        <w:jc w:val="both"/>
        <w:rPr>
          <w:color w:val="333333"/>
          <w:sz w:val="28"/>
          <w:szCs w:val="28"/>
        </w:rPr>
      </w:pPr>
      <w:r w:rsidRPr="00E25E7C">
        <w:rPr>
          <w:color w:val="000000"/>
          <w:sz w:val="28"/>
          <w:szCs w:val="28"/>
          <w:shd w:val="clear" w:color="auto" w:fill="FFFFFF"/>
        </w:rPr>
        <w:lastRenderedPageBreak/>
        <w:t>Совершения указанного правонарушения в публичном выступлении или средствах массовой информации, включая сеть «Интернет», либо в отношении нескольких лиц, влечет более строгое наказание, а именно:наложение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3560E1" w:rsidRPr="00E25E7C" w:rsidRDefault="003560E1" w:rsidP="003560E1">
      <w:pPr>
        <w:shd w:val="clear" w:color="auto" w:fill="FFFFFF"/>
        <w:spacing w:after="100" w:afterAutospacing="1"/>
        <w:ind w:firstLine="709"/>
        <w:jc w:val="both"/>
        <w:rPr>
          <w:color w:val="333333"/>
          <w:sz w:val="28"/>
          <w:szCs w:val="28"/>
        </w:rPr>
      </w:pPr>
      <w:r w:rsidRPr="00E25E7C">
        <w:rPr>
          <w:color w:val="000000"/>
          <w:sz w:val="28"/>
          <w:szCs w:val="28"/>
          <w:shd w:val="clear" w:color="auto" w:fill="FFFFFF"/>
        </w:rPr>
        <w:t>Наиболее строгая ответственность за указанное правонарушение предусмотрена за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 административный штраф в размере от пятидесяти тысяч до ста тысяч рублей либо дисквалификацию на срок до одного года.</w:t>
      </w:r>
    </w:p>
    <w:p w:rsidR="003560E1" w:rsidRPr="00E25E7C" w:rsidRDefault="003560E1" w:rsidP="003560E1">
      <w:pPr>
        <w:shd w:val="clear" w:color="auto" w:fill="FFFFFF"/>
        <w:spacing w:after="100" w:afterAutospacing="1"/>
        <w:ind w:firstLine="709"/>
        <w:jc w:val="both"/>
        <w:rPr>
          <w:color w:val="333333"/>
          <w:sz w:val="28"/>
          <w:szCs w:val="28"/>
        </w:rPr>
      </w:pPr>
      <w:r w:rsidRPr="00E25E7C">
        <w:rPr>
          <w:color w:val="333333"/>
          <w:sz w:val="28"/>
          <w:szCs w:val="28"/>
        </w:rPr>
        <w:t> </w:t>
      </w:r>
    </w:p>
    <w:p w:rsidR="003560E1" w:rsidRPr="005D4413" w:rsidRDefault="003560E1" w:rsidP="003560E1">
      <w:pPr>
        <w:ind w:firstLine="709"/>
        <w:jc w:val="both"/>
        <w:rPr>
          <w:sz w:val="28"/>
          <w:szCs w:val="28"/>
        </w:rPr>
      </w:pPr>
      <w:r>
        <w:rPr>
          <w:sz w:val="28"/>
          <w:szCs w:val="28"/>
        </w:rPr>
        <w:t>Помощник прокурора района                                                      О.А. Огнева</w:t>
      </w:r>
    </w:p>
    <w:p w:rsidR="003560E1" w:rsidRPr="00E25E7C" w:rsidRDefault="003560E1" w:rsidP="003560E1">
      <w:pPr>
        <w:ind w:firstLine="709"/>
        <w:rPr>
          <w:sz w:val="28"/>
          <w:szCs w:val="28"/>
        </w:rPr>
      </w:pPr>
    </w:p>
    <w:p w:rsidR="003560E1" w:rsidRDefault="003560E1" w:rsidP="003560E1">
      <w:pPr>
        <w:pStyle w:val="paragraph"/>
        <w:shd w:val="clear" w:color="auto" w:fill="FFFFFF"/>
        <w:spacing w:before="0" w:beforeAutospacing="0" w:after="0" w:afterAutospacing="0" w:line="300" w:lineRule="atLeast"/>
        <w:ind w:firstLine="709"/>
        <w:contextualSpacing/>
        <w:jc w:val="both"/>
        <w:rPr>
          <w:sz w:val="28"/>
          <w:szCs w:val="28"/>
          <w:shd w:val="clear" w:color="auto" w:fill="FFFFFF"/>
        </w:rPr>
      </w:pPr>
      <w:r w:rsidRPr="006973E0">
        <w:rPr>
          <w:sz w:val="28"/>
          <w:szCs w:val="28"/>
        </w:rPr>
        <w:t xml:space="preserve">Вакцинация высокоэффективный способ профилактики инфекционных заболеваний у детей и взрослых. </w:t>
      </w:r>
      <w:r w:rsidRPr="006973E0">
        <w:rPr>
          <w:sz w:val="28"/>
          <w:szCs w:val="28"/>
          <w:shd w:val="clear" w:color="auto" w:fill="FFFFFF"/>
        </w:rPr>
        <w:t>Вакцинация - это создание искусственного иммунитета к некоторым болезням</w:t>
      </w:r>
      <w:r>
        <w:rPr>
          <w:sz w:val="28"/>
          <w:szCs w:val="28"/>
          <w:shd w:val="clear" w:color="auto" w:fill="FFFFFF"/>
        </w:rPr>
        <w:t>,</w:t>
      </w:r>
      <w:r w:rsidRPr="006973E0">
        <w:rPr>
          <w:sz w:val="28"/>
          <w:szCs w:val="28"/>
          <w:shd w:val="clear" w:color="auto" w:fill="FFFFFF"/>
        </w:rPr>
        <w:t xml:space="preserve"> это один из ведущих методов профилактики инфекционных заболеваний.</w:t>
      </w:r>
    </w:p>
    <w:p w:rsidR="003560E1" w:rsidRDefault="003560E1" w:rsidP="003560E1">
      <w:pPr>
        <w:pStyle w:val="paragraph"/>
        <w:shd w:val="clear" w:color="auto" w:fill="FFFFFF"/>
        <w:spacing w:before="0" w:beforeAutospacing="0" w:after="0" w:afterAutospacing="0" w:line="300" w:lineRule="atLeast"/>
        <w:ind w:firstLine="709"/>
        <w:contextualSpacing/>
        <w:jc w:val="both"/>
        <w:rPr>
          <w:sz w:val="28"/>
          <w:szCs w:val="28"/>
          <w:shd w:val="clear" w:color="auto" w:fill="FFFFFF"/>
        </w:rPr>
      </w:pPr>
      <w:r w:rsidRPr="006973E0">
        <w:rPr>
          <w:sz w:val="28"/>
          <w:szCs w:val="28"/>
          <w:shd w:val="clear" w:color="auto" w:fill="FFFFFF"/>
        </w:rPr>
        <w:t>Вакцинопрофилактика</w:t>
      </w:r>
      <w:r>
        <w:rPr>
          <w:sz w:val="28"/>
          <w:szCs w:val="28"/>
          <w:shd w:val="clear" w:color="auto" w:fill="FFFFFF"/>
        </w:rPr>
        <w:t xml:space="preserve"> </w:t>
      </w:r>
      <w:r w:rsidRPr="006973E0">
        <w:rPr>
          <w:sz w:val="28"/>
          <w:szCs w:val="28"/>
          <w:shd w:val="clear" w:color="auto" w:fill="FFFFFF"/>
        </w:rPr>
        <w:t>- это наиболее доступный и экономичный способ снижения заболеваемости и смертности от инфекционный заболеваний.</w:t>
      </w:r>
    </w:p>
    <w:p w:rsidR="003560E1" w:rsidRDefault="003560E1" w:rsidP="003560E1">
      <w:pPr>
        <w:pStyle w:val="paragraph"/>
        <w:shd w:val="clear" w:color="auto" w:fill="FFFFFF"/>
        <w:spacing w:before="0" w:beforeAutospacing="0" w:after="0" w:afterAutospacing="0" w:line="300" w:lineRule="atLeast"/>
        <w:ind w:firstLine="709"/>
        <w:contextualSpacing/>
        <w:jc w:val="both"/>
        <w:rPr>
          <w:sz w:val="28"/>
          <w:szCs w:val="28"/>
          <w:shd w:val="clear" w:color="auto" w:fill="FFFFFF"/>
        </w:rPr>
      </w:pPr>
      <w:r w:rsidRPr="006973E0">
        <w:rPr>
          <w:sz w:val="28"/>
          <w:szCs w:val="28"/>
          <w:shd w:val="clear" w:color="auto" w:fill="FFFFFF"/>
        </w:rPr>
        <w:t>Лица с хроническими заболеваниями относятся к группе высокого риска при массовых инфекциях, поэтому иммунизация для них должна быть обязательной.</w:t>
      </w:r>
    </w:p>
    <w:p w:rsidR="003560E1" w:rsidRDefault="003560E1" w:rsidP="003560E1">
      <w:pPr>
        <w:pStyle w:val="paragraph"/>
        <w:shd w:val="clear" w:color="auto" w:fill="FFFFFF"/>
        <w:spacing w:after="0" w:afterAutospacing="0" w:line="300" w:lineRule="atLeast"/>
        <w:ind w:firstLine="709"/>
        <w:contextualSpacing/>
        <w:jc w:val="both"/>
        <w:rPr>
          <w:sz w:val="28"/>
          <w:szCs w:val="28"/>
        </w:rPr>
      </w:pPr>
      <w:r w:rsidRPr="006973E0">
        <w:rPr>
          <w:sz w:val="28"/>
          <w:szCs w:val="28"/>
        </w:rPr>
        <w:t xml:space="preserve">Введение в практику всеобщей вакцинации привело к снижению частоты возникновения и даже ликвидации многих опасных заболеваний. </w:t>
      </w:r>
    </w:p>
    <w:p w:rsidR="003560E1" w:rsidRPr="004C118E" w:rsidRDefault="003560E1" w:rsidP="003560E1">
      <w:pPr>
        <w:pStyle w:val="paragraph"/>
        <w:shd w:val="clear" w:color="auto" w:fill="FFFFFF"/>
        <w:spacing w:after="0" w:line="300" w:lineRule="atLeast"/>
        <w:ind w:firstLine="709"/>
        <w:contextualSpacing/>
        <w:jc w:val="both"/>
        <w:rPr>
          <w:sz w:val="28"/>
          <w:szCs w:val="28"/>
        </w:rPr>
      </w:pPr>
      <w:r w:rsidRPr="006973E0">
        <w:rPr>
          <w:sz w:val="28"/>
          <w:szCs w:val="28"/>
        </w:rPr>
        <w:t>В Российской Федерации принят национальный календарь профилактических прививок.</w:t>
      </w:r>
      <w:r w:rsidRPr="004C118E">
        <w:t xml:space="preserve"> </w:t>
      </w:r>
      <w:r w:rsidRPr="004C118E">
        <w:rPr>
          <w:sz w:val="28"/>
          <w:szCs w:val="28"/>
        </w:rPr>
        <w:t>Это документ, регламентирующий очерёдность вакцинации согласно возрасту и типу вакцин. Он утверждён приказом Минздрава РФ</w:t>
      </w:r>
      <w:r w:rsidRPr="004C118E">
        <w:t xml:space="preserve"> </w:t>
      </w:r>
      <w:r w:rsidRPr="004C118E">
        <w:rPr>
          <w:sz w:val="28"/>
          <w:szCs w:val="28"/>
        </w:rPr>
        <w:t xml:space="preserve">от 6 декабря 2021 года </w:t>
      </w:r>
      <w:r>
        <w:rPr>
          <w:sz w:val="28"/>
          <w:szCs w:val="28"/>
        </w:rPr>
        <w:t>№</w:t>
      </w:r>
      <w:r w:rsidRPr="004C118E">
        <w:rPr>
          <w:sz w:val="28"/>
          <w:szCs w:val="28"/>
        </w:rPr>
        <w:t xml:space="preserve"> 1122н. Прививки, указанные в перечне, проводятся бесплатно.</w:t>
      </w:r>
    </w:p>
    <w:p w:rsidR="003560E1" w:rsidRDefault="003560E1" w:rsidP="003560E1">
      <w:pPr>
        <w:pStyle w:val="paragraph"/>
        <w:shd w:val="clear" w:color="auto" w:fill="FFFFFF"/>
        <w:spacing w:before="0" w:beforeAutospacing="0" w:after="0" w:afterAutospacing="0" w:line="300" w:lineRule="atLeast"/>
        <w:ind w:firstLine="709"/>
        <w:contextualSpacing/>
        <w:jc w:val="both"/>
        <w:rPr>
          <w:sz w:val="28"/>
          <w:szCs w:val="28"/>
        </w:rPr>
      </w:pPr>
      <w:r w:rsidRPr="004C118E">
        <w:rPr>
          <w:sz w:val="28"/>
          <w:szCs w:val="28"/>
        </w:rPr>
        <w:t>Календарь разработан для того, чтобы снизить заболеваемость населения. Многие инфекции особенно опасны для детей до года. Привитый ребёнок либо не заболеет вообще, либо перенесет заболевание без рисков и осложнений.</w:t>
      </w:r>
    </w:p>
    <w:p w:rsidR="003560E1" w:rsidRPr="00755280" w:rsidRDefault="003560E1" w:rsidP="003560E1">
      <w:pPr>
        <w:pStyle w:val="ac"/>
        <w:spacing w:before="0" w:beforeAutospacing="0" w:after="0" w:afterAutospacing="0" w:line="360" w:lineRule="atLeast"/>
        <w:ind w:firstLine="709"/>
        <w:rPr>
          <w:sz w:val="28"/>
          <w:szCs w:val="28"/>
        </w:rPr>
      </w:pPr>
      <w:r w:rsidRPr="00755280">
        <w:rPr>
          <w:sz w:val="28"/>
          <w:szCs w:val="28"/>
        </w:rPr>
        <w:t xml:space="preserve">Без вакцинации </w:t>
      </w:r>
      <w:r>
        <w:rPr>
          <w:sz w:val="28"/>
          <w:szCs w:val="28"/>
        </w:rPr>
        <w:t>население</w:t>
      </w:r>
      <w:r w:rsidRPr="00755280">
        <w:rPr>
          <w:sz w:val="28"/>
          <w:szCs w:val="28"/>
        </w:rPr>
        <w:t xml:space="preserve"> подвергае</w:t>
      </w:r>
      <w:r>
        <w:rPr>
          <w:sz w:val="28"/>
          <w:szCs w:val="28"/>
        </w:rPr>
        <w:t>т</w:t>
      </w:r>
      <w:r w:rsidRPr="00755280">
        <w:rPr>
          <w:sz w:val="28"/>
          <w:szCs w:val="28"/>
        </w:rPr>
        <w:t xml:space="preserve">ся риску серьезных заболеваний, таких как корь, менингит, пневмония, столбняк и полиомиелит. Многие из этих болезней опасны для жизни. </w:t>
      </w:r>
    </w:p>
    <w:p w:rsidR="003560E1" w:rsidRPr="00755280" w:rsidRDefault="003560E1" w:rsidP="003560E1">
      <w:pPr>
        <w:pStyle w:val="ac"/>
        <w:spacing w:before="0" w:beforeAutospacing="0" w:after="0" w:afterAutospacing="0" w:line="360" w:lineRule="atLeast"/>
        <w:ind w:firstLine="709"/>
        <w:rPr>
          <w:sz w:val="28"/>
          <w:szCs w:val="28"/>
        </w:rPr>
      </w:pPr>
      <w:r w:rsidRPr="00755280">
        <w:rPr>
          <w:sz w:val="28"/>
          <w:szCs w:val="28"/>
        </w:rPr>
        <w:t>В современном мире инфекционные заболевания могут легко пересекать границы и заражать любого человека, у которого отсутствует к ним иммунитет.</w:t>
      </w:r>
    </w:p>
    <w:p w:rsidR="003560E1" w:rsidRPr="00755280" w:rsidRDefault="003560E1" w:rsidP="003560E1">
      <w:pPr>
        <w:pStyle w:val="ac"/>
        <w:spacing w:before="0" w:beforeAutospacing="0" w:after="0" w:afterAutospacing="0" w:line="360" w:lineRule="atLeast"/>
        <w:ind w:firstLine="709"/>
        <w:rPr>
          <w:sz w:val="28"/>
          <w:szCs w:val="28"/>
        </w:rPr>
      </w:pPr>
      <w:r w:rsidRPr="00755280">
        <w:rPr>
          <w:sz w:val="28"/>
          <w:szCs w:val="28"/>
        </w:rPr>
        <w:lastRenderedPageBreak/>
        <w:t xml:space="preserve">Вакцинация  позволяет защитить себя и защитить окружающих. </w:t>
      </w:r>
    </w:p>
    <w:p w:rsidR="003560E1" w:rsidRPr="00755280" w:rsidRDefault="003560E1" w:rsidP="003560E1">
      <w:pPr>
        <w:pStyle w:val="paragraph"/>
        <w:shd w:val="clear" w:color="auto" w:fill="FFFFFF"/>
        <w:spacing w:before="0" w:beforeAutospacing="0" w:after="0" w:afterAutospacing="0" w:line="300" w:lineRule="atLeast"/>
        <w:ind w:firstLine="709"/>
        <w:contextualSpacing/>
        <w:jc w:val="both"/>
        <w:rPr>
          <w:sz w:val="28"/>
          <w:szCs w:val="28"/>
        </w:rPr>
      </w:pPr>
    </w:p>
    <w:p w:rsidR="003560E1" w:rsidRDefault="003560E1" w:rsidP="003560E1">
      <w:pPr>
        <w:pStyle w:val="paragraph"/>
        <w:shd w:val="clear" w:color="auto" w:fill="FFFFFF"/>
        <w:spacing w:before="0" w:beforeAutospacing="0" w:after="0" w:afterAutospacing="0" w:line="300" w:lineRule="atLeast"/>
        <w:contextualSpacing/>
        <w:jc w:val="both"/>
        <w:rPr>
          <w:sz w:val="28"/>
          <w:szCs w:val="28"/>
        </w:rPr>
      </w:pPr>
      <w:r>
        <w:rPr>
          <w:sz w:val="28"/>
          <w:szCs w:val="28"/>
        </w:rPr>
        <w:t>Помощник прокурора  района</w:t>
      </w:r>
    </w:p>
    <w:p w:rsidR="003560E1" w:rsidRPr="006973E0" w:rsidRDefault="003560E1" w:rsidP="003560E1">
      <w:pPr>
        <w:pStyle w:val="paragraph"/>
        <w:shd w:val="clear" w:color="auto" w:fill="FFFFFF"/>
        <w:spacing w:before="0" w:beforeAutospacing="0" w:after="0" w:afterAutospacing="0" w:line="300" w:lineRule="atLeast"/>
        <w:contextualSpacing/>
        <w:jc w:val="both"/>
        <w:rPr>
          <w:sz w:val="28"/>
          <w:szCs w:val="28"/>
        </w:rPr>
      </w:pPr>
      <w:r>
        <w:rPr>
          <w:sz w:val="28"/>
          <w:szCs w:val="28"/>
        </w:rPr>
        <w:t>юрист1 класса                                                                            О.А. Огнева</w:t>
      </w:r>
    </w:p>
    <w:p w:rsidR="003560E1" w:rsidRPr="00A201C9" w:rsidRDefault="003560E1" w:rsidP="003560E1">
      <w:pPr>
        <w:shd w:val="clear" w:color="auto" w:fill="FFFFFF"/>
        <w:spacing w:line="540" w:lineRule="atLeast"/>
        <w:jc w:val="center"/>
        <w:rPr>
          <w:b/>
          <w:bCs/>
          <w:color w:val="333333"/>
          <w:sz w:val="28"/>
          <w:szCs w:val="28"/>
        </w:rPr>
      </w:pPr>
      <w:bookmarkStart w:id="1" w:name="_Hlk130759179"/>
      <w:r>
        <w:rPr>
          <w:b/>
          <w:bCs/>
          <w:color w:val="333333"/>
          <w:sz w:val="28"/>
          <w:szCs w:val="28"/>
        </w:rPr>
        <w:t xml:space="preserve">О </w:t>
      </w:r>
      <w:r w:rsidRPr="00A201C9">
        <w:rPr>
          <w:b/>
          <w:bCs/>
          <w:color w:val="333333"/>
          <w:sz w:val="28"/>
          <w:szCs w:val="28"/>
        </w:rPr>
        <w:t xml:space="preserve"> закреплен</w:t>
      </w:r>
      <w:r>
        <w:rPr>
          <w:b/>
          <w:bCs/>
          <w:color w:val="333333"/>
          <w:sz w:val="28"/>
          <w:szCs w:val="28"/>
        </w:rPr>
        <w:t xml:space="preserve">ии за </w:t>
      </w:r>
      <w:r w:rsidRPr="00A201C9">
        <w:rPr>
          <w:b/>
          <w:bCs/>
          <w:color w:val="333333"/>
          <w:sz w:val="28"/>
          <w:szCs w:val="28"/>
        </w:rPr>
        <w:t xml:space="preserve"> мобилизованными гражданами</w:t>
      </w:r>
      <w:r>
        <w:rPr>
          <w:b/>
          <w:bCs/>
          <w:color w:val="333333"/>
          <w:sz w:val="28"/>
          <w:szCs w:val="28"/>
        </w:rPr>
        <w:t xml:space="preserve"> </w:t>
      </w:r>
      <w:r w:rsidRPr="00A201C9">
        <w:rPr>
          <w:b/>
          <w:bCs/>
          <w:color w:val="333333"/>
          <w:sz w:val="28"/>
          <w:szCs w:val="28"/>
        </w:rPr>
        <w:t>преимущественно</w:t>
      </w:r>
      <w:r>
        <w:rPr>
          <w:b/>
          <w:bCs/>
          <w:color w:val="333333"/>
          <w:sz w:val="28"/>
          <w:szCs w:val="28"/>
        </w:rPr>
        <w:t xml:space="preserve">го </w:t>
      </w:r>
      <w:r w:rsidRPr="00A201C9">
        <w:rPr>
          <w:b/>
          <w:bCs/>
          <w:color w:val="333333"/>
          <w:sz w:val="28"/>
          <w:szCs w:val="28"/>
        </w:rPr>
        <w:t xml:space="preserve"> прав</w:t>
      </w:r>
      <w:r>
        <w:rPr>
          <w:b/>
          <w:bCs/>
          <w:color w:val="333333"/>
          <w:sz w:val="28"/>
          <w:szCs w:val="28"/>
        </w:rPr>
        <w:t>а</w:t>
      </w:r>
      <w:r w:rsidRPr="00A201C9">
        <w:rPr>
          <w:b/>
          <w:bCs/>
          <w:color w:val="333333"/>
          <w:sz w:val="28"/>
          <w:szCs w:val="28"/>
        </w:rPr>
        <w:t xml:space="preserve"> приема на ранее занимаемую должность </w:t>
      </w:r>
      <w:r>
        <w:rPr>
          <w:b/>
          <w:bCs/>
          <w:color w:val="333333"/>
          <w:sz w:val="28"/>
          <w:szCs w:val="28"/>
        </w:rPr>
        <w:t xml:space="preserve"> </w:t>
      </w:r>
    </w:p>
    <w:bookmarkEnd w:id="1"/>
    <w:p w:rsidR="003560E1" w:rsidRPr="00A201C9" w:rsidRDefault="003560E1" w:rsidP="003560E1">
      <w:pPr>
        <w:shd w:val="clear" w:color="auto" w:fill="FFFFFF"/>
        <w:spacing w:after="120"/>
        <w:rPr>
          <w:color w:val="000000"/>
        </w:rPr>
      </w:pPr>
      <w:r w:rsidRPr="00A201C9">
        <w:rPr>
          <w:color w:val="000000"/>
        </w:rPr>
        <w:t> </w:t>
      </w:r>
      <w:r w:rsidRPr="00420DC7">
        <w:rPr>
          <w:color w:val="FFFFFF"/>
          <w:sz w:val="20"/>
          <w:szCs w:val="20"/>
          <w:shd w:val="clear" w:color="auto" w:fill="1E3685"/>
        </w:rPr>
        <w:t xml:space="preserve"> </w:t>
      </w:r>
    </w:p>
    <w:p w:rsidR="003560E1" w:rsidRPr="00A201C9" w:rsidRDefault="003560E1" w:rsidP="003560E1">
      <w:pPr>
        <w:shd w:val="clear" w:color="auto" w:fill="FFFFFF"/>
        <w:ind w:firstLine="709"/>
        <w:jc w:val="both"/>
        <w:rPr>
          <w:color w:val="333333"/>
        </w:rPr>
      </w:pPr>
      <w:r w:rsidRPr="00A201C9">
        <w:rPr>
          <w:color w:val="333333"/>
          <w:sz w:val="28"/>
          <w:szCs w:val="28"/>
        </w:rPr>
        <w:t>Федеральным закон</w:t>
      </w:r>
      <w:r w:rsidRPr="00420DC7">
        <w:rPr>
          <w:color w:val="333333"/>
          <w:sz w:val="28"/>
          <w:szCs w:val="28"/>
        </w:rPr>
        <w:t>ом</w:t>
      </w:r>
      <w:r w:rsidRPr="00A201C9">
        <w:rPr>
          <w:color w:val="333333"/>
          <w:sz w:val="28"/>
          <w:szCs w:val="28"/>
        </w:rPr>
        <w:t xml:space="preserve"> от 19.12.2022 № 545-ФЗ внесены изменения в статьи 302 и 351.7 Трудового кодекса Российской Федерации.</w:t>
      </w:r>
    </w:p>
    <w:p w:rsidR="003560E1" w:rsidRPr="00A201C9" w:rsidRDefault="003560E1" w:rsidP="003560E1">
      <w:pPr>
        <w:shd w:val="clear" w:color="auto" w:fill="FFFFFF"/>
        <w:ind w:firstLine="709"/>
        <w:jc w:val="both"/>
        <w:rPr>
          <w:color w:val="333333"/>
        </w:rPr>
      </w:pPr>
      <w:r w:rsidRPr="00420DC7">
        <w:rPr>
          <w:color w:val="333333"/>
          <w:sz w:val="28"/>
          <w:szCs w:val="28"/>
        </w:rPr>
        <w:t>Статья 351.7 дополнена частью 12, согласно которой</w:t>
      </w:r>
      <w:r w:rsidRPr="00A201C9">
        <w:rPr>
          <w:color w:val="333333"/>
          <w:sz w:val="28"/>
          <w:szCs w:val="28"/>
        </w:rPr>
        <w:t xml:space="preserve"> лицо, призванное на военную службу по мобилизации, заключившее контракт либо добровольно содействующее в выполнении задач, возложенных на Вооруженные Силы РФ, в течение трех месяцев после окончания прохождения военной службы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w:t>
      </w:r>
    </w:p>
    <w:p w:rsidR="003560E1" w:rsidRPr="00A201C9" w:rsidRDefault="003560E1" w:rsidP="003560E1">
      <w:pPr>
        <w:shd w:val="clear" w:color="auto" w:fill="FFFFFF"/>
        <w:ind w:firstLine="709"/>
        <w:jc w:val="both"/>
        <w:rPr>
          <w:color w:val="333333"/>
        </w:rPr>
      </w:pPr>
      <w:r w:rsidRPr="00A201C9">
        <w:rPr>
          <w:color w:val="333333"/>
          <w:sz w:val="28"/>
          <w:szCs w:val="28"/>
        </w:rPr>
        <w:t>Такое преимущественное право предоставлено лицам, с которыми приостановленный трудовой договор был расторгнут в связи с истечением срока его действия.</w:t>
      </w:r>
    </w:p>
    <w:p w:rsidR="003560E1" w:rsidRPr="00A201C9" w:rsidRDefault="003560E1" w:rsidP="003560E1">
      <w:pPr>
        <w:shd w:val="clear" w:color="auto" w:fill="FFFFFF"/>
        <w:ind w:firstLine="709"/>
        <w:jc w:val="both"/>
        <w:rPr>
          <w:color w:val="333333"/>
        </w:rPr>
      </w:pPr>
      <w:r w:rsidRPr="00A201C9">
        <w:rPr>
          <w:color w:val="333333"/>
          <w:sz w:val="28"/>
          <w:szCs w:val="28"/>
        </w:rPr>
        <w:t>В случае отсутствия подходящей вакансии лицо имеет преимущественное право поступления на другую вакантную должность или работу, соответствующую его квалификации, а если такие вакантные должности отсутствуют - на вакантную нижестоящую должность или нижеоплачиваемую работу.</w:t>
      </w:r>
    </w:p>
    <w:p w:rsidR="003560E1" w:rsidRDefault="003560E1" w:rsidP="003560E1">
      <w:pPr>
        <w:ind w:firstLine="709"/>
        <w:jc w:val="both"/>
        <w:rPr>
          <w:sz w:val="28"/>
          <w:szCs w:val="28"/>
        </w:rPr>
      </w:pPr>
      <w:r>
        <w:rPr>
          <w:sz w:val="28"/>
          <w:szCs w:val="28"/>
        </w:rPr>
        <w:t>Подписывайтесь  на официальные каналы прокуратуры Новосибирской области по ссылкам:</w:t>
      </w:r>
    </w:p>
    <w:p w:rsidR="003560E1" w:rsidRPr="00666C1E" w:rsidRDefault="003560E1" w:rsidP="003560E1">
      <w:pPr>
        <w:ind w:firstLine="709"/>
        <w:jc w:val="both"/>
        <w:rPr>
          <w:sz w:val="28"/>
          <w:szCs w:val="28"/>
        </w:rPr>
      </w:pPr>
      <w:r w:rsidRPr="00666C1E">
        <w:rPr>
          <w:sz w:val="28"/>
          <w:szCs w:val="28"/>
        </w:rPr>
        <w:t>https://vk.com/proc_54</w:t>
      </w:r>
    </w:p>
    <w:p w:rsidR="003560E1" w:rsidRPr="00666C1E" w:rsidRDefault="003560E1" w:rsidP="003560E1">
      <w:pPr>
        <w:ind w:firstLine="709"/>
        <w:jc w:val="both"/>
        <w:rPr>
          <w:sz w:val="28"/>
          <w:szCs w:val="28"/>
        </w:rPr>
      </w:pPr>
      <w:r w:rsidRPr="00666C1E">
        <w:rPr>
          <w:sz w:val="28"/>
          <w:szCs w:val="28"/>
        </w:rPr>
        <w:t>https://t.me/prokuratura_nso</w:t>
      </w:r>
    </w:p>
    <w:p w:rsidR="003560E1" w:rsidRDefault="00571EF7" w:rsidP="003560E1">
      <w:pPr>
        <w:ind w:firstLine="709"/>
        <w:jc w:val="both"/>
        <w:rPr>
          <w:sz w:val="28"/>
          <w:szCs w:val="28"/>
        </w:rPr>
      </w:pPr>
      <w:hyperlink r:id="rId9" w:history="1">
        <w:r w:rsidR="003560E1" w:rsidRPr="0025051E">
          <w:rPr>
            <w:rStyle w:val="af8"/>
          </w:rPr>
          <w:t>https://epp.genproc.gov.ru/web/proc_54</w:t>
        </w:r>
      </w:hyperlink>
    </w:p>
    <w:p w:rsidR="003560E1" w:rsidRPr="005D4413" w:rsidRDefault="003560E1" w:rsidP="003560E1">
      <w:pPr>
        <w:jc w:val="both"/>
        <w:rPr>
          <w:sz w:val="28"/>
          <w:szCs w:val="28"/>
        </w:rPr>
      </w:pPr>
      <w:r>
        <w:rPr>
          <w:sz w:val="28"/>
          <w:szCs w:val="28"/>
        </w:rPr>
        <w:t>Помощник прокурора района                                                      О.А. Огнева</w:t>
      </w:r>
    </w:p>
    <w:p w:rsidR="003560E1" w:rsidRPr="00420DC7" w:rsidRDefault="003560E1" w:rsidP="003560E1"/>
    <w:p w:rsidR="003560E1" w:rsidRPr="004417E0" w:rsidRDefault="003560E1" w:rsidP="003560E1">
      <w:pPr>
        <w:shd w:val="clear" w:color="auto" w:fill="FFFFFF"/>
        <w:spacing w:line="540" w:lineRule="atLeast"/>
        <w:ind w:firstLine="709"/>
        <w:rPr>
          <w:rFonts w:ascii="Arial" w:hAnsi="Arial" w:cs="Arial"/>
          <w:b/>
          <w:bCs/>
          <w:color w:val="333333"/>
        </w:rPr>
      </w:pPr>
      <w:r w:rsidRPr="004417E0">
        <w:rPr>
          <w:rFonts w:ascii="Arial" w:hAnsi="Arial" w:cs="Arial"/>
          <w:b/>
          <w:bCs/>
          <w:color w:val="333333"/>
        </w:rPr>
        <w:t>Новые особенности регулирования земельных правоотношений</w:t>
      </w:r>
    </w:p>
    <w:p w:rsidR="003560E1" w:rsidRPr="004417E0" w:rsidRDefault="003560E1" w:rsidP="003560E1">
      <w:pPr>
        <w:shd w:val="clear" w:color="auto" w:fill="FFFFFF"/>
        <w:spacing w:after="120"/>
        <w:ind w:firstLine="709"/>
        <w:rPr>
          <w:rFonts w:ascii="Roboto" w:hAnsi="Roboto"/>
          <w:color w:val="000000"/>
        </w:rPr>
      </w:pPr>
      <w:r w:rsidRPr="004417E0">
        <w:rPr>
          <w:rFonts w:ascii="Roboto" w:hAnsi="Roboto"/>
          <w:color w:val="000000"/>
        </w:rPr>
        <w:t xml:space="preserve"> </w:t>
      </w:r>
    </w:p>
    <w:p w:rsidR="003560E1" w:rsidRPr="004417E0" w:rsidRDefault="003560E1" w:rsidP="003560E1">
      <w:pPr>
        <w:shd w:val="clear" w:color="auto" w:fill="FFFFFF"/>
        <w:spacing w:after="100" w:afterAutospacing="1"/>
        <w:ind w:firstLine="709"/>
        <w:jc w:val="both"/>
        <w:rPr>
          <w:rFonts w:ascii="Roboto" w:hAnsi="Roboto"/>
          <w:color w:val="333333"/>
        </w:rPr>
      </w:pPr>
      <w:r w:rsidRPr="004417E0">
        <w:rPr>
          <w:color w:val="333333"/>
        </w:rPr>
        <w:t>Постановлением Правительства Российской Федерации от 30.12.2022 № 2536 установлены особенности регулирования земельных правоотношений в 2023 году. В основном, особенности регулирования земельных правоотношений в 2023 году аналогичны особенностям, которые установлены на 2022 год постановлением Правительства РФ от 09.04.2022 № 629.</w:t>
      </w:r>
    </w:p>
    <w:p w:rsidR="003560E1" w:rsidRPr="004417E0" w:rsidRDefault="003560E1" w:rsidP="003560E1">
      <w:pPr>
        <w:shd w:val="clear" w:color="auto" w:fill="FFFFFF"/>
        <w:spacing w:after="100" w:afterAutospacing="1"/>
        <w:ind w:firstLine="709"/>
        <w:jc w:val="both"/>
        <w:rPr>
          <w:rFonts w:ascii="Roboto" w:hAnsi="Roboto"/>
          <w:color w:val="333333"/>
        </w:rPr>
      </w:pPr>
      <w:r w:rsidRPr="004417E0">
        <w:rPr>
          <w:color w:val="333333"/>
        </w:rPr>
        <w:t xml:space="preserve">Но есть ряд изменений. В новом постановлении допускается заключение договора мены земельного участка, находящегося в государственной или муниципальной собственности, на земельный участок, находящихся в частной собственности, в случае, если такой земельный участок, находящийся в частной собственности, необходим для размещения объектов социальной инфраструктуры. В том числе, если размещение объекта социнфраструктуры необходимо для соблюдения нормативов градостроительного проектирования и при этом не </w:t>
      </w:r>
      <w:r w:rsidRPr="004417E0">
        <w:rPr>
          <w:color w:val="333333"/>
        </w:rPr>
        <w:lastRenderedPageBreak/>
        <w:t>предусмотрено утвержденным проектом планировки территории и проектом межевания территории.</w:t>
      </w:r>
    </w:p>
    <w:p w:rsidR="003560E1" w:rsidRPr="004417E0" w:rsidRDefault="003560E1" w:rsidP="003560E1">
      <w:pPr>
        <w:shd w:val="clear" w:color="auto" w:fill="FFFFFF"/>
        <w:spacing w:after="100" w:afterAutospacing="1"/>
        <w:ind w:firstLine="709"/>
        <w:jc w:val="both"/>
        <w:rPr>
          <w:rFonts w:ascii="Roboto" w:hAnsi="Roboto"/>
          <w:color w:val="333333"/>
        </w:rPr>
      </w:pPr>
      <w:r w:rsidRPr="004417E0">
        <w:rPr>
          <w:color w:val="333333"/>
        </w:rPr>
        <w:t>Также по новым правилам допускается продажа без проведения торгов земельного участка, находящегося в государственной или муниципальной собственности, и земельного участка, госсобственность на который не разграничена, предназначенных для ведения личного подсобного хозяйства, садоводства или огородничества для собственных нужд, отдыха (рекреации), производственной деятельности, нужд промышленности и предоставленных в аренду.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при использовании такого земельного участка.</w:t>
      </w:r>
    </w:p>
    <w:p w:rsidR="003560E1" w:rsidRPr="004417E0" w:rsidRDefault="003560E1" w:rsidP="003560E1">
      <w:pPr>
        <w:shd w:val="clear" w:color="auto" w:fill="FFFFFF"/>
        <w:spacing w:after="100" w:afterAutospacing="1"/>
        <w:ind w:firstLine="709"/>
        <w:jc w:val="both"/>
        <w:rPr>
          <w:rFonts w:ascii="Roboto" w:hAnsi="Roboto"/>
          <w:color w:val="333333"/>
        </w:rPr>
      </w:pPr>
      <w:r w:rsidRPr="004417E0">
        <w:rPr>
          <w:color w:val="333333"/>
        </w:rPr>
        <w:t>В 2023 году отменено положение о том, что уполномоченный орган власти в срок не более 10 календарных дней должен предпринять ряд указанных действий, если не поступило заявлений от граждан, крестьянских (фермерских) хозяйств о намерении участвовать в аукционе. Речь идет об особенностях предоставления земельных участков, находящихся в государственной или муниципальной собственности, гражданам для ИЖС, ведения личного подсобного хозяйства в границах населенного пункта, садоводства для собственных нужд, гражданами и крестьянскими (фермерскими) хозяйствами для осуществления крестьянским (фермерским) хозяйством его деятельности.</w:t>
      </w:r>
    </w:p>
    <w:p w:rsidR="003560E1" w:rsidRDefault="003560E1" w:rsidP="003560E1">
      <w:pPr>
        <w:ind w:firstLine="709"/>
        <w:jc w:val="both"/>
        <w:rPr>
          <w:sz w:val="28"/>
          <w:szCs w:val="28"/>
        </w:rPr>
      </w:pPr>
      <w:r>
        <w:rPr>
          <w:sz w:val="28"/>
          <w:szCs w:val="28"/>
        </w:rPr>
        <w:t>Подписывайтесь  на официальные каналы прокуратуры Новосибирской области по ссылкам:</w:t>
      </w:r>
    </w:p>
    <w:p w:rsidR="003560E1" w:rsidRPr="00666C1E" w:rsidRDefault="003560E1" w:rsidP="003560E1">
      <w:pPr>
        <w:ind w:firstLine="709"/>
        <w:jc w:val="both"/>
        <w:rPr>
          <w:sz w:val="28"/>
          <w:szCs w:val="28"/>
        </w:rPr>
      </w:pPr>
      <w:r w:rsidRPr="00666C1E">
        <w:rPr>
          <w:sz w:val="28"/>
          <w:szCs w:val="28"/>
        </w:rPr>
        <w:t>https://vk.com/proc_54</w:t>
      </w:r>
    </w:p>
    <w:p w:rsidR="003560E1" w:rsidRPr="00666C1E" w:rsidRDefault="003560E1" w:rsidP="003560E1">
      <w:pPr>
        <w:ind w:firstLine="709"/>
        <w:jc w:val="both"/>
        <w:rPr>
          <w:sz w:val="28"/>
          <w:szCs w:val="28"/>
        </w:rPr>
      </w:pPr>
      <w:r w:rsidRPr="00666C1E">
        <w:rPr>
          <w:sz w:val="28"/>
          <w:szCs w:val="28"/>
        </w:rPr>
        <w:t>https://t.me/prokuratura_nso</w:t>
      </w:r>
    </w:p>
    <w:p w:rsidR="003560E1" w:rsidRDefault="00571EF7" w:rsidP="003560E1">
      <w:pPr>
        <w:ind w:firstLine="709"/>
        <w:jc w:val="both"/>
        <w:rPr>
          <w:sz w:val="28"/>
          <w:szCs w:val="28"/>
        </w:rPr>
      </w:pPr>
      <w:hyperlink r:id="rId10" w:history="1">
        <w:r w:rsidR="003560E1" w:rsidRPr="0025051E">
          <w:rPr>
            <w:rStyle w:val="af8"/>
          </w:rPr>
          <w:t>https://epp.genproc.gov.ru/web/proc_54</w:t>
        </w:r>
      </w:hyperlink>
    </w:p>
    <w:p w:rsidR="003560E1" w:rsidRPr="005D4413" w:rsidRDefault="003560E1" w:rsidP="003560E1">
      <w:pPr>
        <w:jc w:val="both"/>
        <w:rPr>
          <w:sz w:val="28"/>
          <w:szCs w:val="28"/>
        </w:rPr>
      </w:pPr>
      <w:r>
        <w:rPr>
          <w:sz w:val="28"/>
          <w:szCs w:val="28"/>
        </w:rPr>
        <w:t>Помощник прокурора района                                                      О.А. Огнева</w:t>
      </w:r>
    </w:p>
    <w:p w:rsidR="003560E1" w:rsidRPr="004417E0" w:rsidRDefault="003560E1" w:rsidP="003560E1">
      <w:pPr>
        <w:ind w:firstLine="709"/>
      </w:pPr>
    </w:p>
    <w:p w:rsidR="003560E1" w:rsidRPr="0031785D" w:rsidRDefault="003560E1" w:rsidP="003560E1">
      <w:pPr>
        <w:shd w:val="clear" w:color="auto" w:fill="FFFFFF"/>
        <w:spacing w:line="540" w:lineRule="atLeast"/>
        <w:jc w:val="center"/>
        <w:rPr>
          <w:b/>
          <w:bCs/>
          <w:color w:val="333333"/>
          <w:sz w:val="28"/>
          <w:szCs w:val="28"/>
        </w:rPr>
      </w:pPr>
      <w:r>
        <w:rPr>
          <w:b/>
          <w:bCs/>
          <w:color w:val="333333"/>
          <w:sz w:val="28"/>
          <w:szCs w:val="28"/>
        </w:rPr>
        <w:t>Н</w:t>
      </w:r>
      <w:r w:rsidRPr="0031785D">
        <w:rPr>
          <w:b/>
          <w:bCs/>
          <w:color w:val="333333"/>
          <w:sz w:val="28"/>
          <w:szCs w:val="28"/>
        </w:rPr>
        <w:t xml:space="preserve">е распространяются </w:t>
      </w:r>
      <w:r>
        <w:rPr>
          <w:b/>
          <w:bCs/>
          <w:color w:val="333333"/>
          <w:sz w:val="28"/>
          <w:szCs w:val="28"/>
        </w:rPr>
        <w:t>т</w:t>
      </w:r>
      <w:r w:rsidRPr="0031785D">
        <w:rPr>
          <w:b/>
          <w:bCs/>
          <w:color w:val="333333"/>
          <w:sz w:val="28"/>
          <w:szCs w:val="28"/>
        </w:rPr>
        <w:t>ребования по выгулу домашних животных  на собак-проводников</w:t>
      </w:r>
    </w:p>
    <w:p w:rsidR="003560E1" w:rsidRPr="0031785D" w:rsidRDefault="003560E1" w:rsidP="003560E1">
      <w:pPr>
        <w:shd w:val="clear" w:color="auto" w:fill="FFFFFF"/>
        <w:spacing w:after="120"/>
        <w:rPr>
          <w:color w:val="000000"/>
          <w:sz w:val="28"/>
          <w:szCs w:val="28"/>
        </w:rPr>
      </w:pPr>
      <w:r w:rsidRPr="0031785D">
        <w:rPr>
          <w:color w:val="000000"/>
          <w:sz w:val="28"/>
          <w:szCs w:val="28"/>
        </w:rPr>
        <w:t> </w:t>
      </w:r>
      <w:r w:rsidRPr="0031785D">
        <w:rPr>
          <w:color w:val="FFFFFF"/>
          <w:sz w:val="28"/>
          <w:szCs w:val="28"/>
          <w:shd w:val="clear" w:color="auto" w:fill="1E3685"/>
        </w:rPr>
        <w:t xml:space="preserve"> </w:t>
      </w:r>
    </w:p>
    <w:p w:rsidR="003560E1" w:rsidRPr="0031785D" w:rsidRDefault="003560E1" w:rsidP="003560E1">
      <w:pPr>
        <w:shd w:val="clear" w:color="auto" w:fill="FFFFFF"/>
        <w:ind w:firstLine="709"/>
        <w:jc w:val="both"/>
        <w:rPr>
          <w:color w:val="333333"/>
          <w:sz w:val="28"/>
          <w:szCs w:val="28"/>
        </w:rPr>
      </w:pPr>
      <w:r w:rsidRPr="0031785D">
        <w:rPr>
          <w:color w:val="333333"/>
          <w:sz w:val="28"/>
          <w:szCs w:val="28"/>
        </w:rPr>
        <w:t>Федеральным законом от 07.10.2022 № 396-ФЗ внесены изменения в статьи 3 и 13 Федерального закона «Об ответственном обращении с животными и о внесении изменений в отдельные законодательные акты РФ».</w:t>
      </w:r>
    </w:p>
    <w:p w:rsidR="003560E1" w:rsidRPr="0031785D" w:rsidRDefault="003560E1" w:rsidP="003560E1">
      <w:pPr>
        <w:shd w:val="clear" w:color="auto" w:fill="FFFFFF"/>
        <w:ind w:firstLine="709"/>
        <w:jc w:val="both"/>
        <w:rPr>
          <w:color w:val="333333"/>
          <w:sz w:val="28"/>
          <w:szCs w:val="28"/>
        </w:rPr>
      </w:pPr>
      <w:r w:rsidRPr="0031785D">
        <w:rPr>
          <w:color w:val="333333"/>
          <w:sz w:val="28"/>
          <w:szCs w:val="28"/>
        </w:rPr>
        <w:t>Согласно данным изменениям правила выгула домашних животных не распространяются на собак-проводников.</w:t>
      </w:r>
    </w:p>
    <w:p w:rsidR="003560E1" w:rsidRDefault="003560E1" w:rsidP="003560E1">
      <w:pPr>
        <w:shd w:val="clear" w:color="auto" w:fill="FFFFFF"/>
        <w:ind w:firstLine="709"/>
        <w:jc w:val="both"/>
        <w:rPr>
          <w:color w:val="333333"/>
          <w:sz w:val="28"/>
          <w:szCs w:val="28"/>
        </w:rPr>
      </w:pPr>
      <w:r w:rsidRPr="0031785D">
        <w:rPr>
          <w:color w:val="333333"/>
          <w:sz w:val="28"/>
          <w:szCs w:val="28"/>
        </w:rPr>
        <w:t>При этом установлено, что собака-проводник - собака с комплектом снаряжения, которая сопровождает инвалида по зрению и на которую выдан документ, подтверждающий ее специальное обучение.</w:t>
      </w:r>
    </w:p>
    <w:p w:rsidR="003560E1" w:rsidRDefault="003560E1" w:rsidP="003560E1">
      <w:pPr>
        <w:shd w:val="clear" w:color="auto" w:fill="FFFFFF"/>
        <w:jc w:val="both"/>
        <w:rPr>
          <w:color w:val="333333"/>
          <w:sz w:val="28"/>
          <w:szCs w:val="28"/>
        </w:rPr>
      </w:pPr>
    </w:p>
    <w:p w:rsidR="003560E1" w:rsidRDefault="003560E1" w:rsidP="003560E1">
      <w:pPr>
        <w:ind w:firstLine="709"/>
        <w:jc w:val="both"/>
        <w:rPr>
          <w:sz w:val="28"/>
          <w:szCs w:val="28"/>
        </w:rPr>
      </w:pPr>
      <w:r>
        <w:rPr>
          <w:sz w:val="28"/>
          <w:szCs w:val="28"/>
        </w:rPr>
        <w:t>Подписывайтесь  на официальные каналы прокуратуры Новосибирской области по ссылкам:</w:t>
      </w:r>
    </w:p>
    <w:p w:rsidR="003560E1" w:rsidRPr="00666C1E" w:rsidRDefault="003560E1" w:rsidP="003560E1">
      <w:pPr>
        <w:ind w:firstLine="709"/>
        <w:jc w:val="both"/>
        <w:rPr>
          <w:sz w:val="28"/>
          <w:szCs w:val="28"/>
        </w:rPr>
      </w:pPr>
      <w:r w:rsidRPr="00666C1E">
        <w:rPr>
          <w:sz w:val="28"/>
          <w:szCs w:val="28"/>
        </w:rPr>
        <w:t>https://vk.com/proc_54</w:t>
      </w:r>
    </w:p>
    <w:p w:rsidR="003560E1" w:rsidRPr="00666C1E" w:rsidRDefault="003560E1" w:rsidP="003560E1">
      <w:pPr>
        <w:ind w:firstLine="709"/>
        <w:jc w:val="both"/>
        <w:rPr>
          <w:sz w:val="28"/>
          <w:szCs w:val="28"/>
        </w:rPr>
      </w:pPr>
      <w:r w:rsidRPr="00666C1E">
        <w:rPr>
          <w:sz w:val="28"/>
          <w:szCs w:val="28"/>
        </w:rPr>
        <w:t>https://t.me/prokuratura_nso</w:t>
      </w:r>
    </w:p>
    <w:p w:rsidR="003560E1" w:rsidRDefault="00571EF7" w:rsidP="003560E1">
      <w:pPr>
        <w:ind w:firstLine="709"/>
        <w:jc w:val="both"/>
        <w:rPr>
          <w:sz w:val="28"/>
          <w:szCs w:val="28"/>
        </w:rPr>
      </w:pPr>
      <w:hyperlink r:id="rId11" w:history="1">
        <w:r w:rsidR="003560E1" w:rsidRPr="0025051E">
          <w:rPr>
            <w:rStyle w:val="af8"/>
          </w:rPr>
          <w:t>https://epp.genproc.gov.ru/web/proc_54</w:t>
        </w:r>
      </w:hyperlink>
    </w:p>
    <w:p w:rsidR="003560E1" w:rsidRPr="005D4413" w:rsidRDefault="003560E1" w:rsidP="003560E1">
      <w:pPr>
        <w:jc w:val="both"/>
        <w:rPr>
          <w:sz w:val="28"/>
          <w:szCs w:val="28"/>
        </w:rPr>
      </w:pPr>
      <w:r>
        <w:rPr>
          <w:sz w:val="28"/>
          <w:szCs w:val="28"/>
        </w:rPr>
        <w:t>Помощник прокурора района                                                      О.А. Огнева</w:t>
      </w:r>
    </w:p>
    <w:p w:rsidR="003560E1" w:rsidRPr="0031785D" w:rsidRDefault="003560E1" w:rsidP="003560E1">
      <w:pPr>
        <w:shd w:val="clear" w:color="auto" w:fill="FFFFFF"/>
        <w:jc w:val="both"/>
        <w:rPr>
          <w:color w:val="333333"/>
          <w:sz w:val="28"/>
          <w:szCs w:val="28"/>
        </w:rPr>
      </w:pPr>
    </w:p>
    <w:p w:rsidR="003560E1" w:rsidRDefault="003560E1" w:rsidP="003560E1"/>
    <w:p w:rsidR="003560E1" w:rsidRPr="00767922" w:rsidRDefault="003560E1" w:rsidP="003560E1">
      <w:pPr>
        <w:shd w:val="clear" w:color="auto" w:fill="FFFFFF"/>
        <w:spacing w:line="540" w:lineRule="atLeast"/>
        <w:ind w:firstLine="709"/>
        <w:rPr>
          <w:b/>
          <w:bCs/>
          <w:color w:val="333333"/>
          <w:sz w:val="36"/>
          <w:szCs w:val="36"/>
        </w:rPr>
      </w:pPr>
      <w:r w:rsidRPr="00767922">
        <w:rPr>
          <w:b/>
          <w:bCs/>
          <w:color w:val="333333"/>
          <w:sz w:val="36"/>
          <w:szCs w:val="36"/>
        </w:rPr>
        <w:t>На 2023 год продлен мораторий на проведение ряда внеплановых проверок юридических лиц и индивидуальных предпринимателей</w:t>
      </w:r>
    </w:p>
    <w:p w:rsidR="003560E1" w:rsidRPr="00767922" w:rsidRDefault="003560E1" w:rsidP="003560E1">
      <w:pPr>
        <w:shd w:val="clear" w:color="auto" w:fill="FFFFFF"/>
        <w:ind w:firstLine="709"/>
        <w:rPr>
          <w:color w:val="000000"/>
        </w:rPr>
      </w:pPr>
      <w:r w:rsidRPr="00767922">
        <w:rPr>
          <w:color w:val="000000"/>
        </w:rPr>
        <w:t> </w:t>
      </w:r>
      <w:r w:rsidRPr="00767922">
        <w:rPr>
          <w:color w:val="FFFFFF"/>
          <w:sz w:val="20"/>
          <w:szCs w:val="20"/>
          <w:shd w:val="clear" w:color="auto" w:fill="1E3685"/>
        </w:rPr>
        <w:t xml:space="preserve"> </w:t>
      </w:r>
    </w:p>
    <w:p w:rsidR="003560E1" w:rsidRPr="00767922" w:rsidRDefault="003560E1" w:rsidP="003560E1">
      <w:pPr>
        <w:shd w:val="clear" w:color="auto" w:fill="FFFFFF"/>
        <w:ind w:firstLine="709"/>
        <w:jc w:val="both"/>
        <w:rPr>
          <w:color w:val="333333"/>
        </w:rPr>
      </w:pPr>
      <w:r w:rsidRPr="00767922">
        <w:rPr>
          <w:color w:val="333333"/>
          <w:sz w:val="30"/>
          <w:szCs w:val="30"/>
          <w:shd w:val="clear" w:color="auto" w:fill="FDFDFD"/>
        </w:rPr>
        <w:t>Согласно постановлению Правительства Российской Федерации от 29.12.2022 № 2516 продлен мораторий на проверки и в 2023 году.</w:t>
      </w:r>
    </w:p>
    <w:p w:rsidR="003560E1" w:rsidRPr="00767922" w:rsidRDefault="003560E1" w:rsidP="003560E1">
      <w:pPr>
        <w:shd w:val="clear" w:color="auto" w:fill="FFFFFF"/>
        <w:ind w:firstLine="709"/>
        <w:jc w:val="both"/>
        <w:rPr>
          <w:color w:val="333333"/>
        </w:rPr>
      </w:pPr>
      <w:r w:rsidRPr="00767922">
        <w:rPr>
          <w:color w:val="000000"/>
          <w:sz w:val="30"/>
          <w:szCs w:val="30"/>
          <w:shd w:val="clear" w:color="auto" w:fill="FFFFFF"/>
        </w:rPr>
        <w:t>В 2023 году не будут проводиться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w:t>
      </w:r>
    </w:p>
    <w:p w:rsidR="003560E1" w:rsidRPr="00767922" w:rsidRDefault="003560E1" w:rsidP="003560E1">
      <w:pPr>
        <w:shd w:val="clear" w:color="auto" w:fill="FFFFFF"/>
        <w:ind w:firstLine="709"/>
        <w:jc w:val="both"/>
        <w:rPr>
          <w:color w:val="333333"/>
        </w:rPr>
      </w:pPr>
      <w:r w:rsidRPr="00767922">
        <w:rPr>
          <w:color w:val="000000"/>
          <w:sz w:val="30"/>
          <w:szCs w:val="30"/>
          <w:shd w:val="clear" w:color="auto" w:fill="FFFFFF"/>
        </w:rPr>
        <w:t>Внеплановые контрольно-надзорные мероприятия в 2023 году продолжат проводить по сокращенному числу оснований, например, они будут возможны по согласованию с прокуратурой при непосредственной угрозе причинения вреда: жизни и тяжкого вреда здоровью граждан; обороне и безопасности страны; возникновения ЧС природного и (или) техногенного характера и др.</w:t>
      </w:r>
    </w:p>
    <w:p w:rsidR="003560E1" w:rsidRPr="00767922" w:rsidRDefault="003560E1" w:rsidP="003560E1">
      <w:pPr>
        <w:shd w:val="clear" w:color="auto" w:fill="FFFFFF"/>
        <w:ind w:firstLine="709"/>
        <w:jc w:val="both"/>
        <w:rPr>
          <w:color w:val="333333"/>
        </w:rPr>
      </w:pPr>
      <w:r w:rsidRPr="00767922">
        <w:rPr>
          <w:color w:val="333333"/>
          <w:sz w:val="30"/>
          <w:szCs w:val="30"/>
          <w:shd w:val="clear" w:color="auto" w:fill="FDFDFD"/>
        </w:rPr>
        <w:t>В отношении объектов чрезвычайно высокого и высокого категорий риска контрольные органы будут проводить проверки на основании специальных индикаторов.</w:t>
      </w:r>
    </w:p>
    <w:p w:rsidR="003560E1" w:rsidRPr="00767922" w:rsidRDefault="003560E1" w:rsidP="003560E1">
      <w:pPr>
        <w:shd w:val="clear" w:color="auto" w:fill="FFFFFF"/>
        <w:ind w:firstLine="709"/>
        <w:jc w:val="both"/>
        <w:rPr>
          <w:color w:val="333333"/>
        </w:rPr>
      </w:pPr>
      <w:r w:rsidRPr="00767922">
        <w:rPr>
          <w:color w:val="333333"/>
          <w:sz w:val="30"/>
          <w:szCs w:val="30"/>
          <w:shd w:val="clear" w:color="auto" w:fill="FDFDFD"/>
        </w:rPr>
        <w:t>К объектам чрезвычайно высокого и высокого рисков относятся социальные, промышленные объекты, отдельные виды деятельности, имеющие максимальный или близкий к нему уровень риска причинения вреда в соответствующей сфере.</w:t>
      </w:r>
    </w:p>
    <w:p w:rsidR="003560E1" w:rsidRPr="00767922" w:rsidRDefault="003560E1" w:rsidP="003560E1">
      <w:pPr>
        <w:shd w:val="clear" w:color="auto" w:fill="FFFFFF"/>
        <w:ind w:firstLine="709"/>
        <w:jc w:val="both"/>
        <w:rPr>
          <w:color w:val="333333"/>
        </w:rPr>
      </w:pPr>
      <w:r w:rsidRPr="00767922">
        <w:rPr>
          <w:color w:val="111111"/>
          <w:sz w:val="30"/>
          <w:szCs w:val="30"/>
          <w:shd w:val="clear" w:color="auto" w:fill="FDFDFD"/>
        </w:rPr>
        <w:t>Что касается индикаторов рисков, то такой формат предполагает инициирование надзорными органами контрольных мероприятий в случае получения информации о наличии рисков нарушения обязательных требований.</w:t>
      </w:r>
    </w:p>
    <w:p w:rsidR="003560E1" w:rsidRPr="00767922" w:rsidRDefault="003560E1" w:rsidP="003560E1">
      <w:pPr>
        <w:shd w:val="clear" w:color="auto" w:fill="FFFFFF"/>
        <w:ind w:firstLine="709"/>
        <w:jc w:val="both"/>
        <w:rPr>
          <w:color w:val="333333"/>
        </w:rPr>
      </w:pPr>
      <w:r w:rsidRPr="00767922">
        <w:rPr>
          <w:color w:val="111111"/>
          <w:sz w:val="30"/>
          <w:szCs w:val="30"/>
          <w:shd w:val="clear" w:color="auto" w:fill="FDFDFD"/>
        </w:rPr>
        <w:t>Новым постановлением также устанавливается право контрольного органа исключить из плана проведения проверок плановую проверку, если ей предшествовал профилактический визит по обращению контролируемого лица.</w:t>
      </w:r>
    </w:p>
    <w:p w:rsidR="003560E1" w:rsidRPr="00767922" w:rsidRDefault="003560E1" w:rsidP="003560E1">
      <w:pPr>
        <w:shd w:val="clear" w:color="auto" w:fill="FFFFFF"/>
        <w:ind w:firstLine="709"/>
        <w:jc w:val="both"/>
        <w:rPr>
          <w:color w:val="333333"/>
        </w:rPr>
      </w:pPr>
      <w:r w:rsidRPr="00767922">
        <w:rPr>
          <w:color w:val="111111"/>
          <w:sz w:val="30"/>
          <w:szCs w:val="30"/>
          <w:shd w:val="clear" w:color="auto" w:fill="FDFDFD"/>
        </w:rPr>
        <w:t>Целью проверок на основании индикаторов рисков является предотвращение нарушений обязательных требований для бизнеса.</w:t>
      </w:r>
    </w:p>
    <w:p w:rsidR="003560E1" w:rsidRPr="00767922" w:rsidRDefault="003560E1" w:rsidP="003560E1">
      <w:pPr>
        <w:shd w:val="clear" w:color="auto" w:fill="FFFFFF"/>
        <w:ind w:firstLine="709"/>
        <w:jc w:val="both"/>
        <w:rPr>
          <w:color w:val="333333"/>
        </w:rPr>
      </w:pPr>
      <w:r w:rsidRPr="00767922">
        <w:rPr>
          <w:color w:val="111111"/>
          <w:sz w:val="30"/>
          <w:szCs w:val="30"/>
          <w:shd w:val="clear" w:color="auto" w:fill="FDFDFD"/>
        </w:rPr>
        <w:t>Разработка новых индикаторов риска и их применение - это лишь часть механизма совершенствования контрольно-надзорной деятельности.</w:t>
      </w:r>
    </w:p>
    <w:p w:rsidR="003560E1" w:rsidRPr="00767922" w:rsidRDefault="003560E1" w:rsidP="003560E1">
      <w:pPr>
        <w:shd w:val="clear" w:color="auto" w:fill="FFFFFF"/>
        <w:ind w:firstLine="709"/>
        <w:jc w:val="both"/>
        <w:rPr>
          <w:color w:val="333333"/>
        </w:rPr>
      </w:pPr>
      <w:r w:rsidRPr="00767922">
        <w:rPr>
          <w:color w:val="111111"/>
          <w:sz w:val="30"/>
          <w:szCs w:val="30"/>
          <w:shd w:val="clear" w:color="auto" w:fill="FDFDFD"/>
        </w:rPr>
        <w:t>С июля 2020 года в контрольно-надзорной сфере запущена процедура досудебного обжалования.</w:t>
      </w:r>
    </w:p>
    <w:p w:rsidR="003560E1" w:rsidRPr="00767922" w:rsidRDefault="003560E1" w:rsidP="003560E1">
      <w:pPr>
        <w:shd w:val="clear" w:color="auto" w:fill="FFFFFF"/>
        <w:ind w:firstLine="709"/>
        <w:jc w:val="both"/>
        <w:rPr>
          <w:color w:val="333333"/>
        </w:rPr>
      </w:pPr>
      <w:r w:rsidRPr="00767922">
        <w:rPr>
          <w:color w:val="111111"/>
          <w:sz w:val="30"/>
          <w:szCs w:val="30"/>
          <w:shd w:val="clear" w:color="auto" w:fill="FDFDFD"/>
        </w:rPr>
        <w:t>На портале государственных услуг создан сервис подачи жалобы на решения контрольных органов.</w:t>
      </w:r>
    </w:p>
    <w:p w:rsidR="003560E1" w:rsidRPr="00767922" w:rsidRDefault="003560E1" w:rsidP="003560E1">
      <w:pPr>
        <w:shd w:val="clear" w:color="auto" w:fill="FFFFFF"/>
        <w:ind w:firstLine="709"/>
        <w:jc w:val="both"/>
        <w:rPr>
          <w:color w:val="333333"/>
        </w:rPr>
      </w:pPr>
      <w:r w:rsidRPr="00767922">
        <w:rPr>
          <w:color w:val="111111"/>
          <w:sz w:val="30"/>
          <w:szCs w:val="30"/>
          <w:shd w:val="clear" w:color="auto" w:fill="FDFDFD"/>
        </w:rPr>
        <w:lastRenderedPageBreak/>
        <w:t>Информация, полученная от бизнеса посредством этого сервиса, является для Правительства источником обратной связи. Сведения используются для совершенствования контрольных процедур, в том числе риск-ориентированного подхода.</w:t>
      </w:r>
    </w:p>
    <w:p w:rsidR="003560E1" w:rsidRDefault="003560E1" w:rsidP="003560E1">
      <w:pPr>
        <w:ind w:firstLine="709"/>
        <w:jc w:val="both"/>
        <w:rPr>
          <w:sz w:val="28"/>
          <w:szCs w:val="28"/>
        </w:rPr>
      </w:pPr>
      <w:r>
        <w:rPr>
          <w:sz w:val="28"/>
          <w:szCs w:val="28"/>
        </w:rPr>
        <w:t xml:space="preserve"> </w:t>
      </w:r>
    </w:p>
    <w:p w:rsidR="003560E1" w:rsidRPr="005D4413" w:rsidRDefault="003560E1" w:rsidP="003560E1">
      <w:pPr>
        <w:jc w:val="both"/>
        <w:rPr>
          <w:sz w:val="28"/>
          <w:szCs w:val="28"/>
        </w:rPr>
      </w:pPr>
      <w:r>
        <w:rPr>
          <w:sz w:val="28"/>
          <w:szCs w:val="28"/>
        </w:rPr>
        <w:t>Помощник прокурора района                                                      О.А. Огнева</w:t>
      </w:r>
    </w:p>
    <w:p w:rsidR="003560E1" w:rsidRPr="00767922" w:rsidRDefault="003560E1" w:rsidP="003560E1">
      <w:pPr>
        <w:ind w:firstLine="709"/>
      </w:pPr>
    </w:p>
    <w:p w:rsidR="00061334" w:rsidRPr="00810F8B" w:rsidRDefault="00061334" w:rsidP="00061334">
      <w:pPr>
        <w:shd w:val="clear" w:color="auto" w:fill="FFFFFF"/>
        <w:spacing w:line="540" w:lineRule="atLeast"/>
        <w:rPr>
          <w:b/>
          <w:bCs/>
          <w:color w:val="333333"/>
          <w:sz w:val="28"/>
          <w:szCs w:val="28"/>
        </w:rPr>
      </w:pPr>
      <w:r>
        <w:rPr>
          <w:b/>
          <w:bCs/>
          <w:color w:val="333333"/>
          <w:sz w:val="28"/>
          <w:szCs w:val="28"/>
        </w:rPr>
        <w:t xml:space="preserve">               </w:t>
      </w:r>
      <w:r w:rsidRPr="00810F8B">
        <w:rPr>
          <w:b/>
          <w:bCs/>
          <w:color w:val="333333"/>
          <w:sz w:val="28"/>
          <w:szCs w:val="28"/>
        </w:rPr>
        <w:t>Можно ли направить работнику трудовую книжку почтой?</w:t>
      </w:r>
    </w:p>
    <w:p w:rsidR="00061334" w:rsidRPr="00810F8B" w:rsidRDefault="00061334" w:rsidP="00061334">
      <w:pPr>
        <w:shd w:val="clear" w:color="auto" w:fill="FFFFFF"/>
        <w:spacing w:after="120"/>
        <w:rPr>
          <w:color w:val="000000"/>
          <w:sz w:val="28"/>
          <w:szCs w:val="28"/>
        </w:rPr>
      </w:pPr>
      <w:r w:rsidRPr="00810F8B">
        <w:rPr>
          <w:color w:val="000000"/>
          <w:sz w:val="28"/>
          <w:szCs w:val="28"/>
        </w:rPr>
        <w:t> </w:t>
      </w:r>
      <w:r w:rsidRPr="002D7E26">
        <w:rPr>
          <w:color w:val="FFFFFF"/>
          <w:sz w:val="28"/>
          <w:szCs w:val="28"/>
          <w:shd w:val="clear" w:color="auto" w:fill="1E3685"/>
        </w:rPr>
        <w:t xml:space="preserve"> </w:t>
      </w:r>
    </w:p>
    <w:p w:rsidR="00061334" w:rsidRDefault="00061334" w:rsidP="00061334">
      <w:pPr>
        <w:shd w:val="clear" w:color="auto" w:fill="FFFFFF"/>
        <w:ind w:firstLine="709"/>
        <w:jc w:val="both"/>
        <w:rPr>
          <w:color w:val="333333"/>
          <w:sz w:val="28"/>
          <w:szCs w:val="28"/>
        </w:rPr>
      </w:pPr>
      <w:r w:rsidRPr="00810F8B">
        <w:rPr>
          <w:color w:val="333333"/>
          <w:sz w:val="28"/>
          <w:szCs w:val="28"/>
        </w:rPr>
        <w:t>Согласно ст. 84.1 Трудового кодекса Российской Федерации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w:t>
      </w:r>
    </w:p>
    <w:p w:rsidR="00061334" w:rsidRPr="00810F8B" w:rsidRDefault="00061334" w:rsidP="00061334">
      <w:pPr>
        <w:shd w:val="clear" w:color="auto" w:fill="FFFFFF"/>
        <w:ind w:firstLine="709"/>
        <w:jc w:val="both"/>
        <w:rPr>
          <w:color w:val="333333"/>
          <w:sz w:val="28"/>
          <w:szCs w:val="28"/>
        </w:rPr>
      </w:pPr>
      <w:r w:rsidRPr="00810F8B">
        <w:rPr>
          <w:color w:val="333333"/>
          <w:sz w:val="28"/>
          <w:szCs w:val="28"/>
        </w:rPr>
        <w:t>Приказом Министерства труда и социальной защиты РФ от 19.05.2021 № 320н утвержден порядок ведения и хранения трудовых книжек, которым предусмотрено, что  в случае если в день увольнения работника невозможно выдать трудовую книжку в связи с отсутствием работника либо его отказом от получения трудовой книжки на руки, работодатель направляет работнику уведомление о необходимости явиться за трудовой книжкой либо дать согласие на отправление ее по почте. Направление трудовой книжки почтой по указанному работником адресу допускается только с его согласия.</w:t>
      </w:r>
    </w:p>
    <w:p w:rsidR="00061334" w:rsidRDefault="00061334" w:rsidP="00061334">
      <w:pPr>
        <w:rPr>
          <w:sz w:val="28"/>
          <w:szCs w:val="28"/>
        </w:rPr>
      </w:pPr>
    </w:p>
    <w:p w:rsidR="00061334" w:rsidRDefault="00061334" w:rsidP="00061334">
      <w:pPr>
        <w:ind w:firstLine="709"/>
        <w:jc w:val="both"/>
        <w:rPr>
          <w:sz w:val="28"/>
          <w:szCs w:val="28"/>
        </w:rPr>
      </w:pPr>
      <w:r>
        <w:rPr>
          <w:sz w:val="28"/>
          <w:szCs w:val="28"/>
        </w:rPr>
        <w:t>Подписывайтесь  на официальные каналы прокуратуры Новосибирской области по ссылкам:</w:t>
      </w:r>
    </w:p>
    <w:p w:rsidR="00061334" w:rsidRPr="00666C1E" w:rsidRDefault="00061334" w:rsidP="00061334">
      <w:pPr>
        <w:ind w:firstLine="709"/>
        <w:jc w:val="both"/>
        <w:rPr>
          <w:sz w:val="28"/>
          <w:szCs w:val="28"/>
        </w:rPr>
      </w:pPr>
      <w:r w:rsidRPr="00666C1E">
        <w:rPr>
          <w:sz w:val="28"/>
          <w:szCs w:val="28"/>
        </w:rPr>
        <w:t>https://vk.com/proc_54</w:t>
      </w:r>
    </w:p>
    <w:p w:rsidR="00061334" w:rsidRPr="00666C1E" w:rsidRDefault="00061334" w:rsidP="00061334">
      <w:pPr>
        <w:ind w:firstLine="709"/>
        <w:jc w:val="both"/>
        <w:rPr>
          <w:sz w:val="28"/>
          <w:szCs w:val="28"/>
        </w:rPr>
      </w:pPr>
      <w:r w:rsidRPr="00666C1E">
        <w:rPr>
          <w:sz w:val="28"/>
          <w:szCs w:val="28"/>
        </w:rPr>
        <w:t>https://t.me/prokuratura_nso</w:t>
      </w:r>
    </w:p>
    <w:p w:rsidR="00061334" w:rsidRDefault="00571EF7" w:rsidP="00061334">
      <w:pPr>
        <w:ind w:firstLine="709"/>
        <w:jc w:val="both"/>
        <w:rPr>
          <w:sz w:val="28"/>
          <w:szCs w:val="28"/>
        </w:rPr>
      </w:pPr>
      <w:hyperlink r:id="rId12" w:history="1">
        <w:r w:rsidR="00061334" w:rsidRPr="0025051E">
          <w:rPr>
            <w:rStyle w:val="af8"/>
          </w:rPr>
          <w:t>https://epp.genproc.gov.ru/web/proc_54</w:t>
        </w:r>
      </w:hyperlink>
    </w:p>
    <w:p w:rsidR="00061334" w:rsidRPr="005D4413" w:rsidRDefault="00061334" w:rsidP="00061334">
      <w:pPr>
        <w:jc w:val="both"/>
        <w:rPr>
          <w:sz w:val="28"/>
          <w:szCs w:val="28"/>
        </w:rPr>
      </w:pPr>
      <w:r>
        <w:rPr>
          <w:sz w:val="28"/>
          <w:szCs w:val="28"/>
        </w:rPr>
        <w:t>Помощник прокурора района                                                      О.А. Огнева</w:t>
      </w:r>
    </w:p>
    <w:p w:rsidR="00061334" w:rsidRPr="002D7E26" w:rsidRDefault="00061334" w:rsidP="00061334">
      <w:pPr>
        <w:rPr>
          <w:sz w:val="28"/>
          <w:szCs w:val="28"/>
        </w:rPr>
      </w:pPr>
    </w:p>
    <w:p w:rsidR="00061334" w:rsidRPr="007B5CBA" w:rsidRDefault="00061334" w:rsidP="00061334">
      <w:pPr>
        <w:shd w:val="clear" w:color="auto" w:fill="FFFFFF"/>
        <w:spacing w:line="540" w:lineRule="atLeast"/>
        <w:rPr>
          <w:rFonts w:ascii="Arial" w:hAnsi="Arial" w:cs="Arial"/>
          <w:b/>
          <w:bCs/>
          <w:color w:val="333333"/>
          <w:sz w:val="28"/>
          <w:szCs w:val="28"/>
        </w:rPr>
      </w:pPr>
      <w:r w:rsidRPr="007B5CBA">
        <w:rPr>
          <w:rFonts w:ascii="Arial" w:hAnsi="Arial" w:cs="Arial"/>
          <w:b/>
          <w:bCs/>
          <w:color w:val="333333"/>
          <w:sz w:val="28"/>
          <w:szCs w:val="28"/>
        </w:rPr>
        <w:t>Льготы, предоставляемые многодетным родителям в сфере трудовых отношений</w:t>
      </w:r>
    </w:p>
    <w:p w:rsidR="00061334" w:rsidRPr="00E50AAF" w:rsidRDefault="00061334" w:rsidP="00061334">
      <w:pPr>
        <w:shd w:val="clear" w:color="auto" w:fill="FFFFFF"/>
        <w:spacing w:after="120"/>
        <w:rPr>
          <w:rFonts w:ascii="Roboto" w:hAnsi="Roboto"/>
          <w:color w:val="000000"/>
        </w:rPr>
      </w:pPr>
      <w:r w:rsidRPr="00E50AAF">
        <w:rPr>
          <w:rFonts w:ascii="Roboto" w:hAnsi="Roboto"/>
          <w:color w:val="000000"/>
        </w:rPr>
        <w:t> </w:t>
      </w:r>
    </w:p>
    <w:p w:rsidR="00061334" w:rsidRPr="00E50AAF" w:rsidRDefault="00061334" w:rsidP="00061334">
      <w:pPr>
        <w:shd w:val="clear" w:color="auto" w:fill="FFFFFF"/>
        <w:spacing w:after="100" w:afterAutospacing="1"/>
        <w:ind w:firstLine="709"/>
        <w:jc w:val="both"/>
        <w:rPr>
          <w:rFonts w:ascii="Roboto" w:hAnsi="Roboto"/>
          <w:color w:val="333333"/>
        </w:rPr>
      </w:pPr>
      <w:r w:rsidRPr="00E50AAF">
        <w:rPr>
          <w:color w:val="333333"/>
          <w:sz w:val="30"/>
          <w:szCs w:val="30"/>
        </w:rPr>
        <w:t>Работающим родителям, имеющим трех и более детей в возрасте до 18 лет, ежегодный оплачиваемый отпуск предоставляется по их желанию в удобное для них время до достижения младшим из детей возраста 14 лет.</w:t>
      </w:r>
    </w:p>
    <w:p w:rsidR="00061334" w:rsidRPr="00E50AAF" w:rsidRDefault="00061334" w:rsidP="00061334">
      <w:pPr>
        <w:shd w:val="clear" w:color="auto" w:fill="FFFFFF"/>
        <w:spacing w:after="100" w:afterAutospacing="1"/>
        <w:ind w:firstLine="709"/>
        <w:jc w:val="both"/>
        <w:rPr>
          <w:rFonts w:ascii="Roboto" w:hAnsi="Roboto"/>
          <w:color w:val="333333"/>
        </w:rPr>
      </w:pPr>
      <w:r w:rsidRPr="00E50AAF">
        <w:rPr>
          <w:color w:val="333333"/>
          <w:sz w:val="30"/>
          <w:szCs w:val="30"/>
        </w:rPr>
        <w:t>Работнику, имеющему двух или более детей в возрасте до 14 лет, коллективным договором также могут устанавливаться ежегодные дополнительные отпуска без сохранения заработной платы в удобное для него время продолжительностью до 14 календарных дней (ст. ст. 262.2, 263 ТК РФ).</w:t>
      </w:r>
    </w:p>
    <w:p w:rsidR="00061334" w:rsidRPr="00E50AAF" w:rsidRDefault="00061334" w:rsidP="00061334">
      <w:pPr>
        <w:shd w:val="clear" w:color="auto" w:fill="FFFFFF"/>
        <w:spacing w:after="100" w:afterAutospacing="1"/>
        <w:ind w:firstLine="709"/>
        <w:jc w:val="both"/>
        <w:rPr>
          <w:rFonts w:ascii="Roboto" w:hAnsi="Roboto"/>
          <w:color w:val="333333"/>
        </w:rPr>
      </w:pPr>
      <w:r w:rsidRPr="00E50AAF">
        <w:rPr>
          <w:color w:val="333333"/>
          <w:sz w:val="30"/>
          <w:szCs w:val="30"/>
        </w:rPr>
        <w:lastRenderedPageBreak/>
        <w:t>Кроме того, работников, имеющих трех и более детей в возрасте до 18 лет, в период до достижения младшим из детей возраста 14 лет можно направить в служебные командировки, привлечь к сверхурочной работе, работе в ночное время, выходные и нерабочие праздничные дни только с их письменного согласия. При этом они вправе отказаться от такой работы (ч. 5 ст. 96, ч. 5 ст. 99, ч. 3 ст. 259 ТК РФ).</w:t>
      </w:r>
    </w:p>
    <w:p w:rsidR="00061334" w:rsidRPr="00E50AAF" w:rsidRDefault="00061334" w:rsidP="00061334">
      <w:pPr>
        <w:shd w:val="clear" w:color="auto" w:fill="FFFFFF"/>
        <w:spacing w:after="100" w:afterAutospacing="1"/>
        <w:ind w:firstLine="709"/>
        <w:jc w:val="both"/>
        <w:rPr>
          <w:rFonts w:ascii="Roboto" w:hAnsi="Roboto"/>
          <w:color w:val="333333"/>
        </w:rPr>
      </w:pPr>
      <w:r w:rsidRPr="00E50AAF">
        <w:rPr>
          <w:color w:val="333333"/>
          <w:sz w:val="30"/>
          <w:szCs w:val="30"/>
        </w:rPr>
        <w:t>Работодатель не вправе уволить по собственной инициативе родителя, который является единственным кормильцем ребенка в возрасте до трех лет в семье, воспитывающей троих и более малолетних детей, если другой родитель не состоит в трудовых отношениях. Исключением являются, в частности, случаи увольнения в связи с ликвидацией организации-работодателя (п. 1 ст. 81, ст. 261 ТК РФ).</w:t>
      </w:r>
    </w:p>
    <w:p w:rsidR="00061334" w:rsidRDefault="00061334" w:rsidP="00061334">
      <w:pPr>
        <w:ind w:firstLine="709"/>
        <w:jc w:val="both"/>
        <w:rPr>
          <w:sz w:val="28"/>
          <w:szCs w:val="28"/>
        </w:rPr>
      </w:pPr>
      <w:r>
        <w:rPr>
          <w:sz w:val="28"/>
          <w:szCs w:val="28"/>
        </w:rPr>
        <w:t>Подписывайтесь  на официальные каналы прокуратуры Новосибирской области по ссылкам:</w:t>
      </w:r>
    </w:p>
    <w:p w:rsidR="00061334" w:rsidRPr="00666C1E" w:rsidRDefault="00061334" w:rsidP="00061334">
      <w:pPr>
        <w:ind w:firstLine="709"/>
        <w:jc w:val="both"/>
        <w:rPr>
          <w:sz w:val="28"/>
          <w:szCs w:val="28"/>
        </w:rPr>
      </w:pPr>
      <w:r w:rsidRPr="00666C1E">
        <w:rPr>
          <w:sz w:val="28"/>
          <w:szCs w:val="28"/>
        </w:rPr>
        <w:t>https://vk.com/proc_54</w:t>
      </w:r>
    </w:p>
    <w:p w:rsidR="00061334" w:rsidRPr="00666C1E" w:rsidRDefault="00061334" w:rsidP="00061334">
      <w:pPr>
        <w:ind w:firstLine="709"/>
        <w:jc w:val="both"/>
        <w:rPr>
          <w:sz w:val="28"/>
          <w:szCs w:val="28"/>
        </w:rPr>
      </w:pPr>
      <w:r w:rsidRPr="00666C1E">
        <w:rPr>
          <w:sz w:val="28"/>
          <w:szCs w:val="28"/>
        </w:rPr>
        <w:t>https://t.me/prokuratura_nso</w:t>
      </w:r>
    </w:p>
    <w:p w:rsidR="00061334" w:rsidRDefault="00571EF7" w:rsidP="00061334">
      <w:pPr>
        <w:ind w:firstLine="709"/>
        <w:jc w:val="both"/>
        <w:rPr>
          <w:sz w:val="28"/>
          <w:szCs w:val="28"/>
        </w:rPr>
      </w:pPr>
      <w:hyperlink r:id="rId13" w:history="1">
        <w:r w:rsidR="00061334" w:rsidRPr="0025051E">
          <w:rPr>
            <w:rStyle w:val="af8"/>
          </w:rPr>
          <w:t>https://epp.genproc.gov.ru/web/proc_54</w:t>
        </w:r>
      </w:hyperlink>
    </w:p>
    <w:p w:rsidR="00061334" w:rsidRPr="005D4413" w:rsidRDefault="00061334" w:rsidP="00061334">
      <w:pPr>
        <w:jc w:val="both"/>
        <w:rPr>
          <w:sz w:val="28"/>
          <w:szCs w:val="28"/>
        </w:rPr>
      </w:pPr>
      <w:r>
        <w:rPr>
          <w:sz w:val="28"/>
          <w:szCs w:val="28"/>
        </w:rPr>
        <w:t>Помощник прокурора района                                                      О.А. Огнева</w:t>
      </w:r>
    </w:p>
    <w:p w:rsidR="00061334" w:rsidRDefault="00061334" w:rsidP="00061334"/>
    <w:p w:rsidR="00061334" w:rsidRDefault="00061334" w:rsidP="00061334">
      <w:pPr>
        <w:ind w:firstLine="709"/>
        <w:jc w:val="center"/>
        <w:rPr>
          <w:sz w:val="28"/>
          <w:szCs w:val="28"/>
        </w:rPr>
      </w:pPr>
      <w:r>
        <w:rPr>
          <w:sz w:val="28"/>
          <w:szCs w:val="28"/>
        </w:rPr>
        <w:t>Изменения в Порядке выплаты  компенсации  за приобретённое  инвалидом средство реабилитации</w:t>
      </w:r>
    </w:p>
    <w:p w:rsidR="00061334" w:rsidRDefault="00061334" w:rsidP="00061334">
      <w:pPr>
        <w:ind w:firstLine="709"/>
        <w:jc w:val="both"/>
        <w:rPr>
          <w:sz w:val="28"/>
          <w:szCs w:val="28"/>
        </w:rPr>
      </w:pPr>
    </w:p>
    <w:p w:rsidR="00061334" w:rsidRDefault="00061334" w:rsidP="00061334">
      <w:pPr>
        <w:ind w:firstLine="709"/>
        <w:jc w:val="both"/>
        <w:rPr>
          <w:sz w:val="28"/>
          <w:szCs w:val="28"/>
        </w:rPr>
      </w:pPr>
      <w:r w:rsidRPr="005D4413">
        <w:rPr>
          <w:sz w:val="28"/>
          <w:szCs w:val="28"/>
        </w:rPr>
        <w:t xml:space="preserve">В соответствии со ст. 10 Федерального закона от 24.11.1995 N 181-ФЗ "О социальной защите инвалидов в Российской Федерации" государство гарантирует инвалидам проведение реабилитационных мероприятий, получение технических средств и услуг, в соответствии с утвержденным Перечнем, за счет средств федерального бюджета. </w:t>
      </w:r>
    </w:p>
    <w:p w:rsidR="00061334" w:rsidRDefault="00061334" w:rsidP="00061334">
      <w:pPr>
        <w:ind w:firstLine="709"/>
        <w:jc w:val="both"/>
        <w:rPr>
          <w:sz w:val="28"/>
          <w:szCs w:val="28"/>
        </w:rPr>
      </w:pPr>
      <w:r w:rsidRPr="005D4413">
        <w:rPr>
          <w:sz w:val="28"/>
          <w:szCs w:val="28"/>
        </w:rPr>
        <w:t xml:space="preserve">Приказом Минтруда России от 30.01.2023 N 48н внесены изменения в Порядок выплаты компенсации за самостоятельно приобретенное инвалидом техническое средство реабилитации и (или) оказанную услугу, включая порядок определения ее размера и порядок информирования граждан о размере указанной компенсации. </w:t>
      </w:r>
    </w:p>
    <w:p w:rsidR="00061334" w:rsidRDefault="00061334" w:rsidP="00061334">
      <w:pPr>
        <w:ind w:firstLine="709"/>
        <w:jc w:val="both"/>
        <w:rPr>
          <w:sz w:val="28"/>
          <w:szCs w:val="28"/>
        </w:rPr>
      </w:pPr>
      <w:r w:rsidRPr="005D4413">
        <w:rPr>
          <w:sz w:val="28"/>
          <w:szCs w:val="28"/>
        </w:rPr>
        <w:t>В частности установлено, что в настоящее время решение о выплате компенсации должно быть принято уполномоченным органом в течение 15 рабочих дней со дня принятия соответствующего заявления (ранее - в течение 30 дней). Кроме того, до 5 рабочих дней с даты принятия указанного решения сокращен срок для направления в кредитную организацию средств на выплату инвалиду компенсации.</w:t>
      </w:r>
    </w:p>
    <w:p w:rsidR="00061334" w:rsidRDefault="00061334" w:rsidP="00061334">
      <w:pPr>
        <w:ind w:firstLine="709"/>
        <w:jc w:val="both"/>
        <w:rPr>
          <w:sz w:val="28"/>
          <w:szCs w:val="28"/>
        </w:rPr>
      </w:pPr>
    </w:p>
    <w:p w:rsidR="00061334" w:rsidRDefault="00061334" w:rsidP="00061334">
      <w:pPr>
        <w:ind w:firstLine="709"/>
        <w:jc w:val="both"/>
        <w:rPr>
          <w:sz w:val="28"/>
          <w:szCs w:val="28"/>
        </w:rPr>
      </w:pPr>
      <w:r>
        <w:rPr>
          <w:sz w:val="28"/>
          <w:szCs w:val="28"/>
        </w:rPr>
        <w:t>Подписывайтесь  на официальные каналы прокуратуры Новосибирской области по ссылкам:</w:t>
      </w:r>
    </w:p>
    <w:p w:rsidR="00061334" w:rsidRPr="00666C1E" w:rsidRDefault="00061334" w:rsidP="00061334">
      <w:pPr>
        <w:ind w:firstLine="709"/>
        <w:jc w:val="both"/>
        <w:rPr>
          <w:sz w:val="28"/>
          <w:szCs w:val="28"/>
        </w:rPr>
      </w:pPr>
      <w:r w:rsidRPr="00666C1E">
        <w:rPr>
          <w:sz w:val="28"/>
          <w:szCs w:val="28"/>
        </w:rPr>
        <w:t>https://vk.com/proc_54</w:t>
      </w:r>
    </w:p>
    <w:p w:rsidR="00061334" w:rsidRPr="00666C1E" w:rsidRDefault="00061334" w:rsidP="00061334">
      <w:pPr>
        <w:ind w:firstLine="709"/>
        <w:jc w:val="both"/>
        <w:rPr>
          <w:sz w:val="28"/>
          <w:szCs w:val="28"/>
        </w:rPr>
      </w:pPr>
      <w:r w:rsidRPr="00666C1E">
        <w:rPr>
          <w:sz w:val="28"/>
          <w:szCs w:val="28"/>
        </w:rPr>
        <w:lastRenderedPageBreak/>
        <w:t>https://t.me/prokuratura_nso</w:t>
      </w:r>
    </w:p>
    <w:p w:rsidR="00061334" w:rsidRDefault="00571EF7" w:rsidP="00061334">
      <w:pPr>
        <w:ind w:firstLine="709"/>
        <w:jc w:val="both"/>
        <w:rPr>
          <w:sz w:val="28"/>
          <w:szCs w:val="28"/>
        </w:rPr>
      </w:pPr>
      <w:hyperlink r:id="rId14" w:history="1">
        <w:r w:rsidR="00061334" w:rsidRPr="0025051E">
          <w:rPr>
            <w:rStyle w:val="af8"/>
            <w:rFonts w:eastAsia="Arial"/>
            <w:sz w:val="28"/>
            <w:szCs w:val="28"/>
          </w:rPr>
          <w:t>https://epp.genproc.gov.ru/web/proc_54</w:t>
        </w:r>
      </w:hyperlink>
    </w:p>
    <w:p w:rsidR="00061334" w:rsidRPr="005D4413" w:rsidRDefault="00061334" w:rsidP="00061334">
      <w:pPr>
        <w:jc w:val="both"/>
        <w:rPr>
          <w:sz w:val="28"/>
          <w:szCs w:val="28"/>
        </w:rPr>
      </w:pPr>
      <w:r>
        <w:rPr>
          <w:sz w:val="28"/>
          <w:szCs w:val="28"/>
        </w:rPr>
        <w:t>Помощник прокурора района                                                      О.А. Огнева</w:t>
      </w:r>
    </w:p>
    <w:p w:rsidR="00061334" w:rsidRPr="00901438" w:rsidRDefault="00061334" w:rsidP="00061334">
      <w:pPr>
        <w:shd w:val="clear" w:color="auto" w:fill="FFFFFF"/>
        <w:spacing w:line="540" w:lineRule="atLeast"/>
        <w:jc w:val="center"/>
        <w:rPr>
          <w:rFonts w:ascii="Arial" w:hAnsi="Arial" w:cs="Arial"/>
          <w:b/>
          <w:bCs/>
          <w:color w:val="333333"/>
          <w:sz w:val="28"/>
          <w:szCs w:val="28"/>
        </w:rPr>
      </w:pPr>
      <w:r w:rsidRPr="00901438">
        <w:rPr>
          <w:rFonts w:ascii="Arial" w:hAnsi="Arial" w:cs="Arial"/>
          <w:b/>
          <w:bCs/>
          <w:color w:val="333333"/>
          <w:sz w:val="28"/>
          <w:szCs w:val="28"/>
        </w:rPr>
        <w:t>Изменен порядок освидетельствования лица, управляющего транспортным средством, на состояние алкогольного опьянения</w:t>
      </w:r>
    </w:p>
    <w:p w:rsidR="00061334" w:rsidRPr="00901438" w:rsidRDefault="00061334" w:rsidP="00061334">
      <w:pPr>
        <w:shd w:val="clear" w:color="auto" w:fill="FFFFFF"/>
        <w:spacing w:after="120"/>
        <w:rPr>
          <w:rFonts w:ascii="Roboto" w:hAnsi="Roboto"/>
          <w:color w:val="000000"/>
          <w:sz w:val="28"/>
          <w:szCs w:val="28"/>
        </w:rPr>
      </w:pPr>
      <w:r w:rsidRPr="00901438">
        <w:rPr>
          <w:rFonts w:ascii="Roboto" w:hAnsi="Roboto"/>
          <w:color w:val="000000"/>
          <w:sz w:val="28"/>
          <w:szCs w:val="28"/>
        </w:rPr>
        <w:t> </w:t>
      </w:r>
      <w:r w:rsidRPr="00901438">
        <w:rPr>
          <w:rFonts w:ascii="Roboto" w:hAnsi="Roboto"/>
          <w:color w:val="FFFFFF"/>
          <w:sz w:val="28"/>
          <w:szCs w:val="28"/>
          <w:shd w:val="clear" w:color="auto" w:fill="1E3685"/>
        </w:rPr>
        <w:t xml:space="preserve"> </w:t>
      </w:r>
    </w:p>
    <w:p w:rsidR="00061334" w:rsidRPr="00901438" w:rsidRDefault="00061334" w:rsidP="00061334">
      <w:pPr>
        <w:shd w:val="clear" w:color="auto" w:fill="FFFFFF"/>
        <w:ind w:firstLine="851"/>
        <w:jc w:val="both"/>
        <w:rPr>
          <w:rFonts w:ascii="Roboto" w:hAnsi="Roboto"/>
          <w:color w:val="333333"/>
          <w:sz w:val="28"/>
          <w:szCs w:val="28"/>
        </w:rPr>
      </w:pPr>
      <w:r w:rsidRPr="00901438">
        <w:rPr>
          <w:color w:val="333333"/>
          <w:sz w:val="28"/>
          <w:szCs w:val="28"/>
        </w:rPr>
        <w:t>Постановлением Правительства Российской Федерации от 21.10.2022 № 1882 с 01.03.2023 установлен новый порядок освидетельствования лица, управляющего транспортным средством, на состояние алкогольного опьянения и оформления его результатов, направления на медицинское освидетельствование.</w:t>
      </w:r>
    </w:p>
    <w:p w:rsidR="00061334" w:rsidRPr="00901438" w:rsidRDefault="00061334" w:rsidP="00061334">
      <w:pPr>
        <w:shd w:val="clear" w:color="auto" w:fill="FFFFFF"/>
        <w:ind w:firstLine="851"/>
        <w:jc w:val="both"/>
        <w:rPr>
          <w:rFonts w:ascii="Roboto" w:hAnsi="Roboto"/>
          <w:color w:val="333333"/>
          <w:sz w:val="28"/>
          <w:szCs w:val="28"/>
        </w:rPr>
      </w:pPr>
      <w:r w:rsidRPr="00901438">
        <w:rPr>
          <w:color w:val="333333"/>
          <w:sz w:val="28"/>
          <w:szCs w:val="28"/>
        </w:rPr>
        <w:t>Так, перед освидетельствованием должностное лицо информирует водителя о порядке освидетельствования с применением средства измерений (в соответствии с руководством по эксплуатации средств измерений), наличии сведений о результатах поверки данного средства измерений в Федеральном информационном фонде по обеспечению единства измерений.</w:t>
      </w:r>
    </w:p>
    <w:p w:rsidR="00061334" w:rsidRPr="00901438" w:rsidRDefault="00061334" w:rsidP="00061334">
      <w:pPr>
        <w:shd w:val="clear" w:color="auto" w:fill="FFFFFF"/>
        <w:ind w:firstLine="851"/>
        <w:jc w:val="both"/>
        <w:rPr>
          <w:rFonts w:ascii="Roboto" w:hAnsi="Roboto"/>
          <w:color w:val="333333"/>
          <w:sz w:val="28"/>
          <w:szCs w:val="28"/>
        </w:rPr>
      </w:pPr>
      <w:r w:rsidRPr="00901438">
        <w:rPr>
          <w:color w:val="333333"/>
          <w:sz w:val="28"/>
          <w:szCs w:val="28"/>
        </w:rPr>
        <w:t>В случае, если показания прибора будет более 0,16 мг на один литр выдыхаемого воздуха, а водитель откажется признавать итоги освидетельствования, он будет доставлен в медучреждение в присутствии 2 понятых либо с применением видеозаписи.</w:t>
      </w:r>
    </w:p>
    <w:p w:rsidR="00061334" w:rsidRPr="00901438" w:rsidRDefault="00061334" w:rsidP="00061334">
      <w:pPr>
        <w:shd w:val="clear" w:color="auto" w:fill="FFFFFF"/>
        <w:ind w:firstLine="851"/>
        <w:jc w:val="both"/>
        <w:rPr>
          <w:rFonts w:ascii="Roboto" w:hAnsi="Roboto"/>
          <w:color w:val="333333"/>
          <w:sz w:val="28"/>
          <w:szCs w:val="28"/>
        </w:rPr>
      </w:pPr>
      <w:r w:rsidRPr="00901438">
        <w:rPr>
          <w:color w:val="333333"/>
          <w:sz w:val="28"/>
          <w:szCs w:val="28"/>
        </w:rPr>
        <w:t>Также водитель будет доставлен в медучреждение и при отказе от освидетельствования. При этом в случае отказа пройти медицинское исследование на предмет опьянения к лицу могут быть применены санкции статьи 12.26 Кодекса Российской Федерации об административных правонарушениях (административный штраф с лишением права управления транспортными средствами на срок от 1,5 до 2 лет; административный арест на срок от 10 до 15 суток).</w:t>
      </w:r>
    </w:p>
    <w:p w:rsidR="00061334" w:rsidRDefault="00061334" w:rsidP="00061334">
      <w:pPr>
        <w:ind w:firstLine="709"/>
        <w:jc w:val="both"/>
        <w:rPr>
          <w:sz w:val="28"/>
          <w:szCs w:val="28"/>
        </w:rPr>
      </w:pPr>
      <w:r>
        <w:rPr>
          <w:sz w:val="28"/>
          <w:szCs w:val="28"/>
        </w:rPr>
        <w:t>Подписывайтесь  на официальные каналы прокуратуры Новосибирской области по ссылкам:</w:t>
      </w:r>
    </w:p>
    <w:p w:rsidR="00061334" w:rsidRPr="00666C1E" w:rsidRDefault="00061334" w:rsidP="00061334">
      <w:pPr>
        <w:ind w:firstLine="709"/>
        <w:jc w:val="both"/>
        <w:rPr>
          <w:sz w:val="28"/>
          <w:szCs w:val="28"/>
        </w:rPr>
      </w:pPr>
      <w:r w:rsidRPr="00666C1E">
        <w:rPr>
          <w:sz w:val="28"/>
          <w:szCs w:val="28"/>
        </w:rPr>
        <w:t>https://vk.com/proc_54</w:t>
      </w:r>
    </w:p>
    <w:p w:rsidR="00061334" w:rsidRPr="00666C1E" w:rsidRDefault="00061334" w:rsidP="00061334">
      <w:pPr>
        <w:ind w:firstLine="709"/>
        <w:jc w:val="both"/>
        <w:rPr>
          <w:sz w:val="28"/>
          <w:szCs w:val="28"/>
        </w:rPr>
      </w:pPr>
      <w:r w:rsidRPr="00666C1E">
        <w:rPr>
          <w:sz w:val="28"/>
          <w:szCs w:val="28"/>
        </w:rPr>
        <w:t>https://t.me/prokuratura_nso</w:t>
      </w:r>
    </w:p>
    <w:p w:rsidR="00061334" w:rsidRDefault="00571EF7" w:rsidP="00061334">
      <w:pPr>
        <w:ind w:firstLine="709"/>
        <w:jc w:val="both"/>
        <w:rPr>
          <w:sz w:val="28"/>
          <w:szCs w:val="28"/>
        </w:rPr>
      </w:pPr>
      <w:hyperlink r:id="rId15" w:history="1">
        <w:r w:rsidR="00061334" w:rsidRPr="0025051E">
          <w:rPr>
            <w:rStyle w:val="af8"/>
          </w:rPr>
          <w:t>https://epp.genproc.gov.ru/web/proc_54</w:t>
        </w:r>
      </w:hyperlink>
    </w:p>
    <w:p w:rsidR="00061334" w:rsidRPr="005D4413" w:rsidRDefault="00061334" w:rsidP="00061334">
      <w:pPr>
        <w:jc w:val="both"/>
        <w:rPr>
          <w:sz w:val="28"/>
          <w:szCs w:val="28"/>
        </w:rPr>
      </w:pPr>
      <w:r>
        <w:rPr>
          <w:sz w:val="28"/>
          <w:szCs w:val="28"/>
        </w:rPr>
        <w:t>Помощник прокурора района                                                      О.А. Огнева</w:t>
      </w:r>
    </w:p>
    <w:p w:rsidR="00061334" w:rsidRDefault="00061334" w:rsidP="00061334"/>
    <w:p w:rsidR="00061334" w:rsidRPr="004C2E21" w:rsidRDefault="00061334" w:rsidP="00061334">
      <w:pPr>
        <w:shd w:val="clear" w:color="auto" w:fill="FFFFFF"/>
        <w:spacing w:line="540" w:lineRule="atLeast"/>
        <w:rPr>
          <w:rFonts w:ascii="Arial" w:hAnsi="Arial" w:cs="Arial"/>
          <w:b/>
          <w:bCs/>
          <w:color w:val="333333"/>
          <w:sz w:val="28"/>
          <w:szCs w:val="28"/>
        </w:rPr>
      </w:pPr>
      <w:r w:rsidRPr="004C2E21">
        <w:rPr>
          <w:rFonts w:ascii="Arial" w:hAnsi="Arial" w:cs="Arial"/>
          <w:b/>
          <w:bCs/>
          <w:color w:val="333333"/>
          <w:sz w:val="28"/>
          <w:szCs w:val="28"/>
        </w:rPr>
        <w:t>Значение судимости при трудоустройстве</w:t>
      </w:r>
    </w:p>
    <w:p w:rsidR="00061334" w:rsidRPr="004C2E21" w:rsidRDefault="00061334" w:rsidP="00061334">
      <w:pPr>
        <w:shd w:val="clear" w:color="auto" w:fill="FFFFFF"/>
        <w:spacing w:after="120"/>
        <w:rPr>
          <w:rFonts w:ascii="Roboto" w:hAnsi="Roboto"/>
          <w:color w:val="000000"/>
          <w:sz w:val="28"/>
          <w:szCs w:val="28"/>
        </w:rPr>
      </w:pPr>
      <w:r w:rsidRPr="004C2E21">
        <w:rPr>
          <w:rFonts w:ascii="Roboto" w:hAnsi="Roboto"/>
          <w:color w:val="000000"/>
          <w:sz w:val="28"/>
          <w:szCs w:val="28"/>
        </w:rPr>
        <w:t> </w:t>
      </w:r>
      <w:r w:rsidRPr="004C2E21">
        <w:rPr>
          <w:rFonts w:ascii="Roboto" w:hAnsi="Roboto"/>
          <w:color w:val="FFFFFF"/>
          <w:sz w:val="28"/>
          <w:szCs w:val="28"/>
          <w:shd w:val="clear" w:color="auto" w:fill="1E3685"/>
        </w:rPr>
        <w:t xml:space="preserve"> </w:t>
      </w:r>
    </w:p>
    <w:p w:rsidR="00061334" w:rsidRPr="004C2E21" w:rsidRDefault="00061334" w:rsidP="00061334">
      <w:pPr>
        <w:shd w:val="clear" w:color="auto" w:fill="FFFFFF"/>
        <w:jc w:val="both"/>
        <w:rPr>
          <w:rFonts w:ascii="Roboto" w:hAnsi="Roboto"/>
          <w:color w:val="333333"/>
          <w:sz w:val="28"/>
          <w:szCs w:val="28"/>
        </w:rPr>
      </w:pPr>
      <w:r w:rsidRPr="004C2E21">
        <w:rPr>
          <w:color w:val="333333"/>
          <w:sz w:val="28"/>
          <w:szCs w:val="28"/>
        </w:rPr>
        <w:t>В соответствии со статьей 65 Трудового кодекса Российской Федерации (далее – ТК РФ) если закон содержит запрет для судимых на работу в определенной отрасли или должности, то при поступлении на работу гражданин предъявляет работодателю справку о наличии (отсутствии) судимости и факта уголовного преследования.</w:t>
      </w:r>
    </w:p>
    <w:p w:rsidR="00061334" w:rsidRPr="004C2E21" w:rsidRDefault="00061334" w:rsidP="00061334">
      <w:pPr>
        <w:shd w:val="clear" w:color="auto" w:fill="FFFFFF"/>
        <w:jc w:val="both"/>
        <w:rPr>
          <w:rFonts w:ascii="Roboto" w:hAnsi="Roboto"/>
          <w:color w:val="333333"/>
          <w:sz w:val="28"/>
          <w:szCs w:val="28"/>
        </w:rPr>
      </w:pPr>
      <w:r w:rsidRPr="004C2E21">
        <w:rPr>
          <w:color w:val="333333"/>
          <w:sz w:val="28"/>
          <w:szCs w:val="28"/>
        </w:rPr>
        <w:t>Лица, имеющие или имевшие судимость, не имеют права заниматься:</w:t>
      </w:r>
    </w:p>
    <w:p w:rsidR="00061334" w:rsidRPr="004C2E21" w:rsidRDefault="00061334" w:rsidP="00061334">
      <w:pPr>
        <w:shd w:val="clear" w:color="auto" w:fill="FFFFFF"/>
        <w:jc w:val="both"/>
        <w:rPr>
          <w:rFonts w:ascii="Roboto" w:hAnsi="Roboto"/>
          <w:color w:val="333333"/>
          <w:sz w:val="28"/>
          <w:szCs w:val="28"/>
        </w:rPr>
      </w:pPr>
      <w:r w:rsidRPr="004C2E21">
        <w:rPr>
          <w:color w:val="333333"/>
          <w:sz w:val="28"/>
          <w:szCs w:val="28"/>
        </w:rPr>
        <w:t>- педагогической деятельностью (статья 331 ТК РФ);</w:t>
      </w:r>
    </w:p>
    <w:p w:rsidR="00061334" w:rsidRPr="004C2E21" w:rsidRDefault="00061334" w:rsidP="00061334">
      <w:pPr>
        <w:shd w:val="clear" w:color="auto" w:fill="FFFFFF"/>
        <w:jc w:val="both"/>
        <w:rPr>
          <w:rFonts w:ascii="Roboto" w:hAnsi="Roboto"/>
          <w:color w:val="333333"/>
          <w:sz w:val="28"/>
          <w:szCs w:val="28"/>
        </w:rPr>
      </w:pPr>
      <w:r w:rsidRPr="004C2E21">
        <w:rPr>
          <w:color w:val="333333"/>
          <w:sz w:val="28"/>
          <w:szCs w:val="28"/>
        </w:rPr>
        <w:lastRenderedPageBreak/>
        <w:t>-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детско-юношеского спорта, культуры и искусства несовершеннолетних (статья 351.1 ТК РФ).</w:t>
      </w:r>
    </w:p>
    <w:p w:rsidR="00061334" w:rsidRPr="004C2E21" w:rsidRDefault="00061334" w:rsidP="00061334">
      <w:pPr>
        <w:shd w:val="clear" w:color="auto" w:fill="FFFFFF"/>
        <w:jc w:val="both"/>
        <w:rPr>
          <w:rFonts w:ascii="Roboto" w:hAnsi="Roboto"/>
          <w:color w:val="333333"/>
          <w:sz w:val="28"/>
          <w:szCs w:val="28"/>
        </w:rPr>
      </w:pPr>
      <w:r w:rsidRPr="004C2E21">
        <w:rPr>
          <w:color w:val="333333"/>
          <w:sz w:val="28"/>
          <w:szCs w:val="28"/>
          <w:shd w:val="clear" w:color="auto" w:fill="FFFFFF"/>
        </w:rPr>
        <w:t>Лица, имеющие непогашенную или неснятую судимость за совершение умышленного преступления, не вправе:</w:t>
      </w:r>
    </w:p>
    <w:p w:rsidR="00061334" w:rsidRPr="004C2E21" w:rsidRDefault="00061334" w:rsidP="00061334">
      <w:pPr>
        <w:shd w:val="clear" w:color="auto" w:fill="FFFFFF"/>
        <w:jc w:val="both"/>
        <w:rPr>
          <w:rFonts w:ascii="Roboto" w:hAnsi="Roboto"/>
          <w:color w:val="333333"/>
          <w:sz w:val="28"/>
          <w:szCs w:val="28"/>
        </w:rPr>
      </w:pPr>
      <w:r w:rsidRPr="004C2E21">
        <w:rPr>
          <w:color w:val="333333"/>
          <w:sz w:val="28"/>
          <w:szCs w:val="28"/>
        </w:rPr>
        <w:t>- выполнять работы, непосредственно связанные с транспортной безопасностью (статья 10 Федерального закона от 09.02.2007 № 16-ФЗ «О транспортной безопасности»);</w:t>
      </w:r>
    </w:p>
    <w:p w:rsidR="00061334" w:rsidRPr="004C2E21" w:rsidRDefault="00061334" w:rsidP="00061334">
      <w:pPr>
        <w:shd w:val="clear" w:color="auto" w:fill="FFFFFF"/>
        <w:jc w:val="both"/>
        <w:rPr>
          <w:rFonts w:ascii="Roboto" w:hAnsi="Roboto"/>
          <w:color w:val="333333"/>
          <w:sz w:val="28"/>
          <w:szCs w:val="28"/>
        </w:rPr>
      </w:pPr>
      <w:r w:rsidRPr="004C2E21">
        <w:rPr>
          <w:color w:val="333333"/>
          <w:sz w:val="28"/>
          <w:szCs w:val="28"/>
        </w:rPr>
        <w:t>- занимать должность специалиста авиационного персонала и службы авиационной безопасности (статья 52 Воздушного Кодекса Российской Федерации);</w:t>
      </w:r>
    </w:p>
    <w:p w:rsidR="00061334" w:rsidRPr="004C2E21" w:rsidRDefault="00061334" w:rsidP="00061334">
      <w:pPr>
        <w:shd w:val="clear" w:color="auto" w:fill="FFFFFF"/>
        <w:jc w:val="both"/>
        <w:rPr>
          <w:rFonts w:ascii="Roboto" w:hAnsi="Roboto"/>
          <w:color w:val="333333"/>
          <w:sz w:val="28"/>
          <w:szCs w:val="28"/>
        </w:rPr>
      </w:pPr>
      <w:r w:rsidRPr="004C2E21">
        <w:rPr>
          <w:color w:val="333333"/>
          <w:sz w:val="28"/>
          <w:szCs w:val="28"/>
        </w:rPr>
        <w:t>- быть гражданским служащим (статья 16 Федерального закона от 27.07.2004 № 79-ФЗ «О государственной гражданской службе Российской Федерации»);</w:t>
      </w:r>
    </w:p>
    <w:p w:rsidR="00061334" w:rsidRPr="004C2E21" w:rsidRDefault="00061334" w:rsidP="00061334">
      <w:pPr>
        <w:shd w:val="clear" w:color="auto" w:fill="FFFFFF"/>
        <w:jc w:val="both"/>
        <w:rPr>
          <w:rFonts w:ascii="Roboto" w:hAnsi="Roboto"/>
          <w:color w:val="333333"/>
          <w:sz w:val="28"/>
          <w:szCs w:val="28"/>
        </w:rPr>
      </w:pPr>
      <w:r w:rsidRPr="004C2E21">
        <w:rPr>
          <w:color w:val="333333"/>
          <w:sz w:val="28"/>
          <w:szCs w:val="28"/>
        </w:rPr>
        <w:t>- быть призванным на военную службу или проходить военную службу по контракту (статьи 23, 34 Федерального закона от 28.03.1998 № 53-ФЗ «О воинской обязанности и военной службе»).</w:t>
      </w:r>
    </w:p>
    <w:p w:rsidR="00061334" w:rsidRPr="004C2E21" w:rsidRDefault="00061334" w:rsidP="00061334">
      <w:pPr>
        <w:shd w:val="clear" w:color="auto" w:fill="FFFFFF"/>
        <w:jc w:val="both"/>
        <w:rPr>
          <w:rFonts w:ascii="Roboto" w:hAnsi="Roboto"/>
          <w:color w:val="333333"/>
          <w:sz w:val="28"/>
          <w:szCs w:val="28"/>
        </w:rPr>
      </w:pPr>
      <w:r w:rsidRPr="004C2E21">
        <w:rPr>
          <w:color w:val="333333"/>
          <w:sz w:val="28"/>
          <w:szCs w:val="28"/>
        </w:rPr>
        <w:t>Лица, имеющие неснятую или непогашенную судимость за преступления в сфере экономики или преступления против государственной власти, не могут:</w:t>
      </w:r>
    </w:p>
    <w:p w:rsidR="00061334" w:rsidRPr="004C2E21" w:rsidRDefault="00061334" w:rsidP="00061334">
      <w:pPr>
        <w:shd w:val="clear" w:color="auto" w:fill="FFFFFF"/>
        <w:jc w:val="both"/>
        <w:rPr>
          <w:rFonts w:ascii="Roboto" w:hAnsi="Roboto"/>
          <w:color w:val="333333"/>
          <w:sz w:val="28"/>
          <w:szCs w:val="28"/>
        </w:rPr>
      </w:pPr>
      <w:r w:rsidRPr="004C2E21">
        <w:rPr>
          <w:color w:val="333333"/>
          <w:sz w:val="28"/>
          <w:szCs w:val="28"/>
        </w:rPr>
        <w:t>- работать в организациях - профессиональных участниках рынка ценных бумаг (статья 10.1 Федерального закона от 22.04.1996 № 39-ФЗ «О рынке ценных бумаг»).</w:t>
      </w:r>
    </w:p>
    <w:p w:rsidR="00061334" w:rsidRPr="004C2E21" w:rsidRDefault="00061334" w:rsidP="00061334">
      <w:pPr>
        <w:shd w:val="clear" w:color="auto" w:fill="FFFFFF"/>
        <w:jc w:val="both"/>
        <w:rPr>
          <w:rFonts w:ascii="Roboto" w:hAnsi="Roboto"/>
          <w:color w:val="333333"/>
          <w:sz w:val="28"/>
          <w:szCs w:val="28"/>
        </w:rPr>
      </w:pPr>
      <w:r w:rsidRPr="004C2E21">
        <w:rPr>
          <w:color w:val="333333"/>
          <w:sz w:val="28"/>
          <w:szCs w:val="28"/>
        </w:rPr>
        <w:t>Лица, имеющие судимость (в том числе снятую и погашенную), не могут быть трудоустроены:</w:t>
      </w:r>
    </w:p>
    <w:p w:rsidR="00061334" w:rsidRPr="004C2E21" w:rsidRDefault="00061334" w:rsidP="00061334">
      <w:pPr>
        <w:shd w:val="clear" w:color="auto" w:fill="FFFFFF"/>
        <w:jc w:val="both"/>
        <w:rPr>
          <w:rFonts w:ascii="Roboto" w:hAnsi="Roboto"/>
          <w:color w:val="333333"/>
          <w:sz w:val="28"/>
          <w:szCs w:val="28"/>
        </w:rPr>
      </w:pPr>
      <w:r w:rsidRPr="004C2E21">
        <w:rPr>
          <w:color w:val="333333"/>
          <w:sz w:val="28"/>
          <w:szCs w:val="28"/>
        </w:rPr>
        <w:t>- в прокуратуру (статья 40.1 Федерального закона от 17.01.1992 № 2202-1 «О прокуратуре Российской Федерации»);</w:t>
      </w:r>
    </w:p>
    <w:p w:rsidR="00061334" w:rsidRPr="004C2E21" w:rsidRDefault="00061334" w:rsidP="00061334">
      <w:pPr>
        <w:shd w:val="clear" w:color="auto" w:fill="FFFFFF"/>
        <w:jc w:val="both"/>
        <w:rPr>
          <w:rFonts w:ascii="Roboto" w:hAnsi="Roboto"/>
          <w:color w:val="333333"/>
          <w:sz w:val="28"/>
          <w:szCs w:val="28"/>
        </w:rPr>
      </w:pPr>
      <w:r w:rsidRPr="004C2E21">
        <w:rPr>
          <w:color w:val="333333"/>
          <w:sz w:val="28"/>
          <w:szCs w:val="28"/>
        </w:rPr>
        <w:t>- в органы ФСБ (статья 16 Федерального закона от 03.04.1995 № 40-ФЗ «О федеральной службе безопасности»).</w:t>
      </w:r>
    </w:p>
    <w:p w:rsidR="00061334" w:rsidRPr="004C2E21" w:rsidRDefault="00061334" w:rsidP="00061334">
      <w:pPr>
        <w:shd w:val="clear" w:color="auto" w:fill="FFFFFF"/>
        <w:jc w:val="both"/>
        <w:rPr>
          <w:rFonts w:ascii="Roboto" w:hAnsi="Roboto"/>
          <w:color w:val="333333"/>
          <w:sz w:val="28"/>
          <w:szCs w:val="28"/>
        </w:rPr>
      </w:pPr>
      <w:r w:rsidRPr="004C2E21">
        <w:rPr>
          <w:color w:val="333333"/>
          <w:sz w:val="28"/>
          <w:szCs w:val="28"/>
          <w:shd w:val="clear" w:color="auto" w:fill="FFFFFF"/>
        </w:rPr>
        <w:t>Только прямой запрет, установленный законом, является препятствием для трудоустройства ранее судимых на конкретную работу. В иных случаях отказ в трудоустройстве из-за судимости является незаконным.</w:t>
      </w:r>
    </w:p>
    <w:p w:rsidR="00061334" w:rsidRPr="004C2E21" w:rsidRDefault="00061334" w:rsidP="00061334">
      <w:pPr>
        <w:shd w:val="clear" w:color="auto" w:fill="FFFFFF"/>
        <w:jc w:val="both"/>
        <w:rPr>
          <w:rFonts w:ascii="Roboto" w:hAnsi="Roboto"/>
          <w:color w:val="333333"/>
          <w:sz w:val="28"/>
          <w:szCs w:val="28"/>
        </w:rPr>
      </w:pPr>
      <w:r w:rsidRPr="004C2E21">
        <w:rPr>
          <w:rFonts w:ascii="Roboto" w:hAnsi="Roboto"/>
          <w:color w:val="333333"/>
          <w:sz w:val="28"/>
          <w:szCs w:val="28"/>
        </w:rPr>
        <w:t> </w:t>
      </w:r>
    </w:p>
    <w:p w:rsidR="00061334" w:rsidRPr="004C2E21" w:rsidRDefault="00061334" w:rsidP="00061334">
      <w:pPr>
        <w:jc w:val="both"/>
        <w:rPr>
          <w:sz w:val="28"/>
          <w:szCs w:val="28"/>
        </w:rPr>
      </w:pPr>
      <w:r w:rsidRPr="004C2E21">
        <w:rPr>
          <w:sz w:val="28"/>
          <w:szCs w:val="28"/>
        </w:rPr>
        <w:t xml:space="preserve"> </w:t>
      </w:r>
    </w:p>
    <w:p w:rsidR="00061334" w:rsidRPr="004C2E21" w:rsidRDefault="00061334" w:rsidP="00061334">
      <w:pPr>
        <w:rPr>
          <w:sz w:val="28"/>
          <w:szCs w:val="28"/>
        </w:rPr>
      </w:pPr>
    </w:p>
    <w:p w:rsidR="0046055A" w:rsidRDefault="0046055A"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061334">
      <w:pPr>
        <w:jc w:val="right"/>
        <w:rPr>
          <w:b/>
        </w:rPr>
      </w:pPr>
    </w:p>
    <w:p w:rsidR="00061334" w:rsidRPr="005D12C4" w:rsidRDefault="00061334" w:rsidP="00061334">
      <w:pPr>
        <w:jc w:val="right"/>
      </w:pPr>
    </w:p>
    <w:p w:rsidR="00061334" w:rsidRDefault="00061334" w:rsidP="00061334">
      <w:pPr>
        <w:pStyle w:val="1"/>
        <w:ind w:left="567"/>
        <w:jc w:val="center"/>
        <w:rPr>
          <w:b w:val="0"/>
          <w:bCs w:val="0"/>
        </w:rPr>
      </w:pPr>
      <w:r>
        <w:t>СОВЕТ ДЕПУТАТОВ КОЧКОВСКОГО СЕЛЬСОВЕТА</w:t>
      </w:r>
      <w:r>
        <w:br/>
        <w:t>КОЧКОВСКОГО РАЙОНА НОВОСИБИРСКОЙ ОБЛАСТИ</w:t>
      </w:r>
    </w:p>
    <w:p w:rsidR="00061334" w:rsidRDefault="00061334" w:rsidP="00061334">
      <w:pPr>
        <w:ind w:left="567"/>
        <w:jc w:val="center"/>
        <w:rPr>
          <w:b/>
          <w:bCs/>
          <w:sz w:val="28"/>
        </w:rPr>
      </w:pPr>
      <w:r>
        <w:rPr>
          <w:b/>
          <w:bCs/>
          <w:sz w:val="28"/>
        </w:rPr>
        <w:t>(шестого созыва)</w:t>
      </w:r>
    </w:p>
    <w:p w:rsidR="00061334" w:rsidRDefault="00061334" w:rsidP="00061334">
      <w:pPr>
        <w:ind w:left="567"/>
        <w:jc w:val="center"/>
        <w:rPr>
          <w:b/>
          <w:bCs/>
          <w:sz w:val="28"/>
        </w:rPr>
      </w:pPr>
    </w:p>
    <w:p w:rsidR="00061334" w:rsidRDefault="00061334" w:rsidP="00061334">
      <w:pPr>
        <w:ind w:left="567"/>
        <w:jc w:val="center"/>
        <w:rPr>
          <w:b/>
          <w:bCs/>
          <w:sz w:val="28"/>
        </w:rPr>
      </w:pPr>
      <w:r>
        <w:rPr>
          <w:b/>
          <w:bCs/>
          <w:sz w:val="28"/>
        </w:rPr>
        <w:t xml:space="preserve"> РЕШЕНИЕ</w:t>
      </w:r>
    </w:p>
    <w:p w:rsidR="00061334" w:rsidRPr="00CD3B67" w:rsidRDefault="00061334" w:rsidP="00061334">
      <w:pPr>
        <w:ind w:left="567"/>
        <w:jc w:val="center"/>
        <w:rPr>
          <w:b/>
          <w:bCs/>
          <w:sz w:val="28"/>
        </w:rPr>
      </w:pPr>
      <w:r>
        <w:rPr>
          <w:b/>
          <w:bCs/>
          <w:sz w:val="28"/>
        </w:rPr>
        <w:t>двадцать первой сессии</w:t>
      </w:r>
    </w:p>
    <w:p w:rsidR="00061334" w:rsidRPr="00CD3B67" w:rsidRDefault="00061334" w:rsidP="00061334">
      <w:pPr>
        <w:ind w:left="567"/>
        <w:jc w:val="center"/>
        <w:rPr>
          <w:b/>
          <w:bCs/>
          <w:sz w:val="28"/>
        </w:rPr>
      </w:pPr>
    </w:p>
    <w:p w:rsidR="00061334" w:rsidRPr="00CD3B67" w:rsidRDefault="00061334" w:rsidP="00061334">
      <w:pPr>
        <w:ind w:left="567"/>
        <w:jc w:val="both"/>
        <w:rPr>
          <w:b/>
          <w:color w:val="000000"/>
          <w:sz w:val="28"/>
          <w:szCs w:val="28"/>
        </w:rPr>
      </w:pPr>
      <w:r>
        <w:rPr>
          <w:b/>
          <w:sz w:val="28"/>
        </w:rPr>
        <w:t xml:space="preserve">27.04.2023                                  с. Кочки    </w:t>
      </w:r>
      <w:r w:rsidRPr="00CD3B67">
        <w:rPr>
          <w:b/>
          <w:sz w:val="28"/>
        </w:rPr>
        <w:t xml:space="preserve">       </w:t>
      </w:r>
      <w:r w:rsidRPr="00CD3B67">
        <w:rPr>
          <w:b/>
          <w:sz w:val="28"/>
        </w:rPr>
        <w:tab/>
      </w:r>
      <w:r>
        <w:rPr>
          <w:b/>
          <w:sz w:val="28"/>
        </w:rPr>
        <w:t xml:space="preserve">          </w:t>
      </w:r>
      <w:r w:rsidRPr="00CD3B67">
        <w:rPr>
          <w:b/>
          <w:sz w:val="28"/>
        </w:rPr>
        <w:tab/>
      </w:r>
      <w:r>
        <w:rPr>
          <w:b/>
          <w:sz w:val="28"/>
        </w:rPr>
        <w:t xml:space="preserve">                </w:t>
      </w:r>
      <w:r w:rsidRPr="00CD3B67">
        <w:rPr>
          <w:b/>
          <w:sz w:val="28"/>
        </w:rPr>
        <w:t xml:space="preserve"> </w:t>
      </w:r>
      <w:r>
        <w:rPr>
          <w:b/>
          <w:sz w:val="28"/>
        </w:rPr>
        <w:t xml:space="preserve">               </w:t>
      </w:r>
      <w:r w:rsidRPr="00CD3B67">
        <w:rPr>
          <w:b/>
          <w:sz w:val="28"/>
        </w:rPr>
        <w:t xml:space="preserve">№ </w:t>
      </w:r>
      <w:r>
        <w:rPr>
          <w:b/>
          <w:sz w:val="28"/>
        </w:rPr>
        <w:t>1</w:t>
      </w:r>
    </w:p>
    <w:p w:rsidR="00061334" w:rsidRPr="00CD3B67" w:rsidRDefault="00061334" w:rsidP="00061334">
      <w:pPr>
        <w:ind w:left="567"/>
        <w:rPr>
          <w:b/>
          <w:sz w:val="28"/>
        </w:rPr>
      </w:pPr>
    </w:p>
    <w:p w:rsidR="00061334" w:rsidRDefault="00061334" w:rsidP="00061334">
      <w:pPr>
        <w:pStyle w:val="af"/>
        <w:ind w:left="567"/>
        <w:rPr>
          <w:rFonts w:ascii="Times New Roman" w:hAnsi="Times New Roman"/>
          <w:b/>
          <w:sz w:val="28"/>
          <w:szCs w:val="28"/>
        </w:rPr>
      </w:pPr>
      <w:r w:rsidRPr="00B654A9">
        <w:rPr>
          <w:rFonts w:ascii="Times New Roman" w:hAnsi="Times New Roman"/>
          <w:b/>
          <w:sz w:val="28"/>
          <w:szCs w:val="28"/>
        </w:rPr>
        <w:t xml:space="preserve">О внесении изменений в решение </w:t>
      </w:r>
    </w:p>
    <w:p w:rsidR="00061334" w:rsidRDefault="00061334" w:rsidP="00061334">
      <w:pPr>
        <w:pStyle w:val="af"/>
        <w:ind w:left="567"/>
        <w:rPr>
          <w:rFonts w:ascii="Times New Roman" w:hAnsi="Times New Roman"/>
          <w:b/>
          <w:sz w:val="28"/>
          <w:szCs w:val="28"/>
        </w:rPr>
      </w:pPr>
      <w:r>
        <w:rPr>
          <w:rFonts w:ascii="Times New Roman" w:hAnsi="Times New Roman"/>
          <w:b/>
          <w:sz w:val="28"/>
          <w:szCs w:val="28"/>
        </w:rPr>
        <w:t xml:space="preserve">восемнадцатой </w:t>
      </w:r>
      <w:r w:rsidRPr="00B654A9">
        <w:rPr>
          <w:rFonts w:ascii="Times New Roman" w:hAnsi="Times New Roman"/>
          <w:b/>
          <w:sz w:val="28"/>
          <w:szCs w:val="28"/>
        </w:rPr>
        <w:t xml:space="preserve">сессии Совета депутатов </w:t>
      </w:r>
    </w:p>
    <w:p w:rsidR="00061334" w:rsidRDefault="00061334" w:rsidP="00061334">
      <w:pPr>
        <w:pStyle w:val="af"/>
        <w:ind w:left="567"/>
        <w:rPr>
          <w:rFonts w:ascii="Times New Roman" w:hAnsi="Times New Roman"/>
          <w:b/>
          <w:sz w:val="28"/>
          <w:szCs w:val="28"/>
        </w:rPr>
      </w:pPr>
      <w:r w:rsidRPr="00B654A9">
        <w:rPr>
          <w:rFonts w:ascii="Times New Roman" w:hAnsi="Times New Roman"/>
          <w:b/>
          <w:sz w:val="28"/>
          <w:szCs w:val="28"/>
        </w:rPr>
        <w:t>Кочковского сельсовета</w:t>
      </w:r>
      <w:r>
        <w:rPr>
          <w:rFonts w:ascii="Times New Roman" w:hAnsi="Times New Roman"/>
          <w:b/>
          <w:sz w:val="28"/>
          <w:szCs w:val="28"/>
        </w:rPr>
        <w:t xml:space="preserve"> </w:t>
      </w:r>
      <w:r w:rsidRPr="00B654A9">
        <w:rPr>
          <w:rFonts w:ascii="Times New Roman" w:hAnsi="Times New Roman"/>
          <w:b/>
          <w:sz w:val="28"/>
          <w:szCs w:val="28"/>
        </w:rPr>
        <w:t xml:space="preserve">Кочковского района </w:t>
      </w:r>
    </w:p>
    <w:p w:rsidR="00061334" w:rsidRDefault="00061334" w:rsidP="00061334">
      <w:pPr>
        <w:pStyle w:val="af"/>
        <w:ind w:left="567"/>
        <w:rPr>
          <w:rFonts w:ascii="Times New Roman" w:hAnsi="Times New Roman"/>
          <w:b/>
          <w:sz w:val="28"/>
          <w:szCs w:val="28"/>
        </w:rPr>
      </w:pPr>
      <w:r>
        <w:rPr>
          <w:rFonts w:ascii="Times New Roman" w:hAnsi="Times New Roman"/>
          <w:b/>
          <w:sz w:val="28"/>
          <w:szCs w:val="28"/>
        </w:rPr>
        <w:t xml:space="preserve">Новосибирской области шестого созыва </w:t>
      </w:r>
    </w:p>
    <w:p w:rsidR="00061334" w:rsidRDefault="00061334" w:rsidP="00061334">
      <w:pPr>
        <w:pStyle w:val="af"/>
        <w:ind w:left="567"/>
        <w:rPr>
          <w:rFonts w:ascii="Times New Roman" w:hAnsi="Times New Roman"/>
          <w:b/>
          <w:sz w:val="28"/>
          <w:szCs w:val="28"/>
        </w:rPr>
      </w:pPr>
      <w:r w:rsidRPr="00B654A9">
        <w:rPr>
          <w:rFonts w:ascii="Times New Roman" w:hAnsi="Times New Roman"/>
          <w:b/>
          <w:sz w:val="28"/>
          <w:szCs w:val="28"/>
        </w:rPr>
        <w:t xml:space="preserve">от </w:t>
      </w:r>
      <w:r>
        <w:rPr>
          <w:rFonts w:ascii="Times New Roman" w:hAnsi="Times New Roman"/>
          <w:b/>
          <w:sz w:val="28"/>
          <w:szCs w:val="28"/>
        </w:rPr>
        <w:t>27.12.2022</w:t>
      </w:r>
      <w:r w:rsidRPr="00B654A9">
        <w:rPr>
          <w:rFonts w:ascii="Times New Roman" w:hAnsi="Times New Roman"/>
          <w:b/>
          <w:sz w:val="28"/>
          <w:szCs w:val="28"/>
        </w:rPr>
        <w:t xml:space="preserve"> № 1</w:t>
      </w:r>
      <w:r>
        <w:rPr>
          <w:rFonts w:ascii="Times New Roman" w:hAnsi="Times New Roman"/>
          <w:b/>
          <w:sz w:val="28"/>
          <w:szCs w:val="28"/>
        </w:rPr>
        <w:t xml:space="preserve"> </w:t>
      </w:r>
      <w:r w:rsidRPr="00B654A9">
        <w:rPr>
          <w:rFonts w:ascii="Times New Roman" w:hAnsi="Times New Roman"/>
          <w:b/>
          <w:sz w:val="28"/>
          <w:szCs w:val="28"/>
        </w:rPr>
        <w:t xml:space="preserve">«О бюджете Кочковского </w:t>
      </w:r>
    </w:p>
    <w:p w:rsidR="00061334" w:rsidRDefault="00061334" w:rsidP="00061334">
      <w:pPr>
        <w:pStyle w:val="af"/>
        <w:ind w:left="567"/>
        <w:rPr>
          <w:rFonts w:ascii="Times New Roman" w:hAnsi="Times New Roman"/>
          <w:b/>
          <w:sz w:val="28"/>
          <w:szCs w:val="28"/>
        </w:rPr>
      </w:pPr>
      <w:r w:rsidRPr="00B654A9">
        <w:rPr>
          <w:rFonts w:ascii="Times New Roman" w:hAnsi="Times New Roman"/>
          <w:b/>
          <w:sz w:val="28"/>
          <w:szCs w:val="28"/>
        </w:rPr>
        <w:t xml:space="preserve">сельсовета Кочковского района Новосибирской </w:t>
      </w:r>
    </w:p>
    <w:p w:rsidR="00061334" w:rsidRDefault="00061334" w:rsidP="00061334">
      <w:pPr>
        <w:pStyle w:val="af"/>
        <w:ind w:left="567"/>
        <w:rPr>
          <w:rFonts w:ascii="Times New Roman" w:hAnsi="Times New Roman"/>
          <w:b/>
          <w:sz w:val="28"/>
          <w:szCs w:val="28"/>
        </w:rPr>
      </w:pPr>
      <w:r w:rsidRPr="00B654A9">
        <w:rPr>
          <w:rFonts w:ascii="Times New Roman" w:hAnsi="Times New Roman"/>
          <w:b/>
          <w:sz w:val="28"/>
          <w:szCs w:val="28"/>
        </w:rPr>
        <w:lastRenderedPageBreak/>
        <w:t>области на 20</w:t>
      </w:r>
      <w:r>
        <w:rPr>
          <w:rFonts w:ascii="Times New Roman" w:hAnsi="Times New Roman"/>
          <w:b/>
          <w:sz w:val="28"/>
          <w:szCs w:val="28"/>
        </w:rPr>
        <w:t>23</w:t>
      </w:r>
      <w:r w:rsidRPr="00B654A9">
        <w:rPr>
          <w:rFonts w:ascii="Times New Roman" w:hAnsi="Times New Roman"/>
          <w:b/>
          <w:sz w:val="28"/>
          <w:szCs w:val="28"/>
        </w:rPr>
        <w:t xml:space="preserve"> год и</w:t>
      </w:r>
      <w:r>
        <w:rPr>
          <w:rFonts w:ascii="Times New Roman" w:hAnsi="Times New Roman"/>
          <w:b/>
          <w:sz w:val="28"/>
          <w:szCs w:val="28"/>
        </w:rPr>
        <w:t xml:space="preserve"> плановый период 2024 и 2025 </w:t>
      </w:r>
      <w:r w:rsidRPr="00B654A9">
        <w:rPr>
          <w:rFonts w:ascii="Times New Roman" w:hAnsi="Times New Roman"/>
          <w:b/>
          <w:sz w:val="28"/>
          <w:szCs w:val="28"/>
        </w:rPr>
        <w:t>годов»</w:t>
      </w:r>
    </w:p>
    <w:p w:rsidR="00061334" w:rsidRDefault="00061334" w:rsidP="00061334">
      <w:pPr>
        <w:ind w:left="567"/>
        <w:jc w:val="both"/>
        <w:rPr>
          <w:sz w:val="28"/>
          <w:szCs w:val="28"/>
        </w:rPr>
      </w:pPr>
    </w:p>
    <w:p w:rsidR="00061334" w:rsidRDefault="00061334" w:rsidP="00061334">
      <w:pPr>
        <w:ind w:left="567" w:firstLine="709"/>
        <w:jc w:val="both"/>
        <w:rPr>
          <w:sz w:val="28"/>
          <w:szCs w:val="28"/>
        </w:rPr>
      </w:pPr>
      <w:r>
        <w:rPr>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устройстве и бюджетном процессе в  Администрации Кочковского сельсовета, утвержденным решением Совета депутатов Кочковского сельсовета </w:t>
      </w:r>
    </w:p>
    <w:p w:rsidR="00061334" w:rsidRDefault="00061334" w:rsidP="00061334">
      <w:pPr>
        <w:ind w:left="567"/>
        <w:jc w:val="both"/>
        <w:rPr>
          <w:sz w:val="28"/>
          <w:szCs w:val="28"/>
        </w:rPr>
      </w:pPr>
    </w:p>
    <w:p w:rsidR="00061334" w:rsidRDefault="00061334" w:rsidP="00061334">
      <w:pPr>
        <w:ind w:left="567"/>
        <w:jc w:val="both"/>
        <w:rPr>
          <w:sz w:val="28"/>
          <w:szCs w:val="28"/>
        </w:rPr>
      </w:pPr>
      <w:r>
        <w:rPr>
          <w:sz w:val="28"/>
          <w:szCs w:val="28"/>
        </w:rPr>
        <w:t xml:space="preserve">Совет депутатов Кочковского сельсовета </w:t>
      </w:r>
      <w:r>
        <w:rPr>
          <w:b/>
          <w:bCs/>
          <w:sz w:val="28"/>
          <w:szCs w:val="28"/>
        </w:rPr>
        <w:t>РЕШИЛ:</w:t>
      </w:r>
      <w:r>
        <w:rPr>
          <w:sz w:val="28"/>
          <w:szCs w:val="28"/>
        </w:rPr>
        <w:t xml:space="preserve">      </w:t>
      </w:r>
    </w:p>
    <w:p w:rsidR="00061334" w:rsidRDefault="00061334" w:rsidP="00061334">
      <w:pPr>
        <w:ind w:left="567"/>
        <w:jc w:val="both"/>
        <w:rPr>
          <w:sz w:val="28"/>
          <w:szCs w:val="28"/>
        </w:rPr>
      </w:pPr>
    </w:p>
    <w:p w:rsidR="00061334" w:rsidRDefault="00061334" w:rsidP="00061334">
      <w:pPr>
        <w:ind w:left="567"/>
        <w:jc w:val="both"/>
        <w:rPr>
          <w:sz w:val="28"/>
          <w:szCs w:val="28"/>
        </w:rPr>
      </w:pPr>
      <w:r>
        <w:rPr>
          <w:sz w:val="28"/>
          <w:szCs w:val="28"/>
        </w:rPr>
        <w:t>1.</w:t>
      </w:r>
      <w:r>
        <w:rPr>
          <w:sz w:val="28"/>
          <w:szCs w:val="28"/>
        </w:rPr>
        <w:tab/>
        <w:t>Внести в решение восемнадцатой сессии Совета депутатов Кочковского сельсовета Кочковского района (шестого созыва) от 27.12.2022 № 1 «О бюджете Кочковского сельсовета Кочковского района Новосибирской области на 2023 год и плановый период 2024 и 2025 годов» следующие изменения:</w:t>
      </w:r>
    </w:p>
    <w:p w:rsidR="00061334" w:rsidRDefault="00061334" w:rsidP="00061334">
      <w:pPr>
        <w:ind w:left="567"/>
        <w:jc w:val="both"/>
        <w:rPr>
          <w:sz w:val="28"/>
          <w:szCs w:val="28"/>
        </w:rPr>
      </w:pPr>
    </w:p>
    <w:p w:rsidR="00061334" w:rsidRDefault="00061334" w:rsidP="00061334">
      <w:pPr>
        <w:pStyle w:val="15"/>
        <w:numPr>
          <w:ilvl w:val="1"/>
          <w:numId w:val="37"/>
        </w:numPr>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Утвердить таблицу 1 приложения № 2 «Доходы бюджета Кочковского сельсовета Кочковского района на 2023 год» в прилагаемой к настоящему решению</w:t>
      </w:r>
      <w:r w:rsidRPr="00B14A85">
        <w:rPr>
          <w:rFonts w:ascii="Times New Roman" w:hAnsi="Times New Roman" w:cs="Times New Roman"/>
          <w:sz w:val="28"/>
          <w:szCs w:val="28"/>
        </w:rPr>
        <w:t xml:space="preserve"> </w:t>
      </w:r>
      <w:r>
        <w:rPr>
          <w:rFonts w:ascii="Times New Roman" w:hAnsi="Times New Roman" w:cs="Times New Roman"/>
          <w:sz w:val="28"/>
          <w:szCs w:val="28"/>
        </w:rPr>
        <w:t>редакции.</w:t>
      </w:r>
    </w:p>
    <w:p w:rsidR="00061334" w:rsidRDefault="00061334" w:rsidP="00061334">
      <w:pPr>
        <w:pStyle w:val="ab"/>
        <w:rPr>
          <w:sz w:val="28"/>
          <w:szCs w:val="28"/>
        </w:rPr>
      </w:pPr>
    </w:p>
    <w:p w:rsidR="00061334" w:rsidRDefault="00061334" w:rsidP="00061334">
      <w:pPr>
        <w:tabs>
          <w:tab w:val="left" w:pos="709"/>
        </w:tabs>
        <w:ind w:left="567"/>
        <w:jc w:val="both"/>
        <w:rPr>
          <w:sz w:val="28"/>
          <w:szCs w:val="28"/>
        </w:rPr>
      </w:pPr>
      <w:r>
        <w:rPr>
          <w:sz w:val="28"/>
          <w:szCs w:val="28"/>
        </w:rPr>
        <w:t xml:space="preserve">1.2. </w:t>
      </w:r>
      <w:r w:rsidRPr="00BA0C7C">
        <w:rPr>
          <w:sz w:val="28"/>
          <w:szCs w:val="28"/>
        </w:rPr>
        <w:t xml:space="preserve">Утвердить </w:t>
      </w:r>
      <w:r>
        <w:rPr>
          <w:sz w:val="28"/>
          <w:szCs w:val="28"/>
        </w:rPr>
        <w:t xml:space="preserve">таблицу 1 </w:t>
      </w:r>
      <w:r w:rsidRPr="00BA0C7C">
        <w:rPr>
          <w:sz w:val="28"/>
          <w:szCs w:val="28"/>
        </w:rPr>
        <w:t>приложени</w:t>
      </w:r>
      <w:r>
        <w:rPr>
          <w:sz w:val="28"/>
          <w:szCs w:val="28"/>
        </w:rPr>
        <w:t>я №</w:t>
      </w:r>
      <w:r w:rsidRPr="00BA0C7C">
        <w:rPr>
          <w:sz w:val="28"/>
          <w:szCs w:val="28"/>
        </w:rPr>
        <w:t xml:space="preserve"> </w:t>
      </w:r>
      <w:r>
        <w:rPr>
          <w:sz w:val="28"/>
          <w:szCs w:val="28"/>
        </w:rPr>
        <w:t>3</w:t>
      </w:r>
      <w:r w:rsidRPr="00BA0C7C">
        <w:rPr>
          <w:sz w:val="28"/>
          <w:szCs w:val="28"/>
        </w:rPr>
        <w:t xml:space="preserve"> «</w:t>
      </w:r>
      <w:r w:rsidRPr="00BA0C7C">
        <w:rPr>
          <w:bCs/>
          <w:sz w:val="28"/>
          <w:szCs w:val="28"/>
        </w:rPr>
        <w:t>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Кочковского сельсовета Кочковского района Новосибирской области</w:t>
      </w:r>
      <w:r w:rsidRPr="00BA0C7C">
        <w:rPr>
          <w:sz w:val="28"/>
          <w:szCs w:val="28"/>
        </w:rPr>
        <w:t xml:space="preserve"> </w:t>
      </w:r>
      <w:r>
        <w:rPr>
          <w:bCs/>
          <w:color w:val="000000"/>
          <w:sz w:val="28"/>
          <w:szCs w:val="28"/>
        </w:rPr>
        <w:t>на 2023</w:t>
      </w:r>
      <w:r w:rsidRPr="00BA0C7C">
        <w:rPr>
          <w:bCs/>
          <w:color w:val="000000"/>
          <w:sz w:val="28"/>
          <w:szCs w:val="28"/>
        </w:rPr>
        <w:t xml:space="preserve"> год</w:t>
      </w:r>
      <w:r w:rsidRPr="00BA0C7C">
        <w:rPr>
          <w:sz w:val="28"/>
          <w:szCs w:val="28"/>
        </w:rPr>
        <w:t>» в прилагаемой к  настоящему решению</w:t>
      </w:r>
      <w:r w:rsidRPr="00B14A85">
        <w:rPr>
          <w:sz w:val="28"/>
          <w:szCs w:val="28"/>
        </w:rPr>
        <w:t xml:space="preserve"> </w:t>
      </w:r>
      <w:r w:rsidRPr="00BA0C7C">
        <w:rPr>
          <w:sz w:val="28"/>
          <w:szCs w:val="28"/>
        </w:rPr>
        <w:t>редакции.</w:t>
      </w:r>
    </w:p>
    <w:p w:rsidR="00061334" w:rsidRPr="00BA0C7C" w:rsidRDefault="00061334" w:rsidP="00061334">
      <w:pPr>
        <w:tabs>
          <w:tab w:val="left" w:pos="709"/>
        </w:tabs>
        <w:ind w:left="567"/>
        <w:jc w:val="both"/>
        <w:rPr>
          <w:sz w:val="28"/>
          <w:szCs w:val="28"/>
        </w:rPr>
      </w:pPr>
    </w:p>
    <w:p w:rsidR="00061334" w:rsidRDefault="00061334" w:rsidP="00061334">
      <w:pPr>
        <w:tabs>
          <w:tab w:val="left" w:pos="709"/>
        </w:tabs>
        <w:ind w:left="567"/>
        <w:jc w:val="both"/>
        <w:rPr>
          <w:sz w:val="28"/>
          <w:szCs w:val="28"/>
        </w:rPr>
      </w:pPr>
      <w:r>
        <w:rPr>
          <w:sz w:val="28"/>
          <w:szCs w:val="28"/>
        </w:rPr>
        <w:t xml:space="preserve">1.3. </w:t>
      </w:r>
      <w:r w:rsidRPr="00BA0C7C">
        <w:rPr>
          <w:sz w:val="28"/>
          <w:szCs w:val="28"/>
        </w:rPr>
        <w:t>Утвердить</w:t>
      </w:r>
      <w:r>
        <w:rPr>
          <w:sz w:val="28"/>
          <w:szCs w:val="28"/>
        </w:rPr>
        <w:t xml:space="preserve"> таблицу 1</w:t>
      </w:r>
      <w:r w:rsidRPr="00BA0C7C">
        <w:rPr>
          <w:sz w:val="28"/>
          <w:szCs w:val="28"/>
        </w:rPr>
        <w:t xml:space="preserve"> приложени</w:t>
      </w:r>
      <w:r>
        <w:rPr>
          <w:sz w:val="28"/>
          <w:szCs w:val="28"/>
        </w:rPr>
        <w:t>я</w:t>
      </w:r>
      <w:r w:rsidRPr="00BA0C7C">
        <w:rPr>
          <w:sz w:val="28"/>
          <w:szCs w:val="28"/>
        </w:rPr>
        <w:t xml:space="preserve"> </w:t>
      </w:r>
      <w:r>
        <w:rPr>
          <w:sz w:val="28"/>
          <w:szCs w:val="28"/>
        </w:rPr>
        <w:t>№ 4</w:t>
      </w:r>
      <w:r w:rsidRPr="00BA0C7C">
        <w:rPr>
          <w:sz w:val="28"/>
          <w:szCs w:val="28"/>
        </w:rPr>
        <w:t xml:space="preserve"> «Ведомственная структура расходов бюджета Кочковского сельсовета Кочковского района Новосибирской области на 20</w:t>
      </w:r>
      <w:r>
        <w:rPr>
          <w:sz w:val="28"/>
          <w:szCs w:val="28"/>
        </w:rPr>
        <w:t xml:space="preserve">23 </w:t>
      </w:r>
      <w:r w:rsidRPr="00BA0C7C">
        <w:rPr>
          <w:sz w:val="28"/>
          <w:szCs w:val="28"/>
        </w:rPr>
        <w:t>год»  в прилагаемой к  настоящему решению</w:t>
      </w:r>
      <w:r w:rsidRPr="00B14A85">
        <w:rPr>
          <w:sz w:val="28"/>
          <w:szCs w:val="28"/>
        </w:rPr>
        <w:t xml:space="preserve"> </w:t>
      </w:r>
      <w:r w:rsidRPr="00BA0C7C">
        <w:rPr>
          <w:sz w:val="28"/>
          <w:szCs w:val="28"/>
        </w:rPr>
        <w:t>редакции.</w:t>
      </w:r>
    </w:p>
    <w:p w:rsidR="00061334" w:rsidRDefault="00061334" w:rsidP="00061334">
      <w:pPr>
        <w:tabs>
          <w:tab w:val="left" w:pos="709"/>
        </w:tabs>
        <w:ind w:left="567"/>
        <w:jc w:val="both"/>
        <w:rPr>
          <w:sz w:val="28"/>
          <w:szCs w:val="28"/>
        </w:rPr>
      </w:pPr>
    </w:p>
    <w:p w:rsidR="00061334" w:rsidRDefault="00061334" w:rsidP="00061334">
      <w:pPr>
        <w:pStyle w:val="21"/>
        <w:ind w:left="567"/>
        <w:rPr>
          <w:szCs w:val="28"/>
        </w:rPr>
      </w:pPr>
      <w:r>
        <w:rPr>
          <w:szCs w:val="28"/>
        </w:rPr>
        <w:t xml:space="preserve">1.4. </w:t>
      </w:r>
      <w:r w:rsidRPr="00FA620F">
        <w:rPr>
          <w:szCs w:val="28"/>
        </w:rPr>
        <w:t xml:space="preserve">Утвердить </w:t>
      </w:r>
      <w:r>
        <w:rPr>
          <w:szCs w:val="28"/>
        </w:rPr>
        <w:t>таблицу</w:t>
      </w:r>
      <w:r w:rsidRPr="00FA620F">
        <w:rPr>
          <w:szCs w:val="28"/>
        </w:rPr>
        <w:t xml:space="preserve"> 1 приложени</w:t>
      </w:r>
      <w:r>
        <w:rPr>
          <w:szCs w:val="28"/>
        </w:rPr>
        <w:t>я</w:t>
      </w:r>
      <w:r w:rsidRPr="00FA620F">
        <w:rPr>
          <w:szCs w:val="28"/>
        </w:rPr>
        <w:t xml:space="preserve"> №</w:t>
      </w:r>
      <w:r>
        <w:rPr>
          <w:szCs w:val="28"/>
        </w:rPr>
        <w:t xml:space="preserve"> 9</w:t>
      </w:r>
      <w:r w:rsidRPr="00FA620F">
        <w:rPr>
          <w:szCs w:val="28"/>
        </w:rPr>
        <w:t xml:space="preserve"> «</w:t>
      </w:r>
      <w:r>
        <w:t>Муниципальные программы Кочковского сельсовета Кочковского района Новосибирской области на 2023 год» в п</w:t>
      </w:r>
      <w:r w:rsidRPr="00FA620F">
        <w:rPr>
          <w:szCs w:val="28"/>
        </w:rPr>
        <w:t>рилагаемой редакции к настоящему решению.</w:t>
      </w:r>
    </w:p>
    <w:p w:rsidR="00061334" w:rsidRDefault="00061334" w:rsidP="00061334">
      <w:pPr>
        <w:pStyle w:val="21"/>
        <w:ind w:left="567"/>
        <w:rPr>
          <w:szCs w:val="28"/>
        </w:rPr>
      </w:pPr>
    </w:p>
    <w:p w:rsidR="00061334" w:rsidRPr="00405C30" w:rsidRDefault="00061334" w:rsidP="00061334">
      <w:pPr>
        <w:pStyle w:val="af"/>
        <w:ind w:left="567"/>
        <w:jc w:val="both"/>
        <w:rPr>
          <w:rFonts w:ascii="Times New Roman" w:hAnsi="Times New Roman"/>
          <w:sz w:val="28"/>
          <w:szCs w:val="28"/>
        </w:rPr>
      </w:pPr>
      <w:r w:rsidRPr="00405C30">
        <w:rPr>
          <w:rFonts w:ascii="Times New Roman" w:hAnsi="Times New Roman"/>
          <w:sz w:val="28"/>
          <w:szCs w:val="28"/>
        </w:rPr>
        <w:t>1.</w:t>
      </w:r>
      <w:r>
        <w:rPr>
          <w:rFonts w:ascii="Times New Roman" w:hAnsi="Times New Roman"/>
          <w:sz w:val="28"/>
          <w:szCs w:val="28"/>
        </w:rPr>
        <w:t>8</w:t>
      </w:r>
      <w:r w:rsidRPr="00405C30">
        <w:rPr>
          <w:rFonts w:ascii="Times New Roman" w:hAnsi="Times New Roman"/>
          <w:sz w:val="28"/>
          <w:szCs w:val="28"/>
        </w:rPr>
        <w:t>. Утвердить таблиц</w:t>
      </w:r>
      <w:r>
        <w:rPr>
          <w:rFonts w:ascii="Times New Roman" w:hAnsi="Times New Roman"/>
          <w:sz w:val="28"/>
          <w:szCs w:val="28"/>
        </w:rPr>
        <w:t>у</w:t>
      </w:r>
      <w:r w:rsidRPr="00405C30">
        <w:rPr>
          <w:rFonts w:ascii="Times New Roman" w:hAnsi="Times New Roman"/>
          <w:sz w:val="28"/>
          <w:szCs w:val="28"/>
        </w:rPr>
        <w:t xml:space="preserve"> </w:t>
      </w:r>
      <w:r>
        <w:rPr>
          <w:rFonts w:ascii="Times New Roman" w:hAnsi="Times New Roman"/>
          <w:sz w:val="28"/>
          <w:szCs w:val="28"/>
        </w:rPr>
        <w:t xml:space="preserve">1 </w:t>
      </w:r>
      <w:r w:rsidRPr="00405C30">
        <w:rPr>
          <w:rFonts w:ascii="Times New Roman" w:hAnsi="Times New Roman"/>
          <w:sz w:val="28"/>
          <w:szCs w:val="28"/>
        </w:rPr>
        <w:t>приложени</w:t>
      </w:r>
      <w:r>
        <w:rPr>
          <w:rFonts w:ascii="Times New Roman" w:hAnsi="Times New Roman"/>
          <w:sz w:val="28"/>
          <w:szCs w:val="28"/>
        </w:rPr>
        <w:t>я</w:t>
      </w:r>
      <w:r w:rsidRPr="00405C30">
        <w:rPr>
          <w:rFonts w:ascii="Times New Roman" w:hAnsi="Times New Roman"/>
          <w:sz w:val="28"/>
          <w:szCs w:val="28"/>
        </w:rPr>
        <w:t xml:space="preserve"> </w:t>
      </w:r>
      <w:r>
        <w:rPr>
          <w:rFonts w:ascii="Times New Roman" w:hAnsi="Times New Roman"/>
          <w:sz w:val="28"/>
          <w:szCs w:val="28"/>
        </w:rPr>
        <w:t>№ 11</w:t>
      </w:r>
      <w:r w:rsidRPr="00405C30">
        <w:rPr>
          <w:rFonts w:ascii="Times New Roman" w:hAnsi="Times New Roman"/>
          <w:sz w:val="28"/>
          <w:szCs w:val="28"/>
        </w:rPr>
        <w:t xml:space="preserve"> «Распределение муниципального дорожного фонда Кочковского сельсовета Кочковского район</w:t>
      </w:r>
      <w:r>
        <w:rPr>
          <w:rFonts w:ascii="Times New Roman" w:hAnsi="Times New Roman"/>
          <w:sz w:val="28"/>
          <w:szCs w:val="28"/>
        </w:rPr>
        <w:t xml:space="preserve">а  </w:t>
      </w:r>
      <w:r>
        <w:rPr>
          <w:rFonts w:ascii="Times New Roman" w:hAnsi="Times New Roman"/>
          <w:sz w:val="28"/>
          <w:szCs w:val="28"/>
        </w:rPr>
        <w:lastRenderedPageBreak/>
        <w:t>Новосибирской области на 2023 год</w:t>
      </w:r>
      <w:r w:rsidRPr="00405C30">
        <w:rPr>
          <w:rFonts w:ascii="Times New Roman" w:hAnsi="Times New Roman"/>
          <w:sz w:val="28"/>
          <w:szCs w:val="28"/>
        </w:rPr>
        <w:t>» в прилагаемой к настоящему решению редакции.</w:t>
      </w:r>
    </w:p>
    <w:p w:rsidR="00061334" w:rsidRPr="00FA620F" w:rsidRDefault="00061334" w:rsidP="00061334">
      <w:pPr>
        <w:pStyle w:val="21"/>
        <w:ind w:left="567"/>
        <w:rPr>
          <w:szCs w:val="28"/>
        </w:rPr>
      </w:pPr>
    </w:p>
    <w:p w:rsidR="00061334" w:rsidRPr="00F017AC" w:rsidRDefault="00061334" w:rsidP="00061334">
      <w:pPr>
        <w:pStyle w:val="ab"/>
        <w:numPr>
          <w:ilvl w:val="0"/>
          <w:numId w:val="36"/>
        </w:numPr>
        <w:spacing w:after="0" w:line="240" w:lineRule="auto"/>
        <w:ind w:left="567" w:firstLine="0"/>
        <w:jc w:val="both"/>
        <w:rPr>
          <w:sz w:val="28"/>
          <w:szCs w:val="28"/>
        </w:rPr>
      </w:pPr>
      <w:r w:rsidRPr="00F017AC">
        <w:rPr>
          <w:sz w:val="28"/>
          <w:szCs w:val="28"/>
        </w:rPr>
        <w:t>Настоящее решение вступает в силу со дня его подписания.</w:t>
      </w:r>
    </w:p>
    <w:p w:rsidR="00061334" w:rsidRPr="00CA0EC0" w:rsidRDefault="00061334" w:rsidP="00061334">
      <w:pPr>
        <w:ind w:left="567"/>
        <w:jc w:val="both"/>
        <w:rPr>
          <w:sz w:val="28"/>
          <w:szCs w:val="28"/>
          <w:lang w:eastAsia="en-US"/>
        </w:rPr>
      </w:pPr>
    </w:p>
    <w:p w:rsidR="00061334" w:rsidRDefault="00061334" w:rsidP="00061334">
      <w:pPr>
        <w:ind w:left="567"/>
        <w:jc w:val="both"/>
        <w:rPr>
          <w:sz w:val="28"/>
        </w:rPr>
      </w:pPr>
      <w:r>
        <w:rPr>
          <w:sz w:val="28"/>
        </w:rPr>
        <w:t xml:space="preserve">       </w:t>
      </w:r>
    </w:p>
    <w:p w:rsidR="00061334" w:rsidRDefault="00061334" w:rsidP="00061334">
      <w:pPr>
        <w:ind w:left="567"/>
        <w:jc w:val="both"/>
        <w:rPr>
          <w:sz w:val="28"/>
          <w:szCs w:val="28"/>
        </w:rPr>
      </w:pPr>
      <w:r>
        <w:rPr>
          <w:sz w:val="28"/>
          <w:szCs w:val="28"/>
        </w:rPr>
        <w:t>Глава</w:t>
      </w:r>
      <w:r w:rsidRPr="004631E3">
        <w:rPr>
          <w:sz w:val="28"/>
          <w:szCs w:val="28"/>
        </w:rPr>
        <w:t xml:space="preserve"> Кочковского сельсовета </w:t>
      </w:r>
    </w:p>
    <w:p w:rsidR="00061334" w:rsidRDefault="00061334" w:rsidP="00061334">
      <w:pPr>
        <w:ind w:left="567"/>
        <w:jc w:val="both"/>
        <w:rPr>
          <w:b/>
          <w:i/>
          <w:sz w:val="28"/>
          <w:szCs w:val="28"/>
        </w:rPr>
      </w:pPr>
      <w:r>
        <w:rPr>
          <w:sz w:val="28"/>
          <w:szCs w:val="28"/>
        </w:rPr>
        <w:t>Кочковского района Новосибирской области</w:t>
      </w:r>
      <w:r w:rsidRPr="004631E3">
        <w:rPr>
          <w:sz w:val="28"/>
          <w:szCs w:val="28"/>
        </w:rPr>
        <w:t xml:space="preserve">                    </w:t>
      </w:r>
      <w:r>
        <w:rPr>
          <w:sz w:val="28"/>
          <w:szCs w:val="28"/>
        </w:rPr>
        <w:t xml:space="preserve">          А.А.Бухтияров</w:t>
      </w:r>
    </w:p>
    <w:p w:rsidR="00061334" w:rsidRDefault="00061334" w:rsidP="00061334">
      <w:pPr>
        <w:ind w:left="567"/>
        <w:jc w:val="both"/>
        <w:rPr>
          <w:b/>
          <w:i/>
          <w:sz w:val="28"/>
          <w:szCs w:val="28"/>
        </w:rPr>
      </w:pPr>
    </w:p>
    <w:p w:rsidR="00061334" w:rsidRDefault="00061334" w:rsidP="00061334">
      <w:pPr>
        <w:ind w:left="567"/>
        <w:jc w:val="both"/>
        <w:rPr>
          <w:sz w:val="28"/>
          <w:szCs w:val="28"/>
        </w:rPr>
      </w:pPr>
      <w:r>
        <w:rPr>
          <w:sz w:val="28"/>
          <w:szCs w:val="28"/>
        </w:rPr>
        <w:t>Председатель Совета депутатов</w:t>
      </w:r>
    </w:p>
    <w:p w:rsidR="00061334" w:rsidRDefault="00061334" w:rsidP="00061334">
      <w:pPr>
        <w:ind w:left="567"/>
        <w:jc w:val="both"/>
        <w:rPr>
          <w:sz w:val="28"/>
          <w:szCs w:val="28"/>
        </w:rPr>
      </w:pPr>
      <w:r>
        <w:rPr>
          <w:sz w:val="28"/>
          <w:szCs w:val="28"/>
        </w:rPr>
        <w:t>Кочковского сельсовета</w:t>
      </w:r>
    </w:p>
    <w:p w:rsidR="00061334" w:rsidRDefault="00061334" w:rsidP="00061334">
      <w:pPr>
        <w:ind w:left="567"/>
        <w:jc w:val="both"/>
        <w:rPr>
          <w:sz w:val="28"/>
          <w:szCs w:val="28"/>
        </w:rPr>
      </w:pPr>
      <w:r>
        <w:rPr>
          <w:sz w:val="28"/>
          <w:szCs w:val="28"/>
        </w:rPr>
        <w:t>Кочковского района Новосибирской области</w:t>
      </w:r>
      <w:r>
        <w:rPr>
          <w:sz w:val="28"/>
          <w:szCs w:val="28"/>
        </w:rPr>
        <w:tab/>
      </w:r>
      <w:r>
        <w:rPr>
          <w:sz w:val="28"/>
          <w:szCs w:val="28"/>
        </w:rPr>
        <w:tab/>
      </w:r>
      <w:r>
        <w:rPr>
          <w:sz w:val="28"/>
          <w:szCs w:val="28"/>
        </w:rPr>
        <w:tab/>
        <w:t xml:space="preserve">     С.Н. Бредихин</w:t>
      </w:r>
    </w:p>
    <w:p w:rsidR="00061334" w:rsidRPr="004631E3" w:rsidRDefault="00061334" w:rsidP="00061334">
      <w:pPr>
        <w:ind w:left="567"/>
        <w:jc w:val="both"/>
        <w:rPr>
          <w:sz w:val="28"/>
          <w:szCs w:val="28"/>
        </w:rPr>
      </w:pPr>
      <w:r w:rsidRPr="00582F41">
        <w:rPr>
          <w:sz w:val="28"/>
          <w:szCs w:val="28"/>
        </w:rPr>
        <w:br w:type="page"/>
      </w:r>
    </w:p>
    <w:p w:rsidR="00061334" w:rsidRPr="00D423BF" w:rsidRDefault="00061334" w:rsidP="00061334">
      <w:pPr>
        <w:jc w:val="right"/>
      </w:pPr>
      <w:r w:rsidRPr="00D423BF">
        <w:lastRenderedPageBreak/>
        <w:t xml:space="preserve">Приложение № </w:t>
      </w:r>
      <w:r>
        <w:t>4</w:t>
      </w:r>
    </w:p>
    <w:p w:rsidR="00061334" w:rsidRPr="00D423BF" w:rsidRDefault="00061334" w:rsidP="00061334">
      <w:pPr>
        <w:jc w:val="right"/>
      </w:pPr>
      <w:r w:rsidRPr="00D423BF">
        <w:t xml:space="preserve">к решению  </w:t>
      </w:r>
      <w:r>
        <w:t>21</w:t>
      </w:r>
      <w:r w:rsidRPr="00D423BF">
        <w:t xml:space="preserve">-й сессии  </w:t>
      </w:r>
    </w:p>
    <w:p w:rsidR="00061334" w:rsidRPr="00D423BF" w:rsidRDefault="00061334" w:rsidP="00061334">
      <w:pPr>
        <w:jc w:val="right"/>
      </w:pPr>
      <w:r w:rsidRPr="00D423BF">
        <w:t xml:space="preserve">Совета депутатов Кочковского сельсовета </w:t>
      </w:r>
    </w:p>
    <w:p w:rsidR="00061334" w:rsidRPr="00D423BF" w:rsidRDefault="00061334" w:rsidP="00061334">
      <w:pPr>
        <w:jc w:val="right"/>
      </w:pPr>
      <w:r w:rsidRPr="00D423BF">
        <w:t>Кочковского района Новосибирской области</w:t>
      </w:r>
    </w:p>
    <w:p w:rsidR="00061334" w:rsidRDefault="00061334" w:rsidP="00061334">
      <w:pPr>
        <w:jc w:val="right"/>
      </w:pPr>
      <w:r>
        <w:t>от  27.04.2023</w:t>
      </w:r>
      <w:r w:rsidRPr="00D423BF">
        <w:t xml:space="preserve">  № </w:t>
      </w:r>
      <w:r>
        <w:t>1</w:t>
      </w:r>
    </w:p>
    <w:p w:rsidR="00061334" w:rsidRDefault="00061334" w:rsidP="00061334">
      <w:pPr>
        <w:pStyle w:val="1"/>
        <w:jc w:val="center"/>
        <w:rPr>
          <w:b w:val="0"/>
          <w:sz w:val="36"/>
          <w:szCs w:val="36"/>
        </w:rPr>
      </w:pPr>
    </w:p>
    <w:p w:rsidR="00061334" w:rsidRDefault="00061334" w:rsidP="00061334">
      <w:pPr>
        <w:pStyle w:val="1"/>
        <w:jc w:val="center"/>
        <w:rPr>
          <w:b w:val="0"/>
          <w:sz w:val="36"/>
          <w:szCs w:val="36"/>
        </w:rPr>
      </w:pPr>
      <w:r w:rsidRPr="006D0952">
        <w:rPr>
          <w:sz w:val="36"/>
          <w:szCs w:val="36"/>
        </w:rPr>
        <w:t xml:space="preserve">Доходы бюджета Кочковского сельсовета </w:t>
      </w:r>
      <w:r>
        <w:rPr>
          <w:sz w:val="36"/>
          <w:szCs w:val="36"/>
        </w:rPr>
        <w:t>Кочковского района на 2023</w:t>
      </w:r>
      <w:r w:rsidRPr="006D0952">
        <w:rPr>
          <w:sz w:val="36"/>
          <w:szCs w:val="36"/>
        </w:rPr>
        <w:t xml:space="preserve"> год</w:t>
      </w:r>
    </w:p>
    <w:p w:rsidR="00061334" w:rsidRPr="00C84364" w:rsidRDefault="00061334" w:rsidP="00061334"/>
    <w:p w:rsidR="00061334" w:rsidRPr="00C84364" w:rsidRDefault="00061334" w:rsidP="00061334">
      <w:pPr>
        <w:jc w:val="right"/>
      </w:pPr>
      <w:r>
        <w:rPr>
          <w:sz w:val="20"/>
          <w:szCs w:val="20"/>
        </w:rPr>
        <w:t xml:space="preserve">                                                                                </w:t>
      </w:r>
      <w:r w:rsidRPr="00C84364">
        <w:t xml:space="preserve">Таблица1                                                                                     </w:t>
      </w:r>
    </w:p>
    <w:tbl>
      <w:tblPr>
        <w:tblW w:w="10470" w:type="dxa"/>
        <w:tblInd w:w="-362" w:type="dxa"/>
        <w:tblLayout w:type="fixed"/>
        <w:tblCellMar>
          <w:left w:w="30" w:type="dxa"/>
          <w:right w:w="30" w:type="dxa"/>
        </w:tblCellMar>
        <w:tblLook w:val="0000"/>
      </w:tblPr>
      <w:tblGrid>
        <w:gridCol w:w="2570"/>
        <w:gridCol w:w="6280"/>
        <w:gridCol w:w="1620"/>
      </w:tblGrid>
      <w:tr w:rsidR="00061334" w:rsidTr="005D11B6">
        <w:trPr>
          <w:trHeight w:val="466"/>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b/>
                <w:bCs/>
                <w:color w:val="000000"/>
              </w:rPr>
            </w:pPr>
            <w:r>
              <w:rPr>
                <w:b/>
                <w:bCs/>
                <w:color w:val="000000"/>
              </w:rPr>
              <w:t>КБК</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b/>
                <w:bCs/>
                <w:color w:val="000000"/>
              </w:rPr>
            </w:pPr>
            <w:r>
              <w:rPr>
                <w:b/>
                <w:bCs/>
                <w:color w:val="000000"/>
              </w:rPr>
              <w:t>Наименование показателя</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b/>
                <w:bCs/>
                <w:color w:val="000000"/>
              </w:rPr>
            </w:pPr>
            <w:r>
              <w:rPr>
                <w:b/>
                <w:bCs/>
                <w:color w:val="000000"/>
              </w:rPr>
              <w:t>Сумма на год</w:t>
            </w:r>
          </w:p>
        </w:tc>
      </w:tr>
      <w:tr w:rsidR="00061334" w:rsidTr="005D11B6">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right"/>
              <w:rPr>
                <w:color w:val="000000"/>
              </w:rPr>
            </w:pPr>
            <w:r>
              <w:rPr>
                <w:color w:val="000000"/>
              </w:rPr>
              <w:t>10010302230010000110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061334" w:rsidRDefault="00061334" w:rsidP="005D11B6">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color w:val="000000"/>
              </w:rPr>
            </w:pPr>
            <w:r>
              <w:rPr>
                <w:color w:val="000000"/>
              </w:rPr>
              <w:t>951,0</w:t>
            </w:r>
          </w:p>
        </w:tc>
      </w:tr>
      <w:tr w:rsidR="00061334" w:rsidTr="005D11B6">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right"/>
              <w:rPr>
                <w:color w:val="000000"/>
              </w:rPr>
            </w:pPr>
            <w:r>
              <w:rPr>
                <w:color w:val="000000"/>
              </w:rPr>
              <w:t>10010302240010000110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061334" w:rsidRDefault="00061334" w:rsidP="005D11B6">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color w:val="000000"/>
              </w:rPr>
            </w:pPr>
            <w:r>
              <w:rPr>
                <w:color w:val="000000"/>
              </w:rPr>
              <w:t>6,3</w:t>
            </w:r>
          </w:p>
        </w:tc>
      </w:tr>
      <w:tr w:rsidR="00061334" w:rsidTr="005D11B6">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right"/>
              <w:rPr>
                <w:color w:val="000000"/>
              </w:rPr>
            </w:pPr>
            <w:r>
              <w:rPr>
                <w:color w:val="000000"/>
              </w:rPr>
              <w:t>10010302250010000110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061334" w:rsidRDefault="00061334" w:rsidP="005D11B6">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color w:val="000000"/>
              </w:rPr>
            </w:pPr>
            <w:r>
              <w:rPr>
                <w:color w:val="000000"/>
              </w:rPr>
              <w:t>1107,2</w:t>
            </w:r>
          </w:p>
        </w:tc>
      </w:tr>
      <w:tr w:rsidR="00061334" w:rsidTr="005D11B6">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right"/>
              <w:rPr>
                <w:color w:val="000000"/>
              </w:rPr>
            </w:pPr>
            <w:r>
              <w:rPr>
                <w:color w:val="000000"/>
              </w:rPr>
              <w:t>10010302260010000110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061334" w:rsidRDefault="00061334" w:rsidP="005D11B6">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color w:val="000000"/>
              </w:rPr>
            </w:pPr>
            <w:r>
              <w:rPr>
                <w:color w:val="000000"/>
              </w:rPr>
              <w:t>-111,7</w:t>
            </w:r>
          </w:p>
        </w:tc>
      </w:tr>
      <w:tr w:rsidR="00061334" w:rsidTr="005D11B6">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right"/>
              <w:rPr>
                <w:color w:val="000000"/>
              </w:rPr>
            </w:pPr>
            <w:r>
              <w:rPr>
                <w:color w:val="000000"/>
              </w:rPr>
              <w:t>18210102010010000110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rPr>
                <w:color w:val="000000"/>
              </w:rPr>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color w:val="000000"/>
              </w:rPr>
            </w:pPr>
            <w:r>
              <w:rPr>
                <w:color w:val="000000"/>
              </w:rPr>
              <w:t>9211,3</w:t>
            </w:r>
          </w:p>
        </w:tc>
      </w:tr>
      <w:tr w:rsidR="00061334" w:rsidRPr="006C47A4" w:rsidTr="005D11B6">
        <w:trPr>
          <w:trHeight w:val="687"/>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jc w:val="right"/>
            </w:pPr>
            <w:r>
              <w:t>18210503010010000110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rPr>
                <w:color w:val="000000"/>
              </w:rPr>
            </w:pPr>
            <w:r>
              <w:rPr>
                <w:color w:val="000000"/>
              </w:rPr>
              <w:t>Единый сельскохозяйственный налог</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color w:val="000000"/>
              </w:rPr>
            </w:pPr>
            <w:r>
              <w:rPr>
                <w:color w:val="000000"/>
              </w:rPr>
              <w:t>10,0</w:t>
            </w:r>
          </w:p>
        </w:tc>
      </w:tr>
      <w:tr w:rsidR="00061334" w:rsidRPr="006C47A4" w:rsidTr="005D11B6">
        <w:trPr>
          <w:trHeight w:val="687"/>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jc w:val="right"/>
            </w:pPr>
            <w:r>
              <w:t>18210601030100000110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color w:val="000000"/>
              </w:rPr>
            </w:pPr>
            <w:r>
              <w:rPr>
                <w:color w:val="000000"/>
              </w:rPr>
              <w:t>701,2</w:t>
            </w:r>
          </w:p>
        </w:tc>
      </w:tr>
      <w:tr w:rsidR="00061334" w:rsidRPr="006C47A4" w:rsidTr="005D11B6">
        <w:trPr>
          <w:trHeight w:val="326"/>
        </w:trPr>
        <w:tc>
          <w:tcPr>
            <w:tcW w:w="2570" w:type="dxa"/>
            <w:tcBorders>
              <w:top w:val="single" w:sz="4" w:space="0" w:color="auto"/>
              <w:left w:val="single" w:sz="12" w:space="0" w:color="auto"/>
              <w:bottom w:val="single" w:sz="12" w:space="0" w:color="auto"/>
              <w:right w:val="single" w:sz="12" w:space="0" w:color="auto"/>
            </w:tcBorders>
            <w:shd w:val="clear" w:color="auto" w:fill="auto"/>
          </w:tcPr>
          <w:p w:rsidR="00061334" w:rsidRDefault="00061334" w:rsidP="005D11B6">
            <w:pPr>
              <w:jc w:val="right"/>
            </w:pPr>
            <w:r>
              <w:t>18210606033100000110</w:t>
            </w:r>
          </w:p>
        </w:tc>
        <w:tc>
          <w:tcPr>
            <w:tcW w:w="6280" w:type="dxa"/>
            <w:tcBorders>
              <w:top w:val="single" w:sz="4"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both"/>
              <w:rPr>
                <w:color w:val="000000"/>
              </w:rPr>
            </w:pPr>
            <w:r>
              <w:rPr>
                <w:color w:val="000000"/>
              </w:rPr>
              <w:t>Земельный налог, с организаций,обладающих земельным участком, расположенным в границах сельских поселений</w:t>
            </w:r>
          </w:p>
        </w:tc>
        <w:tc>
          <w:tcPr>
            <w:tcW w:w="1620" w:type="dxa"/>
            <w:tcBorders>
              <w:top w:val="single" w:sz="4"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color w:val="000000"/>
              </w:rPr>
            </w:pPr>
            <w:r>
              <w:rPr>
                <w:color w:val="000000"/>
              </w:rPr>
              <w:t>3732,0</w:t>
            </w:r>
          </w:p>
        </w:tc>
      </w:tr>
      <w:tr w:rsidR="00061334" w:rsidTr="005D11B6">
        <w:trPr>
          <w:trHeight w:val="148"/>
        </w:trPr>
        <w:tc>
          <w:tcPr>
            <w:tcW w:w="2570" w:type="dxa"/>
            <w:tcBorders>
              <w:top w:val="single" w:sz="12" w:space="0" w:color="auto"/>
              <w:left w:val="single" w:sz="12" w:space="0" w:color="auto"/>
              <w:bottom w:val="single" w:sz="4" w:space="0" w:color="auto"/>
              <w:right w:val="single" w:sz="12" w:space="0" w:color="auto"/>
            </w:tcBorders>
            <w:shd w:val="clear" w:color="auto" w:fill="auto"/>
          </w:tcPr>
          <w:p w:rsidR="00061334" w:rsidRDefault="00061334" w:rsidP="005D11B6">
            <w:pPr>
              <w:autoSpaceDE w:val="0"/>
              <w:autoSpaceDN w:val="0"/>
              <w:adjustRightInd w:val="0"/>
              <w:jc w:val="right"/>
              <w:rPr>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rPr>
                <w:b/>
                <w:sz w:val="28"/>
                <w:szCs w:val="28"/>
              </w:rPr>
            </w:pPr>
            <w:r>
              <w:rPr>
                <w:b/>
                <w:sz w:val="28"/>
                <w:szCs w:val="28"/>
              </w:rPr>
              <w:t xml:space="preserve">ИТОГО НАЛОГОВЫХ ДОХОДОВ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b/>
                <w:color w:val="000000"/>
                <w:sz w:val="32"/>
                <w:szCs w:val="32"/>
              </w:rPr>
            </w:pPr>
            <w:r>
              <w:rPr>
                <w:b/>
                <w:color w:val="000000"/>
                <w:sz w:val="32"/>
                <w:szCs w:val="32"/>
              </w:rPr>
              <w:t>15607,2</w:t>
            </w:r>
          </w:p>
        </w:tc>
      </w:tr>
      <w:tr w:rsidR="00061334" w:rsidTr="005D11B6">
        <w:trPr>
          <w:trHeight w:val="1580"/>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color w:val="000000"/>
              </w:rPr>
            </w:pPr>
            <w:r>
              <w:rPr>
                <w:color w:val="000000"/>
              </w:rPr>
              <w:lastRenderedPageBreak/>
              <w:t>19311105035100000120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rPr>
                <w:bCs/>
                <w:color w:val="000000"/>
              </w:rPr>
            </w:pPr>
            <w:r>
              <w:rPr>
                <w:bCs/>
                <w:color w:val="00000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bCs/>
                <w:color w:val="000000"/>
              </w:rPr>
            </w:pPr>
            <w:r>
              <w:rPr>
                <w:bCs/>
                <w:color w:val="000000"/>
              </w:rPr>
              <w:t>24,0</w:t>
            </w:r>
          </w:p>
        </w:tc>
      </w:tr>
      <w:tr w:rsidR="00061334" w:rsidTr="005D11B6">
        <w:trPr>
          <w:trHeight w:val="406"/>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jc w:val="center"/>
            </w:pPr>
            <w:r>
              <w:t>19311607090100000140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r>
              <w:rPr>
                <w:rStyle w:val="blk"/>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bCs/>
                <w:color w:val="000000"/>
              </w:rPr>
            </w:pPr>
            <w:r>
              <w:rPr>
                <w:bCs/>
                <w:color w:val="000000"/>
              </w:rPr>
              <w:t>0,0</w:t>
            </w:r>
          </w:p>
        </w:tc>
      </w:tr>
      <w:tr w:rsidR="00061334" w:rsidTr="005D11B6">
        <w:trPr>
          <w:trHeight w:val="406"/>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right"/>
              <w:rPr>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rPr>
                <w:b/>
                <w:bCs/>
                <w:color w:val="000000"/>
              </w:rPr>
            </w:pPr>
            <w:r>
              <w:rPr>
                <w:b/>
                <w:sz w:val="28"/>
                <w:szCs w:val="28"/>
              </w:rPr>
              <w:t>ИТОГО НЕНАЛОГОВЫХ ДОХОДОВ</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b/>
                <w:bCs/>
                <w:color w:val="000000"/>
                <w:sz w:val="32"/>
                <w:szCs w:val="32"/>
                <w:highlight w:val="yellow"/>
              </w:rPr>
            </w:pPr>
            <w:r>
              <w:rPr>
                <w:b/>
                <w:bCs/>
                <w:color w:val="000000"/>
                <w:sz w:val="32"/>
                <w:szCs w:val="32"/>
              </w:rPr>
              <w:t>24,0</w:t>
            </w:r>
          </w:p>
        </w:tc>
      </w:tr>
      <w:tr w:rsidR="00061334" w:rsidRPr="00EB30D8" w:rsidTr="005D11B6">
        <w:trPr>
          <w:trHeight w:val="164"/>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right"/>
              <w:rPr>
                <w:color w:val="000000"/>
              </w:rPr>
            </w:pPr>
            <w:r>
              <w:rPr>
                <w:color w:val="000000"/>
              </w:rPr>
              <w:t>19320215001100000150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rPr>
                <w:color w:val="000000"/>
              </w:rPr>
            </w:pPr>
            <w:r>
              <w:rPr>
                <w:rFonts w:eastAsiaTheme="minorHAnsi"/>
                <w:lang w:eastAsia="en-US"/>
              </w:rPr>
              <w:t xml:space="preserve">Дотации бюджетам сельских поселений на выравнивание бюджетной обеспеченности из бюджета субъекта Российской Федерации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color w:val="000000"/>
              </w:rPr>
            </w:pPr>
            <w:r>
              <w:rPr>
                <w:color w:val="000000"/>
              </w:rPr>
              <w:t>7217,4</w:t>
            </w:r>
          </w:p>
          <w:p w:rsidR="00061334" w:rsidRDefault="00061334" w:rsidP="005D11B6">
            <w:pPr>
              <w:autoSpaceDE w:val="0"/>
              <w:autoSpaceDN w:val="0"/>
              <w:adjustRightInd w:val="0"/>
              <w:jc w:val="center"/>
              <w:rPr>
                <w:color w:val="000000"/>
              </w:rPr>
            </w:pPr>
          </w:p>
        </w:tc>
      </w:tr>
      <w:tr w:rsidR="00061334" w:rsidTr="005D11B6">
        <w:trPr>
          <w:trHeight w:val="391"/>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right"/>
              <w:rPr>
                <w:color w:val="000000"/>
              </w:rPr>
            </w:pPr>
            <w:r>
              <w:rPr>
                <w:color w:val="000000"/>
              </w:rPr>
              <w:t>19320235118100000150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rPr>
                <w:color w:val="000000"/>
              </w:rPr>
            </w:pPr>
            <w:r>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color w:val="000000"/>
              </w:rPr>
            </w:pPr>
            <w:r>
              <w:rPr>
                <w:color w:val="000000"/>
              </w:rPr>
              <w:t>346,1</w:t>
            </w:r>
          </w:p>
        </w:tc>
      </w:tr>
      <w:tr w:rsidR="00061334" w:rsidTr="005D11B6">
        <w:trPr>
          <w:trHeight w:val="391"/>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bCs/>
                <w:color w:val="000000"/>
              </w:rPr>
            </w:pPr>
            <w:r>
              <w:rPr>
                <w:bCs/>
                <w:color w:val="000000"/>
              </w:rPr>
              <w:t>19320249999100000</w:t>
            </w:r>
            <w:r>
              <w:rPr>
                <w:color w:val="000000"/>
              </w:rPr>
              <w:t>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rPr>
                <w:bCs/>
                <w:color w:val="000000"/>
              </w:rPr>
            </w:pPr>
            <w:r>
              <w:rPr>
                <w:bCs/>
                <w:color w:val="000000"/>
              </w:rPr>
              <w:t>Иные межбюджетные трансферты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bCs/>
                <w:color w:val="000000"/>
              </w:rPr>
            </w:pPr>
            <w:r>
              <w:rPr>
                <w:bCs/>
                <w:color w:val="000000"/>
              </w:rPr>
              <w:t>6000,0</w:t>
            </w:r>
          </w:p>
        </w:tc>
      </w:tr>
      <w:tr w:rsidR="00061334" w:rsidTr="005D11B6">
        <w:trPr>
          <w:trHeight w:val="391"/>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bCs/>
                <w:color w:val="000000"/>
              </w:rPr>
            </w:pPr>
            <w:r>
              <w:rPr>
                <w:bCs/>
                <w:color w:val="000000"/>
              </w:rPr>
              <w:t>19320229999100000</w:t>
            </w:r>
            <w:r>
              <w:rPr>
                <w:color w:val="000000"/>
              </w:rPr>
              <w:t>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rPr>
                <w:bCs/>
                <w:color w:val="000000"/>
              </w:rPr>
            </w:pPr>
            <w:r>
              <w:rPr>
                <w:bCs/>
                <w:color w:val="000000"/>
              </w:rPr>
              <w:t>Прочие субсидии бюджетам сельских поселений</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bCs/>
                <w:color w:val="000000"/>
              </w:rPr>
            </w:pPr>
            <w:r>
              <w:rPr>
                <w:bCs/>
                <w:color w:val="000000"/>
              </w:rPr>
              <w:t>587,4</w:t>
            </w:r>
          </w:p>
        </w:tc>
      </w:tr>
      <w:tr w:rsidR="00061334" w:rsidTr="005D11B6">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bCs/>
                <w:color w:val="000000"/>
              </w:rPr>
            </w:pPr>
            <w:r>
              <w:rPr>
                <w:bCs/>
                <w:color w:val="000000"/>
              </w:rPr>
              <w:t>19320225555100000</w:t>
            </w:r>
            <w:r>
              <w:rPr>
                <w:color w:val="000000"/>
              </w:rPr>
              <w:t>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rPr>
                <w:bCs/>
                <w:color w:val="000000"/>
              </w:rPr>
            </w:pPr>
            <w:r>
              <w:rPr>
                <w:bCs/>
                <w:color w:val="000000"/>
              </w:rPr>
              <w:t>Субсидии бюджетам сельских поселений на реализацию программ формирования современной городской среды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bCs/>
                <w:color w:val="000000"/>
              </w:rPr>
            </w:pPr>
            <w:r>
              <w:rPr>
                <w:bCs/>
                <w:color w:val="000000"/>
              </w:rPr>
              <w:t>5055,4</w:t>
            </w:r>
          </w:p>
        </w:tc>
      </w:tr>
      <w:tr w:rsidR="00061334" w:rsidTr="005D11B6">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rPr>
                <w:bCs/>
                <w:i/>
                <w:color w:val="000000"/>
              </w:rPr>
            </w:pPr>
            <w:r>
              <w:rPr>
                <w:bCs/>
                <w:i/>
                <w:color w:val="000000"/>
              </w:rPr>
              <w:t>На благоустройство общественных пространств населенных пунктов Новосибирской области</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bCs/>
                <w:i/>
                <w:color w:val="000000"/>
              </w:rPr>
            </w:pPr>
            <w:r>
              <w:rPr>
                <w:bCs/>
                <w:i/>
                <w:color w:val="000000"/>
              </w:rPr>
              <w:t>5055,4</w:t>
            </w:r>
          </w:p>
        </w:tc>
      </w:tr>
      <w:tr w:rsidR="00061334" w:rsidTr="005D11B6">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bCs/>
              </w:rPr>
            </w:pPr>
            <w:r>
              <w:rPr>
                <w:bCs/>
              </w:rPr>
              <w:t>19320230024100000</w:t>
            </w:r>
            <w:r>
              <w:rPr>
                <w:color w:val="000000"/>
              </w:rPr>
              <w:t>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rPr>
                <w:bCs/>
              </w:rPr>
            </w:pPr>
            <w:r>
              <w:rPr>
                <w:bCs/>
              </w:rPr>
              <w:t>Субвенции бюджетам сельских поселений на выполнение  передаваемых полномочий  субъектов Российской Федерации</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jc w:val="center"/>
            </w:pPr>
            <w:r>
              <w:t>0,1</w:t>
            </w:r>
          </w:p>
        </w:tc>
      </w:tr>
      <w:tr w:rsidR="00061334" w:rsidTr="005D11B6">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rPr>
                <w:bCs/>
                <w:color w:val="000000"/>
                <w:sz w:val="28"/>
                <w:szCs w:val="28"/>
              </w:rPr>
            </w:pPr>
            <w:r>
              <w:rPr>
                <w:b/>
                <w:bCs/>
                <w:color w:val="000000"/>
                <w:sz w:val="28"/>
                <w:szCs w:val="28"/>
              </w:rPr>
              <w:t xml:space="preserve">ИТОГО БЕЗВОЗМЕЗДНЫХ ПОСТУПЛЕНИЙ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b/>
                <w:bCs/>
                <w:color w:val="000000"/>
                <w:sz w:val="32"/>
                <w:szCs w:val="32"/>
              </w:rPr>
            </w:pPr>
            <w:r>
              <w:rPr>
                <w:b/>
                <w:bCs/>
                <w:color w:val="000000"/>
                <w:sz w:val="32"/>
                <w:szCs w:val="32"/>
              </w:rPr>
              <w:t>19206,4</w:t>
            </w:r>
          </w:p>
        </w:tc>
      </w:tr>
      <w:tr w:rsidR="00061334" w:rsidTr="005D11B6">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rPr>
                <w:b/>
                <w:bCs/>
                <w:color w:val="000000"/>
                <w:sz w:val="32"/>
                <w:szCs w:val="32"/>
              </w:rPr>
            </w:pPr>
            <w:r>
              <w:rPr>
                <w:b/>
                <w:bCs/>
                <w:color w:val="000000"/>
                <w:sz w:val="32"/>
                <w:szCs w:val="32"/>
              </w:rPr>
              <w:t xml:space="preserve">В С Е Г О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061334" w:rsidRDefault="00061334" w:rsidP="005D11B6">
            <w:pPr>
              <w:autoSpaceDE w:val="0"/>
              <w:autoSpaceDN w:val="0"/>
              <w:adjustRightInd w:val="0"/>
              <w:jc w:val="center"/>
              <w:rPr>
                <w:b/>
                <w:bCs/>
                <w:color w:val="000000"/>
                <w:sz w:val="32"/>
                <w:szCs w:val="32"/>
                <w:highlight w:val="yellow"/>
              </w:rPr>
            </w:pPr>
            <w:r>
              <w:rPr>
                <w:b/>
                <w:bCs/>
                <w:color w:val="000000"/>
                <w:sz w:val="32"/>
                <w:szCs w:val="32"/>
              </w:rPr>
              <w:t>34837,6</w:t>
            </w:r>
          </w:p>
        </w:tc>
      </w:tr>
    </w:tbl>
    <w:p w:rsidR="00061334" w:rsidRPr="00C84364" w:rsidRDefault="00061334" w:rsidP="00061334">
      <w:pPr>
        <w:jc w:val="right"/>
      </w:pPr>
      <w:r w:rsidRPr="00C84364">
        <w:t xml:space="preserve">                                                                                 </w:t>
      </w:r>
    </w:p>
    <w:p w:rsidR="00061334" w:rsidRDefault="00061334" w:rsidP="00061334">
      <w:r>
        <w:br w:type="page"/>
      </w:r>
    </w:p>
    <w:p w:rsidR="00061334" w:rsidRPr="00150859" w:rsidRDefault="00061334" w:rsidP="00061334">
      <w:pPr>
        <w:jc w:val="right"/>
      </w:pPr>
      <w:r w:rsidRPr="00150859">
        <w:lastRenderedPageBreak/>
        <w:t xml:space="preserve">Приложение № 5 </w:t>
      </w:r>
    </w:p>
    <w:p w:rsidR="00061334" w:rsidRPr="00D423BF" w:rsidRDefault="00061334" w:rsidP="00061334">
      <w:pPr>
        <w:jc w:val="right"/>
      </w:pPr>
      <w:r w:rsidRPr="00D423BF">
        <w:t xml:space="preserve">решению  </w:t>
      </w:r>
      <w:r>
        <w:t>21</w:t>
      </w:r>
      <w:r w:rsidRPr="00D423BF">
        <w:t xml:space="preserve">-й сессии  </w:t>
      </w:r>
    </w:p>
    <w:p w:rsidR="00061334" w:rsidRPr="00D423BF" w:rsidRDefault="00061334" w:rsidP="00061334">
      <w:pPr>
        <w:jc w:val="right"/>
      </w:pPr>
      <w:r w:rsidRPr="00D423BF">
        <w:t xml:space="preserve">Совета депутатов Кочковского сельсовета </w:t>
      </w:r>
    </w:p>
    <w:p w:rsidR="00061334" w:rsidRPr="00D423BF" w:rsidRDefault="00061334" w:rsidP="00061334">
      <w:pPr>
        <w:jc w:val="right"/>
      </w:pPr>
      <w:r w:rsidRPr="00D423BF">
        <w:t>Кочковского района Новосибирской области</w:t>
      </w:r>
    </w:p>
    <w:p w:rsidR="00061334" w:rsidRDefault="00061334" w:rsidP="00061334">
      <w:pPr>
        <w:jc w:val="right"/>
      </w:pPr>
      <w:r>
        <w:t>от  27.04.2023</w:t>
      </w:r>
      <w:r w:rsidRPr="00D423BF">
        <w:t xml:space="preserve">  № </w:t>
      </w:r>
      <w:r>
        <w:t>1</w:t>
      </w:r>
    </w:p>
    <w:p w:rsidR="00061334" w:rsidRPr="00150859" w:rsidRDefault="00061334" w:rsidP="00061334">
      <w:pPr>
        <w:ind w:firstLine="348"/>
        <w:jc w:val="center"/>
        <w:rPr>
          <w:b/>
          <w:bCs/>
          <w:color w:val="000000"/>
          <w:sz w:val="28"/>
          <w:szCs w:val="28"/>
        </w:rPr>
      </w:pPr>
    </w:p>
    <w:p w:rsidR="00061334" w:rsidRPr="00150859" w:rsidRDefault="00061334" w:rsidP="00061334">
      <w:pPr>
        <w:ind w:firstLine="348"/>
        <w:jc w:val="center"/>
        <w:rPr>
          <w:b/>
          <w:bCs/>
          <w:color w:val="000000"/>
          <w:sz w:val="28"/>
          <w:szCs w:val="28"/>
        </w:rPr>
      </w:pPr>
      <w:r w:rsidRPr="00150859">
        <w:rPr>
          <w:b/>
          <w:bCs/>
          <w:color w:val="000000"/>
          <w:sz w:val="28"/>
          <w:szCs w:val="28"/>
        </w:rPr>
        <w:t>РАСПРЕДЕНИЕ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КОЧКОВСКОГО СЕЛЬСОВЕТА КОЧКОВСКОГО РАЙОНА НОВОСИБИРСКОЙ ОБЛАСТИ НА 202</w:t>
      </w:r>
      <w:r>
        <w:rPr>
          <w:b/>
          <w:bCs/>
          <w:color w:val="000000"/>
          <w:sz w:val="28"/>
          <w:szCs w:val="28"/>
        </w:rPr>
        <w:t>3</w:t>
      </w:r>
      <w:r w:rsidRPr="00150859">
        <w:rPr>
          <w:b/>
          <w:bCs/>
          <w:color w:val="000000"/>
          <w:sz w:val="28"/>
          <w:szCs w:val="28"/>
        </w:rPr>
        <w:t xml:space="preserve"> ГОД И ПЛАНОВЫЙ ПЕРИОД 202</w:t>
      </w:r>
      <w:r>
        <w:rPr>
          <w:b/>
          <w:bCs/>
          <w:color w:val="000000"/>
          <w:sz w:val="28"/>
          <w:szCs w:val="28"/>
        </w:rPr>
        <w:t>4</w:t>
      </w:r>
      <w:r w:rsidRPr="00150859">
        <w:rPr>
          <w:b/>
          <w:bCs/>
          <w:color w:val="000000"/>
          <w:sz w:val="28"/>
          <w:szCs w:val="28"/>
        </w:rPr>
        <w:t>-202</w:t>
      </w:r>
      <w:r>
        <w:rPr>
          <w:b/>
          <w:bCs/>
          <w:color w:val="000000"/>
          <w:sz w:val="28"/>
          <w:szCs w:val="28"/>
        </w:rPr>
        <w:t>5</w:t>
      </w:r>
      <w:r w:rsidRPr="00150859">
        <w:rPr>
          <w:b/>
          <w:bCs/>
          <w:color w:val="000000"/>
          <w:sz w:val="28"/>
          <w:szCs w:val="28"/>
        </w:rPr>
        <w:t xml:space="preserve"> ГОДОВ</w:t>
      </w:r>
    </w:p>
    <w:p w:rsidR="00061334" w:rsidRPr="00150859" w:rsidRDefault="00061334" w:rsidP="00061334">
      <w:pPr>
        <w:ind w:left="8148" w:firstLine="348"/>
        <w:jc w:val="center"/>
        <w:rPr>
          <w:bCs/>
          <w:color w:val="000000"/>
        </w:rPr>
      </w:pPr>
    </w:p>
    <w:p w:rsidR="00061334" w:rsidRPr="00150859" w:rsidRDefault="00061334" w:rsidP="00061334">
      <w:pPr>
        <w:ind w:left="8148" w:firstLine="348"/>
        <w:jc w:val="center"/>
        <w:rPr>
          <w:bCs/>
          <w:color w:val="000000"/>
        </w:rPr>
      </w:pPr>
      <w:r w:rsidRPr="00150859">
        <w:rPr>
          <w:bCs/>
          <w:color w:val="000000"/>
        </w:rPr>
        <w:t>Таблица 1</w:t>
      </w:r>
    </w:p>
    <w:p w:rsidR="00061334" w:rsidRPr="00150859" w:rsidRDefault="00061334" w:rsidP="00061334">
      <w:pPr>
        <w:ind w:left="360"/>
        <w:jc w:val="center"/>
        <w:rPr>
          <w:rFonts w:eastAsia="Arial Unicode MS"/>
          <w:b/>
          <w:bCs/>
          <w:color w:val="000000"/>
          <w:sz w:val="28"/>
          <w:szCs w:val="28"/>
        </w:rPr>
      </w:pPr>
      <w:r w:rsidRPr="00150859">
        <w:rPr>
          <w:b/>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Кочковского сельсовета Кочковского района Новосибирской области</w:t>
      </w:r>
      <w:r w:rsidRPr="00150859">
        <w:rPr>
          <w:sz w:val="28"/>
          <w:szCs w:val="28"/>
        </w:rPr>
        <w:t xml:space="preserve"> </w:t>
      </w:r>
      <w:r w:rsidRPr="00150859">
        <w:rPr>
          <w:rFonts w:eastAsia="Arial Unicode MS"/>
          <w:b/>
          <w:bCs/>
          <w:color w:val="000000"/>
          <w:sz w:val="28"/>
          <w:szCs w:val="28"/>
        </w:rPr>
        <w:t>на 202</w:t>
      </w:r>
      <w:r>
        <w:rPr>
          <w:rFonts w:eastAsia="Arial Unicode MS"/>
          <w:b/>
          <w:bCs/>
          <w:color w:val="000000"/>
          <w:sz w:val="28"/>
          <w:szCs w:val="28"/>
        </w:rPr>
        <w:t>3</w:t>
      </w:r>
      <w:r w:rsidRPr="00150859">
        <w:rPr>
          <w:rFonts w:eastAsia="Arial Unicode MS"/>
          <w:b/>
          <w:bCs/>
          <w:color w:val="000000"/>
          <w:sz w:val="28"/>
          <w:szCs w:val="28"/>
        </w:rPr>
        <w:t xml:space="preserve"> год</w:t>
      </w:r>
    </w:p>
    <w:p w:rsidR="00061334" w:rsidRDefault="00061334" w:rsidP="00061334">
      <w:pPr>
        <w:ind w:left="360"/>
        <w:jc w:val="right"/>
        <w:rPr>
          <w:bCs/>
          <w:color w:val="000000"/>
        </w:rPr>
      </w:pPr>
      <w:r w:rsidRPr="00150859">
        <w:rPr>
          <w:bCs/>
          <w:color w:val="000000"/>
        </w:rPr>
        <w:t>тыс.руб.</w:t>
      </w:r>
    </w:p>
    <w:tbl>
      <w:tblPr>
        <w:tblW w:w="10363"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260"/>
        <w:gridCol w:w="709"/>
        <w:gridCol w:w="709"/>
        <w:gridCol w:w="1701"/>
        <w:gridCol w:w="850"/>
        <w:gridCol w:w="1134"/>
      </w:tblGrid>
      <w:tr w:rsidR="00061334" w:rsidRPr="00EC3E97" w:rsidTr="005D11B6">
        <w:trPr>
          <w:trHeight w:val="278"/>
        </w:trPr>
        <w:tc>
          <w:tcPr>
            <w:tcW w:w="5260" w:type="dxa"/>
            <w:vMerge w:val="restart"/>
            <w:shd w:val="clear" w:color="auto" w:fill="auto"/>
            <w:vAlign w:val="center"/>
            <w:hideMark/>
          </w:tcPr>
          <w:p w:rsidR="00061334" w:rsidRPr="00EC3E97" w:rsidRDefault="00061334" w:rsidP="005D11B6">
            <w:pPr>
              <w:jc w:val="center"/>
              <w:rPr>
                <w:b/>
                <w:bCs/>
                <w:sz w:val="18"/>
                <w:szCs w:val="18"/>
              </w:rPr>
            </w:pPr>
            <w:r w:rsidRPr="00EC3E97">
              <w:rPr>
                <w:b/>
                <w:bCs/>
                <w:sz w:val="18"/>
                <w:szCs w:val="18"/>
              </w:rPr>
              <w:t>Наименование показателя</w:t>
            </w:r>
          </w:p>
        </w:tc>
        <w:tc>
          <w:tcPr>
            <w:tcW w:w="3969" w:type="dxa"/>
            <w:gridSpan w:val="4"/>
            <w:shd w:val="clear" w:color="auto" w:fill="auto"/>
            <w:vAlign w:val="center"/>
          </w:tcPr>
          <w:p w:rsidR="00061334" w:rsidRPr="00EC3E97" w:rsidRDefault="00061334" w:rsidP="005D11B6">
            <w:pPr>
              <w:jc w:val="center"/>
              <w:rPr>
                <w:b/>
                <w:bCs/>
                <w:sz w:val="18"/>
                <w:szCs w:val="18"/>
              </w:rPr>
            </w:pPr>
            <w:r w:rsidRPr="00EC3E97">
              <w:rPr>
                <w:b/>
                <w:bCs/>
                <w:sz w:val="18"/>
                <w:szCs w:val="18"/>
              </w:rPr>
              <w:t>Код по классификации расходов бюджета</w:t>
            </w:r>
          </w:p>
        </w:tc>
        <w:tc>
          <w:tcPr>
            <w:tcW w:w="1134" w:type="dxa"/>
            <w:vMerge w:val="restart"/>
            <w:shd w:val="clear" w:color="auto" w:fill="auto"/>
            <w:noWrap/>
            <w:vAlign w:val="center"/>
            <w:hideMark/>
          </w:tcPr>
          <w:p w:rsidR="00061334" w:rsidRPr="00EC3E97" w:rsidRDefault="00061334" w:rsidP="005D11B6">
            <w:pPr>
              <w:jc w:val="center"/>
              <w:rPr>
                <w:b/>
                <w:bCs/>
                <w:sz w:val="18"/>
                <w:szCs w:val="18"/>
              </w:rPr>
            </w:pPr>
            <w:r w:rsidRPr="00EC3E97">
              <w:rPr>
                <w:b/>
                <w:bCs/>
                <w:sz w:val="18"/>
                <w:szCs w:val="18"/>
              </w:rPr>
              <w:t>СУММА НА ГОД</w:t>
            </w:r>
          </w:p>
          <w:p w:rsidR="00061334" w:rsidRPr="00EC3E97" w:rsidRDefault="00061334" w:rsidP="005D11B6">
            <w:pPr>
              <w:jc w:val="center"/>
              <w:rPr>
                <w:b/>
                <w:bCs/>
                <w:sz w:val="18"/>
                <w:szCs w:val="18"/>
              </w:rPr>
            </w:pPr>
          </w:p>
        </w:tc>
      </w:tr>
      <w:tr w:rsidR="00061334" w:rsidRPr="00EC3E97" w:rsidTr="005D11B6">
        <w:trPr>
          <w:trHeight w:val="280"/>
        </w:trPr>
        <w:tc>
          <w:tcPr>
            <w:tcW w:w="5260" w:type="dxa"/>
            <w:vMerge/>
            <w:shd w:val="clear" w:color="auto" w:fill="auto"/>
            <w:vAlign w:val="center"/>
            <w:hideMark/>
          </w:tcPr>
          <w:p w:rsidR="00061334" w:rsidRPr="00EC3E97" w:rsidRDefault="00061334" w:rsidP="005D11B6">
            <w:pPr>
              <w:rPr>
                <w:b/>
                <w:bCs/>
              </w:rPr>
            </w:pPr>
          </w:p>
        </w:tc>
        <w:tc>
          <w:tcPr>
            <w:tcW w:w="709" w:type="dxa"/>
            <w:shd w:val="clear" w:color="auto" w:fill="auto"/>
            <w:noWrap/>
            <w:vAlign w:val="center"/>
            <w:hideMark/>
          </w:tcPr>
          <w:p w:rsidR="00061334" w:rsidRPr="00EC3E97" w:rsidRDefault="00061334" w:rsidP="005D11B6">
            <w:pPr>
              <w:jc w:val="center"/>
              <w:rPr>
                <w:b/>
                <w:bCs/>
                <w:sz w:val="18"/>
                <w:szCs w:val="18"/>
              </w:rPr>
            </w:pPr>
            <w:r w:rsidRPr="00EC3E97">
              <w:rPr>
                <w:b/>
                <w:bCs/>
                <w:sz w:val="18"/>
                <w:szCs w:val="18"/>
              </w:rPr>
              <w:t>Раз-дела</w:t>
            </w:r>
          </w:p>
        </w:tc>
        <w:tc>
          <w:tcPr>
            <w:tcW w:w="709" w:type="dxa"/>
            <w:shd w:val="clear" w:color="auto" w:fill="auto"/>
            <w:noWrap/>
            <w:vAlign w:val="center"/>
            <w:hideMark/>
          </w:tcPr>
          <w:p w:rsidR="00061334" w:rsidRPr="00EC3E97" w:rsidRDefault="00061334" w:rsidP="005D11B6">
            <w:pPr>
              <w:jc w:val="center"/>
              <w:rPr>
                <w:b/>
                <w:bCs/>
                <w:sz w:val="18"/>
                <w:szCs w:val="18"/>
              </w:rPr>
            </w:pPr>
            <w:r w:rsidRPr="00EC3E97">
              <w:rPr>
                <w:b/>
                <w:bCs/>
                <w:sz w:val="18"/>
                <w:szCs w:val="18"/>
              </w:rPr>
              <w:t>Под-раз-дела</w:t>
            </w:r>
          </w:p>
        </w:tc>
        <w:tc>
          <w:tcPr>
            <w:tcW w:w="1701" w:type="dxa"/>
            <w:shd w:val="clear" w:color="auto" w:fill="auto"/>
            <w:noWrap/>
            <w:vAlign w:val="center"/>
            <w:hideMark/>
          </w:tcPr>
          <w:p w:rsidR="00061334" w:rsidRPr="00EC3E97" w:rsidRDefault="00061334" w:rsidP="005D11B6">
            <w:pPr>
              <w:jc w:val="center"/>
              <w:rPr>
                <w:b/>
                <w:bCs/>
                <w:sz w:val="18"/>
                <w:szCs w:val="18"/>
              </w:rPr>
            </w:pPr>
            <w:r w:rsidRPr="00EC3E97">
              <w:rPr>
                <w:b/>
                <w:bCs/>
                <w:sz w:val="18"/>
                <w:szCs w:val="18"/>
              </w:rPr>
              <w:t>целевой статьи</w:t>
            </w:r>
          </w:p>
        </w:tc>
        <w:tc>
          <w:tcPr>
            <w:tcW w:w="850" w:type="dxa"/>
            <w:shd w:val="clear" w:color="auto" w:fill="auto"/>
            <w:noWrap/>
            <w:vAlign w:val="center"/>
            <w:hideMark/>
          </w:tcPr>
          <w:p w:rsidR="00061334" w:rsidRPr="00EC3E97" w:rsidRDefault="00061334" w:rsidP="005D11B6">
            <w:pPr>
              <w:jc w:val="center"/>
              <w:rPr>
                <w:b/>
                <w:bCs/>
                <w:sz w:val="18"/>
                <w:szCs w:val="18"/>
              </w:rPr>
            </w:pPr>
            <w:r w:rsidRPr="00EC3E97">
              <w:rPr>
                <w:b/>
                <w:bCs/>
                <w:sz w:val="18"/>
                <w:szCs w:val="18"/>
              </w:rPr>
              <w:t>вида расхо</w:t>
            </w:r>
            <w:r>
              <w:rPr>
                <w:b/>
                <w:bCs/>
                <w:sz w:val="18"/>
                <w:szCs w:val="18"/>
              </w:rPr>
              <w:t>-</w:t>
            </w:r>
            <w:r w:rsidRPr="00EC3E97">
              <w:rPr>
                <w:b/>
                <w:bCs/>
                <w:sz w:val="18"/>
                <w:szCs w:val="18"/>
              </w:rPr>
              <w:t>дов</w:t>
            </w:r>
          </w:p>
        </w:tc>
        <w:tc>
          <w:tcPr>
            <w:tcW w:w="1134" w:type="dxa"/>
            <w:vMerge/>
            <w:shd w:val="clear" w:color="auto" w:fill="auto"/>
            <w:noWrap/>
            <w:vAlign w:val="center"/>
            <w:hideMark/>
          </w:tcPr>
          <w:p w:rsidR="00061334" w:rsidRPr="00EC3E97" w:rsidRDefault="00061334" w:rsidP="005D11B6">
            <w:pPr>
              <w:jc w:val="right"/>
              <w:rPr>
                <w:b/>
                <w:bCs/>
              </w:rPr>
            </w:pPr>
          </w:p>
        </w:tc>
      </w:tr>
      <w:tr w:rsidR="00061334" w:rsidRPr="00EC3E97" w:rsidTr="005D11B6">
        <w:trPr>
          <w:trHeight w:val="280"/>
        </w:trPr>
        <w:tc>
          <w:tcPr>
            <w:tcW w:w="5260" w:type="dxa"/>
            <w:shd w:val="clear" w:color="auto" w:fill="auto"/>
            <w:vAlign w:val="center"/>
            <w:hideMark/>
          </w:tcPr>
          <w:p w:rsidR="00061334" w:rsidRDefault="00061334" w:rsidP="005D11B6">
            <w:pPr>
              <w:rPr>
                <w:b/>
                <w:bCs/>
              </w:rPr>
            </w:pPr>
            <w:r>
              <w:rPr>
                <w:b/>
                <w:bCs/>
              </w:rPr>
              <w:t>ОБЩЕГОСУДАРСТВЕННЫЕ ВОПРОСЫ</w:t>
            </w:r>
          </w:p>
        </w:tc>
        <w:tc>
          <w:tcPr>
            <w:tcW w:w="709" w:type="dxa"/>
            <w:shd w:val="clear" w:color="auto" w:fill="auto"/>
            <w:noWrap/>
            <w:vAlign w:val="center"/>
            <w:hideMark/>
          </w:tcPr>
          <w:p w:rsidR="00061334" w:rsidRDefault="00061334" w:rsidP="005D11B6">
            <w:pPr>
              <w:jc w:val="center"/>
              <w:rPr>
                <w:b/>
                <w:bCs/>
              </w:rPr>
            </w:pPr>
            <w:r>
              <w:rPr>
                <w:b/>
                <w:bCs/>
              </w:rPr>
              <w:t>01</w:t>
            </w:r>
          </w:p>
        </w:tc>
        <w:tc>
          <w:tcPr>
            <w:tcW w:w="709" w:type="dxa"/>
            <w:shd w:val="clear" w:color="auto" w:fill="auto"/>
            <w:noWrap/>
            <w:vAlign w:val="center"/>
            <w:hideMark/>
          </w:tcPr>
          <w:p w:rsidR="00061334" w:rsidRDefault="00061334" w:rsidP="005D11B6">
            <w:pPr>
              <w:jc w:val="center"/>
              <w:rPr>
                <w:b/>
                <w:bCs/>
              </w:rPr>
            </w:pPr>
            <w:r>
              <w:rPr>
                <w:b/>
                <w:bCs/>
              </w:rPr>
              <w:t> </w:t>
            </w:r>
          </w:p>
        </w:tc>
        <w:tc>
          <w:tcPr>
            <w:tcW w:w="1701" w:type="dxa"/>
            <w:shd w:val="clear" w:color="auto" w:fill="auto"/>
            <w:noWrap/>
            <w:vAlign w:val="center"/>
            <w:hideMark/>
          </w:tcPr>
          <w:p w:rsidR="00061334" w:rsidRDefault="00061334" w:rsidP="005D11B6">
            <w:pPr>
              <w:jc w:val="center"/>
              <w:rPr>
                <w:b/>
                <w:bCs/>
              </w:rPr>
            </w:pPr>
            <w:r>
              <w:rPr>
                <w:b/>
                <w:bCs/>
              </w:rPr>
              <w:t> </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9 526,9</w:t>
            </w:r>
          </w:p>
        </w:tc>
      </w:tr>
      <w:tr w:rsidR="00061334" w:rsidRPr="00EC3E97" w:rsidTr="005D11B6">
        <w:trPr>
          <w:trHeight w:val="280"/>
        </w:trPr>
        <w:tc>
          <w:tcPr>
            <w:tcW w:w="5260" w:type="dxa"/>
            <w:shd w:val="clear" w:color="auto" w:fill="auto"/>
            <w:vAlign w:val="center"/>
            <w:hideMark/>
          </w:tcPr>
          <w:p w:rsidR="00061334" w:rsidRDefault="00061334" w:rsidP="005D11B6">
            <w:pPr>
              <w:rPr>
                <w:b/>
                <w:bCs/>
              </w:rPr>
            </w:pPr>
            <w:r>
              <w:rPr>
                <w:b/>
                <w:bCs/>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noWrap/>
            <w:vAlign w:val="center"/>
            <w:hideMark/>
          </w:tcPr>
          <w:p w:rsidR="00061334" w:rsidRDefault="00061334" w:rsidP="005D11B6">
            <w:pPr>
              <w:jc w:val="center"/>
              <w:rPr>
                <w:b/>
                <w:bCs/>
              </w:rPr>
            </w:pPr>
            <w:r>
              <w:rPr>
                <w:b/>
                <w:bCs/>
              </w:rPr>
              <w:t>01</w:t>
            </w:r>
          </w:p>
        </w:tc>
        <w:tc>
          <w:tcPr>
            <w:tcW w:w="709" w:type="dxa"/>
            <w:shd w:val="clear" w:color="auto" w:fill="auto"/>
            <w:noWrap/>
            <w:vAlign w:val="center"/>
            <w:hideMark/>
          </w:tcPr>
          <w:p w:rsidR="00061334" w:rsidRDefault="00061334" w:rsidP="005D11B6">
            <w:pPr>
              <w:jc w:val="center"/>
              <w:rPr>
                <w:b/>
                <w:bCs/>
              </w:rPr>
            </w:pPr>
            <w:r>
              <w:rPr>
                <w:b/>
                <w:bCs/>
              </w:rPr>
              <w:t>02</w:t>
            </w:r>
          </w:p>
        </w:tc>
        <w:tc>
          <w:tcPr>
            <w:tcW w:w="1701" w:type="dxa"/>
            <w:shd w:val="clear" w:color="auto" w:fill="auto"/>
            <w:noWrap/>
            <w:vAlign w:val="center"/>
            <w:hideMark/>
          </w:tcPr>
          <w:p w:rsidR="00061334" w:rsidRDefault="00061334" w:rsidP="005D11B6">
            <w:pPr>
              <w:jc w:val="center"/>
              <w:rPr>
                <w:b/>
                <w:bCs/>
              </w:rPr>
            </w:pPr>
            <w:r>
              <w:rPr>
                <w:b/>
                <w:bCs/>
              </w:rPr>
              <w:t> </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991,4</w:t>
            </w:r>
          </w:p>
        </w:tc>
      </w:tr>
      <w:tr w:rsidR="00061334" w:rsidRPr="00EC3E97" w:rsidTr="005D11B6">
        <w:trPr>
          <w:trHeight w:val="280"/>
        </w:trPr>
        <w:tc>
          <w:tcPr>
            <w:tcW w:w="5260" w:type="dxa"/>
            <w:shd w:val="clear" w:color="auto" w:fill="auto"/>
            <w:vAlign w:val="center"/>
            <w:hideMark/>
          </w:tcPr>
          <w:p w:rsidR="00061334" w:rsidRDefault="00061334" w:rsidP="005D11B6">
            <w:pPr>
              <w:rPr>
                <w:b/>
                <w:bCs/>
              </w:rPr>
            </w:pPr>
            <w:r>
              <w:rPr>
                <w:b/>
                <w:bCs/>
              </w:rPr>
              <w:t>Непрограммные направления местных бюджетов муниципальных образований Кочковского района Новосибирской области</w:t>
            </w:r>
          </w:p>
        </w:tc>
        <w:tc>
          <w:tcPr>
            <w:tcW w:w="709" w:type="dxa"/>
            <w:shd w:val="clear" w:color="auto" w:fill="auto"/>
            <w:noWrap/>
            <w:vAlign w:val="center"/>
            <w:hideMark/>
          </w:tcPr>
          <w:p w:rsidR="00061334" w:rsidRDefault="00061334" w:rsidP="005D11B6">
            <w:pPr>
              <w:jc w:val="center"/>
              <w:rPr>
                <w:b/>
                <w:bCs/>
              </w:rPr>
            </w:pPr>
            <w:r>
              <w:rPr>
                <w:b/>
                <w:bCs/>
              </w:rPr>
              <w:t>01</w:t>
            </w:r>
          </w:p>
        </w:tc>
        <w:tc>
          <w:tcPr>
            <w:tcW w:w="709" w:type="dxa"/>
            <w:shd w:val="clear" w:color="auto" w:fill="auto"/>
            <w:noWrap/>
            <w:vAlign w:val="center"/>
            <w:hideMark/>
          </w:tcPr>
          <w:p w:rsidR="00061334" w:rsidRDefault="00061334" w:rsidP="005D11B6">
            <w:pPr>
              <w:jc w:val="center"/>
              <w:rPr>
                <w:b/>
                <w:bCs/>
              </w:rPr>
            </w:pPr>
            <w:r>
              <w:rPr>
                <w:b/>
                <w:bCs/>
              </w:rPr>
              <w:t>02</w:t>
            </w:r>
          </w:p>
        </w:tc>
        <w:tc>
          <w:tcPr>
            <w:tcW w:w="1701" w:type="dxa"/>
            <w:shd w:val="clear" w:color="auto" w:fill="auto"/>
            <w:noWrap/>
            <w:vAlign w:val="center"/>
            <w:hideMark/>
          </w:tcPr>
          <w:p w:rsidR="00061334" w:rsidRDefault="00061334" w:rsidP="005D11B6">
            <w:pPr>
              <w:jc w:val="center"/>
              <w:rPr>
                <w:b/>
                <w:bCs/>
              </w:rPr>
            </w:pPr>
            <w:r>
              <w:rPr>
                <w:b/>
                <w:bCs/>
              </w:rPr>
              <w:t>70.0.00.00000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991,4</w:t>
            </w:r>
          </w:p>
        </w:tc>
      </w:tr>
      <w:tr w:rsidR="00061334" w:rsidRPr="00EC3E97" w:rsidTr="005D11B6">
        <w:trPr>
          <w:trHeight w:val="280"/>
        </w:trPr>
        <w:tc>
          <w:tcPr>
            <w:tcW w:w="5260" w:type="dxa"/>
            <w:shd w:val="clear" w:color="auto" w:fill="auto"/>
            <w:vAlign w:val="center"/>
            <w:hideMark/>
          </w:tcPr>
          <w:p w:rsidR="00061334" w:rsidRDefault="00061334" w:rsidP="005D11B6">
            <w:pPr>
              <w:rPr>
                <w:b/>
                <w:bCs/>
              </w:rPr>
            </w:pPr>
            <w:r>
              <w:rPr>
                <w:b/>
                <w:bCs/>
              </w:rPr>
              <w:t>Глава муниципального образования</w:t>
            </w:r>
          </w:p>
        </w:tc>
        <w:tc>
          <w:tcPr>
            <w:tcW w:w="709" w:type="dxa"/>
            <w:shd w:val="clear" w:color="auto" w:fill="auto"/>
            <w:noWrap/>
            <w:vAlign w:val="center"/>
            <w:hideMark/>
          </w:tcPr>
          <w:p w:rsidR="00061334" w:rsidRDefault="00061334" w:rsidP="005D11B6">
            <w:pPr>
              <w:jc w:val="center"/>
              <w:rPr>
                <w:b/>
                <w:bCs/>
              </w:rPr>
            </w:pPr>
            <w:r>
              <w:rPr>
                <w:b/>
                <w:bCs/>
              </w:rPr>
              <w:t>01</w:t>
            </w:r>
          </w:p>
        </w:tc>
        <w:tc>
          <w:tcPr>
            <w:tcW w:w="709" w:type="dxa"/>
            <w:shd w:val="clear" w:color="auto" w:fill="auto"/>
            <w:noWrap/>
            <w:vAlign w:val="center"/>
            <w:hideMark/>
          </w:tcPr>
          <w:p w:rsidR="00061334" w:rsidRDefault="00061334" w:rsidP="005D11B6">
            <w:pPr>
              <w:jc w:val="center"/>
              <w:rPr>
                <w:b/>
                <w:bCs/>
              </w:rPr>
            </w:pPr>
            <w:r>
              <w:rPr>
                <w:b/>
                <w:bCs/>
              </w:rPr>
              <w:t>02</w:t>
            </w:r>
          </w:p>
        </w:tc>
        <w:tc>
          <w:tcPr>
            <w:tcW w:w="1701" w:type="dxa"/>
            <w:shd w:val="clear" w:color="auto" w:fill="auto"/>
            <w:noWrap/>
            <w:vAlign w:val="center"/>
            <w:hideMark/>
          </w:tcPr>
          <w:p w:rsidR="00061334" w:rsidRDefault="00061334" w:rsidP="005D11B6">
            <w:pPr>
              <w:jc w:val="center"/>
              <w:rPr>
                <w:b/>
                <w:bCs/>
              </w:rPr>
            </w:pPr>
            <w:r>
              <w:rPr>
                <w:b/>
                <w:bCs/>
              </w:rPr>
              <w:t>70.0.00.01020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991,4</w:t>
            </w:r>
          </w:p>
        </w:tc>
      </w:tr>
      <w:tr w:rsidR="00061334" w:rsidRPr="00EC3E97" w:rsidTr="005D11B6">
        <w:trPr>
          <w:trHeight w:val="280"/>
        </w:trPr>
        <w:tc>
          <w:tcPr>
            <w:tcW w:w="5260" w:type="dxa"/>
            <w:shd w:val="clear" w:color="auto" w:fill="auto"/>
            <w:vAlign w:val="center"/>
            <w:hideMark/>
          </w:tcPr>
          <w:p w:rsidR="00061334" w:rsidRDefault="00061334" w:rsidP="005D11B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hideMark/>
          </w:tcPr>
          <w:p w:rsidR="00061334" w:rsidRDefault="00061334" w:rsidP="005D11B6">
            <w:pPr>
              <w:jc w:val="center"/>
            </w:pPr>
            <w:r>
              <w:t>01</w:t>
            </w:r>
          </w:p>
        </w:tc>
        <w:tc>
          <w:tcPr>
            <w:tcW w:w="709" w:type="dxa"/>
            <w:shd w:val="clear" w:color="auto" w:fill="auto"/>
            <w:noWrap/>
            <w:vAlign w:val="center"/>
            <w:hideMark/>
          </w:tcPr>
          <w:p w:rsidR="00061334" w:rsidRDefault="00061334" w:rsidP="005D11B6">
            <w:pPr>
              <w:jc w:val="center"/>
            </w:pPr>
            <w:r>
              <w:t>02</w:t>
            </w:r>
          </w:p>
        </w:tc>
        <w:tc>
          <w:tcPr>
            <w:tcW w:w="1701" w:type="dxa"/>
            <w:shd w:val="clear" w:color="auto" w:fill="auto"/>
            <w:noWrap/>
            <w:vAlign w:val="center"/>
            <w:hideMark/>
          </w:tcPr>
          <w:p w:rsidR="00061334" w:rsidRDefault="00061334" w:rsidP="005D11B6">
            <w:pPr>
              <w:jc w:val="center"/>
            </w:pPr>
            <w:r>
              <w:t>70.0.00.01020</w:t>
            </w:r>
          </w:p>
        </w:tc>
        <w:tc>
          <w:tcPr>
            <w:tcW w:w="850" w:type="dxa"/>
            <w:shd w:val="clear" w:color="auto" w:fill="auto"/>
            <w:noWrap/>
            <w:vAlign w:val="center"/>
            <w:hideMark/>
          </w:tcPr>
          <w:p w:rsidR="00061334" w:rsidRDefault="00061334" w:rsidP="005D11B6">
            <w:pPr>
              <w:jc w:val="center"/>
            </w:pPr>
            <w:r>
              <w:t>100</w:t>
            </w:r>
          </w:p>
        </w:tc>
        <w:tc>
          <w:tcPr>
            <w:tcW w:w="1134" w:type="dxa"/>
            <w:vAlign w:val="center"/>
          </w:tcPr>
          <w:p w:rsidR="00061334" w:rsidRDefault="00061334" w:rsidP="005D11B6">
            <w:pPr>
              <w:jc w:val="right"/>
            </w:pPr>
            <w:r>
              <w:t>991,4</w:t>
            </w:r>
          </w:p>
        </w:tc>
      </w:tr>
      <w:tr w:rsidR="00061334" w:rsidRPr="00EC3E97" w:rsidTr="005D11B6">
        <w:trPr>
          <w:trHeight w:val="280"/>
        </w:trPr>
        <w:tc>
          <w:tcPr>
            <w:tcW w:w="5260" w:type="dxa"/>
            <w:shd w:val="clear" w:color="auto" w:fill="auto"/>
            <w:vAlign w:val="center"/>
            <w:hideMark/>
          </w:tcPr>
          <w:p w:rsidR="00061334" w:rsidRDefault="00061334" w:rsidP="005D11B6">
            <w:r>
              <w:t>Расходы на выплаты персоналу государственных (муниципальных) органов</w:t>
            </w:r>
          </w:p>
        </w:tc>
        <w:tc>
          <w:tcPr>
            <w:tcW w:w="709" w:type="dxa"/>
            <w:shd w:val="clear" w:color="auto" w:fill="auto"/>
            <w:noWrap/>
            <w:vAlign w:val="center"/>
            <w:hideMark/>
          </w:tcPr>
          <w:p w:rsidR="00061334" w:rsidRDefault="00061334" w:rsidP="005D11B6">
            <w:pPr>
              <w:jc w:val="center"/>
            </w:pPr>
            <w:r>
              <w:t>01</w:t>
            </w:r>
          </w:p>
        </w:tc>
        <w:tc>
          <w:tcPr>
            <w:tcW w:w="709" w:type="dxa"/>
            <w:shd w:val="clear" w:color="auto" w:fill="auto"/>
            <w:noWrap/>
            <w:vAlign w:val="center"/>
            <w:hideMark/>
          </w:tcPr>
          <w:p w:rsidR="00061334" w:rsidRDefault="00061334" w:rsidP="005D11B6">
            <w:pPr>
              <w:jc w:val="center"/>
            </w:pPr>
            <w:r>
              <w:t>02</w:t>
            </w:r>
          </w:p>
        </w:tc>
        <w:tc>
          <w:tcPr>
            <w:tcW w:w="1701" w:type="dxa"/>
            <w:shd w:val="clear" w:color="auto" w:fill="auto"/>
            <w:noWrap/>
            <w:vAlign w:val="center"/>
            <w:hideMark/>
          </w:tcPr>
          <w:p w:rsidR="00061334" w:rsidRDefault="00061334" w:rsidP="005D11B6">
            <w:pPr>
              <w:jc w:val="center"/>
            </w:pPr>
            <w:r>
              <w:t>70.0.00.01020</w:t>
            </w:r>
          </w:p>
        </w:tc>
        <w:tc>
          <w:tcPr>
            <w:tcW w:w="850" w:type="dxa"/>
            <w:shd w:val="clear" w:color="auto" w:fill="auto"/>
            <w:noWrap/>
            <w:vAlign w:val="center"/>
            <w:hideMark/>
          </w:tcPr>
          <w:p w:rsidR="00061334" w:rsidRDefault="00061334" w:rsidP="005D11B6">
            <w:pPr>
              <w:jc w:val="center"/>
            </w:pPr>
            <w:r>
              <w:t>120</w:t>
            </w:r>
          </w:p>
        </w:tc>
        <w:tc>
          <w:tcPr>
            <w:tcW w:w="1134" w:type="dxa"/>
            <w:vAlign w:val="center"/>
          </w:tcPr>
          <w:p w:rsidR="00061334" w:rsidRDefault="00061334" w:rsidP="005D11B6">
            <w:pPr>
              <w:jc w:val="right"/>
            </w:pPr>
            <w:r>
              <w:t>991,4</w:t>
            </w:r>
          </w:p>
        </w:tc>
      </w:tr>
      <w:tr w:rsidR="00061334" w:rsidRPr="00EC3E97" w:rsidTr="005D11B6">
        <w:trPr>
          <w:trHeight w:val="280"/>
        </w:trPr>
        <w:tc>
          <w:tcPr>
            <w:tcW w:w="5260" w:type="dxa"/>
            <w:shd w:val="clear" w:color="auto" w:fill="auto"/>
            <w:vAlign w:val="center"/>
            <w:hideMark/>
          </w:tcPr>
          <w:p w:rsidR="00061334" w:rsidRDefault="00061334" w:rsidP="005D11B6">
            <w:pPr>
              <w:rPr>
                <w:b/>
                <w:bCs/>
              </w:rPr>
            </w:pPr>
            <w:r>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noWrap/>
            <w:vAlign w:val="center"/>
            <w:hideMark/>
          </w:tcPr>
          <w:p w:rsidR="00061334" w:rsidRDefault="00061334" w:rsidP="005D11B6">
            <w:pPr>
              <w:jc w:val="center"/>
              <w:rPr>
                <w:b/>
                <w:bCs/>
              </w:rPr>
            </w:pPr>
            <w:r>
              <w:rPr>
                <w:b/>
                <w:bCs/>
              </w:rPr>
              <w:t>01</w:t>
            </w:r>
          </w:p>
        </w:tc>
        <w:tc>
          <w:tcPr>
            <w:tcW w:w="709" w:type="dxa"/>
            <w:shd w:val="clear" w:color="auto" w:fill="auto"/>
            <w:noWrap/>
            <w:vAlign w:val="center"/>
            <w:hideMark/>
          </w:tcPr>
          <w:p w:rsidR="00061334" w:rsidRDefault="00061334" w:rsidP="005D11B6">
            <w:pPr>
              <w:jc w:val="center"/>
              <w:rPr>
                <w:b/>
                <w:bCs/>
              </w:rPr>
            </w:pPr>
            <w:r>
              <w:rPr>
                <w:b/>
                <w:bCs/>
              </w:rPr>
              <w:t>03</w:t>
            </w:r>
          </w:p>
        </w:tc>
        <w:tc>
          <w:tcPr>
            <w:tcW w:w="1701" w:type="dxa"/>
            <w:shd w:val="clear" w:color="auto" w:fill="auto"/>
            <w:noWrap/>
            <w:vAlign w:val="center"/>
            <w:hideMark/>
          </w:tcPr>
          <w:p w:rsidR="00061334" w:rsidRDefault="00061334" w:rsidP="005D11B6">
            <w:pPr>
              <w:jc w:val="center"/>
              <w:rPr>
                <w:b/>
                <w:bCs/>
              </w:rPr>
            </w:pPr>
            <w:r>
              <w:rPr>
                <w:b/>
                <w:bCs/>
              </w:rPr>
              <w:t> </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20,0</w:t>
            </w:r>
          </w:p>
        </w:tc>
      </w:tr>
      <w:tr w:rsidR="00061334" w:rsidRPr="00EC3E97" w:rsidTr="005D11B6">
        <w:trPr>
          <w:trHeight w:val="280"/>
        </w:trPr>
        <w:tc>
          <w:tcPr>
            <w:tcW w:w="5260" w:type="dxa"/>
            <w:shd w:val="clear" w:color="auto" w:fill="auto"/>
            <w:vAlign w:val="center"/>
            <w:hideMark/>
          </w:tcPr>
          <w:p w:rsidR="00061334" w:rsidRDefault="00061334" w:rsidP="005D11B6">
            <w:pPr>
              <w:rPr>
                <w:b/>
                <w:bCs/>
              </w:rPr>
            </w:pPr>
            <w:r>
              <w:rPr>
                <w:b/>
                <w:bCs/>
              </w:rPr>
              <w:t>Непрограммные направления местных бюджетов муниципальных образований Кочковского района Новосибирской области</w:t>
            </w:r>
          </w:p>
        </w:tc>
        <w:tc>
          <w:tcPr>
            <w:tcW w:w="709" w:type="dxa"/>
            <w:shd w:val="clear" w:color="auto" w:fill="auto"/>
            <w:noWrap/>
            <w:vAlign w:val="center"/>
            <w:hideMark/>
          </w:tcPr>
          <w:p w:rsidR="00061334" w:rsidRDefault="00061334" w:rsidP="005D11B6">
            <w:pPr>
              <w:jc w:val="center"/>
              <w:rPr>
                <w:b/>
                <w:bCs/>
              </w:rPr>
            </w:pPr>
            <w:r>
              <w:rPr>
                <w:b/>
                <w:bCs/>
              </w:rPr>
              <w:t>01</w:t>
            </w:r>
          </w:p>
        </w:tc>
        <w:tc>
          <w:tcPr>
            <w:tcW w:w="709" w:type="dxa"/>
            <w:shd w:val="clear" w:color="auto" w:fill="auto"/>
            <w:noWrap/>
            <w:vAlign w:val="center"/>
            <w:hideMark/>
          </w:tcPr>
          <w:p w:rsidR="00061334" w:rsidRDefault="00061334" w:rsidP="005D11B6">
            <w:pPr>
              <w:jc w:val="center"/>
              <w:rPr>
                <w:b/>
                <w:bCs/>
              </w:rPr>
            </w:pPr>
            <w:r>
              <w:rPr>
                <w:b/>
                <w:bCs/>
              </w:rPr>
              <w:t>03</w:t>
            </w:r>
          </w:p>
        </w:tc>
        <w:tc>
          <w:tcPr>
            <w:tcW w:w="1701" w:type="dxa"/>
            <w:shd w:val="clear" w:color="auto" w:fill="auto"/>
            <w:noWrap/>
            <w:vAlign w:val="center"/>
            <w:hideMark/>
          </w:tcPr>
          <w:p w:rsidR="00061334" w:rsidRDefault="00061334" w:rsidP="005D11B6">
            <w:pPr>
              <w:jc w:val="center"/>
              <w:rPr>
                <w:b/>
                <w:bCs/>
              </w:rPr>
            </w:pPr>
            <w:r>
              <w:rPr>
                <w:b/>
                <w:bCs/>
              </w:rPr>
              <w:t>70.0.00.00000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20,0</w:t>
            </w:r>
          </w:p>
        </w:tc>
      </w:tr>
      <w:tr w:rsidR="00061334" w:rsidRPr="00EC3E97" w:rsidTr="005D11B6">
        <w:trPr>
          <w:trHeight w:val="280"/>
        </w:trPr>
        <w:tc>
          <w:tcPr>
            <w:tcW w:w="5260" w:type="dxa"/>
            <w:shd w:val="clear" w:color="auto" w:fill="auto"/>
            <w:vAlign w:val="center"/>
            <w:hideMark/>
          </w:tcPr>
          <w:p w:rsidR="00061334" w:rsidRDefault="00061334" w:rsidP="005D11B6">
            <w:pPr>
              <w:rPr>
                <w:b/>
                <w:bCs/>
              </w:rPr>
            </w:pPr>
            <w:r>
              <w:rPr>
                <w:b/>
                <w:bCs/>
              </w:rPr>
              <w:t>Обеспечение деятельности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noWrap/>
            <w:vAlign w:val="center"/>
            <w:hideMark/>
          </w:tcPr>
          <w:p w:rsidR="00061334" w:rsidRDefault="00061334" w:rsidP="005D11B6">
            <w:pPr>
              <w:jc w:val="center"/>
              <w:rPr>
                <w:b/>
                <w:bCs/>
              </w:rPr>
            </w:pPr>
            <w:r>
              <w:rPr>
                <w:b/>
                <w:bCs/>
              </w:rPr>
              <w:t>01</w:t>
            </w:r>
          </w:p>
        </w:tc>
        <w:tc>
          <w:tcPr>
            <w:tcW w:w="709" w:type="dxa"/>
            <w:shd w:val="clear" w:color="auto" w:fill="auto"/>
            <w:noWrap/>
            <w:vAlign w:val="center"/>
            <w:hideMark/>
          </w:tcPr>
          <w:p w:rsidR="00061334" w:rsidRDefault="00061334" w:rsidP="005D11B6">
            <w:pPr>
              <w:jc w:val="center"/>
              <w:rPr>
                <w:b/>
                <w:bCs/>
              </w:rPr>
            </w:pPr>
            <w:r>
              <w:rPr>
                <w:b/>
                <w:bCs/>
              </w:rPr>
              <w:t>03</w:t>
            </w:r>
          </w:p>
        </w:tc>
        <w:tc>
          <w:tcPr>
            <w:tcW w:w="1701" w:type="dxa"/>
            <w:shd w:val="clear" w:color="auto" w:fill="auto"/>
            <w:noWrap/>
            <w:vAlign w:val="center"/>
            <w:hideMark/>
          </w:tcPr>
          <w:p w:rsidR="00061334" w:rsidRDefault="00061334" w:rsidP="005D11B6">
            <w:pPr>
              <w:jc w:val="center"/>
              <w:rPr>
                <w:b/>
                <w:bCs/>
              </w:rPr>
            </w:pPr>
            <w:r>
              <w:rPr>
                <w:b/>
                <w:bCs/>
              </w:rPr>
              <w:t>70.0.00.01030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20,0</w:t>
            </w:r>
          </w:p>
        </w:tc>
      </w:tr>
      <w:tr w:rsidR="00061334" w:rsidRPr="00EC3E97" w:rsidTr="005D11B6">
        <w:trPr>
          <w:trHeight w:val="280"/>
        </w:trPr>
        <w:tc>
          <w:tcPr>
            <w:tcW w:w="5260" w:type="dxa"/>
            <w:shd w:val="clear" w:color="auto" w:fill="auto"/>
            <w:vAlign w:val="center"/>
            <w:hideMark/>
          </w:tcPr>
          <w:p w:rsidR="00061334" w:rsidRDefault="00061334" w:rsidP="005D11B6">
            <w: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01</w:t>
            </w:r>
          </w:p>
        </w:tc>
        <w:tc>
          <w:tcPr>
            <w:tcW w:w="709" w:type="dxa"/>
            <w:shd w:val="clear" w:color="auto" w:fill="auto"/>
            <w:noWrap/>
            <w:vAlign w:val="center"/>
            <w:hideMark/>
          </w:tcPr>
          <w:p w:rsidR="00061334" w:rsidRDefault="00061334" w:rsidP="005D11B6">
            <w:pPr>
              <w:jc w:val="center"/>
            </w:pPr>
            <w:r>
              <w:t>03</w:t>
            </w:r>
          </w:p>
        </w:tc>
        <w:tc>
          <w:tcPr>
            <w:tcW w:w="1701" w:type="dxa"/>
            <w:shd w:val="clear" w:color="auto" w:fill="auto"/>
            <w:noWrap/>
            <w:vAlign w:val="center"/>
            <w:hideMark/>
          </w:tcPr>
          <w:p w:rsidR="00061334" w:rsidRDefault="00061334" w:rsidP="005D11B6">
            <w:pPr>
              <w:jc w:val="center"/>
            </w:pPr>
            <w:r>
              <w:t>70.0.00.01030</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20,0</w:t>
            </w:r>
          </w:p>
        </w:tc>
      </w:tr>
      <w:tr w:rsidR="00061334" w:rsidRPr="00EC3E97" w:rsidTr="005D11B6">
        <w:trPr>
          <w:trHeight w:val="280"/>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01</w:t>
            </w:r>
          </w:p>
        </w:tc>
        <w:tc>
          <w:tcPr>
            <w:tcW w:w="709" w:type="dxa"/>
            <w:shd w:val="clear" w:color="auto" w:fill="auto"/>
            <w:noWrap/>
            <w:vAlign w:val="center"/>
            <w:hideMark/>
          </w:tcPr>
          <w:p w:rsidR="00061334" w:rsidRDefault="00061334" w:rsidP="005D11B6">
            <w:pPr>
              <w:jc w:val="center"/>
            </w:pPr>
            <w:r>
              <w:t>03</w:t>
            </w:r>
          </w:p>
        </w:tc>
        <w:tc>
          <w:tcPr>
            <w:tcW w:w="1701" w:type="dxa"/>
            <w:shd w:val="clear" w:color="auto" w:fill="auto"/>
            <w:noWrap/>
            <w:vAlign w:val="center"/>
            <w:hideMark/>
          </w:tcPr>
          <w:p w:rsidR="00061334" w:rsidRDefault="00061334" w:rsidP="005D11B6">
            <w:pPr>
              <w:jc w:val="center"/>
            </w:pPr>
            <w:r>
              <w:t>70.0.00.01030</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20,0</w:t>
            </w:r>
          </w:p>
        </w:tc>
      </w:tr>
      <w:tr w:rsidR="00061334" w:rsidRPr="00EC3E97" w:rsidTr="005D11B6">
        <w:trPr>
          <w:trHeight w:val="280"/>
        </w:trPr>
        <w:tc>
          <w:tcPr>
            <w:tcW w:w="5260" w:type="dxa"/>
            <w:shd w:val="clear" w:color="auto" w:fill="auto"/>
            <w:vAlign w:val="center"/>
            <w:hideMark/>
          </w:tcPr>
          <w:p w:rsidR="00061334" w:rsidRDefault="00061334" w:rsidP="005D11B6">
            <w:pPr>
              <w:rPr>
                <w:b/>
                <w:bCs/>
              </w:rPr>
            </w:pPr>
            <w:r>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noWrap/>
            <w:vAlign w:val="center"/>
            <w:hideMark/>
          </w:tcPr>
          <w:p w:rsidR="00061334" w:rsidRDefault="00061334" w:rsidP="005D11B6">
            <w:pPr>
              <w:jc w:val="center"/>
              <w:rPr>
                <w:b/>
                <w:bCs/>
              </w:rPr>
            </w:pPr>
            <w:r>
              <w:rPr>
                <w:b/>
                <w:bCs/>
              </w:rPr>
              <w:t>01</w:t>
            </w:r>
          </w:p>
        </w:tc>
        <w:tc>
          <w:tcPr>
            <w:tcW w:w="709" w:type="dxa"/>
            <w:shd w:val="clear" w:color="auto" w:fill="auto"/>
            <w:noWrap/>
            <w:vAlign w:val="center"/>
            <w:hideMark/>
          </w:tcPr>
          <w:p w:rsidR="00061334" w:rsidRDefault="00061334" w:rsidP="005D11B6">
            <w:pPr>
              <w:jc w:val="center"/>
              <w:rPr>
                <w:b/>
                <w:bCs/>
              </w:rPr>
            </w:pPr>
            <w:r>
              <w:rPr>
                <w:b/>
                <w:bCs/>
              </w:rPr>
              <w:t>04</w:t>
            </w:r>
          </w:p>
        </w:tc>
        <w:tc>
          <w:tcPr>
            <w:tcW w:w="1701" w:type="dxa"/>
            <w:shd w:val="clear" w:color="auto" w:fill="auto"/>
            <w:noWrap/>
            <w:vAlign w:val="center"/>
            <w:hideMark/>
          </w:tcPr>
          <w:p w:rsidR="00061334" w:rsidRDefault="00061334" w:rsidP="005D11B6">
            <w:pPr>
              <w:jc w:val="center"/>
              <w:rPr>
                <w:b/>
                <w:bCs/>
              </w:rPr>
            </w:pPr>
            <w:r>
              <w:rPr>
                <w:b/>
                <w:bCs/>
              </w:rPr>
              <w:t> </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7 056,3</w:t>
            </w:r>
          </w:p>
        </w:tc>
      </w:tr>
      <w:tr w:rsidR="00061334" w:rsidRPr="00EC3E97" w:rsidTr="005D11B6">
        <w:trPr>
          <w:trHeight w:val="280"/>
        </w:trPr>
        <w:tc>
          <w:tcPr>
            <w:tcW w:w="5260" w:type="dxa"/>
            <w:shd w:val="clear" w:color="auto" w:fill="auto"/>
            <w:vAlign w:val="center"/>
            <w:hideMark/>
          </w:tcPr>
          <w:p w:rsidR="00061334" w:rsidRDefault="00061334" w:rsidP="005D11B6">
            <w:pPr>
              <w:rPr>
                <w:b/>
                <w:bCs/>
              </w:rPr>
            </w:pPr>
            <w:r>
              <w:rPr>
                <w:b/>
                <w:bCs/>
              </w:rPr>
              <w:t>Непрограммные направления местных бюджетов муниципальных образований Кочковского района Новосибирской области</w:t>
            </w:r>
          </w:p>
        </w:tc>
        <w:tc>
          <w:tcPr>
            <w:tcW w:w="709" w:type="dxa"/>
            <w:shd w:val="clear" w:color="auto" w:fill="auto"/>
            <w:noWrap/>
            <w:vAlign w:val="center"/>
            <w:hideMark/>
          </w:tcPr>
          <w:p w:rsidR="00061334" w:rsidRDefault="00061334" w:rsidP="005D11B6">
            <w:pPr>
              <w:jc w:val="center"/>
              <w:rPr>
                <w:b/>
                <w:bCs/>
              </w:rPr>
            </w:pPr>
            <w:r>
              <w:rPr>
                <w:b/>
                <w:bCs/>
              </w:rPr>
              <w:t>01</w:t>
            </w:r>
          </w:p>
        </w:tc>
        <w:tc>
          <w:tcPr>
            <w:tcW w:w="709" w:type="dxa"/>
            <w:shd w:val="clear" w:color="auto" w:fill="auto"/>
            <w:noWrap/>
            <w:vAlign w:val="center"/>
            <w:hideMark/>
          </w:tcPr>
          <w:p w:rsidR="00061334" w:rsidRDefault="00061334" w:rsidP="005D11B6">
            <w:pPr>
              <w:jc w:val="center"/>
              <w:rPr>
                <w:b/>
                <w:bCs/>
              </w:rPr>
            </w:pPr>
            <w:r>
              <w:rPr>
                <w:b/>
                <w:bCs/>
              </w:rPr>
              <w:t>04</w:t>
            </w:r>
          </w:p>
        </w:tc>
        <w:tc>
          <w:tcPr>
            <w:tcW w:w="1701" w:type="dxa"/>
            <w:shd w:val="clear" w:color="auto" w:fill="auto"/>
            <w:noWrap/>
            <w:vAlign w:val="center"/>
            <w:hideMark/>
          </w:tcPr>
          <w:p w:rsidR="00061334" w:rsidRDefault="00061334" w:rsidP="005D11B6">
            <w:pPr>
              <w:jc w:val="center"/>
              <w:rPr>
                <w:b/>
                <w:bCs/>
              </w:rPr>
            </w:pPr>
            <w:r>
              <w:rPr>
                <w:b/>
                <w:bCs/>
              </w:rPr>
              <w:t>70.0.00.00000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7 056,3</w:t>
            </w:r>
          </w:p>
        </w:tc>
      </w:tr>
      <w:tr w:rsidR="00061334" w:rsidRPr="00EC3E97" w:rsidTr="005D11B6">
        <w:trPr>
          <w:trHeight w:val="280"/>
        </w:trPr>
        <w:tc>
          <w:tcPr>
            <w:tcW w:w="5260" w:type="dxa"/>
            <w:shd w:val="clear" w:color="auto" w:fill="auto"/>
            <w:vAlign w:val="center"/>
            <w:hideMark/>
          </w:tcPr>
          <w:p w:rsidR="00061334" w:rsidRDefault="00061334" w:rsidP="005D11B6">
            <w:pPr>
              <w:rPr>
                <w:b/>
                <w:bCs/>
              </w:rPr>
            </w:pPr>
            <w:r>
              <w:rPr>
                <w:b/>
                <w:bCs/>
              </w:rPr>
              <w:t>Обеспечение деятельности и содержание исполнительной власти органов местного самоуправления, местных администраций</w:t>
            </w:r>
          </w:p>
        </w:tc>
        <w:tc>
          <w:tcPr>
            <w:tcW w:w="709" w:type="dxa"/>
            <w:shd w:val="clear" w:color="auto" w:fill="auto"/>
            <w:noWrap/>
            <w:vAlign w:val="center"/>
            <w:hideMark/>
          </w:tcPr>
          <w:p w:rsidR="00061334" w:rsidRDefault="00061334" w:rsidP="005D11B6">
            <w:pPr>
              <w:jc w:val="center"/>
              <w:rPr>
                <w:b/>
                <w:bCs/>
              </w:rPr>
            </w:pPr>
            <w:r>
              <w:rPr>
                <w:b/>
                <w:bCs/>
              </w:rPr>
              <w:t>01</w:t>
            </w:r>
          </w:p>
        </w:tc>
        <w:tc>
          <w:tcPr>
            <w:tcW w:w="709" w:type="dxa"/>
            <w:shd w:val="clear" w:color="auto" w:fill="auto"/>
            <w:noWrap/>
            <w:vAlign w:val="center"/>
            <w:hideMark/>
          </w:tcPr>
          <w:p w:rsidR="00061334" w:rsidRDefault="00061334" w:rsidP="005D11B6">
            <w:pPr>
              <w:jc w:val="center"/>
              <w:rPr>
                <w:b/>
                <w:bCs/>
              </w:rPr>
            </w:pPr>
            <w:r>
              <w:rPr>
                <w:b/>
                <w:bCs/>
              </w:rPr>
              <w:t>04</w:t>
            </w:r>
          </w:p>
        </w:tc>
        <w:tc>
          <w:tcPr>
            <w:tcW w:w="1701" w:type="dxa"/>
            <w:shd w:val="clear" w:color="auto" w:fill="auto"/>
            <w:noWrap/>
            <w:vAlign w:val="center"/>
            <w:hideMark/>
          </w:tcPr>
          <w:p w:rsidR="00061334" w:rsidRDefault="00061334" w:rsidP="005D11B6">
            <w:pPr>
              <w:jc w:val="center"/>
              <w:rPr>
                <w:b/>
                <w:bCs/>
              </w:rPr>
            </w:pPr>
            <w:r>
              <w:rPr>
                <w:b/>
                <w:bCs/>
              </w:rPr>
              <w:t>70.0.00.01040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7 056,2</w:t>
            </w:r>
          </w:p>
        </w:tc>
      </w:tr>
      <w:tr w:rsidR="00061334" w:rsidRPr="00EC3E97" w:rsidTr="005D11B6">
        <w:trPr>
          <w:trHeight w:val="280"/>
        </w:trPr>
        <w:tc>
          <w:tcPr>
            <w:tcW w:w="5260" w:type="dxa"/>
            <w:shd w:val="clear" w:color="auto" w:fill="auto"/>
            <w:vAlign w:val="center"/>
            <w:hideMark/>
          </w:tcPr>
          <w:p w:rsidR="00061334" w:rsidRDefault="00061334" w:rsidP="005D11B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hideMark/>
          </w:tcPr>
          <w:p w:rsidR="00061334" w:rsidRDefault="00061334" w:rsidP="005D11B6">
            <w:pPr>
              <w:jc w:val="center"/>
            </w:pPr>
            <w:r>
              <w:t>01</w:t>
            </w:r>
          </w:p>
        </w:tc>
        <w:tc>
          <w:tcPr>
            <w:tcW w:w="709" w:type="dxa"/>
            <w:shd w:val="clear" w:color="auto" w:fill="auto"/>
            <w:noWrap/>
            <w:vAlign w:val="center"/>
            <w:hideMark/>
          </w:tcPr>
          <w:p w:rsidR="00061334" w:rsidRDefault="00061334" w:rsidP="005D11B6">
            <w:pPr>
              <w:jc w:val="center"/>
            </w:pPr>
            <w:r>
              <w:t>04</w:t>
            </w:r>
          </w:p>
        </w:tc>
        <w:tc>
          <w:tcPr>
            <w:tcW w:w="1701" w:type="dxa"/>
            <w:shd w:val="clear" w:color="auto" w:fill="auto"/>
            <w:noWrap/>
            <w:vAlign w:val="center"/>
            <w:hideMark/>
          </w:tcPr>
          <w:p w:rsidR="00061334" w:rsidRDefault="00061334" w:rsidP="005D11B6">
            <w:pPr>
              <w:jc w:val="center"/>
            </w:pPr>
            <w:r>
              <w:t>70.0.00.01040</w:t>
            </w:r>
          </w:p>
        </w:tc>
        <w:tc>
          <w:tcPr>
            <w:tcW w:w="850" w:type="dxa"/>
            <w:shd w:val="clear" w:color="auto" w:fill="auto"/>
            <w:noWrap/>
            <w:vAlign w:val="center"/>
            <w:hideMark/>
          </w:tcPr>
          <w:p w:rsidR="00061334" w:rsidRDefault="00061334" w:rsidP="005D11B6">
            <w:pPr>
              <w:jc w:val="center"/>
            </w:pPr>
            <w:r>
              <w:t>100</w:t>
            </w:r>
          </w:p>
        </w:tc>
        <w:tc>
          <w:tcPr>
            <w:tcW w:w="1134" w:type="dxa"/>
            <w:vAlign w:val="center"/>
          </w:tcPr>
          <w:p w:rsidR="00061334" w:rsidRDefault="00061334" w:rsidP="005D11B6">
            <w:pPr>
              <w:jc w:val="right"/>
            </w:pPr>
            <w:r>
              <w:t>5 598,9</w:t>
            </w:r>
          </w:p>
        </w:tc>
      </w:tr>
      <w:tr w:rsidR="00061334" w:rsidRPr="00EC3E97" w:rsidTr="005D11B6">
        <w:trPr>
          <w:trHeight w:val="280"/>
        </w:trPr>
        <w:tc>
          <w:tcPr>
            <w:tcW w:w="5260" w:type="dxa"/>
            <w:shd w:val="clear" w:color="auto" w:fill="auto"/>
            <w:vAlign w:val="center"/>
            <w:hideMark/>
          </w:tcPr>
          <w:p w:rsidR="00061334" w:rsidRDefault="00061334" w:rsidP="005D11B6">
            <w:r>
              <w:t>Расходы на выплаты персоналу государственных (муниципальных) органов</w:t>
            </w:r>
          </w:p>
        </w:tc>
        <w:tc>
          <w:tcPr>
            <w:tcW w:w="709" w:type="dxa"/>
            <w:shd w:val="clear" w:color="auto" w:fill="auto"/>
            <w:noWrap/>
            <w:vAlign w:val="center"/>
            <w:hideMark/>
          </w:tcPr>
          <w:p w:rsidR="00061334" w:rsidRDefault="00061334" w:rsidP="005D11B6">
            <w:pPr>
              <w:jc w:val="center"/>
            </w:pPr>
            <w:r>
              <w:t>01</w:t>
            </w:r>
          </w:p>
        </w:tc>
        <w:tc>
          <w:tcPr>
            <w:tcW w:w="709" w:type="dxa"/>
            <w:shd w:val="clear" w:color="auto" w:fill="auto"/>
            <w:noWrap/>
            <w:vAlign w:val="center"/>
            <w:hideMark/>
          </w:tcPr>
          <w:p w:rsidR="00061334" w:rsidRDefault="00061334" w:rsidP="005D11B6">
            <w:pPr>
              <w:jc w:val="center"/>
            </w:pPr>
            <w:r>
              <w:t>04</w:t>
            </w:r>
          </w:p>
        </w:tc>
        <w:tc>
          <w:tcPr>
            <w:tcW w:w="1701" w:type="dxa"/>
            <w:shd w:val="clear" w:color="auto" w:fill="auto"/>
            <w:noWrap/>
            <w:vAlign w:val="center"/>
            <w:hideMark/>
          </w:tcPr>
          <w:p w:rsidR="00061334" w:rsidRDefault="00061334" w:rsidP="005D11B6">
            <w:pPr>
              <w:jc w:val="center"/>
            </w:pPr>
            <w:r>
              <w:t>70.0.00.01040</w:t>
            </w:r>
          </w:p>
        </w:tc>
        <w:tc>
          <w:tcPr>
            <w:tcW w:w="850" w:type="dxa"/>
            <w:shd w:val="clear" w:color="auto" w:fill="auto"/>
            <w:noWrap/>
            <w:vAlign w:val="center"/>
            <w:hideMark/>
          </w:tcPr>
          <w:p w:rsidR="00061334" w:rsidRDefault="00061334" w:rsidP="005D11B6">
            <w:pPr>
              <w:jc w:val="center"/>
            </w:pPr>
            <w:r>
              <w:t>120</w:t>
            </w:r>
          </w:p>
        </w:tc>
        <w:tc>
          <w:tcPr>
            <w:tcW w:w="1134" w:type="dxa"/>
            <w:vAlign w:val="center"/>
          </w:tcPr>
          <w:p w:rsidR="00061334" w:rsidRDefault="00061334" w:rsidP="005D11B6">
            <w:pPr>
              <w:jc w:val="right"/>
            </w:pPr>
            <w:r>
              <w:t>5 598,9</w:t>
            </w:r>
          </w:p>
        </w:tc>
      </w:tr>
      <w:tr w:rsidR="00061334" w:rsidRPr="00EC3E97" w:rsidTr="005D11B6">
        <w:trPr>
          <w:trHeight w:val="280"/>
        </w:trPr>
        <w:tc>
          <w:tcPr>
            <w:tcW w:w="5260" w:type="dxa"/>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01</w:t>
            </w:r>
          </w:p>
        </w:tc>
        <w:tc>
          <w:tcPr>
            <w:tcW w:w="709" w:type="dxa"/>
            <w:shd w:val="clear" w:color="auto" w:fill="auto"/>
            <w:noWrap/>
            <w:vAlign w:val="center"/>
            <w:hideMark/>
          </w:tcPr>
          <w:p w:rsidR="00061334" w:rsidRDefault="00061334" w:rsidP="005D11B6">
            <w:pPr>
              <w:jc w:val="center"/>
            </w:pPr>
            <w:r>
              <w:t>04</w:t>
            </w:r>
          </w:p>
        </w:tc>
        <w:tc>
          <w:tcPr>
            <w:tcW w:w="1701" w:type="dxa"/>
            <w:shd w:val="clear" w:color="auto" w:fill="auto"/>
            <w:noWrap/>
            <w:vAlign w:val="center"/>
            <w:hideMark/>
          </w:tcPr>
          <w:p w:rsidR="00061334" w:rsidRDefault="00061334" w:rsidP="005D11B6">
            <w:pPr>
              <w:jc w:val="center"/>
            </w:pPr>
            <w:r>
              <w:t>70.0.00.01040</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1 418,2</w:t>
            </w:r>
          </w:p>
        </w:tc>
      </w:tr>
      <w:tr w:rsidR="00061334" w:rsidRPr="00EC3E97" w:rsidTr="005D11B6">
        <w:trPr>
          <w:trHeight w:val="280"/>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01</w:t>
            </w:r>
          </w:p>
        </w:tc>
        <w:tc>
          <w:tcPr>
            <w:tcW w:w="709" w:type="dxa"/>
            <w:shd w:val="clear" w:color="auto" w:fill="auto"/>
            <w:noWrap/>
            <w:vAlign w:val="center"/>
            <w:hideMark/>
          </w:tcPr>
          <w:p w:rsidR="00061334" w:rsidRDefault="00061334" w:rsidP="005D11B6">
            <w:pPr>
              <w:jc w:val="center"/>
            </w:pPr>
            <w:r>
              <w:t>04</w:t>
            </w:r>
          </w:p>
        </w:tc>
        <w:tc>
          <w:tcPr>
            <w:tcW w:w="1701" w:type="dxa"/>
            <w:shd w:val="clear" w:color="auto" w:fill="auto"/>
            <w:noWrap/>
            <w:vAlign w:val="center"/>
            <w:hideMark/>
          </w:tcPr>
          <w:p w:rsidR="00061334" w:rsidRDefault="00061334" w:rsidP="005D11B6">
            <w:pPr>
              <w:jc w:val="center"/>
            </w:pPr>
            <w:r>
              <w:t>70.0.00.01040</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1 418,2</w:t>
            </w:r>
          </w:p>
        </w:tc>
      </w:tr>
      <w:tr w:rsidR="00061334" w:rsidRPr="00EC3E97" w:rsidTr="005D11B6">
        <w:trPr>
          <w:trHeight w:val="280"/>
        </w:trPr>
        <w:tc>
          <w:tcPr>
            <w:tcW w:w="5260" w:type="dxa"/>
            <w:shd w:val="clear" w:color="auto" w:fill="auto"/>
            <w:vAlign w:val="center"/>
            <w:hideMark/>
          </w:tcPr>
          <w:p w:rsidR="00061334" w:rsidRDefault="00061334" w:rsidP="005D11B6">
            <w:r>
              <w:t>Иные бюджетные ассигнования</w:t>
            </w:r>
          </w:p>
        </w:tc>
        <w:tc>
          <w:tcPr>
            <w:tcW w:w="709" w:type="dxa"/>
            <w:shd w:val="clear" w:color="auto" w:fill="auto"/>
            <w:noWrap/>
            <w:vAlign w:val="center"/>
            <w:hideMark/>
          </w:tcPr>
          <w:p w:rsidR="00061334" w:rsidRDefault="00061334" w:rsidP="005D11B6">
            <w:pPr>
              <w:jc w:val="center"/>
            </w:pPr>
            <w:r>
              <w:t>01</w:t>
            </w:r>
          </w:p>
        </w:tc>
        <w:tc>
          <w:tcPr>
            <w:tcW w:w="709" w:type="dxa"/>
            <w:shd w:val="clear" w:color="auto" w:fill="auto"/>
            <w:noWrap/>
            <w:vAlign w:val="center"/>
            <w:hideMark/>
          </w:tcPr>
          <w:p w:rsidR="00061334" w:rsidRDefault="00061334" w:rsidP="005D11B6">
            <w:pPr>
              <w:jc w:val="center"/>
            </w:pPr>
            <w:r>
              <w:t>04</w:t>
            </w:r>
          </w:p>
        </w:tc>
        <w:tc>
          <w:tcPr>
            <w:tcW w:w="1701" w:type="dxa"/>
            <w:shd w:val="clear" w:color="auto" w:fill="auto"/>
            <w:noWrap/>
            <w:vAlign w:val="center"/>
            <w:hideMark/>
          </w:tcPr>
          <w:p w:rsidR="00061334" w:rsidRDefault="00061334" w:rsidP="005D11B6">
            <w:pPr>
              <w:jc w:val="center"/>
            </w:pPr>
            <w:r>
              <w:t>70.0.00.01040</w:t>
            </w:r>
          </w:p>
        </w:tc>
        <w:tc>
          <w:tcPr>
            <w:tcW w:w="850" w:type="dxa"/>
            <w:shd w:val="clear" w:color="auto" w:fill="auto"/>
            <w:noWrap/>
            <w:vAlign w:val="center"/>
            <w:hideMark/>
          </w:tcPr>
          <w:p w:rsidR="00061334" w:rsidRDefault="00061334" w:rsidP="005D11B6">
            <w:pPr>
              <w:jc w:val="center"/>
            </w:pPr>
            <w:r>
              <w:t>800</w:t>
            </w:r>
          </w:p>
        </w:tc>
        <w:tc>
          <w:tcPr>
            <w:tcW w:w="1134" w:type="dxa"/>
            <w:vAlign w:val="center"/>
          </w:tcPr>
          <w:p w:rsidR="00061334" w:rsidRDefault="00061334" w:rsidP="005D11B6">
            <w:pPr>
              <w:jc w:val="right"/>
            </w:pPr>
            <w:r>
              <w:t>39,0</w:t>
            </w:r>
          </w:p>
        </w:tc>
      </w:tr>
      <w:tr w:rsidR="00061334" w:rsidRPr="00EC3E97" w:rsidTr="005D11B6">
        <w:trPr>
          <w:trHeight w:val="280"/>
        </w:trPr>
        <w:tc>
          <w:tcPr>
            <w:tcW w:w="5260" w:type="dxa"/>
            <w:shd w:val="clear" w:color="auto" w:fill="auto"/>
            <w:vAlign w:val="center"/>
            <w:hideMark/>
          </w:tcPr>
          <w:p w:rsidR="00061334" w:rsidRDefault="00061334" w:rsidP="005D11B6">
            <w:r>
              <w:t>Уплата налогов, сборов и иных платежей</w:t>
            </w:r>
          </w:p>
        </w:tc>
        <w:tc>
          <w:tcPr>
            <w:tcW w:w="709" w:type="dxa"/>
            <w:shd w:val="clear" w:color="auto" w:fill="auto"/>
            <w:noWrap/>
            <w:vAlign w:val="center"/>
            <w:hideMark/>
          </w:tcPr>
          <w:p w:rsidR="00061334" w:rsidRDefault="00061334" w:rsidP="005D11B6">
            <w:pPr>
              <w:jc w:val="center"/>
            </w:pPr>
            <w:r>
              <w:t>01</w:t>
            </w:r>
          </w:p>
        </w:tc>
        <w:tc>
          <w:tcPr>
            <w:tcW w:w="709" w:type="dxa"/>
            <w:shd w:val="clear" w:color="auto" w:fill="auto"/>
            <w:noWrap/>
            <w:vAlign w:val="center"/>
            <w:hideMark/>
          </w:tcPr>
          <w:p w:rsidR="00061334" w:rsidRDefault="00061334" w:rsidP="005D11B6">
            <w:pPr>
              <w:jc w:val="center"/>
            </w:pPr>
            <w:r>
              <w:t>04</w:t>
            </w:r>
          </w:p>
        </w:tc>
        <w:tc>
          <w:tcPr>
            <w:tcW w:w="1701" w:type="dxa"/>
            <w:shd w:val="clear" w:color="auto" w:fill="auto"/>
            <w:noWrap/>
            <w:vAlign w:val="center"/>
            <w:hideMark/>
          </w:tcPr>
          <w:p w:rsidR="00061334" w:rsidRDefault="00061334" w:rsidP="005D11B6">
            <w:pPr>
              <w:jc w:val="center"/>
            </w:pPr>
            <w:r>
              <w:t>70.0.00.01040</w:t>
            </w:r>
          </w:p>
        </w:tc>
        <w:tc>
          <w:tcPr>
            <w:tcW w:w="850" w:type="dxa"/>
            <w:shd w:val="clear" w:color="auto" w:fill="auto"/>
            <w:noWrap/>
            <w:vAlign w:val="center"/>
            <w:hideMark/>
          </w:tcPr>
          <w:p w:rsidR="00061334" w:rsidRDefault="00061334" w:rsidP="005D11B6">
            <w:pPr>
              <w:jc w:val="center"/>
            </w:pPr>
            <w:r>
              <w:t>850</w:t>
            </w:r>
          </w:p>
        </w:tc>
        <w:tc>
          <w:tcPr>
            <w:tcW w:w="1134" w:type="dxa"/>
            <w:vAlign w:val="center"/>
          </w:tcPr>
          <w:p w:rsidR="00061334" w:rsidRDefault="00061334" w:rsidP="005D11B6">
            <w:pPr>
              <w:jc w:val="right"/>
            </w:pPr>
            <w:r>
              <w:t>39,0</w:t>
            </w:r>
          </w:p>
        </w:tc>
      </w:tr>
      <w:tr w:rsidR="00061334" w:rsidRPr="00EC3E97" w:rsidTr="005D11B6">
        <w:trPr>
          <w:trHeight w:val="280"/>
        </w:trPr>
        <w:tc>
          <w:tcPr>
            <w:tcW w:w="5260" w:type="dxa"/>
            <w:shd w:val="clear" w:color="auto" w:fill="auto"/>
            <w:vAlign w:val="center"/>
            <w:hideMark/>
          </w:tcPr>
          <w:p w:rsidR="00061334" w:rsidRDefault="00061334" w:rsidP="005D11B6">
            <w:pPr>
              <w:rPr>
                <w:b/>
                <w:bCs/>
              </w:rPr>
            </w:pPr>
            <w:r>
              <w:rPr>
                <w:b/>
                <w:bC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09" w:type="dxa"/>
            <w:shd w:val="clear" w:color="auto" w:fill="auto"/>
            <w:noWrap/>
            <w:vAlign w:val="center"/>
            <w:hideMark/>
          </w:tcPr>
          <w:p w:rsidR="00061334" w:rsidRDefault="00061334" w:rsidP="005D11B6">
            <w:pPr>
              <w:jc w:val="center"/>
              <w:rPr>
                <w:b/>
                <w:bCs/>
              </w:rPr>
            </w:pPr>
            <w:r>
              <w:rPr>
                <w:b/>
                <w:bCs/>
              </w:rPr>
              <w:t>01</w:t>
            </w:r>
          </w:p>
        </w:tc>
        <w:tc>
          <w:tcPr>
            <w:tcW w:w="709" w:type="dxa"/>
            <w:shd w:val="clear" w:color="auto" w:fill="auto"/>
            <w:noWrap/>
            <w:vAlign w:val="center"/>
            <w:hideMark/>
          </w:tcPr>
          <w:p w:rsidR="00061334" w:rsidRDefault="00061334" w:rsidP="005D11B6">
            <w:pPr>
              <w:jc w:val="center"/>
              <w:rPr>
                <w:b/>
                <w:bCs/>
              </w:rPr>
            </w:pPr>
            <w:r>
              <w:rPr>
                <w:b/>
                <w:bCs/>
              </w:rPr>
              <w:t>04</w:t>
            </w:r>
          </w:p>
        </w:tc>
        <w:tc>
          <w:tcPr>
            <w:tcW w:w="1701" w:type="dxa"/>
            <w:shd w:val="clear" w:color="auto" w:fill="auto"/>
            <w:noWrap/>
            <w:vAlign w:val="center"/>
            <w:hideMark/>
          </w:tcPr>
          <w:p w:rsidR="00061334" w:rsidRDefault="00061334" w:rsidP="005D11B6">
            <w:pPr>
              <w:jc w:val="center"/>
              <w:rPr>
                <w:b/>
                <w:bCs/>
              </w:rPr>
            </w:pPr>
            <w:r>
              <w:rPr>
                <w:b/>
                <w:bCs/>
              </w:rPr>
              <w:t>70.0.00.70190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0,1</w:t>
            </w:r>
          </w:p>
        </w:tc>
      </w:tr>
      <w:tr w:rsidR="00061334" w:rsidRPr="00EC3E97" w:rsidTr="005D11B6">
        <w:trPr>
          <w:trHeight w:val="280"/>
        </w:trPr>
        <w:tc>
          <w:tcPr>
            <w:tcW w:w="5260" w:type="dxa"/>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01</w:t>
            </w:r>
          </w:p>
        </w:tc>
        <w:tc>
          <w:tcPr>
            <w:tcW w:w="709" w:type="dxa"/>
            <w:shd w:val="clear" w:color="auto" w:fill="auto"/>
            <w:noWrap/>
            <w:vAlign w:val="center"/>
            <w:hideMark/>
          </w:tcPr>
          <w:p w:rsidR="00061334" w:rsidRDefault="00061334" w:rsidP="005D11B6">
            <w:pPr>
              <w:jc w:val="center"/>
            </w:pPr>
            <w:r>
              <w:t>04</w:t>
            </w:r>
          </w:p>
        </w:tc>
        <w:tc>
          <w:tcPr>
            <w:tcW w:w="1701" w:type="dxa"/>
            <w:shd w:val="clear" w:color="auto" w:fill="auto"/>
            <w:noWrap/>
            <w:vAlign w:val="center"/>
            <w:hideMark/>
          </w:tcPr>
          <w:p w:rsidR="00061334" w:rsidRDefault="00061334" w:rsidP="005D11B6">
            <w:pPr>
              <w:jc w:val="center"/>
            </w:pPr>
            <w:r>
              <w:t>70.0.00.70190</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0,1</w:t>
            </w:r>
          </w:p>
        </w:tc>
      </w:tr>
      <w:tr w:rsidR="00061334" w:rsidRPr="00EC3E97" w:rsidTr="005D11B6">
        <w:trPr>
          <w:trHeight w:val="280"/>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01</w:t>
            </w:r>
          </w:p>
        </w:tc>
        <w:tc>
          <w:tcPr>
            <w:tcW w:w="709" w:type="dxa"/>
            <w:shd w:val="clear" w:color="auto" w:fill="auto"/>
            <w:noWrap/>
            <w:vAlign w:val="center"/>
            <w:hideMark/>
          </w:tcPr>
          <w:p w:rsidR="00061334" w:rsidRDefault="00061334" w:rsidP="005D11B6">
            <w:pPr>
              <w:jc w:val="center"/>
            </w:pPr>
            <w:r>
              <w:t>04</w:t>
            </w:r>
          </w:p>
        </w:tc>
        <w:tc>
          <w:tcPr>
            <w:tcW w:w="1701" w:type="dxa"/>
            <w:shd w:val="clear" w:color="auto" w:fill="auto"/>
            <w:noWrap/>
            <w:vAlign w:val="center"/>
            <w:hideMark/>
          </w:tcPr>
          <w:p w:rsidR="00061334" w:rsidRDefault="00061334" w:rsidP="005D11B6">
            <w:pPr>
              <w:jc w:val="center"/>
            </w:pPr>
            <w:r>
              <w:t>70.0.00.70190</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0,1</w:t>
            </w:r>
          </w:p>
        </w:tc>
      </w:tr>
      <w:tr w:rsidR="00061334" w:rsidRPr="00EC3E97" w:rsidTr="005D11B6">
        <w:trPr>
          <w:trHeight w:val="280"/>
        </w:trPr>
        <w:tc>
          <w:tcPr>
            <w:tcW w:w="5260" w:type="dxa"/>
            <w:shd w:val="clear" w:color="auto" w:fill="auto"/>
            <w:vAlign w:val="center"/>
            <w:hideMark/>
          </w:tcPr>
          <w:p w:rsidR="00061334" w:rsidRDefault="00061334" w:rsidP="005D11B6">
            <w:pPr>
              <w:rPr>
                <w:b/>
                <w:bCs/>
              </w:rPr>
            </w:pPr>
            <w:r>
              <w:rPr>
                <w:b/>
                <w:bCs/>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noWrap/>
            <w:vAlign w:val="center"/>
            <w:hideMark/>
          </w:tcPr>
          <w:p w:rsidR="00061334" w:rsidRDefault="00061334" w:rsidP="005D11B6">
            <w:pPr>
              <w:jc w:val="center"/>
              <w:rPr>
                <w:b/>
                <w:bCs/>
              </w:rPr>
            </w:pPr>
            <w:r>
              <w:rPr>
                <w:b/>
                <w:bCs/>
              </w:rPr>
              <w:t>01</w:t>
            </w:r>
          </w:p>
        </w:tc>
        <w:tc>
          <w:tcPr>
            <w:tcW w:w="709" w:type="dxa"/>
            <w:shd w:val="clear" w:color="auto" w:fill="auto"/>
            <w:noWrap/>
            <w:vAlign w:val="center"/>
            <w:hideMark/>
          </w:tcPr>
          <w:p w:rsidR="00061334" w:rsidRDefault="00061334" w:rsidP="005D11B6">
            <w:pPr>
              <w:jc w:val="center"/>
              <w:rPr>
                <w:b/>
                <w:bCs/>
              </w:rPr>
            </w:pPr>
            <w:r>
              <w:rPr>
                <w:b/>
                <w:bCs/>
              </w:rPr>
              <w:t>06</w:t>
            </w:r>
          </w:p>
        </w:tc>
        <w:tc>
          <w:tcPr>
            <w:tcW w:w="1701" w:type="dxa"/>
            <w:shd w:val="clear" w:color="auto" w:fill="auto"/>
            <w:noWrap/>
            <w:vAlign w:val="center"/>
            <w:hideMark/>
          </w:tcPr>
          <w:p w:rsidR="00061334" w:rsidRDefault="00061334" w:rsidP="005D11B6">
            <w:pPr>
              <w:jc w:val="center"/>
              <w:rPr>
                <w:b/>
                <w:bCs/>
              </w:rPr>
            </w:pPr>
            <w:r>
              <w:rPr>
                <w:b/>
                <w:bCs/>
              </w:rPr>
              <w:t> </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66,5</w:t>
            </w:r>
          </w:p>
        </w:tc>
      </w:tr>
      <w:tr w:rsidR="00061334" w:rsidRPr="00EC3E97" w:rsidTr="005D11B6">
        <w:trPr>
          <w:trHeight w:val="280"/>
        </w:trPr>
        <w:tc>
          <w:tcPr>
            <w:tcW w:w="5260" w:type="dxa"/>
            <w:shd w:val="clear" w:color="auto" w:fill="auto"/>
            <w:vAlign w:val="center"/>
            <w:hideMark/>
          </w:tcPr>
          <w:p w:rsidR="00061334" w:rsidRDefault="00061334" w:rsidP="005D11B6">
            <w:pPr>
              <w:rPr>
                <w:b/>
                <w:bCs/>
              </w:rPr>
            </w:pPr>
            <w:r>
              <w:rPr>
                <w:b/>
                <w:bCs/>
              </w:rPr>
              <w:t>Непрограммные направления местных бюджетов муниципальных образований Кочковского района Новосибирской области</w:t>
            </w:r>
          </w:p>
        </w:tc>
        <w:tc>
          <w:tcPr>
            <w:tcW w:w="709" w:type="dxa"/>
            <w:shd w:val="clear" w:color="auto" w:fill="auto"/>
            <w:noWrap/>
            <w:vAlign w:val="center"/>
            <w:hideMark/>
          </w:tcPr>
          <w:p w:rsidR="00061334" w:rsidRDefault="00061334" w:rsidP="005D11B6">
            <w:pPr>
              <w:jc w:val="center"/>
              <w:rPr>
                <w:b/>
                <w:bCs/>
              </w:rPr>
            </w:pPr>
            <w:r>
              <w:rPr>
                <w:b/>
                <w:bCs/>
              </w:rPr>
              <w:t>01</w:t>
            </w:r>
          </w:p>
        </w:tc>
        <w:tc>
          <w:tcPr>
            <w:tcW w:w="709" w:type="dxa"/>
            <w:shd w:val="clear" w:color="auto" w:fill="auto"/>
            <w:noWrap/>
            <w:vAlign w:val="center"/>
            <w:hideMark/>
          </w:tcPr>
          <w:p w:rsidR="00061334" w:rsidRDefault="00061334" w:rsidP="005D11B6">
            <w:pPr>
              <w:jc w:val="center"/>
              <w:rPr>
                <w:b/>
                <w:bCs/>
              </w:rPr>
            </w:pPr>
            <w:r>
              <w:rPr>
                <w:b/>
                <w:bCs/>
              </w:rPr>
              <w:t>06</w:t>
            </w:r>
          </w:p>
        </w:tc>
        <w:tc>
          <w:tcPr>
            <w:tcW w:w="1701" w:type="dxa"/>
            <w:shd w:val="clear" w:color="auto" w:fill="auto"/>
            <w:noWrap/>
            <w:vAlign w:val="center"/>
            <w:hideMark/>
          </w:tcPr>
          <w:p w:rsidR="00061334" w:rsidRDefault="00061334" w:rsidP="005D11B6">
            <w:pPr>
              <w:jc w:val="center"/>
              <w:rPr>
                <w:b/>
                <w:bCs/>
              </w:rPr>
            </w:pPr>
            <w:r>
              <w:rPr>
                <w:b/>
                <w:bCs/>
              </w:rPr>
              <w:t>70.0.00.00000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66,5</w:t>
            </w:r>
          </w:p>
        </w:tc>
      </w:tr>
      <w:tr w:rsidR="00061334" w:rsidRPr="00EC3E97" w:rsidTr="005D11B6">
        <w:trPr>
          <w:trHeight w:val="280"/>
        </w:trPr>
        <w:tc>
          <w:tcPr>
            <w:tcW w:w="5260" w:type="dxa"/>
            <w:shd w:val="clear" w:color="auto" w:fill="auto"/>
            <w:vAlign w:val="center"/>
            <w:hideMark/>
          </w:tcPr>
          <w:p w:rsidR="00061334" w:rsidRDefault="00061334" w:rsidP="005D11B6">
            <w:pPr>
              <w:rPr>
                <w:b/>
                <w:bCs/>
              </w:rPr>
            </w:pPr>
            <w:r>
              <w:rPr>
                <w:b/>
                <w:bCs/>
              </w:rPr>
              <w:t>Расходы на осуществление переданных полномочий контрольно-счетных органов поселений</w:t>
            </w:r>
          </w:p>
        </w:tc>
        <w:tc>
          <w:tcPr>
            <w:tcW w:w="709" w:type="dxa"/>
            <w:shd w:val="clear" w:color="auto" w:fill="auto"/>
            <w:noWrap/>
            <w:vAlign w:val="center"/>
            <w:hideMark/>
          </w:tcPr>
          <w:p w:rsidR="00061334" w:rsidRDefault="00061334" w:rsidP="005D11B6">
            <w:pPr>
              <w:jc w:val="center"/>
              <w:rPr>
                <w:b/>
                <w:bCs/>
              </w:rPr>
            </w:pPr>
            <w:r>
              <w:rPr>
                <w:b/>
                <w:bCs/>
              </w:rPr>
              <w:t>01</w:t>
            </w:r>
          </w:p>
        </w:tc>
        <w:tc>
          <w:tcPr>
            <w:tcW w:w="709" w:type="dxa"/>
            <w:shd w:val="clear" w:color="auto" w:fill="auto"/>
            <w:noWrap/>
            <w:vAlign w:val="center"/>
            <w:hideMark/>
          </w:tcPr>
          <w:p w:rsidR="00061334" w:rsidRDefault="00061334" w:rsidP="005D11B6">
            <w:pPr>
              <w:jc w:val="center"/>
              <w:rPr>
                <w:b/>
                <w:bCs/>
              </w:rPr>
            </w:pPr>
            <w:r>
              <w:rPr>
                <w:b/>
                <w:bCs/>
              </w:rPr>
              <w:t>06</w:t>
            </w:r>
          </w:p>
        </w:tc>
        <w:tc>
          <w:tcPr>
            <w:tcW w:w="1701" w:type="dxa"/>
            <w:shd w:val="clear" w:color="auto" w:fill="auto"/>
            <w:noWrap/>
            <w:vAlign w:val="center"/>
            <w:hideMark/>
          </w:tcPr>
          <w:p w:rsidR="00061334" w:rsidRDefault="00061334" w:rsidP="005D11B6">
            <w:pPr>
              <w:jc w:val="center"/>
              <w:rPr>
                <w:b/>
                <w:bCs/>
              </w:rPr>
            </w:pPr>
            <w:r>
              <w:rPr>
                <w:b/>
                <w:bCs/>
              </w:rPr>
              <w:t>70.0.00.01060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66,5</w:t>
            </w:r>
          </w:p>
        </w:tc>
      </w:tr>
      <w:tr w:rsidR="00061334" w:rsidRPr="00EC3E97" w:rsidTr="005D11B6">
        <w:trPr>
          <w:trHeight w:val="280"/>
        </w:trPr>
        <w:tc>
          <w:tcPr>
            <w:tcW w:w="5260" w:type="dxa"/>
            <w:shd w:val="clear" w:color="auto" w:fill="auto"/>
            <w:vAlign w:val="center"/>
            <w:hideMark/>
          </w:tcPr>
          <w:p w:rsidR="00061334" w:rsidRDefault="00061334" w:rsidP="005D11B6">
            <w:r>
              <w:t>Межбюджетные трансферты</w:t>
            </w:r>
          </w:p>
        </w:tc>
        <w:tc>
          <w:tcPr>
            <w:tcW w:w="709" w:type="dxa"/>
            <w:shd w:val="clear" w:color="auto" w:fill="auto"/>
            <w:noWrap/>
            <w:vAlign w:val="center"/>
            <w:hideMark/>
          </w:tcPr>
          <w:p w:rsidR="00061334" w:rsidRDefault="00061334" w:rsidP="005D11B6">
            <w:pPr>
              <w:jc w:val="center"/>
            </w:pPr>
            <w:r>
              <w:t>01</w:t>
            </w:r>
          </w:p>
        </w:tc>
        <w:tc>
          <w:tcPr>
            <w:tcW w:w="709" w:type="dxa"/>
            <w:shd w:val="clear" w:color="auto" w:fill="auto"/>
            <w:noWrap/>
            <w:vAlign w:val="center"/>
            <w:hideMark/>
          </w:tcPr>
          <w:p w:rsidR="00061334" w:rsidRDefault="00061334" w:rsidP="005D11B6">
            <w:pPr>
              <w:jc w:val="center"/>
            </w:pPr>
            <w:r>
              <w:t>06</w:t>
            </w:r>
          </w:p>
        </w:tc>
        <w:tc>
          <w:tcPr>
            <w:tcW w:w="1701" w:type="dxa"/>
            <w:shd w:val="clear" w:color="auto" w:fill="auto"/>
            <w:noWrap/>
            <w:vAlign w:val="center"/>
            <w:hideMark/>
          </w:tcPr>
          <w:p w:rsidR="00061334" w:rsidRDefault="00061334" w:rsidP="005D11B6">
            <w:pPr>
              <w:jc w:val="center"/>
            </w:pPr>
            <w:r>
              <w:t>70.0.00.01060</w:t>
            </w:r>
          </w:p>
        </w:tc>
        <w:tc>
          <w:tcPr>
            <w:tcW w:w="850" w:type="dxa"/>
            <w:shd w:val="clear" w:color="auto" w:fill="auto"/>
            <w:noWrap/>
            <w:vAlign w:val="center"/>
            <w:hideMark/>
          </w:tcPr>
          <w:p w:rsidR="00061334" w:rsidRDefault="00061334" w:rsidP="005D11B6">
            <w:pPr>
              <w:jc w:val="center"/>
            </w:pPr>
            <w:r>
              <w:t>500</w:t>
            </w:r>
          </w:p>
        </w:tc>
        <w:tc>
          <w:tcPr>
            <w:tcW w:w="1134" w:type="dxa"/>
            <w:vAlign w:val="center"/>
          </w:tcPr>
          <w:p w:rsidR="00061334" w:rsidRDefault="00061334" w:rsidP="005D11B6">
            <w:pPr>
              <w:jc w:val="right"/>
            </w:pPr>
            <w:r>
              <w:t>66,5</w:t>
            </w:r>
          </w:p>
        </w:tc>
      </w:tr>
      <w:tr w:rsidR="00061334" w:rsidRPr="00EC3E97" w:rsidTr="005D11B6">
        <w:trPr>
          <w:trHeight w:val="409"/>
        </w:trPr>
        <w:tc>
          <w:tcPr>
            <w:tcW w:w="5260" w:type="dxa"/>
            <w:shd w:val="clear" w:color="auto" w:fill="auto"/>
            <w:vAlign w:val="center"/>
            <w:hideMark/>
          </w:tcPr>
          <w:p w:rsidR="00061334" w:rsidRDefault="00061334" w:rsidP="005D11B6">
            <w:r>
              <w:lastRenderedPageBreak/>
              <w:t>Иные межбюджетные трансферты</w:t>
            </w:r>
          </w:p>
        </w:tc>
        <w:tc>
          <w:tcPr>
            <w:tcW w:w="709" w:type="dxa"/>
            <w:shd w:val="clear" w:color="auto" w:fill="auto"/>
            <w:noWrap/>
            <w:vAlign w:val="center"/>
            <w:hideMark/>
          </w:tcPr>
          <w:p w:rsidR="00061334" w:rsidRDefault="00061334" w:rsidP="005D11B6">
            <w:pPr>
              <w:jc w:val="center"/>
            </w:pPr>
            <w:r>
              <w:t>01</w:t>
            </w:r>
          </w:p>
        </w:tc>
        <w:tc>
          <w:tcPr>
            <w:tcW w:w="709" w:type="dxa"/>
            <w:shd w:val="clear" w:color="auto" w:fill="auto"/>
            <w:noWrap/>
            <w:vAlign w:val="center"/>
            <w:hideMark/>
          </w:tcPr>
          <w:p w:rsidR="00061334" w:rsidRDefault="00061334" w:rsidP="005D11B6">
            <w:pPr>
              <w:jc w:val="center"/>
            </w:pPr>
            <w:r>
              <w:t>06</w:t>
            </w:r>
          </w:p>
        </w:tc>
        <w:tc>
          <w:tcPr>
            <w:tcW w:w="1701" w:type="dxa"/>
            <w:shd w:val="clear" w:color="auto" w:fill="auto"/>
            <w:noWrap/>
            <w:vAlign w:val="center"/>
            <w:hideMark/>
          </w:tcPr>
          <w:p w:rsidR="00061334" w:rsidRDefault="00061334" w:rsidP="005D11B6">
            <w:pPr>
              <w:jc w:val="center"/>
            </w:pPr>
            <w:r>
              <w:t>70.0.00.01060</w:t>
            </w:r>
          </w:p>
        </w:tc>
        <w:tc>
          <w:tcPr>
            <w:tcW w:w="850" w:type="dxa"/>
            <w:shd w:val="clear" w:color="auto" w:fill="auto"/>
            <w:noWrap/>
            <w:vAlign w:val="center"/>
            <w:hideMark/>
          </w:tcPr>
          <w:p w:rsidR="00061334" w:rsidRDefault="00061334" w:rsidP="005D11B6">
            <w:pPr>
              <w:jc w:val="center"/>
            </w:pPr>
            <w:r>
              <w:t>540</w:t>
            </w:r>
          </w:p>
        </w:tc>
        <w:tc>
          <w:tcPr>
            <w:tcW w:w="1134" w:type="dxa"/>
            <w:vAlign w:val="center"/>
          </w:tcPr>
          <w:p w:rsidR="00061334" w:rsidRDefault="00061334" w:rsidP="005D11B6">
            <w:pPr>
              <w:jc w:val="right"/>
            </w:pPr>
            <w:r>
              <w:t>66,5</w:t>
            </w:r>
          </w:p>
        </w:tc>
      </w:tr>
      <w:tr w:rsidR="00061334" w:rsidRPr="00EC3E97" w:rsidTr="005D11B6">
        <w:trPr>
          <w:trHeight w:val="414"/>
        </w:trPr>
        <w:tc>
          <w:tcPr>
            <w:tcW w:w="5260" w:type="dxa"/>
            <w:shd w:val="clear" w:color="auto" w:fill="auto"/>
            <w:vAlign w:val="center"/>
            <w:hideMark/>
          </w:tcPr>
          <w:p w:rsidR="00061334" w:rsidRDefault="00061334" w:rsidP="005D11B6">
            <w:pPr>
              <w:rPr>
                <w:b/>
                <w:bCs/>
              </w:rPr>
            </w:pPr>
            <w:r>
              <w:rPr>
                <w:b/>
                <w:bCs/>
              </w:rPr>
              <w:t>Резервные фонды</w:t>
            </w:r>
          </w:p>
        </w:tc>
        <w:tc>
          <w:tcPr>
            <w:tcW w:w="709" w:type="dxa"/>
            <w:shd w:val="clear" w:color="auto" w:fill="auto"/>
            <w:noWrap/>
            <w:vAlign w:val="center"/>
            <w:hideMark/>
          </w:tcPr>
          <w:p w:rsidR="00061334" w:rsidRDefault="00061334" w:rsidP="005D11B6">
            <w:pPr>
              <w:jc w:val="center"/>
              <w:rPr>
                <w:b/>
                <w:bCs/>
              </w:rPr>
            </w:pPr>
            <w:r>
              <w:rPr>
                <w:b/>
                <w:bCs/>
              </w:rPr>
              <w:t>01</w:t>
            </w:r>
          </w:p>
        </w:tc>
        <w:tc>
          <w:tcPr>
            <w:tcW w:w="709" w:type="dxa"/>
            <w:shd w:val="clear" w:color="auto" w:fill="auto"/>
            <w:noWrap/>
            <w:vAlign w:val="center"/>
            <w:hideMark/>
          </w:tcPr>
          <w:p w:rsidR="00061334" w:rsidRDefault="00061334" w:rsidP="005D11B6">
            <w:pPr>
              <w:jc w:val="center"/>
              <w:rPr>
                <w:b/>
                <w:bCs/>
              </w:rPr>
            </w:pPr>
            <w:r>
              <w:rPr>
                <w:b/>
                <w:bCs/>
              </w:rPr>
              <w:t>11</w:t>
            </w:r>
          </w:p>
        </w:tc>
        <w:tc>
          <w:tcPr>
            <w:tcW w:w="1701" w:type="dxa"/>
            <w:shd w:val="clear" w:color="auto" w:fill="auto"/>
            <w:noWrap/>
            <w:vAlign w:val="center"/>
            <w:hideMark/>
          </w:tcPr>
          <w:p w:rsidR="00061334" w:rsidRDefault="00061334" w:rsidP="005D11B6">
            <w:pPr>
              <w:jc w:val="center"/>
              <w:rPr>
                <w:b/>
                <w:bCs/>
              </w:rPr>
            </w:pPr>
            <w:r>
              <w:rPr>
                <w:b/>
                <w:bCs/>
              </w:rPr>
              <w:t> </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62,0</w:t>
            </w:r>
          </w:p>
        </w:tc>
      </w:tr>
      <w:tr w:rsidR="00061334" w:rsidRPr="00EC3E97" w:rsidTr="005D11B6">
        <w:trPr>
          <w:trHeight w:val="870"/>
        </w:trPr>
        <w:tc>
          <w:tcPr>
            <w:tcW w:w="5260" w:type="dxa"/>
            <w:shd w:val="clear" w:color="auto" w:fill="auto"/>
            <w:vAlign w:val="center"/>
            <w:hideMark/>
          </w:tcPr>
          <w:p w:rsidR="00061334" w:rsidRDefault="00061334" w:rsidP="005D11B6">
            <w:pPr>
              <w:rPr>
                <w:b/>
                <w:bCs/>
              </w:rPr>
            </w:pPr>
            <w:r>
              <w:rPr>
                <w:b/>
                <w:bCs/>
              </w:rPr>
              <w:t>Непрограммные направления местных бюджетов муниципальных образований Кочковского района Новосибирской области</w:t>
            </w:r>
          </w:p>
        </w:tc>
        <w:tc>
          <w:tcPr>
            <w:tcW w:w="709" w:type="dxa"/>
            <w:shd w:val="clear" w:color="auto" w:fill="auto"/>
            <w:noWrap/>
            <w:vAlign w:val="center"/>
            <w:hideMark/>
          </w:tcPr>
          <w:p w:rsidR="00061334" w:rsidRDefault="00061334" w:rsidP="005D11B6">
            <w:pPr>
              <w:jc w:val="center"/>
              <w:rPr>
                <w:b/>
                <w:bCs/>
              </w:rPr>
            </w:pPr>
            <w:r>
              <w:rPr>
                <w:b/>
                <w:bCs/>
              </w:rPr>
              <w:t>01</w:t>
            </w:r>
          </w:p>
        </w:tc>
        <w:tc>
          <w:tcPr>
            <w:tcW w:w="709" w:type="dxa"/>
            <w:shd w:val="clear" w:color="auto" w:fill="auto"/>
            <w:noWrap/>
            <w:vAlign w:val="center"/>
            <w:hideMark/>
          </w:tcPr>
          <w:p w:rsidR="00061334" w:rsidRDefault="00061334" w:rsidP="005D11B6">
            <w:pPr>
              <w:jc w:val="center"/>
              <w:rPr>
                <w:b/>
                <w:bCs/>
              </w:rPr>
            </w:pPr>
            <w:r>
              <w:rPr>
                <w:b/>
                <w:bCs/>
              </w:rPr>
              <w:t>11</w:t>
            </w:r>
          </w:p>
        </w:tc>
        <w:tc>
          <w:tcPr>
            <w:tcW w:w="1701" w:type="dxa"/>
            <w:shd w:val="clear" w:color="auto" w:fill="auto"/>
            <w:noWrap/>
            <w:vAlign w:val="center"/>
            <w:hideMark/>
          </w:tcPr>
          <w:p w:rsidR="00061334" w:rsidRDefault="00061334" w:rsidP="005D11B6">
            <w:pPr>
              <w:jc w:val="center"/>
              <w:rPr>
                <w:b/>
                <w:bCs/>
              </w:rPr>
            </w:pPr>
            <w:r>
              <w:rPr>
                <w:b/>
                <w:bCs/>
              </w:rPr>
              <w:t>70.0.00.00000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62,0</w:t>
            </w:r>
          </w:p>
        </w:tc>
      </w:tr>
      <w:tr w:rsidR="00061334" w:rsidRPr="00EC3E97" w:rsidTr="005D11B6">
        <w:trPr>
          <w:trHeight w:val="538"/>
        </w:trPr>
        <w:tc>
          <w:tcPr>
            <w:tcW w:w="5260" w:type="dxa"/>
            <w:shd w:val="clear" w:color="auto" w:fill="auto"/>
            <w:vAlign w:val="center"/>
            <w:hideMark/>
          </w:tcPr>
          <w:p w:rsidR="00061334" w:rsidRDefault="00061334" w:rsidP="005D11B6">
            <w:pPr>
              <w:rPr>
                <w:b/>
                <w:bCs/>
              </w:rPr>
            </w:pPr>
            <w:r>
              <w:rPr>
                <w:b/>
                <w:bCs/>
              </w:rPr>
              <w:t>Резервный фонд администраций поселений Кочковского района</w:t>
            </w:r>
          </w:p>
        </w:tc>
        <w:tc>
          <w:tcPr>
            <w:tcW w:w="709" w:type="dxa"/>
            <w:shd w:val="clear" w:color="auto" w:fill="auto"/>
            <w:noWrap/>
            <w:vAlign w:val="center"/>
            <w:hideMark/>
          </w:tcPr>
          <w:p w:rsidR="00061334" w:rsidRDefault="00061334" w:rsidP="005D11B6">
            <w:pPr>
              <w:jc w:val="center"/>
              <w:rPr>
                <w:b/>
                <w:bCs/>
              </w:rPr>
            </w:pPr>
            <w:r>
              <w:rPr>
                <w:b/>
                <w:bCs/>
              </w:rPr>
              <w:t>01</w:t>
            </w:r>
          </w:p>
        </w:tc>
        <w:tc>
          <w:tcPr>
            <w:tcW w:w="709" w:type="dxa"/>
            <w:shd w:val="clear" w:color="auto" w:fill="auto"/>
            <w:noWrap/>
            <w:vAlign w:val="center"/>
            <w:hideMark/>
          </w:tcPr>
          <w:p w:rsidR="00061334" w:rsidRDefault="00061334" w:rsidP="005D11B6">
            <w:pPr>
              <w:jc w:val="center"/>
              <w:rPr>
                <w:b/>
                <w:bCs/>
              </w:rPr>
            </w:pPr>
            <w:r>
              <w:rPr>
                <w:b/>
                <w:bCs/>
              </w:rPr>
              <w:t>11</w:t>
            </w:r>
          </w:p>
        </w:tc>
        <w:tc>
          <w:tcPr>
            <w:tcW w:w="1701" w:type="dxa"/>
            <w:shd w:val="clear" w:color="auto" w:fill="auto"/>
            <w:noWrap/>
            <w:vAlign w:val="center"/>
            <w:hideMark/>
          </w:tcPr>
          <w:p w:rsidR="00061334" w:rsidRDefault="00061334" w:rsidP="005D11B6">
            <w:pPr>
              <w:jc w:val="center"/>
              <w:rPr>
                <w:b/>
                <w:bCs/>
              </w:rPr>
            </w:pPr>
            <w:r>
              <w:rPr>
                <w:b/>
                <w:bCs/>
              </w:rPr>
              <w:t>70.0.00.00111</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62,0</w:t>
            </w:r>
          </w:p>
        </w:tc>
      </w:tr>
      <w:tr w:rsidR="00061334" w:rsidRPr="00EC3E97" w:rsidTr="005D11B6">
        <w:trPr>
          <w:trHeight w:val="418"/>
        </w:trPr>
        <w:tc>
          <w:tcPr>
            <w:tcW w:w="5260" w:type="dxa"/>
            <w:shd w:val="clear" w:color="auto" w:fill="auto"/>
            <w:vAlign w:val="center"/>
            <w:hideMark/>
          </w:tcPr>
          <w:p w:rsidR="00061334" w:rsidRDefault="00061334" w:rsidP="005D11B6">
            <w:r>
              <w:t>Иные бюджетные ассигнования</w:t>
            </w:r>
          </w:p>
        </w:tc>
        <w:tc>
          <w:tcPr>
            <w:tcW w:w="709" w:type="dxa"/>
            <w:shd w:val="clear" w:color="auto" w:fill="auto"/>
            <w:noWrap/>
            <w:vAlign w:val="center"/>
            <w:hideMark/>
          </w:tcPr>
          <w:p w:rsidR="00061334" w:rsidRDefault="00061334" w:rsidP="005D11B6">
            <w:pPr>
              <w:jc w:val="center"/>
            </w:pPr>
            <w:r>
              <w:t>01</w:t>
            </w:r>
          </w:p>
        </w:tc>
        <w:tc>
          <w:tcPr>
            <w:tcW w:w="709" w:type="dxa"/>
            <w:shd w:val="clear" w:color="auto" w:fill="auto"/>
            <w:noWrap/>
            <w:vAlign w:val="center"/>
            <w:hideMark/>
          </w:tcPr>
          <w:p w:rsidR="00061334" w:rsidRDefault="00061334" w:rsidP="005D11B6">
            <w:pPr>
              <w:jc w:val="center"/>
            </w:pPr>
            <w:r>
              <w:t>11</w:t>
            </w:r>
          </w:p>
        </w:tc>
        <w:tc>
          <w:tcPr>
            <w:tcW w:w="1701" w:type="dxa"/>
            <w:shd w:val="clear" w:color="auto" w:fill="auto"/>
            <w:noWrap/>
            <w:vAlign w:val="center"/>
            <w:hideMark/>
          </w:tcPr>
          <w:p w:rsidR="00061334" w:rsidRDefault="00061334" w:rsidP="005D11B6">
            <w:pPr>
              <w:jc w:val="center"/>
            </w:pPr>
            <w:r>
              <w:t>70.0.00.00111</w:t>
            </w:r>
          </w:p>
        </w:tc>
        <w:tc>
          <w:tcPr>
            <w:tcW w:w="850" w:type="dxa"/>
            <w:shd w:val="clear" w:color="auto" w:fill="auto"/>
            <w:noWrap/>
            <w:vAlign w:val="center"/>
            <w:hideMark/>
          </w:tcPr>
          <w:p w:rsidR="00061334" w:rsidRDefault="00061334" w:rsidP="005D11B6">
            <w:pPr>
              <w:jc w:val="center"/>
            </w:pPr>
            <w:r>
              <w:t>800</w:t>
            </w:r>
          </w:p>
        </w:tc>
        <w:tc>
          <w:tcPr>
            <w:tcW w:w="1134" w:type="dxa"/>
            <w:vAlign w:val="center"/>
          </w:tcPr>
          <w:p w:rsidR="00061334" w:rsidRDefault="00061334" w:rsidP="005D11B6">
            <w:pPr>
              <w:jc w:val="right"/>
            </w:pPr>
            <w:r>
              <w:t>62,0</w:t>
            </w:r>
          </w:p>
        </w:tc>
      </w:tr>
      <w:tr w:rsidR="00061334" w:rsidRPr="00EC3E97" w:rsidTr="005D11B6">
        <w:trPr>
          <w:trHeight w:val="397"/>
        </w:trPr>
        <w:tc>
          <w:tcPr>
            <w:tcW w:w="5260" w:type="dxa"/>
            <w:shd w:val="clear" w:color="auto" w:fill="auto"/>
            <w:vAlign w:val="center"/>
            <w:hideMark/>
          </w:tcPr>
          <w:p w:rsidR="00061334" w:rsidRDefault="00061334" w:rsidP="005D11B6">
            <w:r>
              <w:t>Резервные средства</w:t>
            </w:r>
          </w:p>
        </w:tc>
        <w:tc>
          <w:tcPr>
            <w:tcW w:w="709" w:type="dxa"/>
            <w:shd w:val="clear" w:color="auto" w:fill="auto"/>
            <w:noWrap/>
            <w:vAlign w:val="center"/>
            <w:hideMark/>
          </w:tcPr>
          <w:p w:rsidR="00061334" w:rsidRDefault="00061334" w:rsidP="005D11B6">
            <w:pPr>
              <w:jc w:val="center"/>
            </w:pPr>
            <w:r>
              <w:t>01</w:t>
            </w:r>
          </w:p>
        </w:tc>
        <w:tc>
          <w:tcPr>
            <w:tcW w:w="709" w:type="dxa"/>
            <w:shd w:val="clear" w:color="auto" w:fill="auto"/>
            <w:noWrap/>
            <w:vAlign w:val="center"/>
            <w:hideMark/>
          </w:tcPr>
          <w:p w:rsidR="00061334" w:rsidRDefault="00061334" w:rsidP="005D11B6">
            <w:pPr>
              <w:jc w:val="center"/>
            </w:pPr>
            <w:r>
              <w:t>11</w:t>
            </w:r>
          </w:p>
        </w:tc>
        <w:tc>
          <w:tcPr>
            <w:tcW w:w="1701" w:type="dxa"/>
            <w:shd w:val="clear" w:color="auto" w:fill="auto"/>
            <w:noWrap/>
            <w:vAlign w:val="center"/>
            <w:hideMark/>
          </w:tcPr>
          <w:p w:rsidR="00061334" w:rsidRDefault="00061334" w:rsidP="005D11B6">
            <w:pPr>
              <w:jc w:val="center"/>
            </w:pPr>
            <w:r>
              <w:t>70.0.00.00111</w:t>
            </w:r>
          </w:p>
        </w:tc>
        <w:tc>
          <w:tcPr>
            <w:tcW w:w="850" w:type="dxa"/>
            <w:shd w:val="clear" w:color="auto" w:fill="auto"/>
            <w:noWrap/>
            <w:vAlign w:val="center"/>
            <w:hideMark/>
          </w:tcPr>
          <w:p w:rsidR="00061334" w:rsidRDefault="00061334" w:rsidP="005D11B6">
            <w:pPr>
              <w:jc w:val="center"/>
            </w:pPr>
            <w:r>
              <w:t>870</w:t>
            </w:r>
          </w:p>
        </w:tc>
        <w:tc>
          <w:tcPr>
            <w:tcW w:w="1134" w:type="dxa"/>
            <w:vAlign w:val="center"/>
          </w:tcPr>
          <w:p w:rsidR="00061334" w:rsidRDefault="00061334" w:rsidP="005D11B6">
            <w:pPr>
              <w:jc w:val="right"/>
            </w:pPr>
            <w:r>
              <w:t>62,0</w:t>
            </w:r>
          </w:p>
        </w:tc>
      </w:tr>
      <w:tr w:rsidR="00061334" w:rsidRPr="00EC3E97" w:rsidTr="005D11B6">
        <w:trPr>
          <w:trHeight w:val="430"/>
        </w:trPr>
        <w:tc>
          <w:tcPr>
            <w:tcW w:w="5260" w:type="dxa"/>
            <w:shd w:val="clear" w:color="auto" w:fill="auto"/>
            <w:vAlign w:val="center"/>
            <w:hideMark/>
          </w:tcPr>
          <w:p w:rsidR="00061334" w:rsidRDefault="00061334" w:rsidP="005D11B6">
            <w:pPr>
              <w:rPr>
                <w:b/>
                <w:bCs/>
              </w:rPr>
            </w:pPr>
            <w:r>
              <w:rPr>
                <w:b/>
                <w:bCs/>
              </w:rPr>
              <w:t>Другие общегосударственные вопросы</w:t>
            </w:r>
          </w:p>
        </w:tc>
        <w:tc>
          <w:tcPr>
            <w:tcW w:w="709" w:type="dxa"/>
            <w:shd w:val="clear" w:color="auto" w:fill="auto"/>
            <w:noWrap/>
            <w:vAlign w:val="center"/>
            <w:hideMark/>
          </w:tcPr>
          <w:p w:rsidR="00061334" w:rsidRDefault="00061334" w:rsidP="005D11B6">
            <w:pPr>
              <w:jc w:val="center"/>
              <w:rPr>
                <w:b/>
                <w:bCs/>
              </w:rPr>
            </w:pPr>
            <w:r>
              <w:rPr>
                <w:b/>
                <w:bCs/>
              </w:rPr>
              <w:t>01</w:t>
            </w:r>
          </w:p>
        </w:tc>
        <w:tc>
          <w:tcPr>
            <w:tcW w:w="709" w:type="dxa"/>
            <w:shd w:val="clear" w:color="auto" w:fill="auto"/>
            <w:noWrap/>
            <w:vAlign w:val="center"/>
            <w:hideMark/>
          </w:tcPr>
          <w:p w:rsidR="00061334" w:rsidRDefault="00061334" w:rsidP="005D11B6">
            <w:pPr>
              <w:jc w:val="center"/>
              <w:rPr>
                <w:b/>
                <w:bCs/>
              </w:rPr>
            </w:pPr>
            <w:r>
              <w:rPr>
                <w:b/>
                <w:bCs/>
              </w:rPr>
              <w:t>13</w:t>
            </w:r>
          </w:p>
        </w:tc>
        <w:tc>
          <w:tcPr>
            <w:tcW w:w="1701" w:type="dxa"/>
            <w:shd w:val="clear" w:color="auto" w:fill="auto"/>
            <w:noWrap/>
            <w:vAlign w:val="center"/>
            <w:hideMark/>
          </w:tcPr>
          <w:p w:rsidR="00061334" w:rsidRDefault="00061334" w:rsidP="005D11B6">
            <w:pPr>
              <w:jc w:val="center"/>
              <w:rPr>
                <w:b/>
                <w:bCs/>
              </w:rPr>
            </w:pPr>
            <w:r>
              <w:rPr>
                <w:b/>
                <w:bCs/>
              </w:rPr>
              <w:t> </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1 330,7</w:t>
            </w:r>
          </w:p>
        </w:tc>
      </w:tr>
      <w:tr w:rsidR="00061334" w:rsidRPr="00EC3E97" w:rsidTr="005D11B6">
        <w:trPr>
          <w:trHeight w:val="456"/>
        </w:trPr>
        <w:tc>
          <w:tcPr>
            <w:tcW w:w="5260" w:type="dxa"/>
            <w:shd w:val="clear" w:color="auto" w:fill="auto"/>
            <w:vAlign w:val="center"/>
            <w:hideMark/>
          </w:tcPr>
          <w:p w:rsidR="00061334" w:rsidRDefault="00061334" w:rsidP="005D11B6">
            <w:pPr>
              <w:rPr>
                <w:b/>
                <w:bCs/>
              </w:rPr>
            </w:pPr>
            <w:r>
              <w:rPr>
                <w:b/>
                <w:bCs/>
              </w:rPr>
              <w:t xml:space="preserve">Муниципальные программы поселений Кочковского района </w:t>
            </w:r>
          </w:p>
        </w:tc>
        <w:tc>
          <w:tcPr>
            <w:tcW w:w="709" w:type="dxa"/>
            <w:shd w:val="clear" w:color="auto" w:fill="auto"/>
            <w:noWrap/>
            <w:vAlign w:val="center"/>
            <w:hideMark/>
          </w:tcPr>
          <w:p w:rsidR="00061334" w:rsidRDefault="00061334" w:rsidP="005D11B6">
            <w:pPr>
              <w:jc w:val="center"/>
              <w:rPr>
                <w:b/>
                <w:bCs/>
              </w:rPr>
            </w:pPr>
            <w:r>
              <w:rPr>
                <w:b/>
                <w:bCs/>
              </w:rPr>
              <w:t>01</w:t>
            </w:r>
          </w:p>
        </w:tc>
        <w:tc>
          <w:tcPr>
            <w:tcW w:w="709" w:type="dxa"/>
            <w:shd w:val="clear" w:color="auto" w:fill="auto"/>
            <w:noWrap/>
            <w:vAlign w:val="center"/>
            <w:hideMark/>
          </w:tcPr>
          <w:p w:rsidR="00061334" w:rsidRDefault="00061334" w:rsidP="005D11B6">
            <w:pPr>
              <w:jc w:val="center"/>
              <w:rPr>
                <w:b/>
                <w:bCs/>
              </w:rPr>
            </w:pPr>
            <w:r>
              <w:rPr>
                <w:b/>
                <w:bCs/>
              </w:rPr>
              <w:t>13</w:t>
            </w:r>
          </w:p>
        </w:tc>
        <w:tc>
          <w:tcPr>
            <w:tcW w:w="1701" w:type="dxa"/>
            <w:shd w:val="clear" w:color="auto" w:fill="auto"/>
            <w:noWrap/>
            <w:vAlign w:val="center"/>
            <w:hideMark/>
          </w:tcPr>
          <w:p w:rsidR="00061334" w:rsidRDefault="00061334" w:rsidP="005D11B6">
            <w:pPr>
              <w:jc w:val="center"/>
              <w:rPr>
                <w:b/>
                <w:bCs/>
              </w:rPr>
            </w:pPr>
            <w:r>
              <w:rPr>
                <w:b/>
                <w:bCs/>
              </w:rPr>
              <w:t>71.0.00.00000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1 330,7</w:t>
            </w:r>
          </w:p>
        </w:tc>
      </w:tr>
      <w:tr w:rsidR="00061334" w:rsidRPr="00EC3E97" w:rsidTr="005D11B6">
        <w:trPr>
          <w:trHeight w:val="420"/>
        </w:trPr>
        <w:tc>
          <w:tcPr>
            <w:tcW w:w="5260" w:type="dxa"/>
            <w:shd w:val="clear" w:color="auto" w:fill="auto"/>
            <w:vAlign w:val="center"/>
            <w:hideMark/>
          </w:tcPr>
          <w:p w:rsidR="00061334" w:rsidRDefault="00061334" w:rsidP="005D11B6">
            <w:pPr>
              <w:rPr>
                <w:b/>
                <w:bCs/>
              </w:rPr>
            </w:pPr>
            <w:r>
              <w:rPr>
                <w:b/>
                <w:bCs/>
              </w:rPr>
              <w:t>Муниципальная программа "Управление и распоряжение муниципальным ищуществом и земельными ресурсами Кочковского сельсовета на 2022-2024 годы"</w:t>
            </w:r>
          </w:p>
        </w:tc>
        <w:tc>
          <w:tcPr>
            <w:tcW w:w="709" w:type="dxa"/>
            <w:shd w:val="clear" w:color="auto" w:fill="auto"/>
            <w:noWrap/>
            <w:vAlign w:val="center"/>
            <w:hideMark/>
          </w:tcPr>
          <w:p w:rsidR="00061334" w:rsidRDefault="00061334" w:rsidP="005D11B6">
            <w:pPr>
              <w:jc w:val="center"/>
              <w:rPr>
                <w:b/>
                <w:bCs/>
              </w:rPr>
            </w:pPr>
            <w:r>
              <w:rPr>
                <w:b/>
                <w:bCs/>
              </w:rPr>
              <w:t>01</w:t>
            </w:r>
          </w:p>
        </w:tc>
        <w:tc>
          <w:tcPr>
            <w:tcW w:w="709" w:type="dxa"/>
            <w:shd w:val="clear" w:color="auto" w:fill="auto"/>
            <w:noWrap/>
            <w:vAlign w:val="center"/>
            <w:hideMark/>
          </w:tcPr>
          <w:p w:rsidR="00061334" w:rsidRDefault="00061334" w:rsidP="005D11B6">
            <w:pPr>
              <w:jc w:val="center"/>
              <w:rPr>
                <w:b/>
                <w:bCs/>
              </w:rPr>
            </w:pPr>
            <w:r>
              <w:rPr>
                <w:b/>
                <w:bCs/>
              </w:rPr>
              <w:t>13</w:t>
            </w:r>
          </w:p>
        </w:tc>
        <w:tc>
          <w:tcPr>
            <w:tcW w:w="1701" w:type="dxa"/>
            <w:shd w:val="clear" w:color="auto" w:fill="auto"/>
            <w:noWrap/>
            <w:vAlign w:val="center"/>
            <w:hideMark/>
          </w:tcPr>
          <w:p w:rsidR="00061334" w:rsidRDefault="00061334" w:rsidP="005D11B6">
            <w:pPr>
              <w:jc w:val="center"/>
              <w:rPr>
                <w:b/>
                <w:bCs/>
              </w:rPr>
            </w:pPr>
            <w:r>
              <w:rPr>
                <w:b/>
                <w:bCs/>
              </w:rPr>
              <w:t>71.0.04.00000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1 330,7</w:t>
            </w:r>
          </w:p>
        </w:tc>
      </w:tr>
      <w:tr w:rsidR="00061334" w:rsidRPr="00EC3E97" w:rsidTr="005D11B6">
        <w:trPr>
          <w:trHeight w:val="585"/>
        </w:trPr>
        <w:tc>
          <w:tcPr>
            <w:tcW w:w="5260" w:type="dxa"/>
            <w:shd w:val="clear" w:color="auto" w:fill="auto"/>
            <w:vAlign w:val="center"/>
            <w:hideMark/>
          </w:tcPr>
          <w:p w:rsidR="00061334" w:rsidRDefault="00061334" w:rsidP="005D11B6">
            <w:pPr>
              <w:rPr>
                <w:b/>
                <w:bCs/>
              </w:rPr>
            </w:pPr>
            <w:r>
              <w:rPr>
                <w:b/>
                <w:bCs/>
              </w:rPr>
              <w:t>Расходы на реализацию мероприятий "Оценка недвижимости признание прав и регулирование отношений по государственной муниципальной собственностина территории Кочковского сельсовета Кочковского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Кочковского сельсовета Кочковского района Новосибирской области на 2022-2024годы" за счет средств местного бюджета</w:t>
            </w:r>
          </w:p>
        </w:tc>
        <w:tc>
          <w:tcPr>
            <w:tcW w:w="709" w:type="dxa"/>
            <w:shd w:val="clear" w:color="auto" w:fill="auto"/>
            <w:noWrap/>
            <w:vAlign w:val="center"/>
            <w:hideMark/>
          </w:tcPr>
          <w:p w:rsidR="00061334" w:rsidRDefault="00061334" w:rsidP="005D11B6">
            <w:pPr>
              <w:jc w:val="center"/>
              <w:rPr>
                <w:b/>
                <w:bCs/>
              </w:rPr>
            </w:pPr>
            <w:r>
              <w:rPr>
                <w:b/>
                <w:bCs/>
              </w:rPr>
              <w:t>01</w:t>
            </w:r>
          </w:p>
        </w:tc>
        <w:tc>
          <w:tcPr>
            <w:tcW w:w="709" w:type="dxa"/>
            <w:shd w:val="clear" w:color="auto" w:fill="auto"/>
            <w:noWrap/>
            <w:vAlign w:val="center"/>
            <w:hideMark/>
          </w:tcPr>
          <w:p w:rsidR="00061334" w:rsidRDefault="00061334" w:rsidP="005D11B6">
            <w:pPr>
              <w:jc w:val="center"/>
              <w:rPr>
                <w:b/>
                <w:bCs/>
              </w:rPr>
            </w:pPr>
            <w:r>
              <w:rPr>
                <w:b/>
                <w:bCs/>
              </w:rPr>
              <w:t>13</w:t>
            </w:r>
          </w:p>
        </w:tc>
        <w:tc>
          <w:tcPr>
            <w:tcW w:w="1701" w:type="dxa"/>
            <w:shd w:val="clear" w:color="auto" w:fill="auto"/>
            <w:noWrap/>
            <w:vAlign w:val="center"/>
            <w:hideMark/>
          </w:tcPr>
          <w:p w:rsidR="00061334" w:rsidRDefault="00061334" w:rsidP="005D11B6">
            <w:pPr>
              <w:jc w:val="center"/>
              <w:rPr>
                <w:b/>
                <w:bCs/>
              </w:rPr>
            </w:pPr>
            <w:r>
              <w:rPr>
                <w:b/>
                <w:bCs/>
              </w:rPr>
              <w:t>71.0.04.01130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90,0</w:t>
            </w:r>
          </w:p>
        </w:tc>
      </w:tr>
      <w:tr w:rsidR="00061334" w:rsidRPr="00EC3E97" w:rsidTr="005D11B6">
        <w:trPr>
          <w:trHeight w:val="470"/>
        </w:trPr>
        <w:tc>
          <w:tcPr>
            <w:tcW w:w="5260" w:type="dxa"/>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01</w:t>
            </w:r>
          </w:p>
        </w:tc>
        <w:tc>
          <w:tcPr>
            <w:tcW w:w="709" w:type="dxa"/>
            <w:shd w:val="clear" w:color="auto" w:fill="auto"/>
            <w:noWrap/>
            <w:vAlign w:val="center"/>
            <w:hideMark/>
          </w:tcPr>
          <w:p w:rsidR="00061334" w:rsidRDefault="00061334" w:rsidP="005D11B6">
            <w:pPr>
              <w:jc w:val="center"/>
            </w:pPr>
            <w:r>
              <w:t>13</w:t>
            </w:r>
          </w:p>
        </w:tc>
        <w:tc>
          <w:tcPr>
            <w:tcW w:w="1701" w:type="dxa"/>
            <w:shd w:val="clear" w:color="auto" w:fill="auto"/>
            <w:noWrap/>
            <w:vAlign w:val="center"/>
            <w:hideMark/>
          </w:tcPr>
          <w:p w:rsidR="00061334" w:rsidRDefault="00061334" w:rsidP="005D11B6">
            <w:pPr>
              <w:jc w:val="center"/>
            </w:pPr>
            <w:r>
              <w:t>71.0.04.01130</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90,0</w:t>
            </w:r>
          </w:p>
        </w:tc>
      </w:tr>
      <w:tr w:rsidR="00061334" w:rsidRPr="00EC3E97" w:rsidTr="005D11B6">
        <w:trPr>
          <w:trHeight w:val="300"/>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01</w:t>
            </w:r>
          </w:p>
        </w:tc>
        <w:tc>
          <w:tcPr>
            <w:tcW w:w="709" w:type="dxa"/>
            <w:shd w:val="clear" w:color="auto" w:fill="auto"/>
            <w:noWrap/>
            <w:vAlign w:val="center"/>
            <w:hideMark/>
          </w:tcPr>
          <w:p w:rsidR="00061334" w:rsidRDefault="00061334" w:rsidP="005D11B6">
            <w:pPr>
              <w:jc w:val="center"/>
            </w:pPr>
            <w:r>
              <w:t>13</w:t>
            </w:r>
          </w:p>
        </w:tc>
        <w:tc>
          <w:tcPr>
            <w:tcW w:w="1701" w:type="dxa"/>
            <w:shd w:val="clear" w:color="auto" w:fill="auto"/>
            <w:noWrap/>
            <w:vAlign w:val="center"/>
            <w:hideMark/>
          </w:tcPr>
          <w:p w:rsidR="00061334" w:rsidRDefault="00061334" w:rsidP="005D11B6">
            <w:pPr>
              <w:jc w:val="center"/>
            </w:pPr>
            <w:r>
              <w:t>71.0.04.01130</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90,0</w:t>
            </w:r>
          </w:p>
        </w:tc>
      </w:tr>
      <w:tr w:rsidR="00061334" w:rsidRPr="00EC3E97" w:rsidTr="005D11B6">
        <w:trPr>
          <w:trHeight w:val="300"/>
        </w:trPr>
        <w:tc>
          <w:tcPr>
            <w:tcW w:w="5260" w:type="dxa"/>
            <w:shd w:val="clear" w:color="auto" w:fill="auto"/>
            <w:vAlign w:val="center"/>
            <w:hideMark/>
          </w:tcPr>
          <w:p w:rsidR="00061334" w:rsidRDefault="00061334" w:rsidP="005D11B6">
            <w:pPr>
              <w:rPr>
                <w:b/>
                <w:bCs/>
              </w:rPr>
            </w:pPr>
            <w:r>
              <w:rPr>
                <w:b/>
                <w:bCs/>
              </w:rPr>
              <w:t>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Кочковского сельсовета Кочковского района Новосибирской области на 2022-2024 годы "  в рамках муниципальной программы "Управление и распоряжение муници-пальным имуществом и земельными ресурсами Кочковского сельсовета Кочковского района Новаосибирской области на 2022-2024 годы" за счет средств местного бюджета</w:t>
            </w:r>
          </w:p>
        </w:tc>
        <w:tc>
          <w:tcPr>
            <w:tcW w:w="709" w:type="dxa"/>
            <w:shd w:val="clear" w:color="auto" w:fill="auto"/>
            <w:noWrap/>
            <w:vAlign w:val="center"/>
            <w:hideMark/>
          </w:tcPr>
          <w:p w:rsidR="00061334" w:rsidRDefault="00061334" w:rsidP="005D11B6">
            <w:pPr>
              <w:jc w:val="center"/>
              <w:rPr>
                <w:b/>
                <w:bCs/>
              </w:rPr>
            </w:pPr>
            <w:r>
              <w:rPr>
                <w:b/>
                <w:bCs/>
              </w:rPr>
              <w:t>01</w:t>
            </w:r>
          </w:p>
        </w:tc>
        <w:tc>
          <w:tcPr>
            <w:tcW w:w="709" w:type="dxa"/>
            <w:shd w:val="clear" w:color="auto" w:fill="auto"/>
            <w:noWrap/>
            <w:vAlign w:val="center"/>
            <w:hideMark/>
          </w:tcPr>
          <w:p w:rsidR="00061334" w:rsidRDefault="00061334" w:rsidP="005D11B6">
            <w:pPr>
              <w:jc w:val="center"/>
              <w:rPr>
                <w:b/>
                <w:bCs/>
              </w:rPr>
            </w:pPr>
            <w:r>
              <w:rPr>
                <w:b/>
                <w:bCs/>
              </w:rPr>
              <w:t>13</w:t>
            </w:r>
          </w:p>
        </w:tc>
        <w:tc>
          <w:tcPr>
            <w:tcW w:w="1701" w:type="dxa"/>
            <w:shd w:val="clear" w:color="auto" w:fill="auto"/>
            <w:noWrap/>
            <w:vAlign w:val="center"/>
            <w:hideMark/>
          </w:tcPr>
          <w:p w:rsidR="00061334" w:rsidRDefault="00061334" w:rsidP="005D11B6">
            <w:pPr>
              <w:jc w:val="center"/>
              <w:rPr>
                <w:b/>
                <w:bCs/>
              </w:rPr>
            </w:pPr>
            <w:r>
              <w:rPr>
                <w:b/>
                <w:bCs/>
              </w:rPr>
              <w:t>71.0.04.01230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1 240,7</w:t>
            </w:r>
          </w:p>
        </w:tc>
      </w:tr>
      <w:tr w:rsidR="00061334" w:rsidRPr="00EC3E97" w:rsidTr="005D11B6">
        <w:trPr>
          <w:trHeight w:val="454"/>
        </w:trPr>
        <w:tc>
          <w:tcPr>
            <w:tcW w:w="5260" w:type="dxa"/>
            <w:shd w:val="clear" w:color="auto" w:fill="auto"/>
            <w:vAlign w:val="center"/>
            <w:hideMark/>
          </w:tcPr>
          <w:p w:rsidR="00061334" w:rsidRDefault="00061334" w:rsidP="005D11B6">
            <w:r>
              <w:t xml:space="preserve">Закупка товаров, работ и услуг для обеспечения </w:t>
            </w:r>
            <w:r>
              <w:lastRenderedPageBreak/>
              <w:t>государственных (муниципальных) нужд</w:t>
            </w:r>
          </w:p>
        </w:tc>
        <w:tc>
          <w:tcPr>
            <w:tcW w:w="709" w:type="dxa"/>
            <w:shd w:val="clear" w:color="auto" w:fill="auto"/>
            <w:noWrap/>
            <w:vAlign w:val="center"/>
            <w:hideMark/>
          </w:tcPr>
          <w:p w:rsidR="00061334" w:rsidRDefault="00061334" w:rsidP="005D11B6">
            <w:pPr>
              <w:jc w:val="center"/>
            </w:pPr>
            <w:r>
              <w:lastRenderedPageBreak/>
              <w:t>01</w:t>
            </w:r>
          </w:p>
        </w:tc>
        <w:tc>
          <w:tcPr>
            <w:tcW w:w="709" w:type="dxa"/>
            <w:shd w:val="clear" w:color="auto" w:fill="auto"/>
            <w:noWrap/>
            <w:vAlign w:val="center"/>
            <w:hideMark/>
          </w:tcPr>
          <w:p w:rsidR="00061334" w:rsidRDefault="00061334" w:rsidP="005D11B6">
            <w:pPr>
              <w:jc w:val="center"/>
            </w:pPr>
            <w:r>
              <w:t>13</w:t>
            </w:r>
          </w:p>
        </w:tc>
        <w:tc>
          <w:tcPr>
            <w:tcW w:w="1701" w:type="dxa"/>
            <w:shd w:val="clear" w:color="auto" w:fill="auto"/>
            <w:noWrap/>
            <w:vAlign w:val="center"/>
            <w:hideMark/>
          </w:tcPr>
          <w:p w:rsidR="00061334" w:rsidRDefault="00061334" w:rsidP="005D11B6">
            <w:pPr>
              <w:jc w:val="center"/>
            </w:pPr>
            <w:r>
              <w:t>71.0.04.01230</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1 206,9</w:t>
            </w:r>
          </w:p>
        </w:tc>
      </w:tr>
      <w:tr w:rsidR="00061334" w:rsidRPr="00EC3E97" w:rsidTr="005D11B6">
        <w:trPr>
          <w:trHeight w:val="418"/>
        </w:trPr>
        <w:tc>
          <w:tcPr>
            <w:tcW w:w="5260" w:type="dxa"/>
            <w:shd w:val="clear" w:color="auto" w:fill="auto"/>
            <w:vAlign w:val="center"/>
            <w:hideMark/>
          </w:tcPr>
          <w:p w:rsidR="00061334" w:rsidRDefault="00061334" w:rsidP="005D11B6">
            <w:r>
              <w:lastRenderedPageBreak/>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01</w:t>
            </w:r>
          </w:p>
        </w:tc>
        <w:tc>
          <w:tcPr>
            <w:tcW w:w="709" w:type="dxa"/>
            <w:shd w:val="clear" w:color="auto" w:fill="auto"/>
            <w:noWrap/>
            <w:vAlign w:val="center"/>
            <w:hideMark/>
          </w:tcPr>
          <w:p w:rsidR="00061334" w:rsidRDefault="00061334" w:rsidP="005D11B6">
            <w:pPr>
              <w:jc w:val="center"/>
            </w:pPr>
            <w:r>
              <w:t>13</w:t>
            </w:r>
          </w:p>
        </w:tc>
        <w:tc>
          <w:tcPr>
            <w:tcW w:w="1701" w:type="dxa"/>
            <w:shd w:val="clear" w:color="auto" w:fill="auto"/>
            <w:noWrap/>
            <w:vAlign w:val="center"/>
            <w:hideMark/>
          </w:tcPr>
          <w:p w:rsidR="00061334" w:rsidRDefault="00061334" w:rsidP="005D11B6">
            <w:pPr>
              <w:jc w:val="center"/>
            </w:pPr>
            <w:r>
              <w:t>71.0.04.01230</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1 206,9</w:t>
            </w:r>
          </w:p>
        </w:tc>
      </w:tr>
      <w:tr w:rsidR="00061334" w:rsidRPr="00EC3E97" w:rsidTr="005D11B6">
        <w:trPr>
          <w:trHeight w:val="418"/>
        </w:trPr>
        <w:tc>
          <w:tcPr>
            <w:tcW w:w="5260" w:type="dxa"/>
            <w:shd w:val="clear" w:color="auto" w:fill="auto"/>
            <w:vAlign w:val="center"/>
            <w:hideMark/>
          </w:tcPr>
          <w:p w:rsidR="00061334" w:rsidRDefault="00061334" w:rsidP="005D11B6">
            <w:r>
              <w:t>Иные бюджетные ассигнования</w:t>
            </w:r>
          </w:p>
        </w:tc>
        <w:tc>
          <w:tcPr>
            <w:tcW w:w="709" w:type="dxa"/>
            <w:shd w:val="clear" w:color="auto" w:fill="auto"/>
            <w:noWrap/>
            <w:vAlign w:val="center"/>
            <w:hideMark/>
          </w:tcPr>
          <w:p w:rsidR="00061334" w:rsidRDefault="00061334" w:rsidP="005D11B6">
            <w:pPr>
              <w:jc w:val="center"/>
            </w:pPr>
            <w:r>
              <w:t>01</w:t>
            </w:r>
          </w:p>
        </w:tc>
        <w:tc>
          <w:tcPr>
            <w:tcW w:w="709" w:type="dxa"/>
            <w:shd w:val="clear" w:color="auto" w:fill="auto"/>
            <w:noWrap/>
            <w:vAlign w:val="center"/>
            <w:hideMark/>
          </w:tcPr>
          <w:p w:rsidR="00061334" w:rsidRDefault="00061334" w:rsidP="005D11B6">
            <w:pPr>
              <w:jc w:val="center"/>
            </w:pPr>
            <w:r>
              <w:t>13</w:t>
            </w:r>
          </w:p>
        </w:tc>
        <w:tc>
          <w:tcPr>
            <w:tcW w:w="1701" w:type="dxa"/>
            <w:shd w:val="clear" w:color="auto" w:fill="auto"/>
            <w:noWrap/>
            <w:vAlign w:val="center"/>
            <w:hideMark/>
          </w:tcPr>
          <w:p w:rsidR="00061334" w:rsidRDefault="00061334" w:rsidP="005D11B6">
            <w:pPr>
              <w:jc w:val="center"/>
            </w:pPr>
            <w:r>
              <w:t>71.0.04.01230</w:t>
            </w:r>
          </w:p>
        </w:tc>
        <w:tc>
          <w:tcPr>
            <w:tcW w:w="850" w:type="dxa"/>
            <w:shd w:val="clear" w:color="auto" w:fill="auto"/>
            <w:noWrap/>
            <w:vAlign w:val="center"/>
            <w:hideMark/>
          </w:tcPr>
          <w:p w:rsidR="00061334" w:rsidRDefault="00061334" w:rsidP="005D11B6">
            <w:pPr>
              <w:jc w:val="center"/>
            </w:pPr>
            <w:r>
              <w:t>800</w:t>
            </w:r>
          </w:p>
        </w:tc>
        <w:tc>
          <w:tcPr>
            <w:tcW w:w="1134" w:type="dxa"/>
            <w:vAlign w:val="center"/>
          </w:tcPr>
          <w:p w:rsidR="00061334" w:rsidRDefault="00061334" w:rsidP="005D11B6">
            <w:pPr>
              <w:jc w:val="right"/>
            </w:pPr>
            <w:r>
              <w:t>33,8</w:t>
            </w:r>
          </w:p>
        </w:tc>
      </w:tr>
      <w:tr w:rsidR="00061334" w:rsidRPr="00EC3E97" w:rsidTr="005D11B6">
        <w:trPr>
          <w:trHeight w:val="418"/>
        </w:trPr>
        <w:tc>
          <w:tcPr>
            <w:tcW w:w="5260" w:type="dxa"/>
            <w:shd w:val="clear" w:color="auto" w:fill="auto"/>
            <w:vAlign w:val="center"/>
            <w:hideMark/>
          </w:tcPr>
          <w:p w:rsidR="00061334" w:rsidRDefault="00061334" w:rsidP="005D11B6">
            <w:r>
              <w:t>Уплата налогов, сборов и иных платежей</w:t>
            </w:r>
          </w:p>
        </w:tc>
        <w:tc>
          <w:tcPr>
            <w:tcW w:w="709" w:type="dxa"/>
            <w:shd w:val="clear" w:color="auto" w:fill="auto"/>
            <w:noWrap/>
            <w:vAlign w:val="center"/>
            <w:hideMark/>
          </w:tcPr>
          <w:p w:rsidR="00061334" w:rsidRDefault="00061334" w:rsidP="005D11B6">
            <w:pPr>
              <w:jc w:val="center"/>
            </w:pPr>
            <w:r>
              <w:t>01</w:t>
            </w:r>
          </w:p>
        </w:tc>
        <w:tc>
          <w:tcPr>
            <w:tcW w:w="709" w:type="dxa"/>
            <w:shd w:val="clear" w:color="auto" w:fill="auto"/>
            <w:noWrap/>
            <w:vAlign w:val="center"/>
            <w:hideMark/>
          </w:tcPr>
          <w:p w:rsidR="00061334" w:rsidRDefault="00061334" w:rsidP="005D11B6">
            <w:pPr>
              <w:jc w:val="center"/>
            </w:pPr>
            <w:r>
              <w:t>13</w:t>
            </w:r>
          </w:p>
        </w:tc>
        <w:tc>
          <w:tcPr>
            <w:tcW w:w="1701" w:type="dxa"/>
            <w:shd w:val="clear" w:color="auto" w:fill="auto"/>
            <w:noWrap/>
            <w:vAlign w:val="center"/>
            <w:hideMark/>
          </w:tcPr>
          <w:p w:rsidR="00061334" w:rsidRDefault="00061334" w:rsidP="005D11B6">
            <w:pPr>
              <w:jc w:val="center"/>
            </w:pPr>
            <w:r>
              <w:t>71.0.04.01230</w:t>
            </w:r>
          </w:p>
        </w:tc>
        <w:tc>
          <w:tcPr>
            <w:tcW w:w="850" w:type="dxa"/>
            <w:shd w:val="clear" w:color="auto" w:fill="auto"/>
            <w:noWrap/>
            <w:vAlign w:val="center"/>
            <w:hideMark/>
          </w:tcPr>
          <w:p w:rsidR="00061334" w:rsidRDefault="00061334" w:rsidP="005D11B6">
            <w:pPr>
              <w:jc w:val="center"/>
            </w:pPr>
            <w:r>
              <w:t>850</w:t>
            </w:r>
          </w:p>
        </w:tc>
        <w:tc>
          <w:tcPr>
            <w:tcW w:w="1134" w:type="dxa"/>
            <w:vAlign w:val="center"/>
          </w:tcPr>
          <w:p w:rsidR="00061334" w:rsidRDefault="00061334" w:rsidP="005D11B6">
            <w:pPr>
              <w:jc w:val="right"/>
            </w:pPr>
            <w:r>
              <w:t>33,8</w:t>
            </w:r>
          </w:p>
        </w:tc>
      </w:tr>
      <w:tr w:rsidR="00061334" w:rsidRPr="00EC3E97" w:rsidTr="005D11B6">
        <w:trPr>
          <w:trHeight w:val="300"/>
        </w:trPr>
        <w:tc>
          <w:tcPr>
            <w:tcW w:w="5260" w:type="dxa"/>
            <w:shd w:val="clear" w:color="auto" w:fill="auto"/>
            <w:vAlign w:val="center"/>
            <w:hideMark/>
          </w:tcPr>
          <w:p w:rsidR="00061334" w:rsidRDefault="00061334" w:rsidP="005D11B6">
            <w:pPr>
              <w:rPr>
                <w:b/>
                <w:bCs/>
              </w:rPr>
            </w:pPr>
            <w:r>
              <w:rPr>
                <w:b/>
                <w:bCs/>
              </w:rPr>
              <w:t>НАЦИОНАЛЬНАЯ ОБОРОНА</w:t>
            </w:r>
          </w:p>
        </w:tc>
        <w:tc>
          <w:tcPr>
            <w:tcW w:w="709" w:type="dxa"/>
            <w:shd w:val="clear" w:color="auto" w:fill="auto"/>
            <w:noWrap/>
            <w:vAlign w:val="center"/>
            <w:hideMark/>
          </w:tcPr>
          <w:p w:rsidR="00061334" w:rsidRDefault="00061334" w:rsidP="005D11B6">
            <w:pPr>
              <w:jc w:val="center"/>
              <w:rPr>
                <w:b/>
                <w:bCs/>
              </w:rPr>
            </w:pPr>
            <w:r>
              <w:rPr>
                <w:b/>
                <w:bCs/>
              </w:rPr>
              <w:t>02</w:t>
            </w:r>
          </w:p>
        </w:tc>
        <w:tc>
          <w:tcPr>
            <w:tcW w:w="709" w:type="dxa"/>
            <w:shd w:val="clear" w:color="auto" w:fill="auto"/>
            <w:noWrap/>
            <w:vAlign w:val="center"/>
            <w:hideMark/>
          </w:tcPr>
          <w:p w:rsidR="00061334" w:rsidRDefault="00061334" w:rsidP="005D11B6">
            <w:pPr>
              <w:jc w:val="center"/>
              <w:rPr>
                <w:b/>
                <w:bCs/>
              </w:rPr>
            </w:pPr>
            <w:r>
              <w:rPr>
                <w:b/>
                <w:bCs/>
              </w:rPr>
              <w:t> </w:t>
            </w:r>
          </w:p>
        </w:tc>
        <w:tc>
          <w:tcPr>
            <w:tcW w:w="1701" w:type="dxa"/>
            <w:shd w:val="clear" w:color="auto" w:fill="auto"/>
            <w:noWrap/>
            <w:vAlign w:val="center"/>
            <w:hideMark/>
          </w:tcPr>
          <w:p w:rsidR="00061334" w:rsidRDefault="00061334" w:rsidP="005D11B6">
            <w:pPr>
              <w:jc w:val="center"/>
              <w:rPr>
                <w:b/>
                <w:bCs/>
              </w:rPr>
            </w:pPr>
            <w:r>
              <w:rPr>
                <w:b/>
                <w:bCs/>
              </w:rPr>
              <w:t> </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346,0</w:t>
            </w:r>
          </w:p>
        </w:tc>
      </w:tr>
      <w:tr w:rsidR="00061334" w:rsidRPr="00EC3E97" w:rsidTr="005D11B6">
        <w:trPr>
          <w:trHeight w:val="300"/>
        </w:trPr>
        <w:tc>
          <w:tcPr>
            <w:tcW w:w="5260" w:type="dxa"/>
            <w:shd w:val="clear" w:color="auto" w:fill="auto"/>
            <w:vAlign w:val="center"/>
            <w:hideMark/>
          </w:tcPr>
          <w:p w:rsidR="00061334" w:rsidRDefault="00061334" w:rsidP="005D11B6">
            <w:pPr>
              <w:rPr>
                <w:b/>
                <w:bCs/>
              </w:rPr>
            </w:pPr>
            <w:r>
              <w:rPr>
                <w:b/>
                <w:bCs/>
              </w:rPr>
              <w:t>Мобилизационная и вневойсковая подготовка</w:t>
            </w:r>
          </w:p>
        </w:tc>
        <w:tc>
          <w:tcPr>
            <w:tcW w:w="709" w:type="dxa"/>
            <w:shd w:val="clear" w:color="auto" w:fill="auto"/>
            <w:noWrap/>
            <w:vAlign w:val="center"/>
            <w:hideMark/>
          </w:tcPr>
          <w:p w:rsidR="00061334" w:rsidRDefault="00061334" w:rsidP="005D11B6">
            <w:pPr>
              <w:jc w:val="center"/>
              <w:rPr>
                <w:b/>
                <w:bCs/>
              </w:rPr>
            </w:pPr>
            <w:r>
              <w:rPr>
                <w:b/>
                <w:bCs/>
              </w:rPr>
              <w:t>02</w:t>
            </w:r>
          </w:p>
        </w:tc>
        <w:tc>
          <w:tcPr>
            <w:tcW w:w="709" w:type="dxa"/>
            <w:shd w:val="clear" w:color="auto" w:fill="auto"/>
            <w:noWrap/>
            <w:vAlign w:val="center"/>
            <w:hideMark/>
          </w:tcPr>
          <w:p w:rsidR="00061334" w:rsidRDefault="00061334" w:rsidP="005D11B6">
            <w:pPr>
              <w:jc w:val="center"/>
              <w:rPr>
                <w:b/>
                <w:bCs/>
              </w:rPr>
            </w:pPr>
            <w:r>
              <w:rPr>
                <w:b/>
                <w:bCs/>
              </w:rPr>
              <w:t>03</w:t>
            </w:r>
          </w:p>
        </w:tc>
        <w:tc>
          <w:tcPr>
            <w:tcW w:w="1701" w:type="dxa"/>
            <w:shd w:val="clear" w:color="auto" w:fill="auto"/>
            <w:noWrap/>
            <w:vAlign w:val="center"/>
            <w:hideMark/>
          </w:tcPr>
          <w:p w:rsidR="00061334" w:rsidRDefault="00061334" w:rsidP="005D11B6">
            <w:pPr>
              <w:jc w:val="center"/>
              <w:rPr>
                <w:b/>
                <w:bCs/>
              </w:rPr>
            </w:pPr>
            <w:r>
              <w:rPr>
                <w:b/>
                <w:bCs/>
              </w:rPr>
              <w:t> </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346,0</w:t>
            </w:r>
          </w:p>
        </w:tc>
      </w:tr>
      <w:tr w:rsidR="00061334" w:rsidRPr="00EC3E97" w:rsidTr="005D11B6">
        <w:trPr>
          <w:trHeight w:val="300"/>
        </w:trPr>
        <w:tc>
          <w:tcPr>
            <w:tcW w:w="5260" w:type="dxa"/>
            <w:shd w:val="clear" w:color="auto" w:fill="auto"/>
            <w:vAlign w:val="center"/>
            <w:hideMark/>
          </w:tcPr>
          <w:p w:rsidR="00061334" w:rsidRDefault="00061334" w:rsidP="005D11B6">
            <w:pPr>
              <w:rPr>
                <w:b/>
                <w:bCs/>
              </w:rPr>
            </w:pPr>
            <w:r>
              <w:rPr>
                <w:b/>
                <w:bCs/>
              </w:rPr>
              <w:t>Непрограммные направления местных бюджетов муниципальных образований Кочковского района Новосибирской области</w:t>
            </w:r>
          </w:p>
        </w:tc>
        <w:tc>
          <w:tcPr>
            <w:tcW w:w="709" w:type="dxa"/>
            <w:shd w:val="clear" w:color="auto" w:fill="auto"/>
            <w:noWrap/>
            <w:vAlign w:val="center"/>
            <w:hideMark/>
          </w:tcPr>
          <w:p w:rsidR="00061334" w:rsidRDefault="00061334" w:rsidP="005D11B6">
            <w:pPr>
              <w:jc w:val="center"/>
              <w:rPr>
                <w:b/>
                <w:bCs/>
              </w:rPr>
            </w:pPr>
            <w:r>
              <w:rPr>
                <w:b/>
                <w:bCs/>
              </w:rPr>
              <w:t>02</w:t>
            </w:r>
          </w:p>
        </w:tc>
        <w:tc>
          <w:tcPr>
            <w:tcW w:w="709" w:type="dxa"/>
            <w:shd w:val="clear" w:color="auto" w:fill="auto"/>
            <w:noWrap/>
            <w:vAlign w:val="center"/>
            <w:hideMark/>
          </w:tcPr>
          <w:p w:rsidR="00061334" w:rsidRDefault="00061334" w:rsidP="005D11B6">
            <w:pPr>
              <w:jc w:val="center"/>
              <w:rPr>
                <w:b/>
                <w:bCs/>
              </w:rPr>
            </w:pPr>
            <w:r>
              <w:rPr>
                <w:b/>
                <w:bCs/>
              </w:rPr>
              <w:t>03</w:t>
            </w:r>
          </w:p>
        </w:tc>
        <w:tc>
          <w:tcPr>
            <w:tcW w:w="1701" w:type="dxa"/>
            <w:shd w:val="clear" w:color="auto" w:fill="auto"/>
            <w:noWrap/>
            <w:vAlign w:val="center"/>
            <w:hideMark/>
          </w:tcPr>
          <w:p w:rsidR="00061334" w:rsidRDefault="00061334" w:rsidP="005D11B6">
            <w:pPr>
              <w:jc w:val="center"/>
              <w:rPr>
                <w:b/>
                <w:bCs/>
              </w:rPr>
            </w:pPr>
            <w:r>
              <w:rPr>
                <w:b/>
                <w:bCs/>
              </w:rPr>
              <w:t>70.0.00.00000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346,0</w:t>
            </w:r>
          </w:p>
        </w:tc>
      </w:tr>
      <w:tr w:rsidR="00061334" w:rsidRPr="00EC3E97" w:rsidTr="005D11B6">
        <w:trPr>
          <w:trHeight w:val="300"/>
        </w:trPr>
        <w:tc>
          <w:tcPr>
            <w:tcW w:w="5260" w:type="dxa"/>
            <w:shd w:val="clear" w:color="auto" w:fill="auto"/>
            <w:vAlign w:val="center"/>
            <w:hideMark/>
          </w:tcPr>
          <w:p w:rsidR="00061334" w:rsidRDefault="00061334" w:rsidP="005D11B6">
            <w:pPr>
              <w:rPr>
                <w:b/>
                <w:bCs/>
              </w:rPr>
            </w:pPr>
            <w:r>
              <w:rPr>
                <w:b/>
                <w:bCs/>
              </w:rPr>
              <w:t>Субвенции на осуществление первичного воинского учета на территориях, где отсутствуют военные комиссариаты</w:t>
            </w:r>
          </w:p>
        </w:tc>
        <w:tc>
          <w:tcPr>
            <w:tcW w:w="709" w:type="dxa"/>
            <w:shd w:val="clear" w:color="auto" w:fill="auto"/>
            <w:noWrap/>
            <w:vAlign w:val="center"/>
            <w:hideMark/>
          </w:tcPr>
          <w:p w:rsidR="00061334" w:rsidRDefault="00061334" w:rsidP="005D11B6">
            <w:pPr>
              <w:jc w:val="center"/>
              <w:rPr>
                <w:b/>
                <w:bCs/>
              </w:rPr>
            </w:pPr>
            <w:r>
              <w:rPr>
                <w:b/>
                <w:bCs/>
              </w:rPr>
              <w:t>02</w:t>
            </w:r>
          </w:p>
        </w:tc>
        <w:tc>
          <w:tcPr>
            <w:tcW w:w="709" w:type="dxa"/>
            <w:shd w:val="clear" w:color="auto" w:fill="auto"/>
            <w:noWrap/>
            <w:vAlign w:val="center"/>
            <w:hideMark/>
          </w:tcPr>
          <w:p w:rsidR="00061334" w:rsidRDefault="00061334" w:rsidP="005D11B6">
            <w:pPr>
              <w:jc w:val="center"/>
              <w:rPr>
                <w:b/>
                <w:bCs/>
              </w:rPr>
            </w:pPr>
            <w:r>
              <w:rPr>
                <w:b/>
                <w:bCs/>
              </w:rPr>
              <w:t>03</w:t>
            </w:r>
          </w:p>
        </w:tc>
        <w:tc>
          <w:tcPr>
            <w:tcW w:w="1701" w:type="dxa"/>
            <w:shd w:val="clear" w:color="auto" w:fill="auto"/>
            <w:noWrap/>
            <w:vAlign w:val="center"/>
            <w:hideMark/>
          </w:tcPr>
          <w:p w:rsidR="00061334" w:rsidRDefault="00061334" w:rsidP="005D11B6">
            <w:pPr>
              <w:jc w:val="center"/>
              <w:rPr>
                <w:b/>
                <w:bCs/>
              </w:rPr>
            </w:pPr>
            <w:r>
              <w:rPr>
                <w:b/>
                <w:bCs/>
              </w:rPr>
              <w:t>70.0.00.51180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346,0</w:t>
            </w:r>
          </w:p>
        </w:tc>
      </w:tr>
      <w:tr w:rsidR="00061334" w:rsidRPr="00EC3E97" w:rsidTr="005D11B6">
        <w:trPr>
          <w:trHeight w:val="585"/>
        </w:trPr>
        <w:tc>
          <w:tcPr>
            <w:tcW w:w="5260" w:type="dxa"/>
            <w:shd w:val="clear" w:color="auto" w:fill="auto"/>
            <w:vAlign w:val="center"/>
            <w:hideMark/>
          </w:tcPr>
          <w:p w:rsidR="00061334" w:rsidRDefault="00061334" w:rsidP="005D11B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hideMark/>
          </w:tcPr>
          <w:p w:rsidR="00061334" w:rsidRDefault="00061334" w:rsidP="005D11B6">
            <w:pPr>
              <w:jc w:val="center"/>
            </w:pPr>
            <w:r>
              <w:t>02</w:t>
            </w:r>
          </w:p>
        </w:tc>
        <w:tc>
          <w:tcPr>
            <w:tcW w:w="709" w:type="dxa"/>
            <w:shd w:val="clear" w:color="auto" w:fill="auto"/>
            <w:noWrap/>
            <w:vAlign w:val="center"/>
            <w:hideMark/>
          </w:tcPr>
          <w:p w:rsidR="00061334" w:rsidRDefault="00061334" w:rsidP="005D11B6">
            <w:pPr>
              <w:jc w:val="center"/>
            </w:pPr>
            <w:r>
              <w:t>03</w:t>
            </w:r>
          </w:p>
        </w:tc>
        <w:tc>
          <w:tcPr>
            <w:tcW w:w="1701" w:type="dxa"/>
            <w:shd w:val="clear" w:color="auto" w:fill="auto"/>
            <w:noWrap/>
            <w:vAlign w:val="center"/>
            <w:hideMark/>
          </w:tcPr>
          <w:p w:rsidR="00061334" w:rsidRDefault="00061334" w:rsidP="005D11B6">
            <w:pPr>
              <w:jc w:val="center"/>
            </w:pPr>
            <w:r>
              <w:t>70.0.00.51180</w:t>
            </w:r>
          </w:p>
        </w:tc>
        <w:tc>
          <w:tcPr>
            <w:tcW w:w="850" w:type="dxa"/>
            <w:shd w:val="clear" w:color="auto" w:fill="auto"/>
            <w:noWrap/>
            <w:vAlign w:val="center"/>
            <w:hideMark/>
          </w:tcPr>
          <w:p w:rsidR="00061334" w:rsidRDefault="00061334" w:rsidP="005D11B6">
            <w:pPr>
              <w:jc w:val="center"/>
            </w:pPr>
            <w:r>
              <w:t>100</w:t>
            </w:r>
          </w:p>
        </w:tc>
        <w:tc>
          <w:tcPr>
            <w:tcW w:w="1134" w:type="dxa"/>
            <w:vAlign w:val="center"/>
          </w:tcPr>
          <w:p w:rsidR="00061334" w:rsidRDefault="00061334" w:rsidP="005D11B6">
            <w:pPr>
              <w:jc w:val="right"/>
            </w:pPr>
            <w:r>
              <w:t>317,2</w:t>
            </w:r>
          </w:p>
        </w:tc>
      </w:tr>
      <w:tr w:rsidR="00061334" w:rsidRPr="00EC3E97" w:rsidTr="005D11B6">
        <w:trPr>
          <w:trHeight w:val="877"/>
        </w:trPr>
        <w:tc>
          <w:tcPr>
            <w:tcW w:w="5260" w:type="dxa"/>
            <w:shd w:val="clear" w:color="auto" w:fill="auto"/>
            <w:vAlign w:val="center"/>
            <w:hideMark/>
          </w:tcPr>
          <w:p w:rsidR="00061334" w:rsidRDefault="00061334" w:rsidP="005D11B6">
            <w:r>
              <w:t>Расходы на выплаты персоналу государственных (муниципальных) органов</w:t>
            </w:r>
          </w:p>
        </w:tc>
        <w:tc>
          <w:tcPr>
            <w:tcW w:w="709" w:type="dxa"/>
            <w:shd w:val="clear" w:color="auto" w:fill="auto"/>
            <w:noWrap/>
            <w:vAlign w:val="center"/>
            <w:hideMark/>
          </w:tcPr>
          <w:p w:rsidR="00061334" w:rsidRDefault="00061334" w:rsidP="005D11B6">
            <w:pPr>
              <w:jc w:val="center"/>
            </w:pPr>
            <w:r>
              <w:t>02</w:t>
            </w:r>
          </w:p>
        </w:tc>
        <w:tc>
          <w:tcPr>
            <w:tcW w:w="709" w:type="dxa"/>
            <w:shd w:val="clear" w:color="auto" w:fill="auto"/>
            <w:noWrap/>
            <w:vAlign w:val="center"/>
            <w:hideMark/>
          </w:tcPr>
          <w:p w:rsidR="00061334" w:rsidRDefault="00061334" w:rsidP="005D11B6">
            <w:pPr>
              <w:jc w:val="center"/>
            </w:pPr>
            <w:r>
              <w:t>03</w:t>
            </w:r>
          </w:p>
        </w:tc>
        <w:tc>
          <w:tcPr>
            <w:tcW w:w="1701" w:type="dxa"/>
            <w:shd w:val="clear" w:color="auto" w:fill="auto"/>
            <w:noWrap/>
            <w:vAlign w:val="center"/>
            <w:hideMark/>
          </w:tcPr>
          <w:p w:rsidR="00061334" w:rsidRDefault="00061334" w:rsidP="005D11B6">
            <w:pPr>
              <w:jc w:val="center"/>
            </w:pPr>
            <w:r>
              <w:t>70.0.00.51180</w:t>
            </w:r>
          </w:p>
        </w:tc>
        <w:tc>
          <w:tcPr>
            <w:tcW w:w="850" w:type="dxa"/>
            <w:shd w:val="clear" w:color="auto" w:fill="auto"/>
            <w:noWrap/>
            <w:vAlign w:val="center"/>
            <w:hideMark/>
          </w:tcPr>
          <w:p w:rsidR="00061334" w:rsidRDefault="00061334" w:rsidP="005D11B6">
            <w:pPr>
              <w:jc w:val="center"/>
            </w:pPr>
            <w:r>
              <w:t>120</w:t>
            </w:r>
          </w:p>
        </w:tc>
        <w:tc>
          <w:tcPr>
            <w:tcW w:w="1134" w:type="dxa"/>
            <w:vAlign w:val="center"/>
          </w:tcPr>
          <w:p w:rsidR="00061334" w:rsidRDefault="00061334" w:rsidP="005D11B6">
            <w:pPr>
              <w:jc w:val="right"/>
            </w:pPr>
            <w:r>
              <w:t>317,2</w:t>
            </w:r>
          </w:p>
        </w:tc>
      </w:tr>
      <w:tr w:rsidR="00061334" w:rsidRPr="00EC3E97" w:rsidTr="005D11B6">
        <w:trPr>
          <w:trHeight w:val="408"/>
        </w:trPr>
        <w:tc>
          <w:tcPr>
            <w:tcW w:w="5260" w:type="dxa"/>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02</w:t>
            </w:r>
          </w:p>
        </w:tc>
        <w:tc>
          <w:tcPr>
            <w:tcW w:w="709" w:type="dxa"/>
            <w:shd w:val="clear" w:color="auto" w:fill="auto"/>
            <w:noWrap/>
            <w:vAlign w:val="center"/>
            <w:hideMark/>
          </w:tcPr>
          <w:p w:rsidR="00061334" w:rsidRDefault="00061334" w:rsidP="005D11B6">
            <w:pPr>
              <w:jc w:val="center"/>
            </w:pPr>
            <w:r>
              <w:t>03</w:t>
            </w:r>
          </w:p>
        </w:tc>
        <w:tc>
          <w:tcPr>
            <w:tcW w:w="1701" w:type="dxa"/>
            <w:shd w:val="clear" w:color="auto" w:fill="auto"/>
            <w:noWrap/>
            <w:vAlign w:val="center"/>
            <w:hideMark/>
          </w:tcPr>
          <w:p w:rsidR="00061334" w:rsidRDefault="00061334" w:rsidP="005D11B6">
            <w:pPr>
              <w:jc w:val="center"/>
            </w:pPr>
            <w:r>
              <w:t>70.0.00.51180</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28,8</w:t>
            </w:r>
          </w:p>
        </w:tc>
      </w:tr>
      <w:tr w:rsidR="00061334" w:rsidRPr="00EC3E97" w:rsidTr="005D11B6">
        <w:trPr>
          <w:trHeight w:val="429"/>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02</w:t>
            </w:r>
          </w:p>
        </w:tc>
        <w:tc>
          <w:tcPr>
            <w:tcW w:w="709" w:type="dxa"/>
            <w:shd w:val="clear" w:color="auto" w:fill="auto"/>
            <w:noWrap/>
            <w:vAlign w:val="center"/>
            <w:hideMark/>
          </w:tcPr>
          <w:p w:rsidR="00061334" w:rsidRDefault="00061334" w:rsidP="005D11B6">
            <w:pPr>
              <w:jc w:val="center"/>
            </w:pPr>
            <w:r>
              <w:t>03</w:t>
            </w:r>
          </w:p>
        </w:tc>
        <w:tc>
          <w:tcPr>
            <w:tcW w:w="1701" w:type="dxa"/>
            <w:shd w:val="clear" w:color="auto" w:fill="auto"/>
            <w:noWrap/>
            <w:vAlign w:val="center"/>
            <w:hideMark/>
          </w:tcPr>
          <w:p w:rsidR="00061334" w:rsidRDefault="00061334" w:rsidP="005D11B6">
            <w:pPr>
              <w:jc w:val="center"/>
            </w:pPr>
            <w:r>
              <w:t>70.0.00.51180</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28,8</w:t>
            </w:r>
          </w:p>
        </w:tc>
      </w:tr>
      <w:tr w:rsidR="00061334" w:rsidRPr="00EC3E97" w:rsidTr="005D11B6">
        <w:trPr>
          <w:trHeight w:val="563"/>
        </w:trPr>
        <w:tc>
          <w:tcPr>
            <w:tcW w:w="5260" w:type="dxa"/>
            <w:shd w:val="clear" w:color="auto" w:fill="auto"/>
            <w:vAlign w:val="center"/>
            <w:hideMark/>
          </w:tcPr>
          <w:p w:rsidR="00061334" w:rsidRDefault="00061334" w:rsidP="005D11B6">
            <w:pPr>
              <w:rPr>
                <w:b/>
                <w:bCs/>
              </w:rPr>
            </w:pPr>
            <w:r>
              <w:rPr>
                <w:b/>
                <w:bCs/>
              </w:rPr>
              <w:t>НАЦИОНАЛЬНАЯ БЕЗОПАСНОСТЬ И ПРАВООХРАНИТЕЛЬНАЯ ДЕЯТЕЛЬНОСТЬ</w:t>
            </w:r>
          </w:p>
        </w:tc>
        <w:tc>
          <w:tcPr>
            <w:tcW w:w="709" w:type="dxa"/>
            <w:shd w:val="clear" w:color="auto" w:fill="auto"/>
            <w:noWrap/>
            <w:vAlign w:val="center"/>
            <w:hideMark/>
          </w:tcPr>
          <w:p w:rsidR="00061334" w:rsidRDefault="00061334" w:rsidP="005D11B6">
            <w:pPr>
              <w:jc w:val="center"/>
              <w:rPr>
                <w:b/>
                <w:bCs/>
              </w:rPr>
            </w:pPr>
            <w:r>
              <w:rPr>
                <w:b/>
                <w:bCs/>
              </w:rPr>
              <w:t>03</w:t>
            </w:r>
          </w:p>
        </w:tc>
        <w:tc>
          <w:tcPr>
            <w:tcW w:w="709" w:type="dxa"/>
            <w:shd w:val="clear" w:color="auto" w:fill="auto"/>
            <w:noWrap/>
            <w:vAlign w:val="center"/>
            <w:hideMark/>
          </w:tcPr>
          <w:p w:rsidR="00061334" w:rsidRDefault="00061334" w:rsidP="005D11B6">
            <w:pPr>
              <w:jc w:val="center"/>
              <w:rPr>
                <w:b/>
                <w:bCs/>
              </w:rPr>
            </w:pPr>
            <w:r>
              <w:rPr>
                <w:b/>
                <w:bCs/>
              </w:rPr>
              <w:t> </w:t>
            </w:r>
          </w:p>
        </w:tc>
        <w:tc>
          <w:tcPr>
            <w:tcW w:w="1701" w:type="dxa"/>
            <w:shd w:val="clear" w:color="auto" w:fill="auto"/>
            <w:noWrap/>
            <w:vAlign w:val="center"/>
            <w:hideMark/>
          </w:tcPr>
          <w:p w:rsidR="00061334" w:rsidRDefault="00061334" w:rsidP="005D11B6">
            <w:pPr>
              <w:jc w:val="center"/>
              <w:rPr>
                <w:b/>
                <w:bCs/>
              </w:rPr>
            </w:pPr>
            <w:r>
              <w:rPr>
                <w:b/>
                <w:bCs/>
              </w:rPr>
              <w:t> </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262,5</w:t>
            </w:r>
          </w:p>
        </w:tc>
      </w:tr>
      <w:tr w:rsidR="00061334" w:rsidRPr="00EC3E97" w:rsidTr="005D11B6">
        <w:trPr>
          <w:trHeight w:val="558"/>
        </w:trPr>
        <w:tc>
          <w:tcPr>
            <w:tcW w:w="5260" w:type="dxa"/>
            <w:shd w:val="clear" w:color="auto" w:fill="auto"/>
            <w:vAlign w:val="center"/>
            <w:hideMark/>
          </w:tcPr>
          <w:p w:rsidR="00061334" w:rsidRDefault="00061334" w:rsidP="005D11B6">
            <w:pPr>
              <w:rPr>
                <w:b/>
                <w:bCs/>
              </w:rPr>
            </w:pPr>
            <w:r>
              <w:rPr>
                <w:b/>
                <w:bCs/>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noWrap/>
            <w:vAlign w:val="center"/>
            <w:hideMark/>
          </w:tcPr>
          <w:p w:rsidR="00061334" w:rsidRDefault="00061334" w:rsidP="005D11B6">
            <w:pPr>
              <w:jc w:val="center"/>
              <w:rPr>
                <w:b/>
                <w:bCs/>
              </w:rPr>
            </w:pPr>
            <w:r>
              <w:rPr>
                <w:b/>
                <w:bCs/>
              </w:rPr>
              <w:t>03</w:t>
            </w:r>
          </w:p>
        </w:tc>
        <w:tc>
          <w:tcPr>
            <w:tcW w:w="709" w:type="dxa"/>
            <w:shd w:val="clear" w:color="auto" w:fill="auto"/>
            <w:noWrap/>
            <w:vAlign w:val="center"/>
            <w:hideMark/>
          </w:tcPr>
          <w:p w:rsidR="00061334" w:rsidRDefault="00061334" w:rsidP="005D11B6">
            <w:pPr>
              <w:jc w:val="center"/>
              <w:rPr>
                <w:b/>
                <w:bCs/>
              </w:rPr>
            </w:pPr>
            <w:r>
              <w:rPr>
                <w:b/>
                <w:bCs/>
              </w:rPr>
              <w:t>10</w:t>
            </w:r>
          </w:p>
        </w:tc>
        <w:tc>
          <w:tcPr>
            <w:tcW w:w="1701" w:type="dxa"/>
            <w:shd w:val="clear" w:color="auto" w:fill="auto"/>
            <w:noWrap/>
            <w:vAlign w:val="center"/>
            <w:hideMark/>
          </w:tcPr>
          <w:p w:rsidR="00061334" w:rsidRDefault="00061334" w:rsidP="005D11B6">
            <w:pPr>
              <w:jc w:val="center"/>
              <w:rPr>
                <w:b/>
                <w:bCs/>
              </w:rPr>
            </w:pPr>
            <w:r>
              <w:rPr>
                <w:b/>
                <w:bCs/>
              </w:rPr>
              <w:t> </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235,0</w:t>
            </w:r>
          </w:p>
        </w:tc>
      </w:tr>
      <w:tr w:rsidR="00061334" w:rsidRPr="00EC3E97" w:rsidTr="005D11B6">
        <w:trPr>
          <w:trHeight w:val="424"/>
        </w:trPr>
        <w:tc>
          <w:tcPr>
            <w:tcW w:w="5260" w:type="dxa"/>
            <w:shd w:val="clear" w:color="auto" w:fill="auto"/>
            <w:vAlign w:val="center"/>
            <w:hideMark/>
          </w:tcPr>
          <w:p w:rsidR="00061334" w:rsidRDefault="00061334" w:rsidP="005D11B6">
            <w:pPr>
              <w:rPr>
                <w:b/>
                <w:bCs/>
              </w:rPr>
            </w:pPr>
            <w:r>
              <w:rPr>
                <w:b/>
                <w:bCs/>
              </w:rPr>
              <w:t>Муниципальные программы поселений Кочковского района</w:t>
            </w:r>
          </w:p>
        </w:tc>
        <w:tc>
          <w:tcPr>
            <w:tcW w:w="709" w:type="dxa"/>
            <w:shd w:val="clear" w:color="auto" w:fill="auto"/>
            <w:noWrap/>
            <w:vAlign w:val="center"/>
            <w:hideMark/>
          </w:tcPr>
          <w:p w:rsidR="00061334" w:rsidRDefault="00061334" w:rsidP="005D11B6">
            <w:pPr>
              <w:jc w:val="center"/>
              <w:rPr>
                <w:b/>
                <w:bCs/>
              </w:rPr>
            </w:pPr>
            <w:r>
              <w:rPr>
                <w:b/>
                <w:bCs/>
              </w:rPr>
              <w:t>03</w:t>
            </w:r>
          </w:p>
        </w:tc>
        <w:tc>
          <w:tcPr>
            <w:tcW w:w="709" w:type="dxa"/>
            <w:shd w:val="clear" w:color="auto" w:fill="auto"/>
            <w:noWrap/>
            <w:vAlign w:val="center"/>
            <w:hideMark/>
          </w:tcPr>
          <w:p w:rsidR="00061334" w:rsidRDefault="00061334" w:rsidP="005D11B6">
            <w:pPr>
              <w:jc w:val="center"/>
              <w:rPr>
                <w:b/>
                <w:bCs/>
              </w:rPr>
            </w:pPr>
            <w:r>
              <w:rPr>
                <w:b/>
                <w:bCs/>
              </w:rPr>
              <w:t>10</w:t>
            </w:r>
          </w:p>
        </w:tc>
        <w:tc>
          <w:tcPr>
            <w:tcW w:w="1701" w:type="dxa"/>
            <w:shd w:val="clear" w:color="auto" w:fill="auto"/>
            <w:noWrap/>
            <w:vAlign w:val="center"/>
            <w:hideMark/>
          </w:tcPr>
          <w:p w:rsidR="00061334" w:rsidRDefault="00061334" w:rsidP="005D11B6">
            <w:pPr>
              <w:jc w:val="center"/>
              <w:rPr>
                <w:b/>
                <w:bCs/>
              </w:rPr>
            </w:pPr>
            <w:r>
              <w:rPr>
                <w:b/>
                <w:bCs/>
              </w:rPr>
              <w:t>73.0.00.00000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235,0</w:t>
            </w:r>
          </w:p>
        </w:tc>
      </w:tr>
      <w:tr w:rsidR="00061334" w:rsidRPr="00EC3E97" w:rsidTr="005D11B6">
        <w:trPr>
          <w:trHeight w:val="579"/>
        </w:trPr>
        <w:tc>
          <w:tcPr>
            <w:tcW w:w="5260" w:type="dxa"/>
            <w:shd w:val="clear" w:color="auto" w:fill="auto"/>
            <w:vAlign w:val="center"/>
            <w:hideMark/>
          </w:tcPr>
          <w:p w:rsidR="00061334" w:rsidRDefault="00061334" w:rsidP="005D11B6">
            <w:pPr>
              <w:rPr>
                <w:b/>
                <w:bCs/>
              </w:rPr>
            </w:pPr>
            <w:r>
              <w:rPr>
                <w:b/>
                <w:bCs/>
              </w:rPr>
              <w:t>Муниципальная программа  Кочковского сельсовета Кочковского района Новосибирской области "Защита населения на территории  Кочковскогосельсовета на 2021-2023 годы"</w:t>
            </w:r>
          </w:p>
        </w:tc>
        <w:tc>
          <w:tcPr>
            <w:tcW w:w="709" w:type="dxa"/>
            <w:shd w:val="clear" w:color="auto" w:fill="auto"/>
            <w:noWrap/>
            <w:vAlign w:val="center"/>
            <w:hideMark/>
          </w:tcPr>
          <w:p w:rsidR="00061334" w:rsidRDefault="00061334" w:rsidP="005D11B6">
            <w:pPr>
              <w:jc w:val="center"/>
              <w:rPr>
                <w:b/>
                <w:bCs/>
              </w:rPr>
            </w:pPr>
            <w:r>
              <w:rPr>
                <w:b/>
                <w:bCs/>
              </w:rPr>
              <w:t>03</w:t>
            </w:r>
          </w:p>
        </w:tc>
        <w:tc>
          <w:tcPr>
            <w:tcW w:w="709" w:type="dxa"/>
            <w:shd w:val="clear" w:color="auto" w:fill="auto"/>
            <w:noWrap/>
            <w:vAlign w:val="center"/>
            <w:hideMark/>
          </w:tcPr>
          <w:p w:rsidR="00061334" w:rsidRDefault="00061334" w:rsidP="005D11B6">
            <w:pPr>
              <w:jc w:val="center"/>
              <w:rPr>
                <w:b/>
                <w:bCs/>
              </w:rPr>
            </w:pPr>
            <w:r>
              <w:rPr>
                <w:b/>
                <w:bCs/>
              </w:rPr>
              <w:t>10</w:t>
            </w:r>
          </w:p>
        </w:tc>
        <w:tc>
          <w:tcPr>
            <w:tcW w:w="1701" w:type="dxa"/>
            <w:shd w:val="clear" w:color="auto" w:fill="auto"/>
            <w:noWrap/>
            <w:vAlign w:val="center"/>
            <w:hideMark/>
          </w:tcPr>
          <w:p w:rsidR="00061334" w:rsidRDefault="00061334" w:rsidP="005D11B6">
            <w:pPr>
              <w:jc w:val="center"/>
              <w:rPr>
                <w:b/>
                <w:bCs/>
              </w:rPr>
            </w:pPr>
            <w:r>
              <w:rPr>
                <w:b/>
                <w:bCs/>
              </w:rPr>
              <w:t>73.0.04.00000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235,0</w:t>
            </w:r>
          </w:p>
        </w:tc>
      </w:tr>
      <w:tr w:rsidR="00061334" w:rsidRPr="00EC3E97" w:rsidTr="005D11B6">
        <w:trPr>
          <w:trHeight w:val="300"/>
        </w:trPr>
        <w:tc>
          <w:tcPr>
            <w:tcW w:w="5260" w:type="dxa"/>
            <w:shd w:val="clear" w:color="auto" w:fill="auto"/>
            <w:vAlign w:val="center"/>
            <w:hideMark/>
          </w:tcPr>
          <w:p w:rsidR="00061334" w:rsidRDefault="00061334" w:rsidP="005D11B6">
            <w:pPr>
              <w:rPr>
                <w:b/>
                <w:bCs/>
              </w:rPr>
            </w:pPr>
            <w:r>
              <w:rPr>
                <w:b/>
                <w:bCs/>
              </w:rPr>
              <w:t>Расходы на реализацию мероприятий "Участие в снижение рисков и  последствий  чрезвычайных ситуаций природного и техногенного характера"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2021-</w:t>
            </w:r>
            <w:r>
              <w:rPr>
                <w:b/>
                <w:bCs/>
              </w:rPr>
              <w:lastRenderedPageBreak/>
              <w:t>2023 годы" за счет средств местного бюджета</w:t>
            </w:r>
          </w:p>
        </w:tc>
        <w:tc>
          <w:tcPr>
            <w:tcW w:w="709" w:type="dxa"/>
            <w:shd w:val="clear" w:color="auto" w:fill="auto"/>
            <w:noWrap/>
            <w:vAlign w:val="center"/>
            <w:hideMark/>
          </w:tcPr>
          <w:p w:rsidR="00061334" w:rsidRDefault="00061334" w:rsidP="005D11B6">
            <w:pPr>
              <w:jc w:val="center"/>
              <w:rPr>
                <w:b/>
                <w:bCs/>
              </w:rPr>
            </w:pPr>
            <w:r>
              <w:rPr>
                <w:b/>
                <w:bCs/>
              </w:rPr>
              <w:lastRenderedPageBreak/>
              <w:t>03</w:t>
            </w:r>
          </w:p>
        </w:tc>
        <w:tc>
          <w:tcPr>
            <w:tcW w:w="709" w:type="dxa"/>
            <w:shd w:val="clear" w:color="auto" w:fill="auto"/>
            <w:noWrap/>
            <w:vAlign w:val="center"/>
            <w:hideMark/>
          </w:tcPr>
          <w:p w:rsidR="00061334" w:rsidRDefault="00061334" w:rsidP="005D11B6">
            <w:pPr>
              <w:jc w:val="center"/>
              <w:rPr>
                <w:b/>
                <w:bCs/>
              </w:rPr>
            </w:pPr>
            <w:r>
              <w:rPr>
                <w:b/>
                <w:bCs/>
              </w:rPr>
              <w:t>10</w:t>
            </w:r>
          </w:p>
        </w:tc>
        <w:tc>
          <w:tcPr>
            <w:tcW w:w="1701" w:type="dxa"/>
            <w:shd w:val="clear" w:color="auto" w:fill="auto"/>
            <w:noWrap/>
            <w:vAlign w:val="center"/>
            <w:hideMark/>
          </w:tcPr>
          <w:p w:rsidR="00061334" w:rsidRDefault="00061334" w:rsidP="005D11B6">
            <w:pPr>
              <w:jc w:val="center"/>
              <w:rPr>
                <w:b/>
                <w:bCs/>
              </w:rPr>
            </w:pPr>
            <w:r>
              <w:rPr>
                <w:b/>
                <w:bCs/>
              </w:rPr>
              <w:t>73.0.04.00309</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120,0</w:t>
            </w:r>
          </w:p>
        </w:tc>
      </w:tr>
      <w:tr w:rsidR="00061334" w:rsidRPr="00EC3E97" w:rsidTr="005D11B6">
        <w:trPr>
          <w:trHeight w:val="300"/>
        </w:trPr>
        <w:tc>
          <w:tcPr>
            <w:tcW w:w="5260" w:type="dxa"/>
            <w:shd w:val="clear" w:color="auto" w:fill="auto"/>
            <w:vAlign w:val="center"/>
            <w:hideMark/>
          </w:tcPr>
          <w:p w:rsidR="00061334" w:rsidRDefault="00061334" w:rsidP="005D11B6">
            <w: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03</w:t>
            </w:r>
          </w:p>
        </w:tc>
        <w:tc>
          <w:tcPr>
            <w:tcW w:w="709" w:type="dxa"/>
            <w:shd w:val="clear" w:color="auto" w:fill="auto"/>
            <w:noWrap/>
            <w:vAlign w:val="center"/>
            <w:hideMark/>
          </w:tcPr>
          <w:p w:rsidR="00061334" w:rsidRDefault="00061334" w:rsidP="005D11B6">
            <w:pPr>
              <w:jc w:val="center"/>
            </w:pPr>
            <w:r>
              <w:t>10</w:t>
            </w:r>
          </w:p>
        </w:tc>
        <w:tc>
          <w:tcPr>
            <w:tcW w:w="1701" w:type="dxa"/>
            <w:shd w:val="clear" w:color="auto" w:fill="auto"/>
            <w:noWrap/>
            <w:vAlign w:val="center"/>
            <w:hideMark/>
          </w:tcPr>
          <w:p w:rsidR="00061334" w:rsidRDefault="00061334" w:rsidP="005D11B6">
            <w:pPr>
              <w:jc w:val="center"/>
            </w:pPr>
            <w:r>
              <w:t>73.0.04.00309</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120,0</w:t>
            </w:r>
          </w:p>
        </w:tc>
      </w:tr>
      <w:tr w:rsidR="00061334" w:rsidRPr="00EC3E97" w:rsidTr="005D11B6">
        <w:trPr>
          <w:trHeight w:val="300"/>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03</w:t>
            </w:r>
          </w:p>
        </w:tc>
        <w:tc>
          <w:tcPr>
            <w:tcW w:w="709" w:type="dxa"/>
            <w:shd w:val="clear" w:color="auto" w:fill="auto"/>
            <w:noWrap/>
            <w:vAlign w:val="center"/>
            <w:hideMark/>
          </w:tcPr>
          <w:p w:rsidR="00061334" w:rsidRDefault="00061334" w:rsidP="005D11B6">
            <w:pPr>
              <w:jc w:val="center"/>
            </w:pPr>
            <w:r>
              <w:t>10</w:t>
            </w:r>
          </w:p>
        </w:tc>
        <w:tc>
          <w:tcPr>
            <w:tcW w:w="1701" w:type="dxa"/>
            <w:shd w:val="clear" w:color="auto" w:fill="auto"/>
            <w:noWrap/>
            <w:vAlign w:val="center"/>
            <w:hideMark/>
          </w:tcPr>
          <w:p w:rsidR="00061334" w:rsidRDefault="00061334" w:rsidP="005D11B6">
            <w:pPr>
              <w:jc w:val="center"/>
            </w:pPr>
            <w:r>
              <w:t>73.0.04.00309</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120,0</w:t>
            </w:r>
          </w:p>
        </w:tc>
      </w:tr>
      <w:tr w:rsidR="00061334" w:rsidRPr="00EC3E97" w:rsidTr="005D11B6">
        <w:trPr>
          <w:trHeight w:val="300"/>
        </w:trPr>
        <w:tc>
          <w:tcPr>
            <w:tcW w:w="5260" w:type="dxa"/>
            <w:shd w:val="clear" w:color="auto" w:fill="auto"/>
            <w:vAlign w:val="center"/>
            <w:hideMark/>
          </w:tcPr>
          <w:p w:rsidR="00061334" w:rsidRDefault="00061334" w:rsidP="005D11B6">
            <w:pPr>
              <w:rPr>
                <w:b/>
                <w:bCs/>
              </w:rPr>
            </w:pPr>
            <w:r>
              <w:rPr>
                <w:b/>
                <w:bCs/>
              </w:rPr>
              <w:t>Расходы на реализацию мероприятий  "Участие в обеспечение первичных мер пожарной безопасности"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2021-2023 годы"  за счет средств местного бюджета</w:t>
            </w:r>
          </w:p>
        </w:tc>
        <w:tc>
          <w:tcPr>
            <w:tcW w:w="709" w:type="dxa"/>
            <w:shd w:val="clear" w:color="auto" w:fill="auto"/>
            <w:noWrap/>
            <w:vAlign w:val="center"/>
            <w:hideMark/>
          </w:tcPr>
          <w:p w:rsidR="00061334" w:rsidRDefault="00061334" w:rsidP="005D11B6">
            <w:pPr>
              <w:jc w:val="center"/>
              <w:rPr>
                <w:b/>
                <w:bCs/>
              </w:rPr>
            </w:pPr>
            <w:r>
              <w:rPr>
                <w:b/>
                <w:bCs/>
              </w:rPr>
              <w:t>03</w:t>
            </w:r>
          </w:p>
        </w:tc>
        <w:tc>
          <w:tcPr>
            <w:tcW w:w="709" w:type="dxa"/>
            <w:shd w:val="clear" w:color="auto" w:fill="auto"/>
            <w:noWrap/>
            <w:vAlign w:val="center"/>
            <w:hideMark/>
          </w:tcPr>
          <w:p w:rsidR="00061334" w:rsidRDefault="00061334" w:rsidP="005D11B6">
            <w:pPr>
              <w:jc w:val="center"/>
              <w:rPr>
                <w:b/>
                <w:bCs/>
              </w:rPr>
            </w:pPr>
            <w:r>
              <w:rPr>
                <w:b/>
                <w:bCs/>
              </w:rPr>
              <w:t>10</w:t>
            </w:r>
          </w:p>
        </w:tc>
        <w:tc>
          <w:tcPr>
            <w:tcW w:w="1701" w:type="dxa"/>
            <w:shd w:val="clear" w:color="auto" w:fill="auto"/>
            <w:noWrap/>
            <w:vAlign w:val="center"/>
            <w:hideMark/>
          </w:tcPr>
          <w:p w:rsidR="00061334" w:rsidRDefault="00061334" w:rsidP="005D11B6">
            <w:pPr>
              <w:jc w:val="center"/>
              <w:rPr>
                <w:b/>
                <w:bCs/>
              </w:rPr>
            </w:pPr>
            <w:r>
              <w:rPr>
                <w:b/>
                <w:bCs/>
              </w:rPr>
              <w:t>73.0.04.00310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115,0</w:t>
            </w:r>
          </w:p>
        </w:tc>
      </w:tr>
      <w:tr w:rsidR="00061334" w:rsidRPr="00EC3E97" w:rsidTr="005D11B6">
        <w:trPr>
          <w:trHeight w:val="585"/>
        </w:trPr>
        <w:tc>
          <w:tcPr>
            <w:tcW w:w="5260" w:type="dxa"/>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03</w:t>
            </w:r>
          </w:p>
        </w:tc>
        <w:tc>
          <w:tcPr>
            <w:tcW w:w="709" w:type="dxa"/>
            <w:shd w:val="clear" w:color="auto" w:fill="auto"/>
            <w:noWrap/>
            <w:vAlign w:val="center"/>
            <w:hideMark/>
          </w:tcPr>
          <w:p w:rsidR="00061334" w:rsidRDefault="00061334" w:rsidP="005D11B6">
            <w:pPr>
              <w:jc w:val="center"/>
            </w:pPr>
            <w:r>
              <w:t>10</w:t>
            </w:r>
          </w:p>
        </w:tc>
        <w:tc>
          <w:tcPr>
            <w:tcW w:w="1701" w:type="dxa"/>
            <w:shd w:val="clear" w:color="auto" w:fill="auto"/>
            <w:noWrap/>
            <w:vAlign w:val="center"/>
            <w:hideMark/>
          </w:tcPr>
          <w:p w:rsidR="00061334" w:rsidRDefault="00061334" w:rsidP="005D11B6">
            <w:pPr>
              <w:jc w:val="center"/>
            </w:pPr>
            <w:r>
              <w:t>73.0.04.00310</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115,0</w:t>
            </w:r>
          </w:p>
        </w:tc>
      </w:tr>
      <w:tr w:rsidR="00061334" w:rsidRPr="00EC3E97" w:rsidTr="005D11B6">
        <w:trPr>
          <w:trHeight w:val="760"/>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03</w:t>
            </w:r>
          </w:p>
        </w:tc>
        <w:tc>
          <w:tcPr>
            <w:tcW w:w="709" w:type="dxa"/>
            <w:shd w:val="clear" w:color="auto" w:fill="auto"/>
            <w:noWrap/>
            <w:vAlign w:val="center"/>
            <w:hideMark/>
          </w:tcPr>
          <w:p w:rsidR="00061334" w:rsidRDefault="00061334" w:rsidP="005D11B6">
            <w:pPr>
              <w:jc w:val="center"/>
            </w:pPr>
            <w:r>
              <w:t>10</w:t>
            </w:r>
          </w:p>
        </w:tc>
        <w:tc>
          <w:tcPr>
            <w:tcW w:w="1701" w:type="dxa"/>
            <w:shd w:val="clear" w:color="auto" w:fill="auto"/>
            <w:noWrap/>
            <w:vAlign w:val="center"/>
            <w:hideMark/>
          </w:tcPr>
          <w:p w:rsidR="00061334" w:rsidRDefault="00061334" w:rsidP="005D11B6">
            <w:pPr>
              <w:jc w:val="center"/>
            </w:pPr>
            <w:r>
              <w:t>73.0.04.00310</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115,0</w:t>
            </w:r>
          </w:p>
        </w:tc>
      </w:tr>
      <w:tr w:rsidR="00061334" w:rsidRPr="00EC3E97" w:rsidTr="005D11B6">
        <w:trPr>
          <w:trHeight w:val="868"/>
        </w:trPr>
        <w:tc>
          <w:tcPr>
            <w:tcW w:w="5260" w:type="dxa"/>
            <w:shd w:val="clear" w:color="auto" w:fill="auto"/>
            <w:vAlign w:val="center"/>
            <w:hideMark/>
          </w:tcPr>
          <w:p w:rsidR="00061334" w:rsidRDefault="00061334" w:rsidP="005D11B6">
            <w:pPr>
              <w:rPr>
                <w:b/>
                <w:bCs/>
              </w:rPr>
            </w:pPr>
            <w:r>
              <w:rPr>
                <w:b/>
                <w:bCs/>
              </w:rPr>
              <w:t>Другие вопросы в области национальной безопасности и правоохранительной деятельности</w:t>
            </w:r>
          </w:p>
        </w:tc>
        <w:tc>
          <w:tcPr>
            <w:tcW w:w="709" w:type="dxa"/>
            <w:shd w:val="clear" w:color="auto" w:fill="auto"/>
            <w:noWrap/>
            <w:vAlign w:val="center"/>
            <w:hideMark/>
          </w:tcPr>
          <w:p w:rsidR="00061334" w:rsidRDefault="00061334" w:rsidP="005D11B6">
            <w:pPr>
              <w:jc w:val="center"/>
              <w:rPr>
                <w:b/>
                <w:bCs/>
              </w:rPr>
            </w:pPr>
            <w:r>
              <w:rPr>
                <w:b/>
                <w:bCs/>
              </w:rPr>
              <w:t>03</w:t>
            </w:r>
          </w:p>
        </w:tc>
        <w:tc>
          <w:tcPr>
            <w:tcW w:w="709" w:type="dxa"/>
            <w:shd w:val="clear" w:color="auto" w:fill="auto"/>
            <w:noWrap/>
            <w:vAlign w:val="center"/>
            <w:hideMark/>
          </w:tcPr>
          <w:p w:rsidR="00061334" w:rsidRDefault="00061334" w:rsidP="005D11B6">
            <w:pPr>
              <w:jc w:val="center"/>
              <w:rPr>
                <w:b/>
                <w:bCs/>
              </w:rPr>
            </w:pPr>
            <w:r>
              <w:rPr>
                <w:b/>
                <w:bCs/>
              </w:rPr>
              <w:t>14</w:t>
            </w:r>
          </w:p>
        </w:tc>
        <w:tc>
          <w:tcPr>
            <w:tcW w:w="1701" w:type="dxa"/>
            <w:shd w:val="clear" w:color="auto" w:fill="auto"/>
            <w:noWrap/>
            <w:vAlign w:val="center"/>
            <w:hideMark/>
          </w:tcPr>
          <w:p w:rsidR="00061334" w:rsidRDefault="00061334" w:rsidP="005D11B6">
            <w:pPr>
              <w:jc w:val="center"/>
              <w:rPr>
                <w:b/>
                <w:bCs/>
              </w:rPr>
            </w:pPr>
            <w:r>
              <w:rPr>
                <w:b/>
                <w:bCs/>
              </w:rPr>
              <w:t> </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27,5</w:t>
            </w:r>
          </w:p>
        </w:tc>
      </w:tr>
      <w:tr w:rsidR="00061334" w:rsidRPr="00EC3E97" w:rsidTr="005D11B6">
        <w:trPr>
          <w:trHeight w:val="585"/>
        </w:trPr>
        <w:tc>
          <w:tcPr>
            <w:tcW w:w="5260" w:type="dxa"/>
            <w:shd w:val="clear" w:color="auto" w:fill="auto"/>
            <w:vAlign w:val="center"/>
            <w:hideMark/>
          </w:tcPr>
          <w:p w:rsidR="00061334" w:rsidRDefault="00061334" w:rsidP="005D11B6">
            <w:pPr>
              <w:rPr>
                <w:b/>
                <w:bCs/>
              </w:rPr>
            </w:pPr>
            <w:r>
              <w:rPr>
                <w:b/>
                <w:bCs/>
              </w:rPr>
              <w:t>Муниципальные программы поселений Кочковского района</w:t>
            </w:r>
          </w:p>
        </w:tc>
        <w:tc>
          <w:tcPr>
            <w:tcW w:w="709" w:type="dxa"/>
            <w:shd w:val="clear" w:color="auto" w:fill="auto"/>
            <w:noWrap/>
            <w:vAlign w:val="center"/>
            <w:hideMark/>
          </w:tcPr>
          <w:p w:rsidR="00061334" w:rsidRDefault="00061334" w:rsidP="005D11B6">
            <w:pPr>
              <w:jc w:val="center"/>
              <w:rPr>
                <w:b/>
                <w:bCs/>
              </w:rPr>
            </w:pPr>
            <w:r>
              <w:rPr>
                <w:b/>
                <w:bCs/>
              </w:rPr>
              <w:t>03</w:t>
            </w:r>
          </w:p>
        </w:tc>
        <w:tc>
          <w:tcPr>
            <w:tcW w:w="709" w:type="dxa"/>
            <w:shd w:val="clear" w:color="auto" w:fill="auto"/>
            <w:noWrap/>
            <w:vAlign w:val="center"/>
            <w:hideMark/>
          </w:tcPr>
          <w:p w:rsidR="00061334" w:rsidRDefault="00061334" w:rsidP="005D11B6">
            <w:pPr>
              <w:jc w:val="center"/>
              <w:rPr>
                <w:b/>
                <w:bCs/>
              </w:rPr>
            </w:pPr>
            <w:r>
              <w:rPr>
                <w:b/>
                <w:bCs/>
              </w:rPr>
              <w:t>14</w:t>
            </w:r>
          </w:p>
        </w:tc>
        <w:tc>
          <w:tcPr>
            <w:tcW w:w="1701" w:type="dxa"/>
            <w:shd w:val="clear" w:color="auto" w:fill="auto"/>
            <w:noWrap/>
            <w:vAlign w:val="center"/>
            <w:hideMark/>
          </w:tcPr>
          <w:p w:rsidR="00061334" w:rsidRDefault="00061334" w:rsidP="005D11B6">
            <w:pPr>
              <w:jc w:val="center"/>
              <w:rPr>
                <w:b/>
                <w:bCs/>
              </w:rPr>
            </w:pPr>
            <w:r>
              <w:rPr>
                <w:b/>
                <w:bCs/>
              </w:rPr>
              <w:t>73.0.00.00000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27,5</w:t>
            </w:r>
          </w:p>
        </w:tc>
      </w:tr>
      <w:tr w:rsidR="00061334" w:rsidRPr="00EC3E97" w:rsidTr="005D11B6">
        <w:trPr>
          <w:trHeight w:val="585"/>
        </w:trPr>
        <w:tc>
          <w:tcPr>
            <w:tcW w:w="5260" w:type="dxa"/>
            <w:shd w:val="clear" w:color="auto" w:fill="auto"/>
            <w:vAlign w:val="center"/>
            <w:hideMark/>
          </w:tcPr>
          <w:p w:rsidR="00061334" w:rsidRDefault="00061334" w:rsidP="005D11B6">
            <w:pPr>
              <w:rPr>
                <w:b/>
                <w:bCs/>
              </w:rPr>
            </w:pPr>
            <w:r>
              <w:rPr>
                <w:b/>
                <w:bCs/>
              </w:rPr>
              <w:t>Муниципальная программа  Кочковского сельсовета Кочковского района Новосибир-ской области "Защита населения на террито-рии  Кочковского сельсовета на 2021-2023 годы"</w:t>
            </w:r>
          </w:p>
        </w:tc>
        <w:tc>
          <w:tcPr>
            <w:tcW w:w="709" w:type="dxa"/>
            <w:shd w:val="clear" w:color="auto" w:fill="auto"/>
            <w:noWrap/>
            <w:vAlign w:val="center"/>
            <w:hideMark/>
          </w:tcPr>
          <w:p w:rsidR="00061334" w:rsidRDefault="00061334" w:rsidP="005D11B6">
            <w:pPr>
              <w:jc w:val="center"/>
              <w:rPr>
                <w:b/>
                <w:bCs/>
              </w:rPr>
            </w:pPr>
            <w:r>
              <w:rPr>
                <w:b/>
                <w:bCs/>
              </w:rPr>
              <w:t>03</w:t>
            </w:r>
          </w:p>
        </w:tc>
        <w:tc>
          <w:tcPr>
            <w:tcW w:w="709" w:type="dxa"/>
            <w:shd w:val="clear" w:color="auto" w:fill="auto"/>
            <w:noWrap/>
            <w:vAlign w:val="center"/>
            <w:hideMark/>
          </w:tcPr>
          <w:p w:rsidR="00061334" w:rsidRDefault="00061334" w:rsidP="005D11B6">
            <w:pPr>
              <w:jc w:val="center"/>
              <w:rPr>
                <w:b/>
                <w:bCs/>
              </w:rPr>
            </w:pPr>
            <w:r>
              <w:rPr>
                <w:b/>
                <w:bCs/>
              </w:rPr>
              <w:t>14</w:t>
            </w:r>
          </w:p>
        </w:tc>
        <w:tc>
          <w:tcPr>
            <w:tcW w:w="1701" w:type="dxa"/>
            <w:shd w:val="clear" w:color="auto" w:fill="auto"/>
            <w:noWrap/>
            <w:vAlign w:val="center"/>
            <w:hideMark/>
          </w:tcPr>
          <w:p w:rsidR="00061334" w:rsidRDefault="00061334" w:rsidP="005D11B6">
            <w:pPr>
              <w:jc w:val="center"/>
              <w:rPr>
                <w:b/>
                <w:bCs/>
              </w:rPr>
            </w:pPr>
            <w:r>
              <w:rPr>
                <w:b/>
                <w:bCs/>
              </w:rPr>
              <w:t>73.0.04.00000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27,5</w:t>
            </w:r>
          </w:p>
        </w:tc>
      </w:tr>
      <w:tr w:rsidR="00061334" w:rsidRPr="00EC3E97" w:rsidTr="005D11B6">
        <w:trPr>
          <w:trHeight w:val="414"/>
        </w:trPr>
        <w:tc>
          <w:tcPr>
            <w:tcW w:w="5260" w:type="dxa"/>
            <w:shd w:val="clear" w:color="auto" w:fill="auto"/>
            <w:vAlign w:val="center"/>
            <w:hideMark/>
          </w:tcPr>
          <w:p w:rsidR="00061334" w:rsidRDefault="00061334" w:rsidP="005D11B6">
            <w:pPr>
              <w:rPr>
                <w:b/>
                <w:bCs/>
              </w:rPr>
            </w:pPr>
            <w:r>
              <w:rPr>
                <w:b/>
                <w:bCs/>
              </w:rPr>
              <w:t>Расходы на реализацию мероприятий    "Комплексные меры противодействия злоупотреблению наркотиками  и  их незаконному обороту на территории Кочковского сельсовета на 2021-2023 годы"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2021-2023 годы" за счет средств местного бюджета</w:t>
            </w:r>
          </w:p>
        </w:tc>
        <w:tc>
          <w:tcPr>
            <w:tcW w:w="709" w:type="dxa"/>
            <w:shd w:val="clear" w:color="auto" w:fill="auto"/>
            <w:noWrap/>
            <w:vAlign w:val="center"/>
            <w:hideMark/>
          </w:tcPr>
          <w:p w:rsidR="00061334" w:rsidRDefault="00061334" w:rsidP="005D11B6">
            <w:pPr>
              <w:jc w:val="center"/>
              <w:rPr>
                <w:b/>
                <w:bCs/>
              </w:rPr>
            </w:pPr>
            <w:r>
              <w:rPr>
                <w:b/>
                <w:bCs/>
              </w:rPr>
              <w:t>03</w:t>
            </w:r>
          </w:p>
        </w:tc>
        <w:tc>
          <w:tcPr>
            <w:tcW w:w="709" w:type="dxa"/>
            <w:shd w:val="clear" w:color="auto" w:fill="auto"/>
            <w:noWrap/>
            <w:vAlign w:val="center"/>
            <w:hideMark/>
          </w:tcPr>
          <w:p w:rsidR="00061334" w:rsidRDefault="00061334" w:rsidP="005D11B6">
            <w:pPr>
              <w:jc w:val="center"/>
              <w:rPr>
                <w:b/>
                <w:bCs/>
              </w:rPr>
            </w:pPr>
            <w:r>
              <w:rPr>
                <w:b/>
                <w:bCs/>
              </w:rPr>
              <w:t>14</w:t>
            </w:r>
          </w:p>
        </w:tc>
        <w:tc>
          <w:tcPr>
            <w:tcW w:w="1701" w:type="dxa"/>
            <w:shd w:val="clear" w:color="auto" w:fill="auto"/>
            <w:noWrap/>
            <w:vAlign w:val="center"/>
            <w:hideMark/>
          </w:tcPr>
          <w:p w:rsidR="00061334" w:rsidRDefault="00061334" w:rsidP="005D11B6">
            <w:pPr>
              <w:jc w:val="center"/>
              <w:rPr>
                <w:b/>
                <w:bCs/>
              </w:rPr>
            </w:pPr>
            <w:r>
              <w:rPr>
                <w:b/>
                <w:bCs/>
              </w:rPr>
              <w:t>73.0.04.03140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27,5</w:t>
            </w:r>
          </w:p>
        </w:tc>
      </w:tr>
      <w:tr w:rsidR="00061334" w:rsidRPr="00EC3E97" w:rsidTr="005D11B6">
        <w:trPr>
          <w:trHeight w:val="585"/>
        </w:trPr>
        <w:tc>
          <w:tcPr>
            <w:tcW w:w="5260" w:type="dxa"/>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03</w:t>
            </w:r>
          </w:p>
        </w:tc>
        <w:tc>
          <w:tcPr>
            <w:tcW w:w="709" w:type="dxa"/>
            <w:shd w:val="clear" w:color="auto" w:fill="auto"/>
            <w:noWrap/>
            <w:vAlign w:val="center"/>
            <w:hideMark/>
          </w:tcPr>
          <w:p w:rsidR="00061334" w:rsidRDefault="00061334" w:rsidP="005D11B6">
            <w:pPr>
              <w:jc w:val="center"/>
            </w:pPr>
            <w:r>
              <w:t>14</w:t>
            </w:r>
          </w:p>
        </w:tc>
        <w:tc>
          <w:tcPr>
            <w:tcW w:w="1701" w:type="dxa"/>
            <w:shd w:val="clear" w:color="auto" w:fill="auto"/>
            <w:noWrap/>
            <w:vAlign w:val="center"/>
            <w:hideMark/>
          </w:tcPr>
          <w:p w:rsidR="00061334" w:rsidRDefault="00061334" w:rsidP="005D11B6">
            <w:pPr>
              <w:jc w:val="center"/>
            </w:pPr>
            <w:r>
              <w:t>73.0.04.03140</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27,5</w:t>
            </w:r>
          </w:p>
        </w:tc>
      </w:tr>
      <w:tr w:rsidR="00061334" w:rsidRPr="00EC3E97" w:rsidTr="005D11B6">
        <w:trPr>
          <w:trHeight w:val="870"/>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03</w:t>
            </w:r>
          </w:p>
        </w:tc>
        <w:tc>
          <w:tcPr>
            <w:tcW w:w="709" w:type="dxa"/>
            <w:shd w:val="clear" w:color="auto" w:fill="auto"/>
            <w:noWrap/>
            <w:vAlign w:val="center"/>
            <w:hideMark/>
          </w:tcPr>
          <w:p w:rsidR="00061334" w:rsidRDefault="00061334" w:rsidP="005D11B6">
            <w:pPr>
              <w:jc w:val="center"/>
            </w:pPr>
            <w:r>
              <w:t>14</w:t>
            </w:r>
          </w:p>
        </w:tc>
        <w:tc>
          <w:tcPr>
            <w:tcW w:w="1701" w:type="dxa"/>
            <w:shd w:val="clear" w:color="auto" w:fill="auto"/>
            <w:noWrap/>
            <w:vAlign w:val="center"/>
            <w:hideMark/>
          </w:tcPr>
          <w:p w:rsidR="00061334" w:rsidRDefault="00061334" w:rsidP="005D11B6">
            <w:pPr>
              <w:jc w:val="center"/>
            </w:pPr>
            <w:r>
              <w:t>73.0.04.03140</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27,5</w:t>
            </w:r>
          </w:p>
        </w:tc>
      </w:tr>
      <w:tr w:rsidR="00061334" w:rsidRPr="00EC3E97" w:rsidTr="005D11B6">
        <w:trPr>
          <w:trHeight w:val="454"/>
        </w:trPr>
        <w:tc>
          <w:tcPr>
            <w:tcW w:w="5260" w:type="dxa"/>
            <w:shd w:val="clear" w:color="auto" w:fill="auto"/>
            <w:vAlign w:val="center"/>
            <w:hideMark/>
          </w:tcPr>
          <w:p w:rsidR="00061334" w:rsidRDefault="00061334" w:rsidP="005D11B6">
            <w:pPr>
              <w:rPr>
                <w:b/>
                <w:bCs/>
              </w:rPr>
            </w:pPr>
            <w:r>
              <w:rPr>
                <w:b/>
                <w:bCs/>
              </w:rPr>
              <w:t>НАЦИОНАЛЬНАЯ ЭКОНОМИКА</w:t>
            </w:r>
          </w:p>
        </w:tc>
        <w:tc>
          <w:tcPr>
            <w:tcW w:w="709" w:type="dxa"/>
            <w:shd w:val="clear" w:color="auto" w:fill="auto"/>
            <w:noWrap/>
            <w:vAlign w:val="center"/>
            <w:hideMark/>
          </w:tcPr>
          <w:p w:rsidR="00061334" w:rsidRDefault="00061334" w:rsidP="005D11B6">
            <w:pPr>
              <w:jc w:val="center"/>
              <w:rPr>
                <w:b/>
                <w:bCs/>
              </w:rPr>
            </w:pPr>
            <w:r>
              <w:rPr>
                <w:b/>
                <w:bCs/>
              </w:rPr>
              <w:t>04</w:t>
            </w:r>
          </w:p>
        </w:tc>
        <w:tc>
          <w:tcPr>
            <w:tcW w:w="709" w:type="dxa"/>
            <w:shd w:val="clear" w:color="auto" w:fill="auto"/>
            <w:noWrap/>
            <w:vAlign w:val="center"/>
            <w:hideMark/>
          </w:tcPr>
          <w:p w:rsidR="00061334" w:rsidRDefault="00061334" w:rsidP="005D11B6">
            <w:pPr>
              <w:jc w:val="center"/>
              <w:rPr>
                <w:b/>
                <w:bCs/>
              </w:rPr>
            </w:pPr>
            <w:r>
              <w:rPr>
                <w:b/>
                <w:bCs/>
              </w:rPr>
              <w:t> </w:t>
            </w:r>
          </w:p>
        </w:tc>
        <w:tc>
          <w:tcPr>
            <w:tcW w:w="1701" w:type="dxa"/>
            <w:shd w:val="clear" w:color="auto" w:fill="auto"/>
            <w:noWrap/>
            <w:vAlign w:val="center"/>
            <w:hideMark/>
          </w:tcPr>
          <w:p w:rsidR="00061334" w:rsidRDefault="00061334" w:rsidP="005D11B6">
            <w:pPr>
              <w:jc w:val="center"/>
              <w:rPr>
                <w:b/>
                <w:bCs/>
              </w:rPr>
            </w:pPr>
            <w:r>
              <w:rPr>
                <w:b/>
                <w:bCs/>
              </w:rPr>
              <w:t> </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13 830,0</w:t>
            </w:r>
          </w:p>
        </w:tc>
      </w:tr>
      <w:tr w:rsidR="00061334" w:rsidRPr="00EC3E97" w:rsidTr="005D11B6">
        <w:trPr>
          <w:trHeight w:val="560"/>
        </w:trPr>
        <w:tc>
          <w:tcPr>
            <w:tcW w:w="5260" w:type="dxa"/>
            <w:shd w:val="clear" w:color="auto" w:fill="auto"/>
            <w:vAlign w:val="center"/>
            <w:hideMark/>
          </w:tcPr>
          <w:p w:rsidR="00061334" w:rsidRDefault="00061334" w:rsidP="005D11B6">
            <w:pPr>
              <w:rPr>
                <w:b/>
                <w:bCs/>
              </w:rPr>
            </w:pPr>
            <w:r>
              <w:rPr>
                <w:b/>
                <w:bCs/>
              </w:rPr>
              <w:t>Дорожное хозяйство (дорожные фонды)</w:t>
            </w:r>
          </w:p>
        </w:tc>
        <w:tc>
          <w:tcPr>
            <w:tcW w:w="709" w:type="dxa"/>
            <w:shd w:val="clear" w:color="auto" w:fill="auto"/>
            <w:noWrap/>
            <w:vAlign w:val="center"/>
            <w:hideMark/>
          </w:tcPr>
          <w:p w:rsidR="00061334" w:rsidRDefault="00061334" w:rsidP="005D11B6">
            <w:pPr>
              <w:jc w:val="center"/>
              <w:rPr>
                <w:b/>
                <w:bCs/>
              </w:rPr>
            </w:pPr>
            <w:r>
              <w:rPr>
                <w:b/>
                <w:bCs/>
              </w:rPr>
              <w:t>04</w:t>
            </w:r>
          </w:p>
        </w:tc>
        <w:tc>
          <w:tcPr>
            <w:tcW w:w="709" w:type="dxa"/>
            <w:shd w:val="clear" w:color="auto" w:fill="auto"/>
            <w:noWrap/>
            <w:vAlign w:val="center"/>
            <w:hideMark/>
          </w:tcPr>
          <w:p w:rsidR="00061334" w:rsidRDefault="00061334" w:rsidP="005D11B6">
            <w:pPr>
              <w:jc w:val="center"/>
              <w:rPr>
                <w:b/>
                <w:bCs/>
              </w:rPr>
            </w:pPr>
            <w:r>
              <w:rPr>
                <w:b/>
                <w:bCs/>
              </w:rPr>
              <w:t>09</w:t>
            </w:r>
          </w:p>
        </w:tc>
        <w:tc>
          <w:tcPr>
            <w:tcW w:w="1701" w:type="dxa"/>
            <w:shd w:val="clear" w:color="auto" w:fill="auto"/>
            <w:noWrap/>
            <w:vAlign w:val="center"/>
            <w:hideMark/>
          </w:tcPr>
          <w:p w:rsidR="00061334" w:rsidRDefault="00061334" w:rsidP="005D11B6">
            <w:pPr>
              <w:jc w:val="center"/>
              <w:rPr>
                <w:b/>
                <w:bCs/>
              </w:rPr>
            </w:pPr>
            <w:r>
              <w:rPr>
                <w:b/>
                <w:bCs/>
              </w:rPr>
              <w:t> </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13 830,0</w:t>
            </w:r>
          </w:p>
        </w:tc>
      </w:tr>
      <w:tr w:rsidR="00061334" w:rsidRPr="00EC3E97" w:rsidTr="005D11B6">
        <w:trPr>
          <w:trHeight w:val="710"/>
        </w:trPr>
        <w:tc>
          <w:tcPr>
            <w:tcW w:w="5260" w:type="dxa"/>
            <w:shd w:val="clear" w:color="auto" w:fill="auto"/>
            <w:vAlign w:val="center"/>
            <w:hideMark/>
          </w:tcPr>
          <w:p w:rsidR="00061334" w:rsidRDefault="00061334" w:rsidP="005D11B6">
            <w:pPr>
              <w:rPr>
                <w:b/>
                <w:bCs/>
              </w:rPr>
            </w:pPr>
            <w:r>
              <w:rPr>
                <w:b/>
                <w:bCs/>
              </w:rPr>
              <w:lastRenderedPageBreak/>
              <w:t>Муниципальные программы поселений Кочковского района</w:t>
            </w:r>
          </w:p>
        </w:tc>
        <w:tc>
          <w:tcPr>
            <w:tcW w:w="709" w:type="dxa"/>
            <w:shd w:val="clear" w:color="auto" w:fill="auto"/>
            <w:noWrap/>
            <w:vAlign w:val="center"/>
            <w:hideMark/>
          </w:tcPr>
          <w:p w:rsidR="00061334" w:rsidRDefault="00061334" w:rsidP="005D11B6">
            <w:pPr>
              <w:jc w:val="center"/>
              <w:rPr>
                <w:b/>
                <w:bCs/>
              </w:rPr>
            </w:pPr>
            <w:r>
              <w:rPr>
                <w:b/>
                <w:bCs/>
              </w:rPr>
              <w:t>04</w:t>
            </w:r>
          </w:p>
        </w:tc>
        <w:tc>
          <w:tcPr>
            <w:tcW w:w="709" w:type="dxa"/>
            <w:shd w:val="clear" w:color="auto" w:fill="auto"/>
            <w:noWrap/>
            <w:vAlign w:val="center"/>
            <w:hideMark/>
          </w:tcPr>
          <w:p w:rsidR="00061334" w:rsidRDefault="00061334" w:rsidP="005D11B6">
            <w:pPr>
              <w:jc w:val="center"/>
              <w:rPr>
                <w:b/>
                <w:bCs/>
              </w:rPr>
            </w:pPr>
            <w:r>
              <w:rPr>
                <w:b/>
                <w:bCs/>
              </w:rPr>
              <w:t>09</w:t>
            </w:r>
          </w:p>
        </w:tc>
        <w:tc>
          <w:tcPr>
            <w:tcW w:w="1701" w:type="dxa"/>
            <w:shd w:val="clear" w:color="auto" w:fill="auto"/>
            <w:noWrap/>
            <w:vAlign w:val="center"/>
            <w:hideMark/>
          </w:tcPr>
          <w:p w:rsidR="00061334" w:rsidRDefault="00061334" w:rsidP="005D11B6">
            <w:pPr>
              <w:jc w:val="center"/>
              <w:rPr>
                <w:b/>
                <w:bCs/>
              </w:rPr>
            </w:pPr>
            <w:r>
              <w:rPr>
                <w:b/>
                <w:bCs/>
              </w:rPr>
              <w:t>74.0.00.00000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13 830,0</w:t>
            </w:r>
          </w:p>
        </w:tc>
      </w:tr>
      <w:tr w:rsidR="00061334" w:rsidRPr="00EC3E97" w:rsidTr="005D11B6">
        <w:trPr>
          <w:trHeight w:val="585"/>
        </w:trPr>
        <w:tc>
          <w:tcPr>
            <w:tcW w:w="5260" w:type="dxa"/>
            <w:shd w:val="clear" w:color="auto" w:fill="auto"/>
            <w:vAlign w:val="center"/>
            <w:hideMark/>
          </w:tcPr>
          <w:p w:rsidR="00061334" w:rsidRDefault="00061334" w:rsidP="005D11B6">
            <w:pPr>
              <w:rPr>
                <w:b/>
                <w:bCs/>
              </w:rPr>
            </w:pPr>
            <w:r>
              <w:rPr>
                <w:b/>
                <w:bCs/>
              </w:rPr>
              <w:t>Муниципальная программа Кочковского сельсовета Кочковского района Новосибирской области "Повышение безопасности дорожгого движения на территории Кочковского сельсовета Кочковского района Новосибирской области на 2021-2023 годы"</w:t>
            </w:r>
          </w:p>
        </w:tc>
        <w:tc>
          <w:tcPr>
            <w:tcW w:w="709" w:type="dxa"/>
            <w:shd w:val="clear" w:color="auto" w:fill="auto"/>
            <w:noWrap/>
            <w:vAlign w:val="center"/>
            <w:hideMark/>
          </w:tcPr>
          <w:p w:rsidR="00061334" w:rsidRDefault="00061334" w:rsidP="005D11B6">
            <w:pPr>
              <w:jc w:val="center"/>
              <w:rPr>
                <w:b/>
                <w:bCs/>
              </w:rPr>
            </w:pPr>
            <w:r>
              <w:rPr>
                <w:b/>
                <w:bCs/>
              </w:rPr>
              <w:t>04</w:t>
            </w:r>
          </w:p>
        </w:tc>
        <w:tc>
          <w:tcPr>
            <w:tcW w:w="709" w:type="dxa"/>
            <w:shd w:val="clear" w:color="auto" w:fill="auto"/>
            <w:noWrap/>
            <w:vAlign w:val="center"/>
            <w:hideMark/>
          </w:tcPr>
          <w:p w:rsidR="00061334" w:rsidRDefault="00061334" w:rsidP="005D11B6">
            <w:pPr>
              <w:jc w:val="center"/>
              <w:rPr>
                <w:b/>
                <w:bCs/>
              </w:rPr>
            </w:pPr>
            <w:r>
              <w:rPr>
                <w:b/>
                <w:bCs/>
              </w:rPr>
              <w:t>09</w:t>
            </w:r>
          </w:p>
        </w:tc>
        <w:tc>
          <w:tcPr>
            <w:tcW w:w="1701" w:type="dxa"/>
            <w:shd w:val="clear" w:color="auto" w:fill="auto"/>
            <w:noWrap/>
            <w:vAlign w:val="center"/>
            <w:hideMark/>
          </w:tcPr>
          <w:p w:rsidR="00061334" w:rsidRDefault="00061334" w:rsidP="005D11B6">
            <w:pPr>
              <w:jc w:val="center"/>
              <w:rPr>
                <w:b/>
                <w:bCs/>
              </w:rPr>
            </w:pPr>
            <w:r>
              <w:rPr>
                <w:b/>
                <w:bCs/>
              </w:rPr>
              <w:t>74.0.04.00000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13 830,0</w:t>
            </w:r>
          </w:p>
        </w:tc>
      </w:tr>
      <w:tr w:rsidR="00061334" w:rsidRPr="00EC3E97" w:rsidTr="005D11B6">
        <w:trPr>
          <w:trHeight w:val="870"/>
        </w:trPr>
        <w:tc>
          <w:tcPr>
            <w:tcW w:w="5260" w:type="dxa"/>
            <w:shd w:val="clear" w:color="auto" w:fill="auto"/>
            <w:vAlign w:val="center"/>
            <w:hideMark/>
          </w:tcPr>
          <w:p w:rsidR="00061334" w:rsidRDefault="00061334" w:rsidP="005D11B6">
            <w:pPr>
              <w:rPr>
                <w:b/>
                <w:bCs/>
              </w:rPr>
            </w:pPr>
            <w:r>
              <w:rPr>
                <w:b/>
                <w:bCs/>
              </w:rPr>
              <w:t>Расходы на реализацию мероприятий "Содержание дорог" в рамках муниципальной программы "Повышение безопасности дорожгого движения на территории Кочковского сельсовета Кочковского района Новосибирской области на 2021-2023 годы" за счет средств местного бюджета.</w:t>
            </w:r>
          </w:p>
        </w:tc>
        <w:tc>
          <w:tcPr>
            <w:tcW w:w="709" w:type="dxa"/>
            <w:shd w:val="clear" w:color="auto" w:fill="auto"/>
            <w:noWrap/>
            <w:vAlign w:val="center"/>
            <w:hideMark/>
          </w:tcPr>
          <w:p w:rsidR="00061334" w:rsidRDefault="00061334" w:rsidP="005D11B6">
            <w:pPr>
              <w:jc w:val="center"/>
              <w:rPr>
                <w:b/>
                <w:bCs/>
              </w:rPr>
            </w:pPr>
            <w:r>
              <w:rPr>
                <w:b/>
                <w:bCs/>
              </w:rPr>
              <w:t>04</w:t>
            </w:r>
          </w:p>
        </w:tc>
        <w:tc>
          <w:tcPr>
            <w:tcW w:w="709" w:type="dxa"/>
            <w:shd w:val="clear" w:color="auto" w:fill="auto"/>
            <w:noWrap/>
            <w:vAlign w:val="center"/>
            <w:hideMark/>
          </w:tcPr>
          <w:p w:rsidR="00061334" w:rsidRDefault="00061334" w:rsidP="005D11B6">
            <w:pPr>
              <w:jc w:val="center"/>
              <w:rPr>
                <w:b/>
                <w:bCs/>
              </w:rPr>
            </w:pPr>
            <w:r>
              <w:rPr>
                <w:b/>
                <w:bCs/>
              </w:rPr>
              <w:t>09</w:t>
            </w:r>
          </w:p>
        </w:tc>
        <w:tc>
          <w:tcPr>
            <w:tcW w:w="1701" w:type="dxa"/>
            <w:shd w:val="clear" w:color="auto" w:fill="auto"/>
            <w:noWrap/>
            <w:vAlign w:val="center"/>
            <w:hideMark/>
          </w:tcPr>
          <w:p w:rsidR="00061334" w:rsidRDefault="00061334" w:rsidP="005D11B6">
            <w:pPr>
              <w:jc w:val="center"/>
              <w:rPr>
                <w:b/>
                <w:bCs/>
              </w:rPr>
            </w:pPr>
            <w:r>
              <w:rPr>
                <w:b/>
                <w:bCs/>
              </w:rPr>
              <w:t>74.0.04.04090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5 354,2</w:t>
            </w:r>
          </w:p>
        </w:tc>
      </w:tr>
      <w:tr w:rsidR="00061334" w:rsidRPr="00EC3E97" w:rsidTr="005D11B6">
        <w:trPr>
          <w:trHeight w:val="414"/>
        </w:trPr>
        <w:tc>
          <w:tcPr>
            <w:tcW w:w="5260" w:type="dxa"/>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04</w:t>
            </w:r>
          </w:p>
        </w:tc>
        <w:tc>
          <w:tcPr>
            <w:tcW w:w="709" w:type="dxa"/>
            <w:shd w:val="clear" w:color="auto" w:fill="auto"/>
            <w:noWrap/>
            <w:vAlign w:val="center"/>
            <w:hideMark/>
          </w:tcPr>
          <w:p w:rsidR="00061334" w:rsidRDefault="00061334" w:rsidP="005D11B6">
            <w:pPr>
              <w:jc w:val="center"/>
            </w:pPr>
            <w:r>
              <w:t>09</w:t>
            </w:r>
          </w:p>
        </w:tc>
        <w:tc>
          <w:tcPr>
            <w:tcW w:w="1701" w:type="dxa"/>
            <w:shd w:val="clear" w:color="auto" w:fill="auto"/>
            <w:noWrap/>
            <w:vAlign w:val="center"/>
            <w:hideMark/>
          </w:tcPr>
          <w:p w:rsidR="00061334" w:rsidRDefault="00061334" w:rsidP="005D11B6">
            <w:pPr>
              <w:jc w:val="center"/>
            </w:pPr>
            <w:r>
              <w:t>74.0.04.04090</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5 354,2</w:t>
            </w:r>
          </w:p>
        </w:tc>
      </w:tr>
      <w:tr w:rsidR="00061334" w:rsidRPr="00EC3E97" w:rsidTr="005D11B6">
        <w:trPr>
          <w:trHeight w:val="585"/>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04</w:t>
            </w:r>
          </w:p>
        </w:tc>
        <w:tc>
          <w:tcPr>
            <w:tcW w:w="709" w:type="dxa"/>
            <w:shd w:val="clear" w:color="auto" w:fill="auto"/>
            <w:noWrap/>
            <w:vAlign w:val="center"/>
            <w:hideMark/>
          </w:tcPr>
          <w:p w:rsidR="00061334" w:rsidRDefault="00061334" w:rsidP="005D11B6">
            <w:pPr>
              <w:jc w:val="center"/>
            </w:pPr>
            <w:r>
              <w:t>09</w:t>
            </w:r>
          </w:p>
        </w:tc>
        <w:tc>
          <w:tcPr>
            <w:tcW w:w="1701" w:type="dxa"/>
            <w:shd w:val="clear" w:color="auto" w:fill="auto"/>
            <w:noWrap/>
            <w:vAlign w:val="center"/>
            <w:hideMark/>
          </w:tcPr>
          <w:p w:rsidR="00061334" w:rsidRDefault="00061334" w:rsidP="005D11B6">
            <w:pPr>
              <w:jc w:val="center"/>
            </w:pPr>
            <w:r>
              <w:t>74.0.04.04090</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5 354,2</w:t>
            </w:r>
          </w:p>
        </w:tc>
      </w:tr>
      <w:tr w:rsidR="00061334" w:rsidRPr="00EC3E97" w:rsidTr="005D11B6">
        <w:trPr>
          <w:trHeight w:val="738"/>
        </w:trPr>
        <w:tc>
          <w:tcPr>
            <w:tcW w:w="5260" w:type="dxa"/>
            <w:shd w:val="clear" w:color="auto" w:fill="auto"/>
            <w:vAlign w:val="center"/>
            <w:hideMark/>
          </w:tcPr>
          <w:p w:rsidR="00061334" w:rsidRDefault="00061334" w:rsidP="005D11B6">
            <w:pPr>
              <w:rPr>
                <w:b/>
                <w:bCs/>
              </w:rPr>
            </w:pPr>
            <w:r>
              <w:rPr>
                <w:b/>
                <w:bCs/>
              </w:rPr>
              <w:t>Расходы на реализацию мероприятий "Прочие мероприятия по развитию автомобильных дорог"  в рамках муниципальной программы "Повышения безопастности дорожного движения на территории Кочковского сельсовета Кочковского района Новосибирской области на 2021-2023годы"</w:t>
            </w:r>
          </w:p>
        </w:tc>
        <w:tc>
          <w:tcPr>
            <w:tcW w:w="709" w:type="dxa"/>
            <w:shd w:val="clear" w:color="auto" w:fill="auto"/>
            <w:noWrap/>
            <w:vAlign w:val="center"/>
            <w:hideMark/>
          </w:tcPr>
          <w:p w:rsidR="00061334" w:rsidRDefault="00061334" w:rsidP="005D11B6">
            <w:pPr>
              <w:jc w:val="center"/>
              <w:rPr>
                <w:b/>
                <w:bCs/>
              </w:rPr>
            </w:pPr>
            <w:r>
              <w:rPr>
                <w:b/>
                <w:bCs/>
              </w:rPr>
              <w:t>04</w:t>
            </w:r>
          </w:p>
        </w:tc>
        <w:tc>
          <w:tcPr>
            <w:tcW w:w="709" w:type="dxa"/>
            <w:shd w:val="clear" w:color="auto" w:fill="auto"/>
            <w:noWrap/>
            <w:vAlign w:val="center"/>
            <w:hideMark/>
          </w:tcPr>
          <w:p w:rsidR="00061334" w:rsidRDefault="00061334" w:rsidP="005D11B6">
            <w:pPr>
              <w:jc w:val="center"/>
              <w:rPr>
                <w:b/>
                <w:bCs/>
              </w:rPr>
            </w:pPr>
            <w:r>
              <w:rPr>
                <w:b/>
                <w:bCs/>
              </w:rPr>
              <w:t>09</w:t>
            </w:r>
          </w:p>
        </w:tc>
        <w:tc>
          <w:tcPr>
            <w:tcW w:w="1701" w:type="dxa"/>
            <w:shd w:val="clear" w:color="auto" w:fill="auto"/>
            <w:noWrap/>
            <w:vAlign w:val="center"/>
            <w:hideMark/>
          </w:tcPr>
          <w:p w:rsidR="00061334" w:rsidRDefault="00061334" w:rsidP="005D11B6">
            <w:pPr>
              <w:jc w:val="center"/>
              <w:rPr>
                <w:b/>
                <w:bCs/>
              </w:rPr>
            </w:pPr>
            <w:r>
              <w:rPr>
                <w:b/>
                <w:bCs/>
              </w:rPr>
              <w:t>74.0.04.04091</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2 415,1</w:t>
            </w:r>
          </w:p>
        </w:tc>
      </w:tr>
      <w:tr w:rsidR="00061334" w:rsidRPr="00EC3E97" w:rsidTr="005D11B6">
        <w:trPr>
          <w:trHeight w:val="418"/>
        </w:trPr>
        <w:tc>
          <w:tcPr>
            <w:tcW w:w="5260" w:type="dxa"/>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04</w:t>
            </w:r>
          </w:p>
        </w:tc>
        <w:tc>
          <w:tcPr>
            <w:tcW w:w="709" w:type="dxa"/>
            <w:shd w:val="clear" w:color="auto" w:fill="auto"/>
            <w:noWrap/>
            <w:vAlign w:val="center"/>
            <w:hideMark/>
          </w:tcPr>
          <w:p w:rsidR="00061334" w:rsidRDefault="00061334" w:rsidP="005D11B6">
            <w:pPr>
              <w:jc w:val="center"/>
            </w:pPr>
            <w:r>
              <w:t>09</w:t>
            </w:r>
          </w:p>
        </w:tc>
        <w:tc>
          <w:tcPr>
            <w:tcW w:w="1701" w:type="dxa"/>
            <w:shd w:val="clear" w:color="auto" w:fill="auto"/>
            <w:noWrap/>
            <w:vAlign w:val="center"/>
            <w:hideMark/>
          </w:tcPr>
          <w:p w:rsidR="00061334" w:rsidRDefault="00061334" w:rsidP="005D11B6">
            <w:pPr>
              <w:jc w:val="center"/>
            </w:pPr>
            <w:r>
              <w:t>74.0.04.04091</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2 415,1</w:t>
            </w:r>
          </w:p>
        </w:tc>
      </w:tr>
      <w:tr w:rsidR="00061334" w:rsidRPr="00EC3E97" w:rsidTr="005D11B6">
        <w:trPr>
          <w:trHeight w:val="426"/>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04</w:t>
            </w:r>
          </w:p>
        </w:tc>
        <w:tc>
          <w:tcPr>
            <w:tcW w:w="709" w:type="dxa"/>
            <w:shd w:val="clear" w:color="auto" w:fill="auto"/>
            <w:noWrap/>
            <w:vAlign w:val="center"/>
            <w:hideMark/>
          </w:tcPr>
          <w:p w:rsidR="00061334" w:rsidRDefault="00061334" w:rsidP="005D11B6">
            <w:pPr>
              <w:jc w:val="center"/>
            </w:pPr>
            <w:r>
              <w:t>09</w:t>
            </w:r>
          </w:p>
        </w:tc>
        <w:tc>
          <w:tcPr>
            <w:tcW w:w="1701" w:type="dxa"/>
            <w:shd w:val="clear" w:color="auto" w:fill="auto"/>
            <w:noWrap/>
            <w:vAlign w:val="center"/>
            <w:hideMark/>
          </w:tcPr>
          <w:p w:rsidR="00061334" w:rsidRDefault="00061334" w:rsidP="005D11B6">
            <w:pPr>
              <w:jc w:val="center"/>
            </w:pPr>
            <w:r>
              <w:t>74.0.04.04091</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2 415,1</w:t>
            </w:r>
          </w:p>
        </w:tc>
      </w:tr>
      <w:tr w:rsidR="00061334" w:rsidRPr="00EC3E97" w:rsidTr="005D11B6">
        <w:trPr>
          <w:trHeight w:val="426"/>
        </w:trPr>
        <w:tc>
          <w:tcPr>
            <w:tcW w:w="5260" w:type="dxa"/>
            <w:shd w:val="clear" w:color="auto" w:fill="auto"/>
            <w:vAlign w:val="center"/>
            <w:hideMark/>
          </w:tcPr>
          <w:p w:rsidR="00061334" w:rsidRDefault="00061334" w:rsidP="005D11B6">
            <w:pPr>
              <w:rPr>
                <w:b/>
                <w:bCs/>
              </w:rPr>
            </w:pPr>
            <w:r>
              <w:rPr>
                <w:b/>
                <w:bCs/>
              </w:rPr>
              <w:t>Расходы на реализацию мероприятий в части софинансирования муниципальной программы "Повышение безопасности дорожного движения на территории Кочковского сельсовета Кочковского района Новосибирской области на 2021-2023 годы" за счет средств местного бюджета.</w:t>
            </w:r>
          </w:p>
        </w:tc>
        <w:tc>
          <w:tcPr>
            <w:tcW w:w="709" w:type="dxa"/>
            <w:shd w:val="clear" w:color="auto" w:fill="auto"/>
            <w:noWrap/>
            <w:vAlign w:val="center"/>
            <w:hideMark/>
          </w:tcPr>
          <w:p w:rsidR="00061334" w:rsidRDefault="00061334" w:rsidP="005D11B6">
            <w:pPr>
              <w:jc w:val="center"/>
              <w:rPr>
                <w:b/>
                <w:bCs/>
              </w:rPr>
            </w:pPr>
            <w:r>
              <w:rPr>
                <w:b/>
                <w:bCs/>
              </w:rPr>
              <w:t>04</w:t>
            </w:r>
          </w:p>
        </w:tc>
        <w:tc>
          <w:tcPr>
            <w:tcW w:w="709" w:type="dxa"/>
            <w:shd w:val="clear" w:color="auto" w:fill="auto"/>
            <w:noWrap/>
            <w:vAlign w:val="center"/>
            <w:hideMark/>
          </w:tcPr>
          <w:p w:rsidR="00061334" w:rsidRDefault="00061334" w:rsidP="005D11B6">
            <w:pPr>
              <w:jc w:val="center"/>
              <w:rPr>
                <w:b/>
                <w:bCs/>
              </w:rPr>
            </w:pPr>
            <w:r>
              <w:rPr>
                <w:b/>
                <w:bCs/>
              </w:rPr>
              <w:t>09</w:t>
            </w:r>
          </w:p>
        </w:tc>
        <w:tc>
          <w:tcPr>
            <w:tcW w:w="1701" w:type="dxa"/>
            <w:shd w:val="clear" w:color="auto" w:fill="auto"/>
            <w:noWrap/>
            <w:vAlign w:val="center"/>
            <w:hideMark/>
          </w:tcPr>
          <w:p w:rsidR="00061334" w:rsidRDefault="00061334" w:rsidP="005D11B6">
            <w:pPr>
              <w:jc w:val="center"/>
              <w:rPr>
                <w:b/>
                <w:bCs/>
              </w:rPr>
            </w:pPr>
            <w:r>
              <w:rPr>
                <w:b/>
                <w:bCs/>
              </w:rPr>
              <w:t>74.0.04.04099</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60,7</w:t>
            </w:r>
          </w:p>
        </w:tc>
      </w:tr>
      <w:tr w:rsidR="00061334" w:rsidRPr="00EC3E97" w:rsidTr="005D11B6">
        <w:trPr>
          <w:trHeight w:val="426"/>
        </w:trPr>
        <w:tc>
          <w:tcPr>
            <w:tcW w:w="5260" w:type="dxa"/>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04</w:t>
            </w:r>
          </w:p>
        </w:tc>
        <w:tc>
          <w:tcPr>
            <w:tcW w:w="709" w:type="dxa"/>
            <w:shd w:val="clear" w:color="auto" w:fill="auto"/>
            <w:noWrap/>
            <w:vAlign w:val="center"/>
            <w:hideMark/>
          </w:tcPr>
          <w:p w:rsidR="00061334" w:rsidRDefault="00061334" w:rsidP="005D11B6">
            <w:pPr>
              <w:jc w:val="center"/>
            </w:pPr>
            <w:r>
              <w:t>09</w:t>
            </w:r>
          </w:p>
        </w:tc>
        <w:tc>
          <w:tcPr>
            <w:tcW w:w="1701" w:type="dxa"/>
            <w:shd w:val="clear" w:color="auto" w:fill="auto"/>
            <w:noWrap/>
            <w:vAlign w:val="center"/>
            <w:hideMark/>
          </w:tcPr>
          <w:p w:rsidR="00061334" w:rsidRDefault="00061334" w:rsidP="005D11B6">
            <w:pPr>
              <w:jc w:val="center"/>
            </w:pPr>
            <w:r>
              <w:t>74.0.04.04099</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60,7</w:t>
            </w:r>
          </w:p>
        </w:tc>
      </w:tr>
      <w:tr w:rsidR="00061334" w:rsidRPr="00EC3E97" w:rsidTr="005D11B6">
        <w:trPr>
          <w:trHeight w:val="426"/>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04</w:t>
            </w:r>
          </w:p>
        </w:tc>
        <w:tc>
          <w:tcPr>
            <w:tcW w:w="709" w:type="dxa"/>
            <w:shd w:val="clear" w:color="auto" w:fill="auto"/>
            <w:noWrap/>
            <w:vAlign w:val="center"/>
            <w:hideMark/>
          </w:tcPr>
          <w:p w:rsidR="00061334" w:rsidRDefault="00061334" w:rsidP="005D11B6">
            <w:pPr>
              <w:jc w:val="center"/>
            </w:pPr>
            <w:r>
              <w:t>09</w:t>
            </w:r>
          </w:p>
        </w:tc>
        <w:tc>
          <w:tcPr>
            <w:tcW w:w="1701" w:type="dxa"/>
            <w:shd w:val="clear" w:color="auto" w:fill="auto"/>
            <w:noWrap/>
            <w:vAlign w:val="center"/>
            <w:hideMark/>
          </w:tcPr>
          <w:p w:rsidR="00061334" w:rsidRDefault="00061334" w:rsidP="005D11B6">
            <w:pPr>
              <w:jc w:val="center"/>
            </w:pPr>
            <w:r>
              <w:t>74.0.04.04099</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60,7</w:t>
            </w:r>
          </w:p>
        </w:tc>
      </w:tr>
      <w:tr w:rsidR="00061334" w:rsidRPr="00EC3E97" w:rsidTr="005D11B6">
        <w:trPr>
          <w:trHeight w:val="426"/>
        </w:trPr>
        <w:tc>
          <w:tcPr>
            <w:tcW w:w="5260" w:type="dxa"/>
            <w:shd w:val="clear" w:color="auto" w:fill="auto"/>
            <w:vAlign w:val="center"/>
            <w:hideMark/>
          </w:tcPr>
          <w:p w:rsidR="00061334" w:rsidRDefault="00061334" w:rsidP="005D11B6">
            <w:pPr>
              <w:rPr>
                <w:b/>
                <w:bCs/>
              </w:rPr>
            </w:pPr>
            <w:r>
              <w:rPr>
                <w:b/>
                <w:bCs/>
              </w:rPr>
              <w:t xml:space="preserve">Расходы на реализацию мероприятий  в рамках муниципальной программы "Повышение безопасности дорожгого движения на территории Кочковского </w:t>
            </w:r>
            <w:r>
              <w:rPr>
                <w:b/>
                <w:bCs/>
              </w:rPr>
              <w:lastRenderedPageBreak/>
              <w:t>сельсовета Кочковского района Новоси-бирской области на 2021-2023 годы"  за счет средств областного бюджета.</w:t>
            </w:r>
          </w:p>
        </w:tc>
        <w:tc>
          <w:tcPr>
            <w:tcW w:w="709" w:type="dxa"/>
            <w:shd w:val="clear" w:color="auto" w:fill="auto"/>
            <w:noWrap/>
            <w:vAlign w:val="center"/>
            <w:hideMark/>
          </w:tcPr>
          <w:p w:rsidR="00061334" w:rsidRDefault="00061334" w:rsidP="005D11B6">
            <w:pPr>
              <w:jc w:val="center"/>
              <w:rPr>
                <w:b/>
                <w:bCs/>
              </w:rPr>
            </w:pPr>
            <w:r>
              <w:rPr>
                <w:b/>
                <w:bCs/>
              </w:rPr>
              <w:lastRenderedPageBreak/>
              <w:t>04</w:t>
            </w:r>
          </w:p>
        </w:tc>
        <w:tc>
          <w:tcPr>
            <w:tcW w:w="709" w:type="dxa"/>
            <w:shd w:val="clear" w:color="auto" w:fill="auto"/>
            <w:noWrap/>
            <w:vAlign w:val="center"/>
            <w:hideMark/>
          </w:tcPr>
          <w:p w:rsidR="00061334" w:rsidRDefault="00061334" w:rsidP="005D11B6">
            <w:pPr>
              <w:jc w:val="center"/>
              <w:rPr>
                <w:b/>
                <w:bCs/>
              </w:rPr>
            </w:pPr>
            <w:r>
              <w:rPr>
                <w:b/>
                <w:bCs/>
              </w:rPr>
              <w:t>09</w:t>
            </w:r>
          </w:p>
        </w:tc>
        <w:tc>
          <w:tcPr>
            <w:tcW w:w="1701" w:type="dxa"/>
            <w:shd w:val="clear" w:color="auto" w:fill="auto"/>
            <w:noWrap/>
            <w:vAlign w:val="center"/>
            <w:hideMark/>
          </w:tcPr>
          <w:p w:rsidR="00061334" w:rsidRDefault="00061334" w:rsidP="005D11B6">
            <w:pPr>
              <w:jc w:val="center"/>
              <w:rPr>
                <w:b/>
                <w:bCs/>
              </w:rPr>
            </w:pPr>
            <w:r>
              <w:rPr>
                <w:b/>
                <w:bCs/>
              </w:rPr>
              <w:t>74.0.04.70760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6 000,0</w:t>
            </w:r>
          </w:p>
        </w:tc>
      </w:tr>
      <w:tr w:rsidR="00061334" w:rsidRPr="00EC3E97" w:rsidTr="005D11B6">
        <w:trPr>
          <w:trHeight w:val="416"/>
        </w:trPr>
        <w:tc>
          <w:tcPr>
            <w:tcW w:w="5260" w:type="dxa"/>
            <w:shd w:val="clear" w:color="auto" w:fill="auto"/>
            <w:vAlign w:val="center"/>
            <w:hideMark/>
          </w:tcPr>
          <w:p w:rsidR="00061334" w:rsidRDefault="00061334" w:rsidP="005D11B6">
            <w: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04</w:t>
            </w:r>
          </w:p>
        </w:tc>
        <w:tc>
          <w:tcPr>
            <w:tcW w:w="709" w:type="dxa"/>
            <w:shd w:val="clear" w:color="auto" w:fill="auto"/>
            <w:noWrap/>
            <w:vAlign w:val="center"/>
            <w:hideMark/>
          </w:tcPr>
          <w:p w:rsidR="00061334" w:rsidRDefault="00061334" w:rsidP="005D11B6">
            <w:pPr>
              <w:jc w:val="center"/>
            </w:pPr>
            <w:r>
              <w:t>09</w:t>
            </w:r>
          </w:p>
        </w:tc>
        <w:tc>
          <w:tcPr>
            <w:tcW w:w="1701" w:type="dxa"/>
            <w:shd w:val="clear" w:color="auto" w:fill="auto"/>
            <w:noWrap/>
            <w:vAlign w:val="center"/>
            <w:hideMark/>
          </w:tcPr>
          <w:p w:rsidR="00061334" w:rsidRDefault="00061334" w:rsidP="005D11B6">
            <w:pPr>
              <w:jc w:val="center"/>
            </w:pPr>
            <w:r>
              <w:t>74.0.04.70760</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6 000,0</w:t>
            </w:r>
          </w:p>
        </w:tc>
      </w:tr>
      <w:tr w:rsidR="00061334" w:rsidRPr="00EC3E97" w:rsidTr="005D11B6">
        <w:trPr>
          <w:trHeight w:val="457"/>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04</w:t>
            </w:r>
          </w:p>
        </w:tc>
        <w:tc>
          <w:tcPr>
            <w:tcW w:w="709" w:type="dxa"/>
            <w:shd w:val="clear" w:color="auto" w:fill="auto"/>
            <w:noWrap/>
            <w:vAlign w:val="center"/>
            <w:hideMark/>
          </w:tcPr>
          <w:p w:rsidR="00061334" w:rsidRDefault="00061334" w:rsidP="005D11B6">
            <w:pPr>
              <w:jc w:val="center"/>
            </w:pPr>
            <w:r>
              <w:t>09</w:t>
            </w:r>
          </w:p>
        </w:tc>
        <w:tc>
          <w:tcPr>
            <w:tcW w:w="1701" w:type="dxa"/>
            <w:shd w:val="clear" w:color="auto" w:fill="auto"/>
            <w:noWrap/>
            <w:vAlign w:val="center"/>
            <w:hideMark/>
          </w:tcPr>
          <w:p w:rsidR="00061334" w:rsidRDefault="00061334" w:rsidP="005D11B6">
            <w:pPr>
              <w:jc w:val="center"/>
            </w:pPr>
            <w:r>
              <w:t>74.0.04.70760</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6 000,0</w:t>
            </w:r>
          </w:p>
        </w:tc>
      </w:tr>
      <w:tr w:rsidR="00061334" w:rsidRPr="00EC3E97" w:rsidTr="005D11B6">
        <w:trPr>
          <w:trHeight w:val="508"/>
        </w:trPr>
        <w:tc>
          <w:tcPr>
            <w:tcW w:w="5260" w:type="dxa"/>
            <w:shd w:val="clear" w:color="auto" w:fill="auto"/>
            <w:vAlign w:val="center"/>
            <w:hideMark/>
          </w:tcPr>
          <w:p w:rsidR="00061334" w:rsidRDefault="00061334" w:rsidP="005D11B6">
            <w:pPr>
              <w:rPr>
                <w:b/>
                <w:bCs/>
              </w:rPr>
            </w:pPr>
            <w:r>
              <w:rPr>
                <w:b/>
                <w:bCs/>
              </w:rPr>
              <w:t>ЖИЛИЩНО-КОММУНАЛЬНОЕ ХОЗЯЙСТВО</w:t>
            </w:r>
          </w:p>
        </w:tc>
        <w:tc>
          <w:tcPr>
            <w:tcW w:w="709" w:type="dxa"/>
            <w:shd w:val="clear" w:color="auto" w:fill="auto"/>
            <w:noWrap/>
            <w:vAlign w:val="center"/>
            <w:hideMark/>
          </w:tcPr>
          <w:p w:rsidR="00061334" w:rsidRDefault="00061334" w:rsidP="005D11B6">
            <w:pPr>
              <w:jc w:val="center"/>
              <w:rPr>
                <w:b/>
                <w:bCs/>
              </w:rPr>
            </w:pPr>
            <w:r>
              <w:rPr>
                <w:b/>
                <w:bCs/>
              </w:rPr>
              <w:t>05</w:t>
            </w:r>
          </w:p>
        </w:tc>
        <w:tc>
          <w:tcPr>
            <w:tcW w:w="709" w:type="dxa"/>
            <w:shd w:val="clear" w:color="auto" w:fill="auto"/>
            <w:noWrap/>
            <w:vAlign w:val="center"/>
            <w:hideMark/>
          </w:tcPr>
          <w:p w:rsidR="00061334" w:rsidRDefault="00061334" w:rsidP="005D11B6">
            <w:pPr>
              <w:jc w:val="center"/>
              <w:rPr>
                <w:b/>
                <w:bCs/>
              </w:rPr>
            </w:pPr>
            <w:r>
              <w:rPr>
                <w:b/>
                <w:bCs/>
              </w:rPr>
              <w:t> </w:t>
            </w:r>
          </w:p>
        </w:tc>
        <w:tc>
          <w:tcPr>
            <w:tcW w:w="1701" w:type="dxa"/>
            <w:shd w:val="clear" w:color="auto" w:fill="auto"/>
            <w:noWrap/>
            <w:vAlign w:val="center"/>
            <w:hideMark/>
          </w:tcPr>
          <w:p w:rsidR="00061334" w:rsidRDefault="00061334" w:rsidP="005D11B6">
            <w:pPr>
              <w:jc w:val="center"/>
              <w:rPr>
                <w:b/>
                <w:bCs/>
              </w:rPr>
            </w:pPr>
            <w:r>
              <w:rPr>
                <w:b/>
                <w:bCs/>
              </w:rPr>
              <w:t> </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12 578,3</w:t>
            </w:r>
          </w:p>
        </w:tc>
      </w:tr>
      <w:tr w:rsidR="00061334" w:rsidRPr="00EC3E97" w:rsidTr="005D11B6">
        <w:trPr>
          <w:trHeight w:val="387"/>
        </w:trPr>
        <w:tc>
          <w:tcPr>
            <w:tcW w:w="5260" w:type="dxa"/>
            <w:shd w:val="clear" w:color="auto" w:fill="auto"/>
            <w:vAlign w:val="center"/>
            <w:hideMark/>
          </w:tcPr>
          <w:p w:rsidR="00061334" w:rsidRDefault="00061334" w:rsidP="005D11B6">
            <w:pPr>
              <w:rPr>
                <w:b/>
                <w:bCs/>
              </w:rPr>
            </w:pPr>
            <w:r>
              <w:rPr>
                <w:b/>
                <w:bCs/>
              </w:rPr>
              <w:t>Благоустройство</w:t>
            </w:r>
          </w:p>
        </w:tc>
        <w:tc>
          <w:tcPr>
            <w:tcW w:w="709" w:type="dxa"/>
            <w:shd w:val="clear" w:color="auto" w:fill="auto"/>
            <w:noWrap/>
            <w:vAlign w:val="center"/>
            <w:hideMark/>
          </w:tcPr>
          <w:p w:rsidR="00061334" w:rsidRDefault="00061334" w:rsidP="005D11B6">
            <w:pPr>
              <w:jc w:val="center"/>
              <w:rPr>
                <w:b/>
                <w:bCs/>
              </w:rPr>
            </w:pPr>
            <w:r>
              <w:rPr>
                <w:b/>
                <w:bCs/>
              </w:rPr>
              <w:t>05</w:t>
            </w:r>
          </w:p>
        </w:tc>
        <w:tc>
          <w:tcPr>
            <w:tcW w:w="709" w:type="dxa"/>
            <w:shd w:val="clear" w:color="auto" w:fill="auto"/>
            <w:noWrap/>
            <w:vAlign w:val="center"/>
            <w:hideMark/>
          </w:tcPr>
          <w:p w:rsidR="00061334" w:rsidRDefault="00061334" w:rsidP="005D11B6">
            <w:pPr>
              <w:jc w:val="center"/>
              <w:rPr>
                <w:b/>
                <w:bCs/>
              </w:rPr>
            </w:pPr>
            <w:r>
              <w:rPr>
                <w:b/>
                <w:bCs/>
              </w:rPr>
              <w:t>03</w:t>
            </w:r>
          </w:p>
        </w:tc>
        <w:tc>
          <w:tcPr>
            <w:tcW w:w="1701" w:type="dxa"/>
            <w:shd w:val="clear" w:color="auto" w:fill="auto"/>
            <w:noWrap/>
            <w:vAlign w:val="center"/>
            <w:hideMark/>
          </w:tcPr>
          <w:p w:rsidR="00061334" w:rsidRDefault="00061334" w:rsidP="005D11B6">
            <w:pPr>
              <w:jc w:val="center"/>
              <w:rPr>
                <w:b/>
                <w:bCs/>
              </w:rPr>
            </w:pPr>
            <w:r>
              <w:rPr>
                <w:b/>
                <w:bCs/>
              </w:rPr>
              <w:t> </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12 578,3</w:t>
            </w:r>
          </w:p>
        </w:tc>
      </w:tr>
      <w:tr w:rsidR="00061334" w:rsidRPr="00EC3E97" w:rsidTr="005D11B6">
        <w:trPr>
          <w:trHeight w:val="585"/>
        </w:trPr>
        <w:tc>
          <w:tcPr>
            <w:tcW w:w="5260" w:type="dxa"/>
            <w:shd w:val="clear" w:color="auto" w:fill="auto"/>
            <w:vAlign w:val="center"/>
            <w:hideMark/>
          </w:tcPr>
          <w:p w:rsidR="00061334" w:rsidRDefault="00061334" w:rsidP="005D11B6">
            <w:pPr>
              <w:rPr>
                <w:b/>
                <w:bCs/>
              </w:rPr>
            </w:pPr>
            <w:r>
              <w:rPr>
                <w:b/>
                <w:bCs/>
              </w:rPr>
              <w:t>Непрограммные направления местных бюджетов муниципальных образований Кочковского района Новосибирской области</w:t>
            </w:r>
          </w:p>
        </w:tc>
        <w:tc>
          <w:tcPr>
            <w:tcW w:w="709" w:type="dxa"/>
            <w:shd w:val="clear" w:color="auto" w:fill="auto"/>
            <w:noWrap/>
            <w:vAlign w:val="center"/>
            <w:hideMark/>
          </w:tcPr>
          <w:p w:rsidR="00061334" w:rsidRDefault="00061334" w:rsidP="005D11B6">
            <w:pPr>
              <w:jc w:val="center"/>
              <w:rPr>
                <w:b/>
                <w:bCs/>
              </w:rPr>
            </w:pPr>
            <w:r>
              <w:rPr>
                <w:b/>
                <w:bCs/>
              </w:rPr>
              <w:t>05</w:t>
            </w:r>
          </w:p>
        </w:tc>
        <w:tc>
          <w:tcPr>
            <w:tcW w:w="709" w:type="dxa"/>
            <w:shd w:val="clear" w:color="auto" w:fill="auto"/>
            <w:noWrap/>
            <w:vAlign w:val="center"/>
            <w:hideMark/>
          </w:tcPr>
          <w:p w:rsidR="00061334" w:rsidRDefault="00061334" w:rsidP="005D11B6">
            <w:pPr>
              <w:jc w:val="center"/>
              <w:rPr>
                <w:b/>
                <w:bCs/>
              </w:rPr>
            </w:pPr>
            <w:r>
              <w:rPr>
                <w:b/>
                <w:bCs/>
              </w:rPr>
              <w:t>03</w:t>
            </w:r>
          </w:p>
        </w:tc>
        <w:tc>
          <w:tcPr>
            <w:tcW w:w="1701" w:type="dxa"/>
            <w:shd w:val="clear" w:color="auto" w:fill="auto"/>
            <w:noWrap/>
            <w:vAlign w:val="center"/>
            <w:hideMark/>
          </w:tcPr>
          <w:p w:rsidR="00061334" w:rsidRDefault="00061334" w:rsidP="005D11B6">
            <w:pPr>
              <w:jc w:val="center"/>
              <w:rPr>
                <w:b/>
                <w:bCs/>
              </w:rPr>
            </w:pPr>
            <w:r>
              <w:rPr>
                <w:b/>
                <w:bCs/>
              </w:rPr>
              <w:t>70.0.00.00000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5 055,4</w:t>
            </w:r>
          </w:p>
        </w:tc>
      </w:tr>
      <w:tr w:rsidR="00061334" w:rsidRPr="00EC3E97" w:rsidTr="005D11B6">
        <w:trPr>
          <w:trHeight w:val="388"/>
        </w:trPr>
        <w:tc>
          <w:tcPr>
            <w:tcW w:w="5260" w:type="dxa"/>
            <w:shd w:val="clear" w:color="auto" w:fill="auto"/>
            <w:vAlign w:val="center"/>
            <w:hideMark/>
          </w:tcPr>
          <w:p w:rsidR="00061334" w:rsidRDefault="00061334" w:rsidP="005D11B6">
            <w:pPr>
              <w:rPr>
                <w:b/>
                <w:bCs/>
              </w:rPr>
            </w:pPr>
            <w:r>
              <w:rPr>
                <w:b/>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p>
        </w:tc>
        <w:tc>
          <w:tcPr>
            <w:tcW w:w="709" w:type="dxa"/>
            <w:shd w:val="clear" w:color="auto" w:fill="auto"/>
            <w:noWrap/>
            <w:vAlign w:val="center"/>
            <w:hideMark/>
          </w:tcPr>
          <w:p w:rsidR="00061334" w:rsidRDefault="00061334" w:rsidP="005D11B6">
            <w:pPr>
              <w:jc w:val="center"/>
              <w:rPr>
                <w:b/>
                <w:bCs/>
              </w:rPr>
            </w:pPr>
            <w:r>
              <w:rPr>
                <w:b/>
                <w:bCs/>
              </w:rPr>
              <w:t>05</w:t>
            </w:r>
          </w:p>
        </w:tc>
        <w:tc>
          <w:tcPr>
            <w:tcW w:w="709" w:type="dxa"/>
            <w:shd w:val="clear" w:color="auto" w:fill="auto"/>
            <w:noWrap/>
            <w:vAlign w:val="center"/>
            <w:hideMark/>
          </w:tcPr>
          <w:p w:rsidR="00061334" w:rsidRDefault="00061334" w:rsidP="005D11B6">
            <w:pPr>
              <w:jc w:val="center"/>
              <w:rPr>
                <w:b/>
                <w:bCs/>
              </w:rPr>
            </w:pPr>
            <w:r>
              <w:rPr>
                <w:b/>
                <w:bCs/>
              </w:rPr>
              <w:t>03</w:t>
            </w:r>
          </w:p>
        </w:tc>
        <w:tc>
          <w:tcPr>
            <w:tcW w:w="1701" w:type="dxa"/>
            <w:shd w:val="clear" w:color="auto" w:fill="auto"/>
            <w:noWrap/>
            <w:vAlign w:val="center"/>
            <w:hideMark/>
          </w:tcPr>
          <w:p w:rsidR="00061334" w:rsidRDefault="00061334" w:rsidP="005D11B6">
            <w:pPr>
              <w:jc w:val="center"/>
              <w:rPr>
                <w:b/>
                <w:bCs/>
              </w:rPr>
            </w:pPr>
            <w:r>
              <w:rPr>
                <w:b/>
                <w:bCs/>
              </w:rPr>
              <w:t>70.0.F2.00000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5 055,4</w:t>
            </w:r>
          </w:p>
        </w:tc>
      </w:tr>
      <w:tr w:rsidR="00061334" w:rsidRPr="00EC3E97" w:rsidTr="005D11B6">
        <w:trPr>
          <w:trHeight w:val="578"/>
        </w:trPr>
        <w:tc>
          <w:tcPr>
            <w:tcW w:w="5260" w:type="dxa"/>
            <w:shd w:val="clear" w:color="auto" w:fill="auto"/>
            <w:vAlign w:val="center"/>
            <w:hideMark/>
          </w:tcPr>
          <w:p w:rsidR="00061334" w:rsidRDefault="00061334" w:rsidP="005D11B6">
            <w:pPr>
              <w:rPr>
                <w:b/>
                <w:bCs/>
              </w:rPr>
            </w:pPr>
            <w:r>
              <w:rPr>
                <w:b/>
                <w:bCs/>
              </w:rPr>
              <w:t xml:space="preserve">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w:t>
            </w:r>
          </w:p>
        </w:tc>
        <w:tc>
          <w:tcPr>
            <w:tcW w:w="709" w:type="dxa"/>
            <w:shd w:val="clear" w:color="auto" w:fill="auto"/>
            <w:noWrap/>
            <w:vAlign w:val="center"/>
            <w:hideMark/>
          </w:tcPr>
          <w:p w:rsidR="00061334" w:rsidRDefault="00061334" w:rsidP="005D11B6">
            <w:pPr>
              <w:jc w:val="center"/>
              <w:rPr>
                <w:b/>
                <w:bCs/>
              </w:rPr>
            </w:pPr>
            <w:r>
              <w:rPr>
                <w:b/>
                <w:bCs/>
              </w:rPr>
              <w:t>05</w:t>
            </w:r>
          </w:p>
        </w:tc>
        <w:tc>
          <w:tcPr>
            <w:tcW w:w="709" w:type="dxa"/>
            <w:shd w:val="clear" w:color="auto" w:fill="auto"/>
            <w:noWrap/>
            <w:vAlign w:val="center"/>
            <w:hideMark/>
          </w:tcPr>
          <w:p w:rsidR="00061334" w:rsidRDefault="00061334" w:rsidP="005D11B6">
            <w:pPr>
              <w:jc w:val="center"/>
              <w:rPr>
                <w:b/>
                <w:bCs/>
              </w:rPr>
            </w:pPr>
            <w:r>
              <w:rPr>
                <w:b/>
                <w:bCs/>
              </w:rPr>
              <w:t>03</w:t>
            </w:r>
          </w:p>
        </w:tc>
        <w:tc>
          <w:tcPr>
            <w:tcW w:w="1701" w:type="dxa"/>
            <w:shd w:val="clear" w:color="auto" w:fill="auto"/>
            <w:noWrap/>
            <w:vAlign w:val="center"/>
            <w:hideMark/>
          </w:tcPr>
          <w:p w:rsidR="00061334" w:rsidRDefault="00061334" w:rsidP="005D11B6">
            <w:pPr>
              <w:jc w:val="center"/>
              <w:rPr>
                <w:b/>
                <w:bCs/>
              </w:rPr>
            </w:pPr>
            <w:r>
              <w:rPr>
                <w:b/>
                <w:bCs/>
              </w:rPr>
              <w:t>70.0.F2.55550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5 055,4</w:t>
            </w:r>
          </w:p>
        </w:tc>
      </w:tr>
      <w:tr w:rsidR="00061334" w:rsidRPr="00EC3E97" w:rsidTr="005D11B6">
        <w:trPr>
          <w:trHeight w:val="585"/>
        </w:trPr>
        <w:tc>
          <w:tcPr>
            <w:tcW w:w="5260" w:type="dxa"/>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05</w:t>
            </w:r>
          </w:p>
        </w:tc>
        <w:tc>
          <w:tcPr>
            <w:tcW w:w="709" w:type="dxa"/>
            <w:shd w:val="clear" w:color="auto" w:fill="auto"/>
            <w:noWrap/>
            <w:vAlign w:val="center"/>
            <w:hideMark/>
          </w:tcPr>
          <w:p w:rsidR="00061334" w:rsidRDefault="00061334" w:rsidP="005D11B6">
            <w:pPr>
              <w:jc w:val="center"/>
            </w:pPr>
            <w:r>
              <w:t>03</w:t>
            </w:r>
          </w:p>
        </w:tc>
        <w:tc>
          <w:tcPr>
            <w:tcW w:w="1701" w:type="dxa"/>
            <w:shd w:val="clear" w:color="auto" w:fill="auto"/>
            <w:noWrap/>
            <w:vAlign w:val="center"/>
            <w:hideMark/>
          </w:tcPr>
          <w:p w:rsidR="00061334" w:rsidRDefault="00061334" w:rsidP="005D11B6">
            <w:pPr>
              <w:jc w:val="center"/>
            </w:pPr>
            <w:r>
              <w:t>70.0.F2.55550</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5 055,4</w:t>
            </w:r>
          </w:p>
        </w:tc>
      </w:tr>
      <w:tr w:rsidR="00061334" w:rsidRPr="00EC3E97" w:rsidTr="005D11B6">
        <w:trPr>
          <w:trHeight w:val="534"/>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05</w:t>
            </w:r>
          </w:p>
        </w:tc>
        <w:tc>
          <w:tcPr>
            <w:tcW w:w="709" w:type="dxa"/>
            <w:shd w:val="clear" w:color="auto" w:fill="auto"/>
            <w:noWrap/>
            <w:vAlign w:val="center"/>
            <w:hideMark/>
          </w:tcPr>
          <w:p w:rsidR="00061334" w:rsidRDefault="00061334" w:rsidP="005D11B6">
            <w:pPr>
              <w:jc w:val="center"/>
            </w:pPr>
            <w:r>
              <w:t>03</w:t>
            </w:r>
          </w:p>
        </w:tc>
        <w:tc>
          <w:tcPr>
            <w:tcW w:w="1701" w:type="dxa"/>
            <w:shd w:val="clear" w:color="auto" w:fill="auto"/>
            <w:noWrap/>
            <w:vAlign w:val="center"/>
            <w:hideMark/>
          </w:tcPr>
          <w:p w:rsidR="00061334" w:rsidRDefault="00061334" w:rsidP="005D11B6">
            <w:pPr>
              <w:jc w:val="center"/>
            </w:pPr>
            <w:r>
              <w:t>70.0.F2.55550</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5 055,4</w:t>
            </w:r>
          </w:p>
        </w:tc>
      </w:tr>
      <w:tr w:rsidR="00061334" w:rsidRPr="00EC3E97" w:rsidTr="005D11B6">
        <w:trPr>
          <w:trHeight w:val="708"/>
        </w:trPr>
        <w:tc>
          <w:tcPr>
            <w:tcW w:w="5260" w:type="dxa"/>
            <w:shd w:val="clear" w:color="auto" w:fill="auto"/>
            <w:vAlign w:val="center"/>
            <w:hideMark/>
          </w:tcPr>
          <w:p w:rsidR="00061334" w:rsidRDefault="00061334" w:rsidP="005D11B6">
            <w:pPr>
              <w:rPr>
                <w:b/>
                <w:bCs/>
              </w:rPr>
            </w:pPr>
            <w:r>
              <w:rPr>
                <w:b/>
                <w:bCs/>
              </w:rPr>
              <w:t>Муниципальные программы поселений Кочковского района</w:t>
            </w:r>
          </w:p>
        </w:tc>
        <w:tc>
          <w:tcPr>
            <w:tcW w:w="709" w:type="dxa"/>
            <w:shd w:val="clear" w:color="auto" w:fill="auto"/>
            <w:noWrap/>
            <w:vAlign w:val="center"/>
            <w:hideMark/>
          </w:tcPr>
          <w:p w:rsidR="00061334" w:rsidRDefault="00061334" w:rsidP="005D11B6">
            <w:pPr>
              <w:jc w:val="center"/>
              <w:rPr>
                <w:b/>
                <w:bCs/>
              </w:rPr>
            </w:pPr>
            <w:r>
              <w:rPr>
                <w:b/>
                <w:bCs/>
              </w:rPr>
              <w:t>05</w:t>
            </w:r>
          </w:p>
        </w:tc>
        <w:tc>
          <w:tcPr>
            <w:tcW w:w="709" w:type="dxa"/>
            <w:shd w:val="clear" w:color="auto" w:fill="auto"/>
            <w:noWrap/>
            <w:vAlign w:val="center"/>
            <w:hideMark/>
          </w:tcPr>
          <w:p w:rsidR="00061334" w:rsidRDefault="00061334" w:rsidP="005D11B6">
            <w:pPr>
              <w:jc w:val="center"/>
              <w:rPr>
                <w:b/>
                <w:bCs/>
              </w:rPr>
            </w:pPr>
            <w:r>
              <w:rPr>
                <w:b/>
                <w:bCs/>
              </w:rPr>
              <w:t>03</w:t>
            </w:r>
          </w:p>
        </w:tc>
        <w:tc>
          <w:tcPr>
            <w:tcW w:w="1701" w:type="dxa"/>
            <w:shd w:val="clear" w:color="auto" w:fill="auto"/>
            <w:noWrap/>
            <w:vAlign w:val="center"/>
            <w:hideMark/>
          </w:tcPr>
          <w:p w:rsidR="00061334" w:rsidRDefault="00061334" w:rsidP="005D11B6">
            <w:pPr>
              <w:jc w:val="center"/>
              <w:rPr>
                <w:b/>
                <w:bCs/>
              </w:rPr>
            </w:pPr>
            <w:r>
              <w:rPr>
                <w:b/>
                <w:bCs/>
              </w:rPr>
              <w:t>75.0.00.00000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7 445,9</w:t>
            </w:r>
          </w:p>
        </w:tc>
      </w:tr>
      <w:tr w:rsidR="00061334" w:rsidRPr="00EC3E97" w:rsidTr="005D11B6">
        <w:trPr>
          <w:trHeight w:val="585"/>
        </w:trPr>
        <w:tc>
          <w:tcPr>
            <w:tcW w:w="5260" w:type="dxa"/>
            <w:shd w:val="clear" w:color="auto" w:fill="auto"/>
            <w:vAlign w:val="center"/>
            <w:hideMark/>
          </w:tcPr>
          <w:p w:rsidR="00061334" w:rsidRDefault="00061334" w:rsidP="005D11B6">
            <w:pPr>
              <w:rPr>
                <w:b/>
                <w:bCs/>
              </w:rPr>
            </w:pPr>
            <w:r>
              <w:rPr>
                <w:b/>
                <w:bCs/>
              </w:rPr>
              <w:t>Муниципальная программа Кочковского сельсовета Кочковского района Новосибирской области "Благо-устройство территории Кочковского сельсовета Кочковского района Ново-сибирской области на 2022 - 2024 годы"</w:t>
            </w:r>
          </w:p>
        </w:tc>
        <w:tc>
          <w:tcPr>
            <w:tcW w:w="709" w:type="dxa"/>
            <w:shd w:val="clear" w:color="auto" w:fill="auto"/>
            <w:noWrap/>
            <w:vAlign w:val="center"/>
            <w:hideMark/>
          </w:tcPr>
          <w:p w:rsidR="00061334" w:rsidRDefault="00061334" w:rsidP="005D11B6">
            <w:pPr>
              <w:jc w:val="center"/>
              <w:rPr>
                <w:b/>
                <w:bCs/>
              </w:rPr>
            </w:pPr>
            <w:r>
              <w:rPr>
                <w:b/>
                <w:bCs/>
              </w:rPr>
              <w:t>05</w:t>
            </w:r>
          </w:p>
        </w:tc>
        <w:tc>
          <w:tcPr>
            <w:tcW w:w="709" w:type="dxa"/>
            <w:shd w:val="clear" w:color="auto" w:fill="auto"/>
            <w:noWrap/>
            <w:vAlign w:val="center"/>
            <w:hideMark/>
          </w:tcPr>
          <w:p w:rsidR="00061334" w:rsidRDefault="00061334" w:rsidP="005D11B6">
            <w:pPr>
              <w:jc w:val="center"/>
              <w:rPr>
                <w:b/>
                <w:bCs/>
              </w:rPr>
            </w:pPr>
            <w:r>
              <w:rPr>
                <w:b/>
                <w:bCs/>
              </w:rPr>
              <w:t>03</w:t>
            </w:r>
          </w:p>
        </w:tc>
        <w:tc>
          <w:tcPr>
            <w:tcW w:w="1701" w:type="dxa"/>
            <w:shd w:val="clear" w:color="auto" w:fill="auto"/>
            <w:noWrap/>
            <w:vAlign w:val="center"/>
            <w:hideMark/>
          </w:tcPr>
          <w:p w:rsidR="00061334" w:rsidRDefault="00061334" w:rsidP="005D11B6">
            <w:pPr>
              <w:jc w:val="center"/>
              <w:rPr>
                <w:b/>
                <w:bCs/>
              </w:rPr>
            </w:pPr>
            <w:r>
              <w:rPr>
                <w:b/>
                <w:bCs/>
              </w:rPr>
              <w:t>75.0.04.00000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7 445,9</w:t>
            </w:r>
          </w:p>
        </w:tc>
      </w:tr>
      <w:tr w:rsidR="00061334" w:rsidRPr="00EC3E97" w:rsidTr="005D11B6">
        <w:trPr>
          <w:trHeight w:val="610"/>
        </w:trPr>
        <w:tc>
          <w:tcPr>
            <w:tcW w:w="5260" w:type="dxa"/>
            <w:shd w:val="clear" w:color="auto" w:fill="auto"/>
            <w:vAlign w:val="center"/>
            <w:hideMark/>
          </w:tcPr>
          <w:p w:rsidR="00061334" w:rsidRDefault="00061334" w:rsidP="005D11B6">
            <w:pPr>
              <w:rPr>
                <w:b/>
                <w:bCs/>
              </w:rPr>
            </w:pPr>
            <w:r>
              <w:rPr>
                <w:b/>
                <w:bCs/>
              </w:rPr>
              <w:t>Расходы на реализацию мероприятий по уличному освещению в  рамках муниципальной программы "Благоуст-ройство территории Кочковского сельсовета Кочковского района Новосибирской области на 2022-2024 годы" за счет средст местного бюджета</w:t>
            </w:r>
          </w:p>
        </w:tc>
        <w:tc>
          <w:tcPr>
            <w:tcW w:w="709" w:type="dxa"/>
            <w:shd w:val="clear" w:color="auto" w:fill="auto"/>
            <w:noWrap/>
            <w:vAlign w:val="center"/>
            <w:hideMark/>
          </w:tcPr>
          <w:p w:rsidR="00061334" w:rsidRDefault="00061334" w:rsidP="005D11B6">
            <w:pPr>
              <w:jc w:val="center"/>
              <w:rPr>
                <w:b/>
                <w:bCs/>
              </w:rPr>
            </w:pPr>
            <w:r>
              <w:rPr>
                <w:b/>
                <w:bCs/>
              </w:rPr>
              <w:t>05</w:t>
            </w:r>
          </w:p>
        </w:tc>
        <w:tc>
          <w:tcPr>
            <w:tcW w:w="709" w:type="dxa"/>
            <w:shd w:val="clear" w:color="auto" w:fill="auto"/>
            <w:noWrap/>
            <w:vAlign w:val="center"/>
            <w:hideMark/>
          </w:tcPr>
          <w:p w:rsidR="00061334" w:rsidRDefault="00061334" w:rsidP="005D11B6">
            <w:pPr>
              <w:jc w:val="center"/>
              <w:rPr>
                <w:b/>
                <w:bCs/>
              </w:rPr>
            </w:pPr>
            <w:r>
              <w:rPr>
                <w:b/>
                <w:bCs/>
              </w:rPr>
              <w:t>03</w:t>
            </w:r>
          </w:p>
        </w:tc>
        <w:tc>
          <w:tcPr>
            <w:tcW w:w="1701" w:type="dxa"/>
            <w:shd w:val="clear" w:color="auto" w:fill="auto"/>
            <w:noWrap/>
            <w:vAlign w:val="center"/>
            <w:hideMark/>
          </w:tcPr>
          <w:p w:rsidR="00061334" w:rsidRDefault="00061334" w:rsidP="005D11B6">
            <w:pPr>
              <w:jc w:val="center"/>
              <w:rPr>
                <w:b/>
                <w:bCs/>
              </w:rPr>
            </w:pPr>
            <w:r>
              <w:rPr>
                <w:b/>
                <w:bCs/>
              </w:rPr>
              <w:t>75.0.04.01503</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948,0</w:t>
            </w:r>
          </w:p>
        </w:tc>
      </w:tr>
      <w:tr w:rsidR="00061334" w:rsidRPr="00EC3E97" w:rsidTr="005D11B6">
        <w:trPr>
          <w:trHeight w:val="752"/>
        </w:trPr>
        <w:tc>
          <w:tcPr>
            <w:tcW w:w="5260" w:type="dxa"/>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05</w:t>
            </w:r>
          </w:p>
        </w:tc>
        <w:tc>
          <w:tcPr>
            <w:tcW w:w="709" w:type="dxa"/>
            <w:shd w:val="clear" w:color="auto" w:fill="auto"/>
            <w:noWrap/>
            <w:vAlign w:val="center"/>
            <w:hideMark/>
          </w:tcPr>
          <w:p w:rsidR="00061334" w:rsidRDefault="00061334" w:rsidP="005D11B6">
            <w:pPr>
              <w:jc w:val="center"/>
            </w:pPr>
            <w:r>
              <w:t>03</w:t>
            </w:r>
          </w:p>
        </w:tc>
        <w:tc>
          <w:tcPr>
            <w:tcW w:w="1701" w:type="dxa"/>
            <w:shd w:val="clear" w:color="auto" w:fill="auto"/>
            <w:noWrap/>
            <w:vAlign w:val="center"/>
            <w:hideMark/>
          </w:tcPr>
          <w:p w:rsidR="00061334" w:rsidRDefault="00061334" w:rsidP="005D11B6">
            <w:pPr>
              <w:jc w:val="center"/>
            </w:pPr>
            <w:r>
              <w:t>75.0.04.01503</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948,0</w:t>
            </w:r>
          </w:p>
        </w:tc>
      </w:tr>
      <w:tr w:rsidR="00061334" w:rsidRPr="00EC3E97" w:rsidTr="005D11B6">
        <w:trPr>
          <w:trHeight w:val="585"/>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05</w:t>
            </w:r>
          </w:p>
        </w:tc>
        <w:tc>
          <w:tcPr>
            <w:tcW w:w="709" w:type="dxa"/>
            <w:shd w:val="clear" w:color="auto" w:fill="auto"/>
            <w:noWrap/>
            <w:vAlign w:val="center"/>
            <w:hideMark/>
          </w:tcPr>
          <w:p w:rsidR="00061334" w:rsidRDefault="00061334" w:rsidP="005D11B6">
            <w:pPr>
              <w:jc w:val="center"/>
            </w:pPr>
            <w:r>
              <w:t>03</w:t>
            </w:r>
          </w:p>
        </w:tc>
        <w:tc>
          <w:tcPr>
            <w:tcW w:w="1701" w:type="dxa"/>
            <w:shd w:val="clear" w:color="auto" w:fill="auto"/>
            <w:noWrap/>
            <w:vAlign w:val="center"/>
            <w:hideMark/>
          </w:tcPr>
          <w:p w:rsidR="00061334" w:rsidRDefault="00061334" w:rsidP="005D11B6">
            <w:pPr>
              <w:jc w:val="center"/>
            </w:pPr>
            <w:r>
              <w:t>75.0.04.01503</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948,0</w:t>
            </w:r>
          </w:p>
        </w:tc>
      </w:tr>
      <w:tr w:rsidR="00061334" w:rsidRPr="00EC3E97" w:rsidTr="005D11B6">
        <w:trPr>
          <w:trHeight w:val="760"/>
        </w:trPr>
        <w:tc>
          <w:tcPr>
            <w:tcW w:w="5260" w:type="dxa"/>
            <w:shd w:val="clear" w:color="auto" w:fill="auto"/>
            <w:vAlign w:val="center"/>
            <w:hideMark/>
          </w:tcPr>
          <w:p w:rsidR="00061334" w:rsidRDefault="00061334" w:rsidP="005D11B6">
            <w:pPr>
              <w:rPr>
                <w:b/>
                <w:bCs/>
              </w:rPr>
            </w:pPr>
            <w:r>
              <w:rPr>
                <w:b/>
                <w:bCs/>
              </w:rPr>
              <w:lastRenderedPageBreak/>
              <w:t>Расходы на реализацию мероприятий  по организации и содержанию мест захоронения Кочковского сельсовета в рамках муниципальной программы "Благоустройство территории Кочков-ского сельсовета Кочковского района Новосибирской области на 2022-2024 годы" за счет средст местного бюджета.</w:t>
            </w:r>
          </w:p>
        </w:tc>
        <w:tc>
          <w:tcPr>
            <w:tcW w:w="709" w:type="dxa"/>
            <w:shd w:val="clear" w:color="auto" w:fill="auto"/>
            <w:noWrap/>
            <w:vAlign w:val="center"/>
            <w:hideMark/>
          </w:tcPr>
          <w:p w:rsidR="00061334" w:rsidRDefault="00061334" w:rsidP="005D11B6">
            <w:pPr>
              <w:jc w:val="center"/>
              <w:rPr>
                <w:b/>
                <w:bCs/>
              </w:rPr>
            </w:pPr>
            <w:r>
              <w:rPr>
                <w:b/>
                <w:bCs/>
              </w:rPr>
              <w:t>05</w:t>
            </w:r>
          </w:p>
        </w:tc>
        <w:tc>
          <w:tcPr>
            <w:tcW w:w="709" w:type="dxa"/>
            <w:shd w:val="clear" w:color="auto" w:fill="auto"/>
            <w:noWrap/>
            <w:vAlign w:val="center"/>
            <w:hideMark/>
          </w:tcPr>
          <w:p w:rsidR="00061334" w:rsidRDefault="00061334" w:rsidP="005D11B6">
            <w:pPr>
              <w:jc w:val="center"/>
              <w:rPr>
                <w:b/>
                <w:bCs/>
              </w:rPr>
            </w:pPr>
            <w:r>
              <w:rPr>
                <w:b/>
                <w:bCs/>
              </w:rPr>
              <w:t>03</w:t>
            </w:r>
          </w:p>
        </w:tc>
        <w:tc>
          <w:tcPr>
            <w:tcW w:w="1701" w:type="dxa"/>
            <w:shd w:val="clear" w:color="auto" w:fill="auto"/>
            <w:noWrap/>
            <w:vAlign w:val="center"/>
            <w:hideMark/>
          </w:tcPr>
          <w:p w:rsidR="00061334" w:rsidRDefault="00061334" w:rsidP="005D11B6">
            <w:pPr>
              <w:jc w:val="center"/>
              <w:rPr>
                <w:b/>
                <w:bCs/>
              </w:rPr>
            </w:pPr>
            <w:r>
              <w:rPr>
                <w:b/>
                <w:bCs/>
              </w:rPr>
              <w:t>75.0.04.02503</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420,0</w:t>
            </w:r>
          </w:p>
        </w:tc>
      </w:tr>
      <w:tr w:rsidR="00061334" w:rsidRPr="00EC3E97" w:rsidTr="005D11B6">
        <w:trPr>
          <w:trHeight w:val="585"/>
        </w:trPr>
        <w:tc>
          <w:tcPr>
            <w:tcW w:w="5260" w:type="dxa"/>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05</w:t>
            </w:r>
          </w:p>
        </w:tc>
        <w:tc>
          <w:tcPr>
            <w:tcW w:w="709" w:type="dxa"/>
            <w:shd w:val="clear" w:color="auto" w:fill="auto"/>
            <w:noWrap/>
            <w:vAlign w:val="center"/>
            <w:hideMark/>
          </w:tcPr>
          <w:p w:rsidR="00061334" w:rsidRDefault="00061334" w:rsidP="005D11B6">
            <w:pPr>
              <w:jc w:val="center"/>
            </w:pPr>
            <w:r>
              <w:t>03</w:t>
            </w:r>
          </w:p>
        </w:tc>
        <w:tc>
          <w:tcPr>
            <w:tcW w:w="1701" w:type="dxa"/>
            <w:shd w:val="clear" w:color="auto" w:fill="auto"/>
            <w:noWrap/>
            <w:vAlign w:val="center"/>
            <w:hideMark/>
          </w:tcPr>
          <w:p w:rsidR="00061334" w:rsidRDefault="00061334" w:rsidP="005D11B6">
            <w:pPr>
              <w:jc w:val="center"/>
            </w:pPr>
            <w:r>
              <w:t>75.0.04.02503</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420,0</w:t>
            </w:r>
          </w:p>
        </w:tc>
      </w:tr>
      <w:tr w:rsidR="00061334" w:rsidRPr="00EC3E97" w:rsidTr="005D11B6">
        <w:trPr>
          <w:trHeight w:val="585"/>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05</w:t>
            </w:r>
          </w:p>
        </w:tc>
        <w:tc>
          <w:tcPr>
            <w:tcW w:w="709" w:type="dxa"/>
            <w:shd w:val="clear" w:color="auto" w:fill="auto"/>
            <w:noWrap/>
            <w:vAlign w:val="center"/>
            <w:hideMark/>
          </w:tcPr>
          <w:p w:rsidR="00061334" w:rsidRDefault="00061334" w:rsidP="005D11B6">
            <w:pPr>
              <w:jc w:val="center"/>
            </w:pPr>
            <w:r>
              <w:t>03</w:t>
            </w:r>
          </w:p>
        </w:tc>
        <w:tc>
          <w:tcPr>
            <w:tcW w:w="1701" w:type="dxa"/>
            <w:shd w:val="clear" w:color="auto" w:fill="auto"/>
            <w:noWrap/>
            <w:vAlign w:val="center"/>
            <w:hideMark/>
          </w:tcPr>
          <w:p w:rsidR="00061334" w:rsidRDefault="00061334" w:rsidP="005D11B6">
            <w:pPr>
              <w:jc w:val="center"/>
            </w:pPr>
            <w:r>
              <w:t>75.0.04.02503</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420,0</w:t>
            </w:r>
          </w:p>
        </w:tc>
      </w:tr>
      <w:tr w:rsidR="00061334" w:rsidRPr="00EC3E97" w:rsidTr="005D11B6">
        <w:trPr>
          <w:trHeight w:val="407"/>
        </w:trPr>
        <w:tc>
          <w:tcPr>
            <w:tcW w:w="5260" w:type="dxa"/>
            <w:shd w:val="clear" w:color="auto" w:fill="auto"/>
            <w:vAlign w:val="center"/>
            <w:hideMark/>
          </w:tcPr>
          <w:p w:rsidR="00061334" w:rsidRDefault="00061334" w:rsidP="005D11B6">
            <w:pPr>
              <w:rPr>
                <w:b/>
                <w:bCs/>
              </w:rPr>
            </w:pPr>
            <w:r>
              <w:rPr>
                <w:b/>
                <w:bCs/>
              </w:rPr>
              <w:t>Расходы на реализацию прочих мероприятия по благоустройству и озеленению территории Кочковского сельсовета в рамках муниципальной программы "Благоустройство террито-рии Кочковского сельсовета Кочков-ского района Новосибирской области на 2022-2024 годы"за счет средст местного бюджета</w:t>
            </w:r>
          </w:p>
        </w:tc>
        <w:tc>
          <w:tcPr>
            <w:tcW w:w="709" w:type="dxa"/>
            <w:shd w:val="clear" w:color="auto" w:fill="auto"/>
            <w:noWrap/>
            <w:vAlign w:val="center"/>
            <w:hideMark/>
          </w:tcPr>
          <w:p w:rsidR="00061334" w:rsidRDefault="00061334" w:rsidP="005D11B6">
            <w:pPr>
              <w:jc w:val="center"/>
              <w:rPr>
                <w:b/>
                <w:bCs/>
              </w:rPr>
            </w:pPr>
            <w:r>
              <w:rPr>
                <w:b/>
                <w:bCs/>
              </w:rPr>
              <w:t>05</w:t>
            </w:r>
          </w:p>
        </w:tc>
        <w:tc>
          <w:tcPr>
            <w:tcW w:w="709" w:type="dxa"/>
            <w:shd w:val="clear" w:color="auto" w:fill="auto"/>
            <w:noWrap/>
            <w:vAlign w:val="center"/>
            <w:hideMark/>
          </w:tcPr>
          <w:p w:rsidR="00061334" w:rsidRDefault="00061334" w:rsidP="005D11B6">
            <w:pPr>
              <w:jc w:val="center"/>
              <w:rPr>
                <w:b/>
                <w:bCs/>
              </w:rPr>
            </w:pPr>
            <w:r>
              <w:rPr>
                <w:b/>
                <w:bCs/>
              </w:rPr>
              <w:t>03</w:t>
            </w:r>
          </w:p>
        </w:tc>
        <w:tc>
          <w:tcPr>
            <w:tcW w:w="1701" w:type="dxa"/>
            <w:shd w:val="clear" w:color="auto" w:fill="auto"/>
            <w:noWrap/>
            <w:vAlign w:val="center"/>
            <w:hideMark/>
          </w:tcPr>
          <w:p w:rsidR="00061334" w:rsidRDefault="00061334" w:rsidP="005D11B6">
            <w:pPr>
              <w:jc w:val="center"/>
              <w:rPr>
                <w:b/>
                <w:bCs/>
              </w:rPr>
            </w:pPr>
            <w:r>
              <w:rPr>
                <w:b/>
                <w:bCs/>
              </w:rPr>
              <w:t>75.0.04.03503</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6 077,9</w:t>
            </w:r>
          </w:p>
        </w:tc>
      </w:tr>
      <w:tr w:rsidR="00061334" w:rsidRPr="00EC3E97" w:rsidTr="005D11B6">
        <w:trPr>
          <w:trHeight w:val="349"/>
        </w:trPr>
        <w:tc>
          <w:tcPr>
            <w:tcW w:w="5260" w:type="dxa"/>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05</w:t>
            </w:r>
          </w:p>
        </w:tc>
        <w:tc>
          <w:tcPr>
            <w:tcW w:w="709" w:type="dxa"/>
            <w:shd w:val="clear" w:color="auto" w:fill="auto"/>
            <w:noWrap/>
            <w:vAlign w:val="center"/>
            <w:hideMark/>
          </w:tcPr>
          <w:p w:rsidR="00061334" w:rsidRDefault="00061334" w:rsidP="005D11B6">
            <w:pPr>
              <w:jc w:val="center"/>
            </w:pPr>
            <w:r>
              <w:t>03</w:t>
            </w:r>
          </w:p>
        </w:tc>
        <w:tc>
          <w:tcPr>
            <w:tcW w:w="1701" w:type="dxa"/>
            <w:shd w:val="clear" w:color="auto" w:fill="auto"/>
            <w:noWrap/>
            <w:vAlign w:val="center"/>
            <w:hideMark/>
          </w:tcPr>
          <w:p w:rsidR="00061334" w:rsidRDefault="00061334" w:rsidP="005D11B6">
            <w:pPr>
              <w:jc w:val="center"/>
            </w:pPr>
            <w:r>
              <w:t>75.0.04.03503</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6 077,9</w:t>
            </w:r>
          </w:p>
        </w:tc>
      </w:tr>
      <w:tr w:rsidR="00061334" w:rsidRPr="00EC3E97" w:rsidTr="005D11B6">
        <w:trPr>
          <w:trHeight w:val="421"/>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05</w:t>
            </w:r>
          </w:p>
        </w:tc>
        <w:tc>
          <w:tcPr>
            <w:tcW w:w="709" w:type="dxa"/>
            <w:shd w:val="clear" w:color="auto" w:fill="auto"/>
            <w:noWrap/>
            <w:vAlign w:val="center"/>
            <w:hideMark/>
          </w:tcPr>
          <w:p w:rsidR="00061334" w:rsidRDefault="00061334" w:rsidP="005D11B6">
            <w:pPr>
              <w:jc w:val="center"/>
            </w:pPr>
            <w:r>
              <w:t>03</w:t>
            </w:r>
          </w:p>
        </w:tc>
        <w:tc>
          <w:tcPr>
            <w:tcW w:w="1701" w:type="dxa"/>
            <w:shd w:val="clear" w:color="auto" w:fill="auto"/>
            <w:noWrap/>
            <w:vAlign w:val="center"/>
            <w:hideMark/>
          </w:tcPr>
          <w:p w:rsidR="00061334" w:rsidRDefault="00061334" w:rsidP="005D11B6">
            <w:pPr>
              <w:jc w:val="center"/>
            </w:pPr>
            <w:r>
              <w:t>75.0.04.03503</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6 077,9</w:t>
            </w:r>
          </w:p>
        </w:tc>
      </w:tr>
      <w:tr w:rsidR="00061334" w:rsidRPr="00EC3E97" w:rsidTr="005D11B6">
        <w:trPr>
          <w:trHeight w:val="556"/>
        </w:trPr>
        <w:tc>
          <w:tcPr>
            <w:tcW w:w="5260" w:type="dxa"/>
            <w:shd w:val="clear" w:color="auto" w:fill="auto"/>
            <w:vAlign w:val="center"/>
            <w:hideMark/>
          </w:tcPr>
          <w:p w:rsidR="00061334" w:rsidRDefault="00061334" w:rsidP="005D11B6">
            <w:pPr>
              <w:rPr>
                <w:b/>
                <w:bCs/>
              </w:rPr>
            </w:pPr>
            <w:r>
              <w:rPr>
                <w:b/>
                <w:bCs/>
              </w:rPr>
              <w:t>Софинансирование расходов за счет средств местного бюджета.</w:t>
            </w:r>
          </w:p>
        </w:tc>
        <w:tc>
          <w:tcPr>
            <w:tcW w:w="709" w:type="dxa"/>
            <w:shd w:val="clear" w:color="auto" w:fill="auto"/>
            <w:noWrap/>
            <w:vAlign w:val="center"/>
            <w:hideMark/>
          </w:tcPr>
          <w:p w:rsidR="00061334" w:rsidRDefault="00061334" w:rsidP="005D11B6">
            <w:pPr>
              <w:jc w:val="center"/>
              <w:rPr>
                <w:b/>
                <w:bCs/>
              </w:rPr>
            </w:pPr>
            <w:r>
              <w:rPr>
                <w:b/>
                <w:bCs/>
              </w:rPr>
              <w:t>05</w:t>
            </w:r>
          </w:p>
        </w:tc>
        <w:tc>
          <w:tcPr>
            <w:tcW w:w="709" w:type="dxa"/>
            <w:shd w:val="clear" w:color="auto" w:fill="auto"/>
            <w:noWrap/>
            <w:vAlign w:val="center"/>
            <w:hideMark/>
          </w:tcPr>
          <w:p w:rsidR="00061334" w:rsidRDefault="00061334" w:rsidP="005D11B6">
            <w:pPr>
              <w:jc w:val="center"/>
              <w:rPr>
                <w:b/>
                <w:bCs/>
              </w:rPr>
            </w:pPr>
            <w:r>
              <w:rPr>
                <w:b/>
                <w:bCs/>
              </w:rPr>
              <w:t>03</w:t>
            </w:r>
          </w:p>
        </w:tc>
        <w:tc>
          <w:tcPr>
            <w:tcW w:w="1701" w:type="dxa"/>
            <w:shd w:val="clear" w:color="auto" w:fill="auto"/>
            <w:noWrap/>
            <w:vAlign w:val="center"/>
            <w:hideMark/>
          </w:tcPr>
          <w:p w:rsidR="00061334" w:rsidRDefault="00061334" w:rsidP="005D11B6">
            <w:pPr>
              <w:jc w:val="center"/>
              <w:rPr>
                <w:b/>
                <w:bCs/>
              </w:rPr>
            </w:pPr>
            <w:r>
              <w:rPr>
                <w:b/>
                <w:bCs/>
              </w:rPr>
              <w:t>98.0.00.00000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77,0</w:t>
            </w:r>
          </w:p>
        </w:tc>
      </w:tr>
      <w:tr w:rsidR="00061334" w:rsidRPr="00EC3E97" w:rsidTr="005D11B6">
        <w:trPr>
          <w:trHeight w:val="300"/>
        </w:trPr>
        <w:tc>
          <w:tcPr>
            <w:tcW w:w="5260" w:type="dxa"/>
            <w:shd w:val="clear" w:color="auto" w:fill="auto"/>
            <w:vAlign w:val="center"/>
            <w:hideMark/>
          </w:tcPr>
          <w:p w:rsidR="00061334" w:rsidRDefault="00061334" w:rsidP="005D11B6">
            <w:pPr>
              <w:rPr>
                <w:b/>
                <w:bCs/>
              </w:rPr>
            </w:pPr>
            <w:r>
              <w:rPr>
                <w:b/>
                <w:bCs/>
              </w:rPr>
              <w:t>Софинансирование расходов за счет средств местного бюджета.</w:t>
            </w:r>
          </w:p>
        </w:tc>
        <w:tc>
          <w:tcPr>
            <w:tcW w:w="709" w:type="dxa"/>
            <w:shd w:val="clear" w:color="auto" w:fill="auto"/>
            <w:noWrap/>
            <w:vAlign w:val="center"/>
            <w:hideMark/>
          </w:tcPr>
          <w:p w:rsidR="00061334" w:rsidRDefault="00061334" w:rsidP="005D11B6">
            <w:pPr>
              <w:jc w:val="center"/>
              <w:rPr>
                <w:b/>
                <w:bCs/>
              </w:rPr>
            </w:pPr>
            <w:r>
              <w:rPr>
                <w:b/>
                <w:bCs/>
              </w:rPr>
              <w:t>05</w:t>
            </w:r>
          </w:p>
        </w:tc>
        <w:tc>
          <w:tcPr>
            <w:tcW w:w="709" w:type="dxa"/>
            <w:shd w:val="clear" w:color="auto" w:fill="auto"/>
            <w:noWrap/>
            <w:vAlign w:val="center"/>
            <w:hideMark/>
          </w:tcPr>
          <w:p w:rsidR="00061334" w:rsidRDefault="00061334" w:rsidP="005D11B6">
            <w:pPr>
              <w:jc w:val="center"/>
              <w:rPr>
                <w:b/>
                <w:bCs/>
              </w:rPr>
            </w:pPr>
            <w:r>
              <w:rPr>
                <w:b/>
                <w:bCs/>
              </w:rPr>
              <w:t>03</w:t>
            </w:r>
          </w:p>
        </w:tc>
        <w:tc>
          <w:tcPr>
            <w:tcW w:w="1701" w:type="dxa"/>
            <w:shd w:val="clear" w:color="auto" w:fill="auto"/>
            <w:noWrap/>
            <w:vAlign w:val="center"/>
            <w:hideMark/>
          </w:tcPr>
          <w:p w:rsidR="00061334" w:rsidRDefault="00061334" w:rsidP="005D11B6">
            <w:pPr>
              <w:jc w:val="center"/>
              <w:rPr>
                <w:b/>
                <w:bCs/>
              </w:rPr>
            </w:pPr>
            <w:r>
              <w:rPr>
                <w:b/>
                <w:bCs/>
              </w:rPr>
              <w:t>98.0.F2.00000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77,0</w:t>
            </w:r>
          </w:p>
        </w:tc>
      </w:tr>
      <w:tr w:rsidR="00061334" w:rsidRPr="00EC3E97" w:rsidTr="005D11B6">
        <w:trPr>
          <w:trHeight w:val="823"/>
        </w:trPr>
        <w:tc>
          <w:tcPr>
            <w:tcW w:w="5260" w:type="dxa"/>
            <w:shd w:val="clear" w:color="auto" w:fill="auto"/>
            <w:vAlign w:val="center"/>
            <w:hideMark/>
          </w:tcPr>
          <w:p w:rsidR="00061334" w:rsidRDefault="00061334" w:rsidP="005D11B6">
            <w:pPr>
              <w:rPr>
                <w:b/>
                <w:bCs/>
              </w:rPr>
            </w:pPr>
            <w:r>
              <w:rPr>
                <w:b/>
                <w:bCs/>
              </w:rPr>
              <w:t>Расходы на поддержку государственных программ субъектов Российской Федерации и муниципальных программ формирования современной городской среды в части софинансирования</w:t>
            </w:r>
          </w:p>
        </w:tc>
        <w:tc>
          <w:tcPr>
            <w:tcW w:w="709" w:type="dxa"/>
            <w:shd w:val="clear" w:color="auto" w:fill="auto"/>
            <w:noWrap/>
            <w:vAlign w:val="center"/>
            <w:hideMark/>
          </w:tcPr>
          <w:p w:rsidR="00061334" w:rsidRDefault="00061334" w:rsidP="005D11B6">
            <w:pPr>
              <w:jc w:val="center"/>
              <w:rPr>
                <w:b/>
                <w:bCs/>
              </w:rPr>
            </w:pPr>
            <w:r>
              <w:rPr>
                <w:b/>
                <w:bCs/>
              </w:rPr>
              <w:t>05</w:t>
            </w:r>
          </w:p>
        </w:tc>
        <w:tc>
          <w:tcPr>
            <w:tcW w:w="709" w:type="dxa"/>
            <w:shd w:val="clear" w:color="auto" w:fill="auto"/>
            <w:noWrap/>
            <w:vAlign w:val="center"/>
            <w:hideMark/>
          </w:tcPr>
          <w:p w:rsidR="00061334" w:rsidRDefault="00061334" w:rsidP="005D11B6">
            <w:pPr>
              <w:jc w:val="center"/>
              <w:rPr>
                <w:b/>
                <w:bCs/>
              </w:rPr>
            </w:pPr>
            <w:r>
              <w:rPr>
                <w:b/>
                <w:bCs/>
              </w:rPr>
              <w:t>03</w:t>
            </w:r>
          </w:p>
        </w:tc>
        <w:tc>
          <w:tcPr>
            <w:tcW w:w="1701" w:type="dxa"/>
            <w:shd w:val="clear" w:color="auto" w:fill="auto"/>
            <w:noWrap/>
            <w:vAlign w:val="center"/>
            <w:hideMark/>
          </w:tcPr>
          <w:p w:rsidR="00061334" w:rsidRDefault="00061334" w:rsidP="005D11B6">
            <w:pPr>
              <w:jc w:val="center"/>
              <w:rPr>
                <w:b/>
                <w:bCs/>
              </w:rPr>
            </w:pPr>
            <w:r>
              <w:rPr>
                <w:b/>
                <w:bCs/>
              </w:rPr>
              <w:t>98.0.F2.55550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77,0</w:t>
            </w:r>
          </w:p>
        </w:tc>
      </w:tr>
      <w:tr w:rsidR="00061334" w:rsidRPr="00EC3E97" w:rsidTr="005D11B6">
        <w:trPr>
          <w:trHeight w:val="300"/>
        </w:trPr>
        <w:tc>
          <w:tcPr>
            <w:tcW w:w="5260" w:type="dxa"/>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05</w:t>
            </w:r>
          </w:p>
        </w:tc>
        <w:tc>
          <w:tcPr>
            <w:tcW w:w="709" w:type="dxa"/>
            <w:shd w:val="clear" w:color="auto" w:fill="auto"/>
            <w:noWrap/>
            <w:vAlign w:val="center"/>
            <w:hideMark/>
          </w:tcPr>
          <w:p w:rsidR="00061334" w:rsidRDefault="00061334" w:rsidP="005D11B6">
            <w:pPr>
              <w:jc w:val="center"/>
            </w:pPr>
            <w:r>
              <w:t>03</w:t>
            </w:r>
          </w:p>
        </w:tc>
        <w:tc>
          <w:tcPr>
            <w:tcW w:w="1701" w:type="dxa"/>
            <w:shd w:val="clear" w:color="auto" w:fill="auto"/>
            <w:noWrap/>
            <w:vAlign w:val="center"/>
            <w:hideMark/>
          </w:tcPr>
          <w:p w:rsidR="00061334" w:rsidRDefault="00061334" w:rsidP="005D11B6">
            <w:pPr>
              <w:jc w:val="center"/>
            </w:pPr>
            <w:r>
              <w:t>98.0.F2.55550</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77,0</w:t>
            </w:r>
          </w:p>
        </w:tc>
      </w:tr>
      <w:tr w:rsidR="00061334" w:rsidRPr="00EC3E97" w:rsidTr="005D11B6">
        <w:trPr>
          <w:trHeight w:val="726"/>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05</w:t>
            </w:r>
          </w:p>
        </w:tc>
        <w:tc>
          <w:tcPr>
            <w:tcW w:w="709" w:type="dxa"/>
            <w:shd w:val="clear" w:color="auto" w:fill="auto"/>
            <w:noWrap/>
            <w:vAlign w:val="center"/>
            <w:hideMark/>
          </w:tcPr>
          <w:p w:rsidR="00061334" w:rsidRDefault="00061334" w:rsidP="005D11B6">
            <w:pPr>
              <w:jc w:val="center"/>
            </w:pPr>
            <w:r>
              <w:t>03</w:t>
            </w:r>
          </w:p>
        </w:tc>
        <w:tc>
          <w:tcPr>
            <w:tcW w:w="1701" w:type="dxa"/>
            <w:shd w:val="clear" w:color="auto" w:fill="auto"/>
            <w:noWrap/>
            <w:vAlign w:val="center"/>
            <w:hideMark/>
          </w:tcPr>
          <w:p w:rsidR="00061334" w:rsidRDefault="00061334" w:rsidP="005D11B6">
            <w:pPr>
              <w:jc w:val="center"/>
            </w:pPr>
            <w:r>
              <w:t>98.0.F2.55550</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77,0</w:t>
            </w:r>
          </w:p>
        </w:tc>
      </w:tr>
      <w:tr w:rsidR="00061334" w:rsidRPr="00EC3E97" w:rsidTr="005D11B6">
        <w:trPr>
          <w:trHeight w:val="438"/>
        </w:trPr>
        <w:tc>
          <w:tcPr>
            <w:tcW w:w="5260" w:type="dxa"/>
            <w:shd w:val="clear" w:color="auto" w:fill="auto"/>
            <w:vAlign w:val="center"/>
            <w:hideMark/>
          </w:tcPr>
          <w:p w:rsidR="00061334" w:rsidRDefault="00061334" w:rsidP="005D11B6">
            <w:pPr>
              <w:rPr>
                <w:b/>
                <w:bCs/>
              </w:rPr>
            </w:pPr>
            <w:r>
              <w:rPr>
                <w:b/>
                <w:bCs/>
              </w:rPr>
              <w:t>ОБРАЗОВАНИЕ</w:t>
            </w:r>
          </w:p>
        </w:tc>
        <w:tc>
          <w:tcPr>
            <w:tcW w:w="709" w:type="dxa"/>
            <w:shd w:val="clear" w:color="auto" w:fill="auto"/>
            <w:noWrap/>
            <w:vAlign w:val="center"/>
            <w:hideMark/>
          </w:tcPr>
          <w:p w:rsidR="00061334" w:rsidRDefault="00061334" w:rsidP="005D11B6">
            <w:pPr>
              <w:jc w:val="center"/>
              <w:rPr>
                <w:b/>
                <w:bCs/>
              </w:rPr>
            </w:pPr>
            <w:r>
              <w:rPr>
                <w:b/>
                <w:bCs/>
              </w:rPr>
              <w:t>07</w:t>
            </w:r>
          </w:p>
        </w:tc>
        <w:tc>
          <w:tcPr>
            <w:tcW w:w="709" w:type="dxa"/>
            <w:shd w:val="clear" w:color="auto" w:fill="auto"/>
            <w:noWrap/>
            <w:vAlign w:val="center"/>
            <w:hideMark/>
          </w:tcPr>
          <w:p w:rsidR="00061334" w:rsidRDefault="00061334" w:rsidP="005D11B6">
            <w:pPr>
              <w:jc w:val="center"/>
              <w:rPr>
                <w:b/>
                <w:bCs/>
              </w:rPr>
            </w:pPr>
            <w:r>
              <w:rPr>
                <w:b/>
                <w:bCs/>
              </w:rPr>
              <w:t> </w:t>
            </w:r>
          </w:p>
        </w:tc>
        <w:tc>
          <w:tcPr>
            <w:tcW w:w="1701" w:type="dxa"/>
            <w:shd w:val="clear" w:color="auto" w:fill="auto"/>
            <w:noWrap/>
            <w:vAlign w:val="center"/>
            <w:hideMark/>
          </w:tcPr>
          <w:p w:rsidR="00061334" w:rsidRDefault="00061334" w:rsidP="005D11B6">
            <w:pPr>
              <w:jc w:val="center"/>
              <w:rPr>
                <w:b/>
                <w:bCs/>
              </w:rPr>
            </w:pPr>
            <w:r>
              <w:rPr>
                <w:b/>
                <w:bCs/>
              </w:rPr>
              <w:t> </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50,0</w:t>
            </w:r>
          </w:p>
        </w:tc>
      </w:tr>
      <w:tr w:rsidR="00061334" w:rsidRPr="00EC3E97" w:rsidTr="005D11B6">
        <w:trPr>
          <w:trHeight w:val="375"/>
        </w:trPr>
        <w:tc>
          <w:tcPr>
            <w:tcW w:w="5260" w:type="dxa"/>
            <w:shd w:val="clear" w:color="auto" w:fill="auto"/>
            <w:vAlign w:val="center"/>
            <w:hideMark/>
          </w:tcPr>
          <w:p w:rsidR="00061334" w:rsidRDefault="00061334" w:rsidP="005D11B6">
            <w:pPr>
              <w:rPr>
                <w:b/>
                <w:bCs/>
              </w:rPr>
            </w:pPr>
            <w:r>
              <w:rPr>
                <w:b/>
                <w:bCs/>
              </w:rPr>
              <w:t>Молодежная политика</w:t>
            </w:r>
          </w:p>
        </w:tc>
        <w:tc>
          <w:tcPr>
            <w:tcW w:w="709" w:type="dxa"/>
            <w:shd w:val="clear" w:color="auto" w:fill="auto"/>
            <w:noWrap/>
            <w:vAlign w:val="center"/>
            <w:hideMark/>
          </w:tcPr>
          <w:p w:rsidR="00061334" w:rsidRDefault="00061334" w:rsidP="005D11B6">
            <w:pPr>
              <w:jc w:val="center"/>
              <w:rPr>
                <w:b/>
                <w:bCs/>
              </w:rPr>
            </w:pPr>
            <w:r>
              <w:rPr>
                <w:b/>
                <w:bCs/>
              </w:rPr>
              <w:t>07</w:t>
            </w:r>
          </w:p>
        </w:tc>
        <w:tc>
          <w:tcPr>
            <w:tcW w:w="709" w:type="dxa"/>
            <w:shd w:val="clear" w:color="auto" w:fill="auto"/>
            <w:noWrap/>
            <w:vAlign w:val="center"/>
            <w:hideMark/>
          </w:tcPr>
          <w:p w:rsidR="00061334" w:rsidRDefault="00061334" w:rsidP="005D11B6">
            <w:pPr>
              <w:jc w:val="center"/>
              <w:rPr>
                <w:b/>
                <w:bCs/>
              </w:rPr>
            </w:pPr>
            <w:r>
              <w:rPr>
                <w:b/>
                <w:bCs/>
              </w:rPr>
              <w:t>07</w:t>
            </w:r>
          </w:p>
        </w:tc>
        <w:tc>
          <w:tcPr>
            <w:tcW w:w="1701" w:type="dxa"/>
            <w:shd w:val="clear" w:color="auto" w:fill="auto"/>
            <w:noWrap/>
            <w:vAlign w:val="center"/>
            <w:hideMark/>
          </w:tcPr>
          <w:p w:rsidR="00061334" w:rsidRDefault="00061334" w:rsidP="005D11B6">
            <w:pPr>
              <w:jc w:val="center"/>
              <w:rPr>
                <w:b/>
                <w:bCs/>
              </w:rPr>
            </w:pPr>
            <w:r>
              <w:rPr>
                <w:b/>
                <w:bCs/>
              </w:rPr>
              <w:t> </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50,0</w:t>
            </w:r>
          </w:p>
        </w:tc>
      </w:tr>
      <w:tr w:rsidR="00061334" w:rsidRPr="00EC3E97" w:rsidTr="005D11B6">
        <w:trPr>
          <w:trHeight w:val="585"/>
        </w:trPr>
        <w:tc>
          <w:tcPr>
            <w:tcW w:w="5260" w:type="dxa"/>
            <w:shd w:val="clear" w:color="auto" w:fill="auto"/>
            <w:vAlign w:val="center"/>
            <w:hideMark/>
          </w:tcPr>
          <w:p w:rsidR="00061334" w:rsidRDefault="00061334" w:rsidP="005D11B6">
            <w:pPr>
              <w:rPr>
                <w:b/>
                <w:bCs/>
              </w:rPr>
            </w:pPr>
            <w:r>
              <w:rPr>
                <w:b/>
                <w:bCs/>
              </w:rPr>
              <w:t>Муниципальные программы поселений Кочковского района</w:t>
            </w:r>
          </w:p>
        </w:tc>
        <w:tc>
          <w:tcPr>
            <w:tcW w:w="709" w:type="dxa"/>
            <w:shd w:val="clear" w:color="auto" w:fill="auto"/>
            <w:noWrap/>
            <w:vAlign w:val="center"/>
            <w:hideMark/>
          </w:tcPr>
          <w:p w:rsidR="00061334" w:rsidRDefault="00061334" w:rsidP="005D11B6">
            <w:pPr>
              <w:jc w:val="center"/>
              <w:rPr>
                <w:b/>
                <w:bCs/>
              </w:rPr>
            </w:pPr>
            <w:r>
              <w:rPr>
                <w:b/>
                <w:bCs/>
              </w:rPr>
              <w:t>07</w:t>
            </w:r>
          </w:p>
        </w:tc>
        <w:tc>
          <w:tcPr>
            <w:tcW w:w="709" w:type="dxa"/>
            <w:shd w:val="clear" w:color="auto" w:fill="auto"/>
            <w:noWrap/>
            <w:vAlign w:val="center"/>
            <w:hideMark/>
          </w:tcPr>
          <w:p w:rsidR="00061334" w:rsidRDefault="00061334" w:rsidP="005D11B6">
            <w:pPr>
              <w:jc w:val="center"/>
              <w:rPr>
                <w:b/>
                <w:bCs/>
              </w:rPr>
            </w:pPr>
            <w:r>
              <w:rPr>
                <w:b/>
                <w:bCs/>
              </w:rPr>
              <w:t>07</w:t>
            </w:r>
          </w:p>
        </w:tc>
        <w:tc>
          <w:tcPr>
            <w:tcW w:w="1701" w:type="dxa"/>
            <w:shd w:val="clear" w:color="auto" w:fill="auto"/>
            <w:noWrap/>
            <w:vAlign w:val="center"/>
            <w:hideMark/>
          </w:tcPr>
          <w:p w:rsidR="00061334" w:rsidRDefault="00061334" w:rsidP="005D11B6">
            <w:pPr>
              <w:jc w:val="center"/>
              <w:rPr>
                <w:b/>
                <w:bCs/>
              </w:rPr>
            </w:pPr>
            <w:r>
              <w:rPr>
                <w:b/>
                <w:bCs/>
              </w:rPr>
              <w:t>77.0.00.00000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50,0</w:t>
            </w:r>
          </w:p>
        </w:tc>
      </w:tr>
      <w:tr w:rsidR="00061334" w:rsidRPr="00EC3E97" w:rsidTr="005D11B6">
        <w:trPr>
          <w:trHeight w:val="300"/>
        </w:trPr>
        <w:tc>
          <w:tcPr>
            <w:tcW w:w="5260" w:type="dxa"/>
            <w:shd w:val="clear" w:color="auto" w:fill="auto"/>
            <w:vAlign w:val="center"/>
            <w:hideMark/>
          </w:tcPr>
          <w:p w:rsidR="00061334" w:rsidRDefault="00061334" w:rsidP="005D11B6">
            <w:pPr>
              <w:rPr>
                <w:b/>
                <w:bCs/>
              </w:rPr>
            </w:pPr>
            <w:r>
              <w:rPr>
                <w:b/>
                <w:bCs/>
              </w:rPr>
              <w:t>Расходы на реализацию мероприятий в области молодёжной политики и физической культуры и спорта Кочкковского сельсовета Кочковского района</w:t>
            </w:r>
          </w:p>
        </w:tc>
        <w:tc>
          <w:tcPr>
            <w:tcW w:w="709" w:type="dxa"/>
            <w:shd w:val="clear" w:color="auto" w:fill="auto"/>
            <w:noWrap/>
            <w:vAlign w:val="center"/>
            <w:hideMark/>
          </w:tcPr>
          <w:p w:rsidR="00061334" w:rsidRDefault="00061334" w:rsidP="005D11B6">
            <w:pPr>
              <w:jc w:val="center"/>
              <w:rPr>
                <w:b/>
                <w:bCs/>
              </w:rPr>
            </w:pPr>
            <w:r>
              <w:rPr>
                <w:b/>
                <w:bCs/>
              </w:rPr>
              <w:t>07</w:t>
            </w:r>
          </w:p>
        </w:tc>
        <w:tc>
          <w:tcPr>
            <w:tcW w:w="709" w:type="dxa"/>
            <w:shd w:val="clear" w:color="auto" w:fill="auto"/>
            <w:noWrap/>
            <w:vAlign w:val="center"/>
            <w:hideMark/>
          </w:tcPr>
          <w:p w:rsidR="00061334" w:rsidRDefault="00061334" w:rsidP="005D11B6">
            <w:pPr>
              <w:jc w:val="center"/>
              <w:rPr>
                <w:b/>
                <w:bCs/>
              </w:rPr>
            </w:pPr>
            <w:r>
              <w:rPr>
                <w:b/>
                <w:bCs/>
              </w:rPr>
              <w:t>07</w:t>
            </w:r>
          </w:p>
        </w:tc>
        <w:tc>
          <w:tcPr>
            <w:tcW w:w="1701" w:type="dxa"/>
            <w:shd w:val="clear" w:color="auto" w:fill="auto"/>
            <w:noWrap/>
            <w:vAlign w:val="center"/>
            <w:hideMark/>
          </w:tcPr>
          <w:p w:rsidR="00061334" w:rsidRDefault="00061334" w:rsidP="005D11B6">
            <w:pPr>
              <w:jc w:val="center"/>
              <w:rPr>
                <w:b/>
                <w:bCs/>
              </w:rPr>
            </w:pPr>
            <w:r>
              <w:rPr>
                <w:b/>
                <w:bCs/>
              </w:rPr>
              <w:t>77.0.04.00000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50,0</w:t>
            </w:r>
          </w:p>
        </w:tc>
      </w:tr>
      <w:tr w:rsidR="00061334" w:rsidRPr="00EC3E97" w:rsidTr="005D11B6">
        <w:trPr>
          <w:trHeight w:val="585"/>
        </w:trPr>
        <w:tc>
          <w:tcPr>
            <w:tcW w:w="5260" w:type="dxa"/>
            <w:shd w:val="clear" w:color="auto" w:fill="auto"/>
            <w:vAlign w:val="center"/>
            <w:hideMark/>
          </w:tcPr>
          <w:p w:rsidR="00061334" w:rsidRDefault="00061334" w:rsidP="005D11B6">
            <w:pPr>
              <w:rPr>
                <w:b/>
                <w:bCs/>
              </w:rPr>
            </w:pPr>
            <w:r>
              <w:rPr>
                <w:b/>
                <w:bCs/>
              </w:rPr>
              <w:t xml:space="preserve">Расходы на реализацию мероприятий в области молодёжной политикив рамках муниципальной программы  Кочковского </w:t>
            </w:r>
            <w:r>
              <w:rPr>
                <w:b/>
                <w:bCs/>
              </w:rPr>
              <w:lastRenderedPageBreak/>
              <w:t>сельского совета Кочковского района Новосибирской области «Развитие культуры, спорта и молодежной политики на территории Кочковского сельсовета Кочковского района Новосибирской области» за счет средств месного бюджета</w:t>
            </w:r>
          </w:p>
        </w:tc>
        <w:tc>
          <w:tcPr>
            <w:tcW w:w="709" w:type="dxa"/>
            <w:shd w:val="clear" w:color="auto" w:fill="auto"/>
            <w:noWrap/>
            <w:vAlign w:val="center"/>
            <w:hideMark/>
          </w:tcPr>
          <w:p w:rsidR="00061334" w:rsidRDefault="00061334" w:rsidP="005D11B6">
            <w:pPr>
              <w:jc w:val="center"/>
              <w:rPr>
                <w:b/>
                <w:bCs/>
              </w:rPr>
            </w:pPr>
            <w:r>
              <w:rPr>
                <w:b/>
                <w:bCs/>
              </w:rPr>
              <w:lastRenderedPageBreak/>
              <w:t>07</w:t>
            </w:r>
          </w:p>
        </w:tc>
        <w:tc>
          <w:tcPr>
            <w:tcW w:w="709" w:type="dxa"/>
            <w:shd w:val="clear" w:color="auto" w:fill="auto"/>
            <w:noWrap/>
            <w:vAlign w:val="center"/>
            <w:hideMark/>
          </w:tcPr>
          <w:p w:rsidR="00061334" w:rsidRDefault="00061334" w:rsidP="005D11B6">
            <w:pPr>
              <w:jc w:val="center"/>
              <w:rPr>
                <w:b/>
                <w:bCs/>
              </w:rPr>
            </w:pPr>
            <w:r>
              <w:rPr>
                <w:b/>
                <w:bCs/>
              </w:rPr>
              <w:t>07</w:t>
            </w:r>
          </w:p>
        </w:tc>
        <w:tc>
          <w:tcPr>
            <w:tcW w:w="1701" w:type="dxa"/>
            <w:shd w:val="clear" w:color="auto" w:fill="auto"/>
            <w:noWrap/>
            <w:vAlign w:val="center"/>
            <w:hideMark/>
          </w:tcPr>
          <w:p w:rsidR="00061334" w:rsidRDefault="00061334" w:rsidP="005D11B6">
            <w:pPr>
              <w:jc w:val="center"/>
              <w:rPr>
                <w:b/>
                <w:bCs/>
              </w:rPr>
            </w:pPr>
            <w:r>
              <w:rPr>
                <w:b/>
                <w:bCs/>
              </w:rPr>
              <w:t>77.0.04.07070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50,0</w:t>
            </w:r>
          </w:p>
        </w:tc>
      </w:tr>
      <w:tr w:rsidR="00061334" w:rsidRPr="00EC3E97" w:rsidTr="005D11B6">
        <w:trPr>
          <w:trHeight w:val="624"/>
        </w:trPr>
        <w:tc>
          <w:tcPr>
            <w:tcW w:w="5260" w:type="dxa"/>
            <w:shd w:val="clear" w:color="auto" w:fill="auto"/>
            <w:vAlign w:val="center"/>
            <w:hideMark/>
          </w:tcPr>
          <w:p w:rsidR="00061334" w:rsidRDefault="00061334" w:rsidP="005D11B6">
            <w: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07</w:t>
            </w:r>
          </w:p>
        </w:tc>
        <w:tc>
          <w:tcPr>
            <w:tcW w:w="709" w:type="dxa"/>
            <w:shd w:val="clear" w:color="auto" w:fill="auto"/>
            <w:noWrap/>
            <w:vAlign w:val="center"/>
            <w:hideMark/>
          </w:tcPr>
          <w:p w:rsidR="00061334" w:rsidRDefault="00061334" w:rsidP="005D11B6">
            <w:pPr>
              <w:jc w:val="center"/>
            </w:pPr>
            <w:r>
              <w:t>07</w:t>
            </w:r>
          </w:p>
        </w:tc>
        <w:tc>
          <w:tcPr>
            <w:tcW w:w="1701" w:type="dxa"/>
            <w:shd w:val="clear" w:color="auto" w:fill="auto"/>
            <w:noWrap/>
            <w:vAlign w:val="center"/>
            <w:hideMark/>
          </w:tcPr>
          <w:p w:rsidR="00061334" w:rsidRDefault="00061334" w:rsidP="005D11B6">
            <w:pPr>
              <w:jc w:val="center"/>
            </w:pPr>
            <w:r>
              <w:t>77.0.04.07070</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50,0</w:t>
            </w:r>
          </w:p>
        </w:tc>
      </w:tr>
      <w:tr w:rsidR="00061334" w:rsidRPr="00EC3E97" w:rsidTr="005D11B6">
        <w:trPr>
          <w:trHeight w:val="585"/>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07</w:t>
            </w:r>
          </w:p>
        </w:tc>
        <w:tc>
          <w:tcPr>
            <w:tcW w:w="709" w:type="dxa"/>
            <w:shd w:val="clear" w:color="auto" w:fill="auto"/>
            <w:noWrap/>
            <w:vAlign w:val="center"/>
            <w:hideMark/>
          </w:tcPr>
          <w:p w:rsidR="00061334" w:rsidRDefault="00061334" w:rsidP="005D11B6">
            <w:pPr>
              <w:jc w:val="center"/>
            </w:pPr>
            <w:r>
              <w:t>07</w:t>
            </w:r>
          </w:p>
        </w:tc>
        <w:tc>
          <w:tcPr>
            <w:tcW w:w="1701" w:type="dxa"/>
            <w:shd w:val="clear" w:color="auto" w:fill="auto"/>
            <w:noWrap/>
            <w:vAlign w:val="center"/>
            <w:hideMark/>
          </w:tcPr>
          <w:p w:rsidR="00061334" w:rsidRDefault="00061334" w:rsidP="005D11B6">
            <w:pPr>
              <w:jc w:val="center"/>
            </w:pPr>
            <w:r>
              <w:t>77.0.04.07070</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50,0</w:t>
            </w:r>
          </w:p>
        </w:tc>
      </w:tr>
      <w:tr w:rsidR="00061334" w:rsidRPr="00EC3E97" w:rsidTr="005D11B6">
        <w:trPr>
          <w:trHeight w:val="432"/>
        </w:trPr>
        <w:tc>
          <w:tcPr>
            <w:tcW w:w="5260" w:type="dxa"/>
            <w:shd w:val="clear" w:color="auto" w:fill="auto"/>
            <w:vAlign w:val="center"/>
            <w:hideMark/>
          </w:tcPr>
          <w:p w:rsidR="00061334" w:rsidRDefault="00061334" w:rsidP="005D11B6">
            <w:pPr>
              <w:rPr>
                <w:b/>
                <w:bCs/>
              </w:rPr>
            </w:pPr>
            <w:r>
              <w:rPr>
                <w:b/>
                <w:bCs/>
              </w:rPr>
              <w:t>КУЛЬТУРА, КИНЕМАТОГРАФИЯ</w:t>
            </w:r>
          </w:p>
        </w:tc>
        <w:tc>
          <w:tcPr>
            <w:tcW w:w="709" w:type="dxa"/>
            <w:shd w:val="clear" w:color="auto" w:fill="auto"/>
            <w:noWrap/>
            <w:vAlign w:val="center"/>
            <w:hideMark/>
          </w:tcPr>
          <w:p w:rsidR="00061334" w:rsidRDefault="00061334" w:rsidP="005D11B6">
            <w:pPr>
              <w:jc w:val="center"/>
              <w:rPr>
                <w:b/>
                <w:bCs/>
              </w:rPr>
            </w:pPr>
            <w:r>
              <w:rPr>
                <w:b/>
                <w:bCs/>
              </w:rPr>
              <w:t>08</w:t>
            </w:r>
          </w:p>
        </w:tc>
        <w:tc>
          <w:tcPr>
            <w:tcW w:w="709" w:type="dxa"/>
            <w:shd w:val="clear" w:color="auto" w:fill="auto"/>
            <w:noWrap/>
            <w:vAlign w:val="center"/>
            <w:hideMark/>
          </w:tcPr>
          <w:p w:rsidR="00061334" w:rsidRDefault="00061334" w:rsidP="005D11B6">
            <w:pPr>
              <w:jc w:val="center"/>
              <w:rPr>
                <w:b/>
                <w:bCs/>
              </w:rPr>
            </w:pPr>
            <w:r>
              <w:rPr>
                <w:b/>
                <w:bCs/>
              </w:rPr>
              <w:t> </w:t>
            </w:r>
          </w:p>
        </w:tc>
        <w:tc>
          <w:tcPr>
            <w:tcW w:w="1701" w:type="dxa"/>
            <w:shd w:val="clear" w:color="auto" w:fill="auto"/>
            <w:noWrap/>
            <w:vAlign w:val="center"/>
            <w:hideMark/>
          </w:tcPr>
          <w:p w:rsidR="00061334" w:rsidRDefault="00061334" w:rsidP="005D11B6">
            <w:pPr>
              <w:jc w:val="center"/>
              <w:rPr>
                <w:b/>
                <w:bCs/>
              </w:rPr>
            </w:pPr>
            <w:r>
              <w:rPr>
                <w:b/>
                <w:bCs/>
              </w:rPr>
              <w:t> </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538,0</w:t>
            </w:r>
          </w:p>
        </w:tc>
      </w:tr>
      <w:tr w:rsidR="00061334" w:rsidRPr="00EC3E97" w:rsidTr="005D11B6">
        <w:trPr>
          <w:trHeight w:val="430"/>
        </w:trPr>
        <w:tc>
          <w:tcPr>
            <w:tcW w:w="5260" w:type="dxa"/>
            <w:shd w:val="clear" w:color="auto" w:fill="auto"/>
            <w:vAlign w:val="center"/>
            <w:hideMark/>
          </w:tcPr>
          <w:p w:rsidR="00061334" w:rsidRDefault="00061334" w:rsidP="005D11B6">
            <w:pPr>
              <w:rPr>
                <w:b/>
                <w:bCs/>
              </w:rPr>
            </w:pPr>
            <w:r>
              <w:rPr>
                <w:b/>
                <w:bCs/>
              </w:rPr>
              <w:t>Другие вопросы в области культуры, кинематографии</w:t>
            </w:r>
          </w:p>
        </w:tc>
        <w:tc>
          <w:tcPr>
            <w:tcW w:w="709" w:type="dxa"/>
            <w:shd w:val="clear" w:color="auto" w:fill="auto"/>
            <w:noWrap/>
            <w:vAlign w:val="center"/>
            <w:hideMark/>
          </w:tcPr>
          <w:p w:rsidR="00061334" w:rsidRDefault="00061334" w:rsidP="005D11B6">
            <w:pPr>
              <w:jc w:val="center"/>
              <w:rPr>
                <w:b/>
                <w:bCs/>
              </w:rPr>
            </w:pPr>
            <w:r>
              <w:rPr>
                <w:b/>
                <w:bCs/>
              </w:rPr>
              <w:t>08</w:t>
            </w:r>
          </w:p>
        </w:tc>
        <w:tc>
          <w:tcPr>
            <w:tcW w:w="709" w:type="dxa"/>
            <w:shd w:val="clear" w:color="auto" w:fill="auto"/>
            <w:noWrap/>
            <w:vAlign w:val="center"/>
            <w:hideMark/>
          </w:tcPr>
          <w:p w:rsidR="00061334" w:rsidRDefault="00061334" w:rsidP="005D11B6">
            <w:pPr>
              <w:jc w:val="center"/>
              <w:rPr>
                <w:b/>
                <w:bCs/>
              </w:rPr>
            </w:pPr>
            <w:r>
              <w:rPr>
                <w:b/>
                <w:bCs/>
              </w:rPr>
              <w:t>04</w:t>
            </w:r>
          </w:p>
        </w:tc>
        <w:tc>
          <w:tcPr>
            <w:tcW w:w="1701" w:type="dxa"/>
            <w:shd w:val="clear" w:color="auto" w:fill="auto"/>
            <w:noWrap/>
            <w:vAlign w:val="center"/>
            <w:hideMark/>
          </w:tcPr>
          <w:p w:rsidR="00061334" w:rsidRDefault="00061334" w:rsidP="005D11B6">
            <w:pPr>
              <w:jc w:val="center"/>
              <w:rPr>
                <w:b/>
                <w:bCs/>
              </w:rPr>
            </w:pPr>
            <w:r>
              <w:rPr>
                <w:b/>
                <w:bCs/>
              </w:rPr>
              <w:t> </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538,0</w:t>
            </w:r>
          </w:p>
        </w:tc>
      </w:tr>
      <w:tr w:rsidR="00061334" w:rsidRPr="00EC3E97" w:rsidTr="005D11B6">
        <w:trPr>
          <w:trHeight w:val="585"/>
        </w:trPr>
        <w:tc>
          <w:tcPr>
            <w:tcW w:w="5260" w:type="dxa"/>
            <w:shd w:val="clear" w:color="auto" w:fill="auto"/>
            <w:vAlign w:val="center"/>
            <w:hideMark/>
          </w:tcPr>
          <w:p w:rsidR="00061334" w:rsidRDefault="00061334" w:rsidP="005D11B6">
            <w:pPr>
              <w:rPr>
                <w:b/>
                <w:bCs/>
              </w:rPr>
            </w:pPr>
            <w:r>
              <w:rPr>
                <w:b/>
                <w:bCs/>
              </w:rPr>
              <w:t>Непрограммные направления местных бюджетов муниципальных образований Кочковского района Новосибирской области</w:t>
            </w:r>
          </w:p>
        </w:tc>
        <w:tc>
          <w:tcPr>
            <w:tcW w:w="709" w:type="dxa"/>
            <w:shd w:val="clear" w:color="auto" w:fill="auto"/>
            <w:noWrap/>
            <w:vAlign w:val="center"/>
            <w:hideMark/>
          </w:tcPr>
          <w:p w:rsidR="00061334" w:rsidRDefault="00061334" w:rsidP="005D11B6">
            <w:pPr>
              <w:jc w:val="center"/>
              <w:rPr>
                <w:b/>
                <w:bCs/>
              </w:rPr>
            </w:pPr>
            <w:r>
              <w:rPr>
                <w:b/>
                <w:bCs/>
              </w:rPr>
              <w:t>08</w:t>
            </w:r>
          </w:p>
        </w:tc>
        <w:tc>
          <w:tcPr>
            <w:tcW w:w="709" w:type="dxa"/>
            <w:shd w:val="clear" w:color="auto" w:fill="auto"/>
            <w:noWrap/>
            <w:vAlign w:val="center"/>
            <w:hideMark/>
          </w:tcPr>
          <w:p w:rsidR="00061334" w:rsidRDefault="00061334" w:rsidP="005D11B6">
            <w:pPr>
              <w:jc w:val="center"/>
              <w:rPr>
                <w:b/>
                <w:bCs/>
              </w:rPr>
            </w:pPr>
            <w:r>
              <w:rPr>
                <w:b/>
                <w:bCs/>
              </w:rPr>
              <w:t>04</w:t>
            </w:r>
          </w:p>
        </w:tc>
        <w:tc>
          <w:tcPr>
            <w:tcW w:w="1701" w:type="dxa"/>
            <w:shd w:val="clear" w:color="auto" w:fill="auto"/>
            <w:noWrap/>
            <w:vAlign w:val="center"/>
            <w:hideMark/>
          </w:tcPr>
          <w:p w:rsidR="00061334" w:rsidRDefault="00061334" w:rsidP="005D11B6">
            <w:pPr>
              <w:jc w:val="center"/>
              <w:rPr>
                <w:b/>
                <w:bCs/>
              </w:rPr>
            </w:pPr>
            <w:r>
              <w:rPr>
                <w:b/>
                <w:bCs/>
              </w:rPr>
              <w:t>70.0.00.00000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38,0</w:t>
            </w:r>
          </w:p>
        </w:tc>
      </w:tr>
      <w:tr w:rsidR="00061334" w:rsidRPr="00EC3E97" w:rsidTr="005D11B6">
        <w:trPr>
          <w:trHeight w:val="302"/>
        </w:trPr>
        <w:tc>
          <w:tcPr>
            <w:tcW w:w="5260" w:type="dxa"/>
            <w:shd w:val="clear" w:color="auto" w:fill="auto"/>
            <w:vAlign w:val="center"/>
            <w:hideMark/>
          </w:tcPr>
          <w:p w:rsidR="00061334" w:rsidRDefault="00061334" w:rsidP="005D11B6">
            <w:pPr>
              <w:rPr>
                <w:b/>
                <w:bCs/>
              </w:rPr>
            </w:pPr>
            <w:r>
              <w:rPr>
                <w:b/>
                <w:bCs/>
              </w:rPr>
              <w:t>Прочие расходы в области  культуры</w:t>
            </w:r>
          </w:p>
        </w:tc>
        <w:tc>
          <w:tcPr>
            <w:tcW w:w="709" w:type="dxa"/>
            <w:shd w:val="clear" w:color="auto" w:fill="auto"/>
            <w:noWrap/>
            <w:vAlign w:val="center"/>
            <w:hideMark/>
          </w:tcPr>
          <w:p w:rsidR="00061334" w:rsidRDefault="00061334" w:rsidP="005D11B6">
            <w:pPr>
              <w:jc w:val="center"/>
              <w:rPr>
                <w:b/>
                <w:bCs/>
              </w:rPr>
            </w:pPr>
            <w:r>
              <w:rPr>
                <w:b/>
                <w:bCs/>
              </w:rPr>
              <w:t>08</w:t>
            </w:r>
          </w:p>
        </w:tc>
        <w:tc>
          <w:tcPr>
            <w:tcW w:w="709" w:type="dxa"/>
            <w:shd w:val="clear" w:color="auto" w:fill="auto"/>
            <w:noWrap/>
            <w:vAlign w:val="center"/>
            <w:hideMark/>
          </w:tcPr>
          <w:p w:rsidR="00061334" w:rsidRDefault="00061334" w:rsidP="005D11B6">
            <w:pPr>
              <w:jc w:val="center"/>
              <w:rPr>
                <w:b/>
                <w:bCs/>
              </w:rPr>
            </w:pPr>
            <w:r>
              <w:rPr>
                <w:b/>
                <w:bCs/>
              </w:rPr>
              <w:t>04</w:t>
            </w:r>
          </w:p>
        </w:tc>
        <w:tc>
          <w:tcPr>
            <w:tcW w:w="1701" w:type="dxa"/>
            <w:shd w:val="clear" w:color="auto" w:fill="auto"/>
            <w:noWrap/>
            <w:vAlign w:val="center"/>
            <w:hideMark/>
          </w:tcPr>
          <w:p w:rsidR="00061334" w:rsidRDefault="00061334" w:rsidP="005D11B6">
            <w:pPr>
              <w:jc w:val="center"/>
              <w:rPr>
                <w:b/>
                <w:bCs/>
              </w:rPr>
            </w:pPr>
            <w:r>
              <w:rPr>
                <w:b/>
                <w:bCs/>
              </w:rPr>
              <w:t>70.0.00.00804</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38,0</w:t>
            </w:r>
          </w:p>
        </w:tc>
      </w:tr>
      <w:tr w:rsidR="00061334" w:rsidRPr="00EC3E97" w:rsidTr="005D11B6">
        <w:trPr>
          <w:trHeight w:val="796"/>
        </w:trPr>
        <w:tc>
          <w:tcPr>
            <w:tcW w:w="5260" w:type="dxa"/>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08</w:t>
            </w:r>
          </w:p>
        </w:tc>
        <w:tc>
          <w:tcPr>
            <w:tcW w:w="709" w:type="dxa"/>
            <w:shd w:val="clear" w:color="auto" w:fill="auto"/>
            <w:noWrap/>
            <w:vAlign w:val="center"/>
            <w:hideMark/>
          </w:tcPr>
          <w:p w:rsidR="00061334" w:rsidRDefault="00061334" w:rsidP="005D11B6">
            <w:pPr>
              <w:jc w:val="center"/>
            </w:pPr>
            <w:r>
              <w:t>04</w:t>
            </w:r>
          </w:p>
        </w:tc>
        <w:tc>
          <w:tcPr>
            <w:tcW w:w="1701" w:type="dxa"/>
            <w:shd w:val="clear" w:color="auto" w:fill="auto"/>
            <w:noWrap/>
            <w:vAlign w:val="center"/>
            <w:hideMark/>
          </w:tcPr>
          <w:p w:rsidR="00061334" w:rsidRDefault="00061334" w:rsidP="005D11B6">
            <w:pPr>
              <w:jc w:val="center"/>
            </w:pPr>
            <w:r>
              <w:t>70.0.00.00804</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38,0</w:t>
            </w:r>
          </w:p>
        </w:tc>
      </w:tr>
      <w:tr w:rsidR="00061334" w:rsidRPr="00EC3E97" w:rsidTr="005D11B6">
        <w:trPr>
          <w:trHeight w:val="870"/>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08</w:t>
            </w:r>
          </w:p>
        </w:tc>
        <w:tc>
          <w:tcPr>
            <w:tcW w:w="709" w:type="dxa"/>
            <w:shd w:val="clear" w:color="auto" w:fill="auto"/>
            <w:noWrap/>
            <w:vAlign w:val="center"/>
            <w:hideMark/>
          </w:tcPr>
          <w:p w:rsidR="00061334" w:rsidRDefault="00061334" w:rsidP="005D11B6">
            <w:pPr>
              <w:jc w:val="center"/>
            </w:pPr>
            <w:r>
              <w:t>04</w:t>
            </w:r>
          </w:p>
        </w:tc>
        <w:tc>
          <w:tcPr>
            <w:tcW w:w="1701" w:type="dxa"/>
            <w:shd w:val="clear" w:color="auto" w:fill="auto"/>
            <w:noWrap/>
            <w:vAlign w:val="center"/>
            <w:hideMark/>
          </w:tcPr>
          <w:p w:rsidR="00061334" w:rsidRDefault="00061334" w:rsidP="005D11B6">
            <w:pPr>
              <w:jc w:val="center"/>
            </w:pPr>
            <w:r>
              <w:t>70.0.00.00804</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38,0</w:t>
            </w:r>
          </w:p>
        </w:tc>
      </w:tr>
      <w:tr w:rsidR="00061334" w:rsidRPr="00EC3E97" w:rsidTr="005D11B6">
        <w:trPr>
          <w:trHeight w:val="300"/>
        </w:trPr>
        <w:tc>
          <w:tcPr>
            <w:tcW w:w="5260" w:type="dxa"/>
            <w:shd w:val="clear" w:color="auto" w:fill="auto"/>
            <w:vAlign w:val="center"/>
            <w:hideMark/>
          </w:tcPr>
          <w:p w:rsidR="00061334" w:rsidRDefault="00061334" w:rsidP="005D11B6">
            <w:pPr>
              <w:rPr>
                <w:b/>
                <w:bCs/>
              </w:rPr>
            </w:pPr>
            <w:r>
              <w:rPr>
                <w:b/>
                <w:bCs/>
              </w:rPr>
              <w:t>Муниципальные программы поселений Кочковского района</w:t>
            </w:r>
          </w:p>
        </w:tc>
        <w:tc>
          <w:tcPr>
            <w:tcW w:w="709" w:type="dxa"/>
            <w:shd w:val="clear" w:color="auto" w:fill="auto"/>
            <w:noWrap/>
            <w:vAlign w:val="center"/>
            <w:hideMark/>
          </w:tcPr>
          <w:p w:rsidR="00061334" w:rsidRDefault="00061334" w:rsidP="005D11B6">
            <w:pPr>
              <w:jc w:val="center"/>
              <w:rPr>
                <w:b/>
                <w:bCs/>
              </w:rPr>
            </w:pPr>
            <w:r>
              <w:rPr>
                <w:b/>
                <w:bCs/>
              </w:rPr>
              <w:t>08</w:t>
            </w:r>
          </w:p>
        </w:tc>
        <w:tc>
          <w:tcPr>
            <w:tcW w:w="709" w:type="dxa"/>
            <w:shd w:val="clear" w:color="auto" w:fill="auto"/>
            <w:noWrap/>
            <w:vAlign w:val="center"/>
            <w:hideMark/>
          </w:tcPr>
          <w:p w:rsidR="00061334" w:rsidRDefault="00061334" w:rsidP="005D11B6">
            <w:pPr>
              <w:jc w:val="center"/>
              <w:rPr>
                <w:b/>
                <w:bCs/>
              </w:rPr>
            </w:pPr>
            <w:r>
              <w:rPr>
                <w:b/>
                <w:bCs/>
              </w:rPr>
              <w:t>04</w:t>
            </w:r>
          </w:p>
        </w:tc>
        <w:tc>
          <w:tcPr>
            <w:tcW w:w="1701" w:type="dxa"/>
            <w:shd w:val="clear" w:color="auto" w:fill="auto"/>
            <w:noWrap/>
            <w:vAlign w:val="center"/>
            <w:hideMark/>
          </w:tcPr>
          <w:p w:rsidR="00061334" w:rsidRDefault="00061334" w:rsidP="005D11B6">
            <w:pPr>
              <w:jc w:val="center"/>
              <w:rPr>
                <w:b/>
                <w:bCs/>
              </w:rPr>
            </w:pPr>
            <w:r>
              <w:rPr>
                <w:b/>
                <w:bCs/>
              </w:rPr>
              <w:t>78.0.00.00000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500,0</w:t>
            </w:r>
          </w:p>
        </w:tc>
      </w:tr>
      <w:tr w:rsidR="00061334" w:rsidRPr="00EC3E97" w:rsidTr="005D11B6">
        <w:trPr>
          <w:trHeight w:val="300"/>
        </w:trPr>
        <w:tc>
          <w:tcPr>
            <w:tcW w:w="5260" w:type="dxa"/>
            <w:shd w:val="clear" w:color="auto" w:fill="auto"/>
            <w:vAlign w:val="center"/>
            <w:hideMark/>
          </w:tcPr>
          <w:p w:rsidR="00061334" w:rsidRDefault="00061334" w:rsidP="005D11B6">
            <w:pPr>
              <w:rPr>
                <w:b/>
                <w:bCs/>
              </w:rPr>
            </w:pPr>
            <w:r>
              <w:rPr>
                <w:b/>
                <w:bCs/>
              </w:rPr>
              <w:t>Муниципальная программа  «Развитие культуры, спорта и молодежной политики на территории Кочковского сельсовета Кочковского района Новосибирской области»</w:t>
            </w:r>
          </w:p>
        </w:tc>
        <w:tc>
          <w:tcPr>
            <w:tcW w:w="709" w:type="dxa"/>
            <w:shd w:val="clear" w:color="auto" w:fill="auto"/>
            <w:noWrap/>
            <w:vAlign w:val="center"/>
            <w:hideMark/>
          </w:tcPr>
          <w:p w:rsidR="00061334" w:rsidRDefault="00061334" w:rsidP="005D11B6">
            <w:pPr>
              <w:jc w:val="center"/>
              <w:rPr>
                <w:b/>
                <w:bCs/>
              </w:rPr>
            </w:pPr>
            <w:r>
              <w:rPr>
                <w:b/>
                <w:bCs/>
              </w:rPr>
              <w:t>08</w:t>
            </w:r>
          </w:p>
        </w:tc>
        <w:tc>
          <w:tcPr>
            <w:tcW w:w="709" w:type="dxa"/>
            <w:shd w:val="clear" w:color="auto" w:fill="auto"/>
            <w:noWrap/>
            <w:vAlign w:val="center"/>
            <w:hideMark/>
          </w:tcPr>
          <w:p w:rsidR="00061334" w:rsidRDefault="00061334" w:rsidP="005D11B6">
            <w:pPr>
              <w:jc w:val="center"/>
              <w:rPr>
                <w:b/>
                <w:bCs/>
              </w:rPr>
            </w:pPr>
            <w:r>
              <w:rPr>
                <w:b/>
                <w:bCs/>
              </w:rPr>
              <w:t>04</w:t>
            </w:r>
          </w:p>
        </w:tc>
        <w:tc>
          <w:tcPr>
            <w:tcW w:w="1701" w:type="dxa"/>
            <w:shd w:val="clear" w:color="auto" w:fill="auto"/>
            <w:noWrap/>
            <w:vAlign w:val="center"/>
            <w:hideMark/>
          </w:tcPr>
          <w:p w:rsidR="00061334" w:rsidRDefault="00061334" w:rsidP="005D11B6">
            <w:pPr>
              <w:jc w:val="center"/>
              <w:rPr>
                <w:b/>
                <w:bCs/>
              </w:rPr>
            </w:pPr>
            <w:r>
              <w:rPr>
                <w:b/>
                <w:bCs/>
              </w:rPr>
              <w:t>78.0.04.00000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500,0</w:t>
            </w:r>
          </w:p>
        </w:tc>
      </w:tr>
      <w:tr w:rsidR="00061334" w:rsidRPr="00EC3E97" w:rsidTr="005D11B6">
        <w:trPr>
          <w:trHeight w:val="389"/>
        </w:trPr>
        <w:tc>
          <w:tcPr>
            <w:tcW w:w="5260" w:type="dxa"/>
            <w:shd w:val="clear" w:color="auto" w:fill="auto"/>
            <w:vAlign w:val="center"/>
            <w:hideMark/>
          </w:tcPr>
          <w:p w:rsidR="00061334" w:rsidRDefault="00061334" w:rsidP="005D11B6">
            <w:pPr>
              <w:rPr>
                <w:b/>
                <w:bCs/>
              </w:rPr>
            </w:pPr>
            <w:r>
              <w:rPr>
                <w:b/>
                <w:bCs/>
              </w:rPr>
              <w:t>Расходы на реализация мероприятий  по организации и участию в мероприятиях в области  культуры в рамках муниципальной программы  Кочковского сельского совета Кочковского района Новосибирской области «Развитие культуры, спорта и молодежной политики на тер-ритории Кочковского сельсовета Коч-ковского района Новосибирской области" за счет средств месного бюджета</w:t>
            </w:r>
          </w:p>
        </w:tc>
        <w:tc>
          <w:tcPr>
            <w:tcW w:w="709" w:type="dxa"/>
            <w:shd w:val="clear" w:color="auto" w:fill="auto"/>
            <w:noWrap/>
            <w:vAlign w:val="center"/>
            <w:hideMark/>
          </w:tcPr>
          <w:p w:rsidR="00061334" w:rsidRDefault="00061334" w:rsidP="005D11B6">
            <w:pPr>
              <w:jc w:val="center"/>
              <w:rPr>
                <w:b/>
                <w:bCs/>
              </w:rPr>
            </w:pPr>
            <w:r>
              <w:rPr>
                <w:b/>
                <w:bCs/>
              </w:rPr>
              <w:t>08</w:t>
            </w:r>
          </w:p>
        </w:tc>
        <w:tc>
          <w:tcPr>
            <w:tcW w:w="709" w:type="dxa"/>
            <w:shd w:val="clear" w:color="auto" w:fill="auto"/>
            <w:noWrap/>
            <w:vAlign w:val="center"/>
            <w:hideMark/>
          </w:tcPr>
          <w:p w:rsidR="00061334" w:rsidRDefault="00061334" w:rsidP="005D11B6">
            <w:pPr>
              <w:jc w:val="center"/>
              <w:rPr>
                <w:b/>
                <w:bCs/>
              </w:rPr>
            </w:pPr>
            <w:r>
              <w:rPr>
                <w:b/>
                <w:bCs/>
              </w:rPr>
              <w:t>04</w:t>
            </w:r>
          </w:p>
        </w:tc>
        <w:tc>
          <w:tcPr>
            <w:tcW w:w="1701" w:type="dxa"/>
            <w:shd w:val="clear" w:color="auto" w:fill="auto"/>
            <w:noWrap/>
            <w:vAlign w:val="center"/>
            <w:hideMark/>
          </w:tcPr>
          <w:p w:rsidR="00061334" w:rsidRDefault="00061334" w:rsidP="005D11B6">
            <w:pPr>
              <w:jc w:val="center"/>
              <w:rPr>
                <w:b/>
                <w:bCs/>
              </w:rPr>
            </w:pPr>
            <w:r>
              <w:rPr>
                <w:b/>
                <w:bCs/>
              </w:rPr>
              <w:t>78.0.04.00804</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500,0</w:t>
            </w:r>
          </w:p>
        </w:tc>
      </w:tr>
      <w:tr w:rsidR="00061334" w:rsidRPr="00EC3E97" w:rsidTr="005D11B6">
        <w:trPr>
          <w:trHeight w:val="585"/>
        </w:trPr>
        <w:tc>
          <w:tcPr>
            <w:tcW w:w="5260" w:type="dxa"/>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08</w:t>
            </w:r>
          </w:p>
        </w:tc>
        <w:tc>
          <w:tcPr>
            <w:tcW w:w="709" w:type="dxa"/>
            <w:shd w:val="clear" w:color="auto" w:fill="auto"/>
            <w:noWrap/>
            <w:vAlign w:val="center"/>
            <w:hideMark/>
          </w:tcPr>
          <w:p w:rsidR="00061334" w:rsidRDefault="00061334" w:rsidP="005D11B6">
            <w:pPr>
              <w:jc w:val="center"/>
            </w:pPr>
            <w:r>
              <w:t>04</w:t>
            </w:r>
          </w:p>
        </w:tc>
        <w:tc>
          <w:tcPr>
            <w:tcW w:w="1701" w:type="dxa"/>
            <w:shd w:val="clear" w:color="auto" w:fill="auto"/>
            <w:noWrap/>
            <w:vAlign w:val="center"/>
            <w:hideMark/>
          </w:tcPr>
          <w:p w:rsidR="00061334" w:rsidRDefault="00061334" w:rsidP="005D11B6">
            <w:pPr>
              <w:jc w:val="center"/>
            </w:pPr>
            <w:r>
              <w:t>78.0.04.00804</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500,0</w:t>
            </w:r>
          </w:p>
        </w:tc>
      </w:tr>
      <w:tr w:rsidR="00061334" w:rsidRPr="00EC3E97" w:rsidTr="005D11B6">
        <w:trPr>
          <w:trHeight w:val="714"/>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08</w:t>
            </w:r>
          </w:p>
        </w:tc>
        <w:tc>
          <w:tcPr>
            <w:tcW w:w="709" w:type="dxa"/>
            <w:shd w:val="clear" w:color="auto" w:fill="auto"/>
            <w:noWrap/>
            <w:vAlign w:val="center"/>
            <w:hideMark/>
          </w:tcPr>
          <w:p w:rsidR="00061334" w:rsidRDefault="00061334" w:rsidP="005D11B6">
            <w:pPr>
              <w:jc w:val="center"/>
            </w:pPr>
            <w:r>
              <w:t>04</w:t>
            </w:r>
          </w:p>
        </w:tc>
        <w:tc>
          <w:tcPr>
            <w:tcW w:w="1701" w:type="dxa"/>
            <w:shd w:val="clear" w:color="auto" w:fill="auto"/>
            <w:noWrap/>
            <w:vAlign w:val="center"/>
            <w:hideMark/>
          </w:tcPr>
          <w:p w:rsidR="00061334" w:rsidRDefault="00061334" w:rsidP="005D11B6">
            <w:pPr>
              <w:jc w:val="center"/>
            </w:pPr>
            <w:r>
              <w:t>78.0.04.00804</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500,0</w:t>
            </w:r>
          </w:p>
        </w:tc>
      </w:tr>
      <w:tr w:rsidR="00061334" w:rsidRPr="00EC3E97" w:rsidTr="005D11B6">
        <w:trPr>
          <w:trHeight w:val="300"/>
        </w:trPr>
        <w:tc>
          <w:tcPr>
            <w:tcW w:w="5260" w:type="dxa"/>
            <w:shd w:val="clear" w:color="auto" w:fill="auto"/>
            <w:vAlign w:val="center"/>
            <w:hideMark/>
          </w:tcPr>
          <w:p w:rsidR="00061334" w:rsidRDefault="00061334" w:rsidP="005D11B6">
            <w:pPr>
              <w:rPr>
                <w:b/>
                <w:bCs/>
              </w:rPr>
            </w:pPr>
            <w:r>
              <w:rPr>
                <w:b/>
                <w:bCs/>
              </w:rPr>
              <w:t>ФИЗИЧЕСКАЯ КУЛЬТУРА И СПОРТ</w:t>
            </w:r>
          </w:p>
        </w:tc>
        <w:tc>
          <w:tcPr>
            <w:tcW w:w="709" w:type="dxa"/>
            <w:shd w:val="clear" w:color="auto" w:fill="auto"/>
            <w:noWrap/>
            <w:vAlign w:val="center"/>
            <w:hideMark/>
          </w:tcPr>
          <w:p w:rsidR="00061334" w:rsidRDefault="00061334" w:rsidP="005D11B6">
            <w:pPr>
              <w:jc w:val="center"/>
              <w:rPr>
                <w:b/>
                <w:bCs/>
              </w:rPr>
            </w:pPr>
            <w:r>
              <w:rPr>
                <w:b/>
                <w:bCs/>
              </w:rPr>
              <w:t>11</w:t>
            </w:r>
          </w:p>
        </w:tc>
        <w:tc>
          <w:tcPr>
            <w:tcW w:w="709" w:type="dxa"/>
            <w:shd w:val="clear" w:color="auto" w:fill="auto"/>
            <w:noWrap/>
            <w:vAlign w:val="center"/>
            <w:hideMark/>
          </w:tcPr>
          <w:p w:rsidR="00061334" w:rsidRDefault="00061334" w:rsidP="005D11B6">
            <w:pPr>
              <w:jc w:val="center"/>
              <w:rPr>
                <w:b/>
                <w:bCs/>
              </w:rPr>
            </w:pPr>
            <w:r>
              <w:rPr>
                <w:b/>
                <w:bCs/>
              </w:rPr>
              <w:t> </w:t>
            </w:r>
          </w:p>
        </w:tc>
        <w:tc>
          <w:tcPr>
            <w:tcW w:w="1701" w:type="dxa"/>
            <w:shd w:val="clear" w:color="auto" w:fill="auto"/>
            <w:noWrap/>
            <w:vAlign w:val="center"/>
            <w:hideMark/>
          </w:tcPr>
          <w:p w:rsidR="00061334" w:rsidRDefault="00061334" w:rsidP="005D11B6">
            <w:pPr>
              <w:jc w:val="center"/>
              <w:rPr>
                <w:b/>
                <w:bCs/>
              </w:rPr>
            </w:pPr>
            <w:r>
              <w:rPr>
                <w:b/>
                <w:bCs/>
              </w:rPr>
              <w:t> </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737,4</w:t>
            </w:r>
          </w:p>
        </w:tc>
      </w:tr>
      <w:tr w:rsidR="00061334" w:rsidRPr="00EC3E97" w:rsidTr="005D11B6">
        <w:trPr>
          <w:trHeight w:val="390"/>
        </w:trPr>
        <w:tc>
          <w:tcPr>
            <w:tcW w:w="5260" w:type="dxa"/>
            <w:shd w:val="clear" w:color="auto" w:fill="auto"/>
            <w:vAlign w:val="center"/>
            <w:hideMark/>
          </w:tcPr>
          <w:p w:rsidR="00061334" w:rsidRDefault="00061334" w:rsidP="005D11B6">
            <w:pPr>
              <w:rPr>
                <w:b/>
                <w:bCs/>
              </w:rPr>
            </w:pPr>
            <w:r>
              <w:rPr>
                <w:b/>
                <w:bCs/>
              </w:rPr>
              <w:t>Массовый спорт</w:t>
            </w:r>
          </w:p>
        </w:tc>
        <w:tc>
          <w:tcPr>
            <w:tcW w:w="709" w:type="dxa"/>
            <w:shd w:val="clear" w:color="auto" w:fill="auto"/>
            <w:noWrap/>
            <w:vAlign w:val="center"/>
            <w:hideMark/>
          </w:tcPr>
          <w:p w:rsidR="00061334" w:rsidRDefault="00061334" w:rsidP="005D11B6">
            <w:pPr>
              <w:jc w:val="center"/>
              <w:rPr>
                <w:b/>
                <w:bCs/>
              </w:rPr>
            </w:pPr>
            <w:r>
              <w:rPr>
                <w:b/>
                <w:bCs/>
              </w:rPr>
              <w:t>11</w:t>
            </w:r>
          </w:p>
        </w:tc>
        <w:tc>
          <w:tcPr>
            <w:tcW w:w="709" w:type="dxa"/>
            <w:shd w:val="clear" w:color="auto" w:fill="auto"/>
            <w:noWrap/>
            <w:vAlign w:val="center"/>
            <w:hideMark/>
          </w:tcPr>
          <w:p w:rsidR="00061334" w:rsidRDefault="00061334" w:rsidP="005D11B6">
            <w:pPr>
              <w:jc w:val="center"/>
              <w:rPr>
                <w:b/>
                <w:bCs/>
              </w:rPr>
            </w:pPr>
            <w:r>
              <w:rPr>
                <w:b/>
                <w:bCs/>
              </w:rPr>
              <w:t>02</w:t>
            </w:r>
          </w:p>
        </w:tc>
        <w:tc>
          <w:tcPr>
            <w:tcW w:w="1701" w:type="dxa"/>
            <w:shd w:val="clear" w:color="auto" w:fill="auto"/>
            <w:noWrap/>
            <w:vAlign w:val="center"/>
            <w:hideMark/>
          </w:tcPr>
          <w:p w:rsidR="00061334" w:rsidRDefault="00061334" w:rsidP="005D11B6">
            <w:pPr>
              <w:jc w:val="center"/>
              <w:rPr>
                <w:b/>
                <w:bCs/>
              </w:rPr>
            </w:pPr>
            <w:r>
              <w:rPr>
                <w:b/>
                <w:bCs/>
              </w:rPr>
              <w:t> </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737,4</w:t>
            </w:r>
          </w:p>
        </w:tc>
      </w:tr>
      <w:tr w:rsidR="00061334" w:rsidRPr="00EC3E97" w:rsidTr="005D11B6">
        <w:trPr>
          <w:trHeight w:val="568"/>
        </w:trPr>
        <w:tc>
          <w:tcPr>
            <w:tcW w:w="5260" w:type="dxa"/>
            <w:shd w:val="clear" w:color="auto" w:fill="auto"/>
            <w:vAlign w:val="center"/>
            <w:hideMark/>
          </w:tcPr>
          <w:p w:rsidR="00061334" w:rsidRDefault="00061334" w:rsidP="005D11B6">
            <w:pPr>
              <w:rPr>
                <w:b/>
                <w:bCs/>
              </w:rPr>
            </w:pPr>
            <w:r>
              <w:rPr>
                <w:b/>
                <w:bCs/>
              </w:rPr>
              <w:t>Непрограммные направления местных бюджетов муниципальных образований Кочковского района Новосибирской области</w:t>
            </w:r>
          </w:p>
        </w:tc>
        <w:tc>
          <w:tcPr>
            <w:tcW w:w="709" w:type="dxa"/>
            <w:shd w:val="clear" w:color="auto" w:fill="auto"/>
            <w:noWrap/>
            <w:vAlign w:val="center"/>
            <w:hideMark/>
          </w:tcPr>
          <w:p w:rsidR="00061334" w:rsidRDefault="00061334" w:rsidP="005D11B6">
            <w:pPr>
              <w:jc w:val="center"/>
              <w:rPr>
                <w:b/>
                <w:bCs/>
              </w:rPr>
            </w:pPr>
            <w:r>
              <w:rPr>
                <w:b/>
                <w:bCs/>
              </w:rPr>
              <w:t>11</w:t>
            </w:r>
          </w:p>
        </w:tc>
        <w:tc>
          <w:tcPr>
            <w:tcW w:w="709" w:type="dxa"/>
            <w:shd w:val="clear" w:color="auto" w:fill="auto"/>
            <w:noWrap/>
            <w:vAlign w:val="center"/>
            <w:hideMark/>
          </w:tcPr>
          <w:p w:rsidR="00061334" w:rsidRDefault="00061334" w:rsidP="005D11B6">
            <w:pPr>
              <w:jc w:val="center"/>
              <w:rPr>
                <w:b/>
                <w:bCs/>
              </w:rPr>
            </w:pPr>
            <w:r>
              <w:rPr>
                <w:b/>
                <w:bCs/>
              </w:rPr>
              <w:t>02</w:t>
            </w:r>
          </w:p>
        </w:tc>
        <w:tc>
          <w:tcPr>
            <w:tcW w:w="1701" w:type="dxa"/>
            <w:shd w:val="clear" w:color="auto" w:fill="auto"/>
            <w:noWrap/>
            <w:vAlign w:val="center"/>
            <w:hideMark/>
          </w:tcPr>
          <w:p w:rsidR="00061334" w:rsidRDefault="00061334" w:rsidP="005D11B6">
            <w:pPr>
              <w:jc w:val="center"/>
              <w:rPr>
                <w:b/>
                <w:bCs/>
              </w:rPr>
            </w:pPr>
            <w:r>
              <w:rPr>
                <w:b/>
                <w:bCs/>
              </w:rPr>
              <w:t>70.0.00.00000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599,4</w:t>
            </w:r>
          </w:p>
        </w:tc>
      </w:tr>
      <w:tr w:rsidR="00061334" w:rsidRPr="00EC3E97" w:rsidTr="005D11B6">
        <w:trPr>
          <w:trHeight w:val="568"/>
        </w:trPr>
        <w:tc>
          <w:tcPr>
            <w:tcW w:w="5260" w:type="dxa"/>
            <w:shd w:val="clear" w:color="auto" w:fill="auto"/>
            <w:vAlign w:val="center"/>
            <w:hideMark/>
          </w:tcPr>
          <w:p w:rsidR="00061334" w:rsidRDefault="00061334" w:rsidP="005D11B6">
            <w:pPr>
              <w:rPr>
                <w:b/>
                <w:bCs/>
              </w:rPr>
            </w:pPr>
            <w:r>
              <w:rPr>
                <w:b/>
                <w:bCs/>
              </w:rPr>
              <w:lastRenderedPageBreak/>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областного бюджета.</w:t>
            </w:r>
          </w:p>
        </w:tc>
        <w:tc>
          <w:tcPr>
            <w:tcW w:w="709" w:type="dxa"/>
            <w:shd w:val="clear" w:color="auto" w:fill="auto"/>
            <w:noWrap/>
            <w:vAlign w:val="center"/>
            <w:hideMark/>
          </w:tcPr>
          <w:p w:rsidR="00061334" w:rsidRDefault="00061334" w:rsidP="005D11B6">
            <w:pPr>
              <w:jc w:val="center"/>
              <w:rPr>
                <w:b/>
                <w:bCs/>
              </w:rPr>
            </w:pPr>
            <w:r>
              <w:rPr>
                <w:b/>
                <w:bCs/>
              </w:rPr>
              <w:t>11</w:t>
            </w:r>
          </w:p>
        </w:tc>
        <w:tc>
          <w:tcPr>
            <w:tcW w:w="709" w:type="dxa"/>
            <w:shd w:val="clear" w:color="auto" w:fill="auto"/>
            <w:noWrap/>
            <w:vAlign w:val="center"/>
            <w:hideMark/>
          </w:tcPr>
          <w:p w:rsidR="00061334" w:rsidRDefault="00061334" w:rsidP="005D11B6">
            <w:pPr>
              <w:jc w:val="center"/>
              <w:rPr>
                <w:b/>
                <w:bCs/>
              </w:rPr>
            </w:pPr>
            <w:r>
              <w:rPr>
                <w:b/>
                <w:bCs/>
              </w:rPr>
              <w:t>02</w:t>
            </w:r>
          </w:p>
        </w:tc>
        <w:tc>
          <w:tcPr>
            <w:tcW w:w="1701" w:type="dxa"/>
            <w:shd w:val="clear" w:color="auto" w:fill="auto"/>
            <w:noWrap/>
            <w:vAlign w:val="center"/>
            <w:hideMark/>
          </w:tcPr>
          <w:p w:rsidR="00061334" w:rsidRDefault="00061334" w:rsidP="005D11B6">
            <w:pPr>
              <w:jc w:val="center"/>
              <w:rPr>
                <w:b/>
                <w:bCs/>
              </w:rPr>
            </w:pPr>
            <w:r>
              <w:rPr>
                <w:b/>
                <w:bCs/>
              </w:rPr>
              <w:t>70.0.00.70370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587,4</w:t>
            </w:r>
          </w:p>
        </w:tc>
      </w:tr>
      <w:tr w:rsidR="00061334" w:rsidRPr="00EC3E97" w:rsidTr="005D11B6">
        <w:trPr>
          <w:trHeight w:val="568"/>
        </w:trPr>
        <w:tc>
          <w:tcPr>
            <w:tcW w:w="5260" w:type="dxa"/>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11</w:t>
            </w:r>
          </w:p>
        </w:tc>
        <w:tc>
          <w:tcPr>
            <w:tcW w:w="709" w:type="dxa"/>
            <w:shd w:val="clear" w:color="auto" w:fill="auto"/>
            <w:noWrap/>
            <w:vAlign w:val="center"/>
            <w:hideMark/>
          </w:tcPr>
          <w:p w:rsidR="00061334" w:rsidRDefault="00061334" w:rsidP="005D11B6">
            <w:pPr>
              <w:jc w:val="center"/>
            </w:pPr>
            <w:r>
              <w:t>02</w:t>
            </w:r>
          </w:p>
        </w:tc>
        <w:tc>
          <w:tcPr>
            <w:tcW w:w="1701" w:type="dxa"/>
            <w:shd w:val="clear" w:color="auto" w:fill="auto"/>
            <w:noWrap/>
            <w:vAlign w:val="center"/>
            <w:hideMark/>
          </w:tcPr>
          <w:p w:rsidR="00061334" w:rsidRDefault="00061334" w:rsidP="005D11B6">
            <w:pPr>
              <w:jc w:val="center"/>
            </w:pPr>
            <w:r>
              <w:t>70.0.00.70370</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587,4</w:t>
            </w:r>
          </w:p>
        </w:tc>
      </w:tr>
      <w:tr w:rsidR="00061334" w:rsidRPr="00EC3E97" w:rsidTr="005D11B6">
        <w:trPr>
          <w:trHeight w:val="568"/>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11</w:t>
            </w:r>
          </w:p>
        </w:tc>
        <w:tc>
          <w:tcPr>
            <w:tcW w:w="709" w:type="dxa"/>
            <w:shd w:val="clear" w:color="auto" w:fill="auto"/>
            <w:noWrap/>
            <w:vAlign w:val="center"/>
            <w:hideMark/>
          </w:tcPr>
          <w:p w:rsidR="00061334" w:rsidRDefault="00061334" w:rsidP="005D11B6">
            <w:pPr>
              <w:jc w:val="center"/>
            </w:pPr>
            <w:r>
              <w:t>02</w:t>
            </w:r>
          </w:p>
        </w:tc>
        <w:tc>
          <w:tcPr>
            <w:tcW w:w="1701" w:type="dxa"/>
            <w:shd w:val="clear" w:color="auto" w:fill="auto"/>
            <w:noWrap/>
            <w:vAlign w:val="center"/>
            <w:hideMark/>
          </w:tcPr>
          <w:p w:rsidR="00061334" w:rsidRDefault="00061334" w:rsidP="005D11B6">
            <w:pPr>
              <w:jc w:val="center"/>
            </w:pPr>
            <w:r>
              <w:t>70.0.00.70370</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587,4</w:t>
            </w:r>
          </w:p>
        </w:tc>
      </w:tr>
      <w:tr w:rsidR="00061334" w:rsidRPr="00EC3E97" w:rsidTr="005D11B6">
        <w:trPr>
          <w:trHeight w:val="472"/>
        </w:trPr>
        <w:tc>
          <w:tcPr>
            <w:tcW w:w="5260" w:type="dxa"/>
            <w:shd w:val="clear" w:color="auto" w:fill="auto"/>
            <w:vAlign w:val="center"/>
            <w:hideMark/>
          </w:tcPr>
          <w:p w:rsidR="00061334" w:rsidRDefault="00061334" w:rsidP="005D11B6">
            <w:pPr>
              <w:rPr>
                <w:b/>
                <w:bCs/>
              </w:rPr>
            </w:pPr>
            <w:r>
              <w:rPr>
                <w:b/>
                <w:bCs/>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2022-2025 годы" за счет средств местного бюджета.</w:t>
            </w:r>
          </w:p>
        </w:tc>
        <w:tc>
          <w:tcPr>
            <w:tcW w:w="709" w:type="dxa"/>
            <w:shd w:val="clear" w:color="auto" w:fill="auto"/>
            <w:noWrap/>
            <w:vAlign w:val="center"/>
            <w:hideMark/>
          </w:tcPr>
          <w:p w:rsidR="00061334" w:rsidRDefault="00061334" w:rsidP="005D11B6">
            <w:pPr>
              <w:jc w:val="center"/>
              <w:rPr>
                <w:b/>
                <w:bCs/>
              </w:rPr>
            </w:pPr>
            <w:r>
              <w:rPr>
                <w:b/>
                <w:bCs/>
              </w:rPr>
              <w:t>11</w:t>
            </w:r>
          </w:p>
        </w:tc>
        <w:tc>
          <w:tcPr>
            <w:tcW w:w="709" w:type="dxa"/>
            <w:shd w:val="clear" w:color="auto" w:fill="auto"/>
            <w:noWrap/>
            <w:vAlign w:val="center"/>
            <w:hideMark/>
          </w:tcPr>
          <w:p w:rsidR="00061334" w:rsidRDefault="00061334" w:rsidP="005D11B6">
            <w:pPr>
              <w:jc w:val="center"/>
              <w:rPr>
                <w:b/>
                <w:bCs/>
              </w:rPr>
            </w:pPr>
            <w:r>
              <w:rPr>
                <w:b/>
                <w:bCs/>
              </w:rPr>
              <w:t>02</w:t>
            </w:r>
          </w:p>
        </w:tc>
        <w:tc>
          <w:tcPr>
            <w:tcW w:w="1701" w:type="dxa"/>
            <w:shd w:val="clear" w:color="auto" w:fill="auto"/>
            <w:noWrap/>
            <w:vAlign w:val="center"/>
            <w:hideMark/>
          </w:tcPr>
          <w:p w:rsidR="00061334" w:rsidRDefault="00061334" w:rsidP="005D11B6">
            <w:pPr>
              <w:jc w:val="center"/>
              <w:rPr>
                <w:b/>
                <w:bCs/>
              </w:rPr>
            </w:pPr>
            <w:r>
              <w:rPr>
                <w:b/>
                <w:bCs/>
              </w:rPr>
              <w:t>70.0.00.70379</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12,0</w:t>
            </w:r>
          </w:p>
        </w:tc>
      </w:tr>
      <w:tr w:rsidR="00061334" w:rsidRPr="00EC3E97" w:rsidTr="005D11B6">
        <w:trPr>
          <w:trHeight w:val="580"/>
        </w:trPr>
        <w:tc>
          <w:tcPr>
            <w:tcW w:w="5260" w:type="dxa"/>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11</w:t>
            </w:r>
          </w:p>
        </w:tc>
        <w:tc>
          <w:tcPr>
            <w:tcW w:w="709" w:type="dxa"/>
            <w:shd w:val="clear" w:color="auto" w:fill="auto"/>
            <w:noWrap/>
            <w:vAlign w:val="center"/>
            <w:hideMark/>
          </w:tcPr>
          <w:p w:rsidR="00061334" w:rsidRDefault="00061334" w:rsidP="005D11B6">
            <w:pPr>
              <w:jc w:val="center"/>
            </w:pPr>
            <w:r>
              <w:t>02</w:t>
            </w:r>
          </w:p>
        </w:tc>
        <w:tc>
          <w:tcPr>
            <w:tcW w:w="1701" w:type="dxa"/>
            <w:shd w:val="clear" w:color="auto" w:fill="auto"/>
            <w:noWrap/>
            <w:vAlign w:val="center"/>
            <w:hideMark/>
          </w:tcPr>
          <w:p w:rsidR="00061334" w:rsidRDefault="00061334" w:rsidP="005D11B6">
            <w:pPr>
              <w:jc w:val="center"/>
            </w:pPr>
            <w:r>
              <w:t>70.0.00.70379</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12,0</w:t>
            </w:r>
          </w:p>
        </w:tc>
      </w:tr>
      <w:tr w:rsidR="00061334" w:rsidRPr="00EC3E97" w:rsidTr="005D11B6">
        <w:trPr>
          <w:trHeight w:val="833"/>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11</w:t>
            </w:r>
          </w:p>
        </w:tc>
        <w:tc>
          <w:tcPr>
            <w:tcW w:w="709" w:type="dxa"/>
            <w:shd w:val="clear" w:color="auto" w:fill="auto"/>
            <w:noWrap/>
            <w:vAlign w:val="center"/>
            <w:hideMark/>
          </w:tcPr>
          <w:p w:rsidR="00061334" w:rsidRDefault="00061334" w:rsidP="005D11B6">
            <w:pPr>
              <w:jc w:val="center"/>
            </w:pPr>
            <w:r>
              <w:t>02</w:t>
            </w:r>
          </w:p>
        </w:tc>
        <w:tc>
          <w:tcPr>
            <w:tcW w:w="1701" w:type="dxa"/>
            <w:shd w:val="clear" w:color="auto" w:fill="auto"/>
            <w:noWrap/>
            <w:vAlign w:val="center"/>
            <w:hideMark/>
          </w:tcPr>
          <w:p w:rsidR="00061334" w:rsidRDefault="00061334" w:rsidP="005D11B6">
            <w:pPr>
              <w:jc w:val="center"/>
            </w:pPr>
            <w:r>
              <w:t>70.0.00.70379</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12,0</w:t>
            </w:r>
          </w:p>
        </w:tc>
      </w:tr>
      <w:tr w:rsidR="00061334" w:rsidRPr="00EC3E97" w:rsidTr="005D11B6">
        <w:trPr>
          <w:trHeight w:val="324"/>
        </w:trPr>
        <w:tc>
          <w:tcPr>
            <w:tcW w:w="5260" w:type="dxa"/>
            <w:shd w:val="clear" w:color="auto" w:fill="auto"/>
            <w:vAlign w:val="center"/>
            <w:hideMark/>
          </w:tcPr>
          <w:p w:rsidR="00061334" w:rsidRDefault="00061334" w:rsidP="005D11B6">
            <w:pPr>
              <w:rPr>
                <w:b/>
                <w:bCs/>
              </w:rPr>
            </w:pPr>
            <w:r>
              <w:rPr>
                <w:b/>
                <w:bCs/>
              </w:rPr>
              <w:t>Муниципальные программы поселений Кочковского района</w:t>
            </w:r>
          </w:p>
        </w:tc>
        <w:tc>
          <w:tcPr>
            <w:tcW w:w="709" w:type="dxa"/>
            <w:shd w:val="clear" w:color="auto" w:fill="auto"/>
            <w:noWrap/>
            <w:vAlign w:val="center"/>
            <w:hideMark/>
          </w:tcPr>
          <w:p w:rsidR="00061334" w:rsidRDefault="00061334" w:rsidP="005D11B6">
            <w:pPr>
              <w:jc w:val="center"/>
              <w:rPr>
                <w:b/>
                <w:bCs/>
              </w:rPr>
            </w:pPr>
            <w:r>
              <w:rPr>
                <w:b/>
                <w:bCs/>
              </w:rPr>
              <w:t>11</w:t>
            </w:r>
          </w:p>
        </w:tc>
        <w:tc>
          <w:tcPr>
            <w:tcW w:w="709" w:type="dxa"/>
            <w:shd w:val="clear" w:color="auto" w:fill="auto"/>
            <w:noWrap/>
            <w:vAlign w:val="center"/>
            <w:hideMark/>
          </w:tcPr>
          <w:p w:rsidR="00061334" w:rsidRDefault="00061334" w:rsidP="005D11B6">
            <w:pPr>
              <w:jc w:val="center"/>
              <w:rPr>
                <w:b/>
                <w:bCs/>
              </w:rPr>
            </w:pPr>
            <w:r>
              <w:rPr>
                <w:b/>
                <w:bCs/>
              </w:rPr>
              <w:t>02</w:t>
            </w:r>
          </w:p>
        </w:tc>
        <w:tc>
          <w:tcPr>
            <w:tcW w:w="1701" w:type="dxa"/>
            <w:shd w:val="clear" w:color="auto" w:fill="auto"/>
            <w:noWrap/>
            <w:vAlign w:val="center"/>
            <w:hideMark/>
          </w:tcPr>
          <w:p w:rsidR="00061334" w:rsidRDefault="00061334" w:rsidP="005D11B6">
            <w:pPr>
              <w:jc w:val="center"/>
              <w:rPr>
                <w:b/>
                <w:bCs/>
              </w:rPr>
            </w:pPr>
            <w:r>
              <w:rPr>
                <w:b/>
                <w:bCs/>
              </w:rPr>
              <w:t>77.0.00.00000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138,0</w:t>
            </w:r>
          </w:p>
        </w:tc>
      </w:tr>
      <w:tr w:rsidR="00061334" w:rsidRPr="00EC3E97" w:rsidTr="005D11B6">
        <w:trPr>
          <w:trHeight w:val="429"/>
        </w:trPr>
        <w:tc>
          <w:tcPr>
            <w:tcW w:w="5260" w:type="dxa"/>
            <w:shd w:val="clear" w:color="auto" w:fill="auto"/>
            <w:vAlign w:val="center"/>
            <w:hideMark/>
          </w:tcPr>
          <w:p w:rsidR="00061334" w:rsidRDefault="00061334" w:rsidP="005D11B6">
            <w:pPr>
              <w:rPr>
                <w:b/>
                <w:bCs/>
              </w:rPr>
            </w:pPr>
            <w:r>
              <w:rPr>
                <w:b/>
                <w:bCs/>
              </w:rPr>
              <w:t>Расходы на реализацию мероприятий в рамках муниципальной программы  "Развитие  культуры, спорта и молодежной политики на территории Кочковского сельсовета Кочковского района  Новосибирской области"</w:t>
            </w:r>
          </w:p>
        </w:tc>
        <w:tc>
          <w:tcPr>
            <w:tcW w:w="709" w:type="dxa"/>
            <w:shd w:val="clear" w:color="auto" w:fill="auto"/>
            <w:noWrap/>
            <w:vAlign w:val="center"/>
            <w:hideMark/>
          </w:tcPr>
          <w:p w:rsidR="00061334" w:rsidRDefault="00061334" w:rsidP="005D11B6">
            <w:pPr>
              <w:jc w:val="center"/>
              <w:rPr>
                <w:b/>
                <w:bCs/>
              </w:rPr>
            </w:pPr>
            <w:r>
              <w:rPr>
                <w:b/>
                <w:bCs/>
              </w:rPr>
              <w:t>11</w:t>
            </w:r>
          </w:p>
        </w:tc>
        <w:tc>
          <w:tcPr>
            <w:tcW w:w="709" w:type="dxa"/>
            <w:shd w:val="clear" w:color="auto" w:fill="auto"/>
            <w:noWrap/>
            <w:vAlign w:val="center"/>
            <w:hideMark/>
          </w:tcPr>
          <w:p w:rsidR="00061334" w:rsidRDefault="00061334" w:rsidP="005D11B6">
            <w:pPr>
              <w:jc w:val="center"/>
              <w:rPr>
                <w:b/>
                <w:bCs/>
              </w:rPr>
            </w:pPr>
            <w:r>
              <w:rPr>
                <w:b/>
                <w:bCs/>
              </w:rPr>
              <w:t>02</w:t>
            </w:r>
          </w:p>
        </w:tc>
        <w:tc>
          <w:tcPr>
            <w:tcW w:w="1701" w:type="dxa"/>
            <w:shd w:val="clear" w:color="auto" w:fill="auto"/>
            <w:noWrap/>
            <w:vAlign w:val="center"/>
            <w:hideMark/>
          </w:tcPr>
          <w:p w:rsidR="00061334" w:rsidRDefault="00061334" w:rsidP="005D11B6">
            <w:pPr>
              <w:jc w:val="center"/>
              <w:rPr>
                <w:b/>
                <w:bCs/>
              </w:rPr>
            </w:pPr>
            <w:r>
              <w:rPr>
                <w:b/>
                <w:bCs/>
              </w:rPr>
              <w:t>77.0.04.00000</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138,0</w:t>
            </w:r>
          </w:p>
        </w:tc>
      </w:tr>
      <w:tr w:rsidR="00061334" w:rsidRPr="00EC3E97" w:rsidTr="005D11B6">
        <w:trPr>
          <w:trHeight w:val="585"/>
        </w:trPr>
        <w:tc>
          <w:tcPr>
            <w:tcW w:w="5260" w:type="dxa"/>
            <w:shd w:val="clear" w:color="auto" w:fill="auto"/>
            <w:vAlign w:val="center"/>
            <w:hideMark/>
          </w:tcPr>
          <w:p w:rsidR="00061334" w:rsidRDefault="00061334" w:rsidP="005D11B6">
            <w:pPr>
              <w:rPr>
                <w:b/>
                <w:bCs/>
              </w:rPr>
            </w:pPr>
            <w:r>
              <w:rPr>
                <w:b/>
                <w:bCs/>
              </w:rPr>
              <w:t>Расходы на реализацию мероприятий в оласти физической культуры и спорта в рамках муниципальной программы Кочковского сельсовета Кочковского района Новосибирской области "Развитие культуры, спорта, молодежной политики  на территории Кочковского сельсовета Кочковского района Новосибирской области"</w:t>
            </w:r>
          </w:p>
        </w:tc>
        <w:tc>
          <w:tcPr>
            <w:tcW w:w="709" w:type="dxa"/>
            <w:shd w:val="clear" w:color="auto" w:fill="auto"/>
            <w:noWrap/>
            <w:vAlign w:val="center"/>
            <w:hideMark/>
          </w:tcPr>
          <w:p w:rsidR="00061334" w:rsidRDefault="00061334" w:rsidP="005D11B6">
            <w:pPr>
              <w:jc w:val="center"/>
              <w:rPr>
                <w:b/>
                <w:bCs/>
              </w:rPr>
            </w:pPr>
            <w:r>
              <w:rPr>
                <w:b/>
                <w:bCs/>
              </w:rPr>
              <w:t>11</w:t>
            </w:r>
          </w:p>
        </w:tc>
        <w:tc>
          <w:tcPr>
            <w:tcW w:w="709" w:type="dxa"/>
            <w:shd w:val="clear" w:color="auto" w:fill="auto"/>
            <w:noWrap/>
            <w:vAlign w:val="center"/>
            <w:hideMark/>
          </w:tcPr>
          <w:p w:rsidR="00061334" w:rsidRDefault="00061334" w:rsidP="005D11B6">
            <w:pPr>
              <w:jc w:val="center"/>
              <w:rPr>
                <w:b/>
                <w:bCs/>
              </w:rPr>
            </w:pPr>
            <w:r>
              <w:rPr>
                <w:b/>
                <w:bCs/>
              </w:rPr>
              <w:t>02</w:t>
            </w:r>
          </w:p>
        </w:tc>
        <w:tc>
          <w:tcPr>
            <w:tcW w:w="1701" w:type="dxa"/>
            <w:shd w:val="clear" w:color="auto" w:fill="auto"/>
            <w:noWrap/>
            <w:vAlign w:val="center"/>
            <w:hideMark/>
          </w:tcPr>
          <w:p w:rsidR="00061334" w:rsidRDefault="00061334" w:rsidP="005D11B6">
            <w:pPr>
              <w:jc w:val="center"/>
              <w:rPr>
                <w:b/>
                <w:bCs/>
              </w:rPr>
            </w:pPr>
            <w:r>
              <w:rPr>
                <w:b/>
                <w:bCs/>
              </w:rPr>
              <w:t>77.0.04.01102</w:t>
            </w:r>
          </w:p>
        </w:tc>
        <w:tc>
          <w:tcPr>
            <w:tcW w:w="850" w:type="dxa"/>
            <w:shd w:val="clear" w:color="auto" w:fill="auto"/>
            <w:noWrap/>
            <w:vAlign w:val="center"/>
            <w:hideMark/>
          </w:tcPr>
          <w:p w:rsidR="00061334" w:rsidRDefault="00061334" w:rsidP="005D11B6">
            <w:pPr>
              <w:jc w:val="center"/>
              <w:rPr>
                <w:b/>
                <w:bCs/>
              </w:rPr>
            </w:pPr>
            <w:r>
              <w:rPr>
                <w:b/>
                <w:bCs/>
              </w:rPr>
              <w:t> </w:t>
            </w:r>
          </w:p>
        </w:tc>
        <w:tc>
          <w:tcPr>
            <w:tcW w:w="1134" w:type="dxa"/>
            <w:vAlign w:val="center"/>
          </w:tcPr>
          <w:p w:rsidR="00061334" w:rsidRDefault="00061334" w:rsidP="005D11B6">
            <w:pPr>
              <w:jc w:val="right"/>
              <w:rPr>
                <w:b/>
                <w:bCs/>
              </w:rPr>
            </w:pPr>
            <w:r>
              <w:rPr>
                <w:b/>
                <w:bCs/>
              </w:rPr>
              <w:t>138,0</w:t>
            </w:r>
          </w:p>
        </w:tc>
      </w:tr>
      <w:tr w:rsidR="00061334" w:rsidRPr="00EC3E97" w:rsidTr="005D11B6">
        <w:trPr>
          <w:trHeight w:val="594"/>
        </w:trPr>
        <w:tc>
          <w:tcPr>
            <w:tcW w:w="5260" w:type="dxa"/>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11</w:t>
            </w:r>
          </w:p>
        </w:tc>
        <w:tc>
          <w:tcPr>
            <w:tcW w:w="709" w:type="dxa"/>
            <w:shd w:val="clear" w:color="auto" w:fill="auto"/>
            <w:noWrap/>
            <w:vAlign w:val="center"/>
            <w:hideMark/>
          </w:tcPr>
          <w:p w:rsidR="00061334" w:rsidRDefault="00061334" w:rsidP="005D11B6">
            <w:pPr>
              <w:jc w:val="center"/>
            </w:pPr>
            <w:r>
              <w:t>02</w:t>
            </w:r>
          </w:p>
        </w:tc>
        <w:tc>
          <w:tcPr>
            <w:tcW w:w="1701" w:type="dxa"/>
            <w:shd w:val="clear" w:color="auto" w:fill="auto"/>
            <w:noWrap/>
            <w:vAlign w:val="center"/>
            <w:hideMark/>
          </w:tcPr>
          <w:p w:rsidR="00061334" w:rsidRDefault="00061334" w:rsidP="005D11B6">
            <w:pPr>
              <w:jc w:val="center"/>
            </w:pPr>
            <w:r>
              <w:t>77.0.04.01102</w:t>
            </w:r>
          </w:p>
        </w:tc>
        <w:tc>
          <w:tcPr>
            <w:tcW w:w="850" w:type="dxa"/>
            <w:shd w:val="clear" w:color="auto" w:fill="auto"/>
            <w:noWrap/>
            <w:vAlign w:val="center"/>
            <w:hideMark/>
          </w:tcPr>
          <w:p w:rsidR="00061334" w:rsidRDefault="00061334" w:rsidP="005D11B6">
            <w:pPr>
              <w:jc w:val="center"/>
            </w:pPr>
            <w:r>
              <w:t>200</w:t>
            </w:r>
          </w:p>
        </w:tc>
        <w:tc>
          <w:tcPr>
            <w:tcW w:w="1134" w:type="dxa"/>
            <w:vAlign w:val="center"/>
          </w:tcPr>
          <w:p w:rsidR="00061334" w:rsidRDefault="00061334" w:rsidP="005D11B6">
            <w:pPr>
              <w:jc w:val="right"/>
            </w:pPr>
            <w:r>
              <w:t>138,0</w:t>
            </w:r>
          </w:p>
        </w:tc>
      </w:tr>
      <w:tr w:rsidR="00061334" w:rsidRPr="00EC3E97" w:rsidTr="005D11B6">
        <w:trPr>
          <w:trHeight w:val="442"/>
        </w:trPr>
        <w:tc>
          <w:tcPr>
            <w:tcW w:w="5260" w:type="dxa"/>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061334" w:rsidRDefault="00061334" w:rsidP="005D11B6">
            <w:pPr>
              <w:jc w:val="center"/>
            </w:pPr>
            <w:r>
              <w:t>11</w:t>
            </w:r>
          </w:p>
        </w:tc>
        <w:tc>
          <w:tcPr>
            <w:tcW w:w="709" w:type="dxa"/>
            <w:shd w:val="clear" w:color="auto" w:fill="auto"/>
            <w:noWrap/>
            <w:vAlign w:val="center"/>
            <w:hideMark/>
          </w:tcPr>
          <w:p w:rsidR="00061334" w:rsidRDefault="00061334" w:rsidP="005D11B6">
            <w:pPr>
              <w:jc w:val="center"/>
            </w:pPr>
            <w:r>
              <w:t>02</w:t>
            </w:r>
          </w:p>
        </w:tc>
        <w:tc>
          <w:tcPr>
            <w:tcW w:w="1701" w:type="dxa"/>
            <w:shd w:val="clear" w:color="auto" w:fill="auto"/>
            <w:noWrap/>
            <w:vAlign w:val="center"/>
            <w:hideMark/>
          </w:tcPr>
          <w:p w:rsidR="00061334" w:rsidRDefault="00061334" w:rsidP="005D11B6">
            <w:pPr>
              <w:jc w:val="center"/>
            </w:pPr>
            <w:r>
              <w:t>77.0.04.01102</w:t>
            </w:r>
          </w:p>
        </w:tc>
        <w:tc>
          <w:tcPr>
            <w:tcW w:w="850" w:type="dxa"/>
            <w:shd w:val="clear" w:color="auto" w:fill="auto"/>
            <w:noWrap/>
            <w:vAlign w:val="center"/>
            <w:hideMark/>
          </w:tcPr>
          <w:p w:rsidR="00061334" w:rsidRDefault="00061334" w:rsidP="005D11B6">
            <w:pPr>
              <w:jc w:val="center"/>
            </w:pPr>
            <w:r>
              <w:t>240</w:t>
            </w:r>
          </w:p>
        </w:tc>
        <w:tc>
          <w:tcPr>
            <w:tcW w:w="1134" w:type="dxa"/>
            <w:vAlign w:val="center"/>
          </w:tcPr>
          <w:p w:rsidR="00061334" w:rsidRDefault="00061334" w:rsidP="005D11B6">
            <w:pPr>
              <w:jc w:val="right"/>
            </w:pPr>
            <w:r>
              <w:t>138,0</w:t>
            </w:r>
          </w:p>
        </w:tc>
      </w:tr>
      <w:tr w:rsidR="00061334" w:rsidRPr="00EC3E97" w:rsidTr="005D11B6">
        <w:trPr>
          <w:trHeight w:val="435"/>
        </w:trPr>
        <w:tc>
          <w:tcPr>
            <w:tcW w:w="5260" w:type="dxa"/>
            <w:shd w:val="clear" w:color="auto" w:fill="auto"/>
            <w:vAlign w:val="center"/>
            <w:hideMark/>
          </w:tcPr>
          <w:p w:rsidR="00061334" w:rsidRDefault="00061334" w:rsidP="005D11B6">
            <w:pPr>
              <w:rPr>
                <w:b/>
                <w:bCs/>
              </w:rPr>
            </w:pPr>
            <w:r>
              <w:rPr>
                <w:b/>
                <w:bCs/>
              </w:rPr>
              <w:t>Итого расходов</w:t>
            </w:r>
          </w:p>
        </w:tc>
        <w:tc>
          <w:tcPr>
            <w:tcW w:w="709" w:type="dxa"/>
            <w:shd w:val="clear" w:color="auto" w:fill="auto"/>
            <w:noWrap/>
            <w:vAlign w:val="center"/>
            <w:hideMark/>
          </w:tcPr>
          <w:p w:rsidR="00061334" w:rsidRDefault="00061334" w:rsidP="005D11B6">
            <w:pPr>
              <w:rPr>
                <w:b/>
                <w:bCs/>
              </w:rPr>
            </w:pPr>
            <w:r>
              <w:rPr>
                <w:b/>
                <w:bCs/>
              </w:rPr>
              <w:t> </w:t>
            </w:r>
          </w:p>
        </w:tc>
        <w:tc>
          <w:tcPr>
            <w:tcW w:w="709" w:type="dxa"/>
            <w:shd w:val="clear" w:color="auto" w:fill="auto"/>
            <w:noWrap/>
            <w:vAlign w:val="center"/>
            <w:hideMark/>
          </w:tcPr>
          <w:p w:rsidR="00061334" w:rsidRDefault="00061334" w:rsidP="005D11B6">
            <w:pPr>
              <w:rPr>
                <w:b/>
                <w:bCs/>
              </w:rPr>
            </w:pPr>
            <w:r>
              <w:rPr>
                <w:b/>
                <w:bCs/>
              </w:rPr>
              <w:t> </w:t>
            </w:r>
          </w:p>
        </w:tc>
        <w:tc>
          <w:tcPr>
            <w:tcW w:w="1701" w:type="dxa"/>
            <w:shd w:val="clear" w:color="auto" w:fill="auto"/>
            <w:noWrap/>
            <w:vAlign w:val="center"/>
            <w:hideMark/>
          </w:tcPr>
          <w:p w:rsidR="00061334" w:rsidRDefault="00061334" w:rsidP="005D11B6">
            <w:pPr>
              <w:rPr>
                <w:b/>
                <w:bCs/>
              </w:rPr>
            </w:pPr>
            <w:r>
              <w:rPr>
                <w:b/>
                <w:bCs/>
              </w:rPr>
              <w:t> </w:t>
            </w:r>
          </w:p>
        </w:tc>
        <w:tc>
          <w:tcPr>
            <w:tcW w:w="850" w:type="dxa"/>
            <w:shd w:val="clear" w:color="auto" w:fill="auto"/>
            <w:noWrap/>
            <w:vAlign w:val="center"/>
            <w:hideMark/>
          </w:tcPr>
          <w:p w:rsidR="00061334" w:rsidRDefault="00061334" w:rsidP="005D11B6">
            <w:pPr>
              <w:rPr>
                <w:b/>
                <w:bCs/>
              </w:rPr>
            </w:pPr>
            <w:r>
              <w:rPr>
                <w:b/>
                <w:bCs/>
              </w:rPr>
              <w:t> </w:t>
            </w:r>
          </w:p>
        </w:tc>
        <w:tc>
          <w:tcPr>
            <w:tcW w:w="1134" w:type="dxa"/>
            <w:vAlign w:val="center"/>
          </w:tcPr>
          <w:p w:rsidR="00061334" w:rsidRDefault="00061334" w:rsidP="005D11B6">
            <w:pPr>
              <w:jc w:val="right"/>
              <w:rPr>
                <w:b/>
                <w:bCs/>
              </w:rPr>
            </w:pPr>
            <w:r>
              <w:rPr>
                <w:b/>
                <w:bCs/>
              </w:rPr>
              <w:t>37 869,1</w:t>
            </w:r>
          </w:p>
        </w:tc>
      </w:tr>
    </w:tbl>
    <w:p w:rsidR="00061334" w:rsidRDefault="00061334" w:rsidP="00061334">
      <w:r>
        <w:br w:type="page"/>
      </w:r>
    </w:p>
    <w:p w:rsidR="00061334" w:rsidRPr="00150859" w:rsidRDefault="00061334" w:rsidP="00061334">
      <w:pPr>
        <w:ind w:left="360"/>
        <w:jc w:val="right"/>
      </w:pPr>
      <w:r w:rsidRPr="00150859">
        <w:lastRenderedPageBreak/>
        <w:t xml:space="preserve">Приложение № </w:t>
      </w:r>
      <w:r>
        <w:t>4</w:t>
      </w:r>
      <w:r w:rsidRPr="00150859">
        <w:t xml:space="preserve"> </w:t>
      </w:r>
    </w:p>
    <w:p w:rsidR="00061334" w:rsidRPr="00D423BF" w:rsidRDefault="00061334" w:rsidP="00061334">
      <w:pPr>
        <w:jc w:val="right"/>
      </w:pPr>
      <w:r w:rsidRPr="00D423BF">
        <w:t xml:space="preserve">к решению  </w:t>
      </w:r>
      <w:r>
        <w:t>21</w:t>
      </w:r>
      <w:r w:rsidRPr="00D423BF">
        <w:t xml:space="preserve">-й сессии  </w:t>
      </w:r>
    </w:p>
    <w:p w:rsidR="00061334" w:rsidRPr="00D423BF" w:rsidRDefault="00061334" w:rsidP="00061334">
      <w:pPr>
        <w:jc w:val="right"/>
      </w:pPr>
      <w:r w:rsidRPr="00D423BF">
        <w:t xml:space="preserve">Совета депутатов Кочковского сельсовета </w:t>
      </w:r>
    </w:p>
    <w:p w:rsidR="00061334" w:rsidRPr="00D423BF" w:rsidRDefault="00061334" w:rsidP="00061334">
      <w:pPr>
        <w:jc w:val="right"/>
      </w:pPr>
      <w:r w:rsidRPr="00D423BF">
        <w:t>Кочковского района Новосибирской области</w:t>
      </w:r>
    </w:p>
    <w:p w:rsidR="00061334" w:rsidRDefault="00061334" w:rsidP="00061334">
      <w:pPr>
        <w:jc w:val="right"/>
      </w:pPr>
      <w:r>
        <w:t>от  27.04.2023</w:t>
      </w:r>
      <w:r w:rsidRPr="00D423BF">
        <w:t xml:space="preserve">  № </w:t>
      </w:r>
      <w:r>
        <w:t>1</w:t>
      </w:r>
    </w:p>
    <w:p w:rsidR="00061334" w:rsidRDefault="00061334" w:rsidP="00061334">
      <w:pPr>
        <w:jc w:val="right"/>
      </w:pPr>
    </w:p>
    <w:p w:rsidR="00061334" w:rsidRPr="00150859" w:rsidRDefault="00061334" w:rsidP="00061334">
      <w:pPr>
        <w:jc w:val="center"/>
        <w:rPr>
          <w:b/>
          <w:bCs/>
          <w:color w:val="000000"/>
          <w:sz w:val="28"/>
          <w:szCs w:val="28"/>
        </w:rPr>
      </w:pPr>
      <w:r w:rsidRPr="00150859">
        <w:tab/>
      </w:r>
      <w:r w:rsidRPr="00150859">
        <w:rPr>
          <w:b/>
          <w:bCs/>
          <w:color w:val="000000"/>
          <w:sz w:val="28"/>
          <w:szCs w:val="28"/>
        </w:rPr>
        <w:t xml:space="preserve">Ведомственная структура расходов бюджета </w:t>
      </w:r>
    </w:p>
    <w:p w:rsidR="00061334" w:rsidRPr="00150859" w:rsidRDefault="00061334" w:rsidP="00061334">
      <w:pPr>
        <w:jc w:val="center"/>
        <w:rPr>
          <w:b/>
          <w:bCs/>
          <w:color w:val="000000"/>
          <w:sz w:val="28"/>
          <w:szCs w:val="28"/>
        </w:rPr>
      </w:pPr>
      <w:r w:rsidRPr="00150859">
        <w:rPr>
          <w:b/>
          <w:bCs/>
          <w:color w:val="000000"/>
          <w:sz w:val="28"/>
          <w:szCs w:val="28"/>
        </w:rPr>
        <w:t xml:space="preserve">Кочковского сельсовета Кочковского района Новосибирской области </w:t>
      </w:r>
    </w:p>
    <w:p w:rsidR="00061334" w:rsidRPr="00150859" w:rsidRDefault="00061334" w:rsidP="00061334">
      <w:pPr>
        <w:jc w:val="center"/>
        <w:rPr>
          <w:b/>
          <w:bCs/>
          <w:color w:val="000000"/>
          <w:sz w:val="28"/>
          <w:szCs w:val="28"/>
        </w:rPr>
      </w:pPr>
      <w:r w:rsidRPr="00150859">
        <w:rPr>
          <w:b/>
          <w:bCs/>
          <w:color w:val="000000"/>
          <w:sz w:val="28"/>
          <w:szCs w:val="28"/>
        </w:rPr>
        <w:t>на 202</w:t>
      </w:r>
      <w:r>
        <w:rPr>
          <w:b/>
          <w:bCs/>
          <w:color w:val="000000"/>
          <w:sz w:val="28"/>
          <w:szCs w:val="28"/>
        </w:rPr>
        <w:t>3</w:t>
      </w:r>
      <w:r w:rsidRPr="00150859">
        <w:rPr>
          <w:b/>
          <w:bCs/>
          <w:color w:val="000000"/>
          <w:sz w:val="28"/>
          <w:szCs w:val="28"/>
        </w:rPr>
        <w:t xml:space="preserve"> год  </w:t>
      </w:r>
    </w:p>
    <w:p w:rsidR="00061334" w:rsidRPr="00150859" w:rsidRDefault="00061334" w:rsidP="00061334">
      <w:pPr>
        <w:tabs>
          <w:tab w:val="left" w:pos="8202"/>
        </w:tabs>
        <w:jc w:val="right"/>
        <w:rPr>
          <w:b/>
          <w:bCs/>
          <w:color w:val="000000"/>
          <w:sz w:val="28"/>
          <w:szCs w:val="28"/>
        </w:rPr>
      </w:pPr>
      <w:r w:rsidRPr="00150859">
        <w:rPr>
          <w:b/>
          <w:bCs/>
          <w:color w:val="000000"/>
          <w:sz w:val="28"/>
          <w:szCs w:val="28"/>
        </w:rPr>
        <w:tab/>
      </w:r>
      <w:r w:rsidRPr="00150859">
        <w:rPr>
          <w:bCs/>
          <w:color w:val="000000"/>
        </w:rPr>
        <w:t>таблица 1</w:t>
      </w:r>
    </w:p>
    <w:p w:rsidR="00061334" w:rsidRDefault="00061334" w:rsidP="00061334">
      <w:pPr>
        <w:ind w:left="360"/>
        <w:jc w:val="right"/>
        <w:rPr>
          <w:bCs/>
          <w:color w:val="000000"/>
        </w:rPr>
      </w:pPr>
      <w:r w:rsidRPr="00150859">
        <w:rPr>
          <w:bCs/>
          <w:color w:val="000000"/>
        </w:rPr>
        <w:t>тыс.руб.</w:t>
      </w:r>
    </w:p>
    <w:tbl>
      <w:tblPr>
        <w:tblW w:w="10443" w:type="dxa"/>
        <w:tblInd w:w="93" w:type="dxa"/>
        <w:tblLook w:val="04A0"/>
      </w:tblPr>
      <w:tblGrid>
        <w:gridCol w:w="4693"/>
        <w:gridCol w:w="727"/>
        <w:gridCol w:w="708"/>
        <w:gridCol w:w="691"/>
        <w:gridCol w:w="1623"/>
        <w:gridCol w:w="945"/>
        <w:gridCol w:w="1056"/>
      </w:tblGrid>
      <w:tr w:rsidR="00061334" w:rsidTr="005D11B6">
        <w:trPr>
          <w:trHeight w:val="300"/>
        </w:trPr>
        <w:tc>
          <w:tcPr>
            <w:tcW w:w="4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1334" w:rsidRPr="0065531C" w:rsidRDefault="00061334" w:rsidP="005D11B6">
            <w:pPr>
              <w:jc w:val="center"/>
              <w:rPr>
                <w:b/>
                <w:bCs/>
                <w:sz w:val="18"/>
                <w:szCs w:val="18"/>
              </w:rPr>
            </w:pPr>
            <w:r w:rsidRPr="0065531C">
              <w:rPr>
                <w:b/>
                <w:bCs/>
                <w:sz w:val="18"/>
                <w:szCs w:val="18"/>
              </w:rPr>
              <w:t>Наименование показателя</w:t>
            </w:r>
          </w:p>
        </w:tc>
        <w:tc>
          <w:tcPr>
            <w:tcW w:w="46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Pr="00EC3E97" w:rsidRDefault="00061334" w:rsidP="005D11B6">
            <w:pPr>
              <w:jc w:val="center"/>
              <w:rPr>
                <w:b/>
                <w:bCs/>
                <w:sz w:val="18"/>
                <w:szCs w:val="18"/>
              </w:rPr>
            </w:pPr>
            <w:r w:rsidRPr="00EC3E97">
              <w:rPr>
                <w:b/>
                <w:bCs/>
                <w:sz w:val="18"/>
                <w:szCs w:val="18"/>
              </w:rPr>
              <w:t>Код по классификации расходов бюджета</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Сумма на год</w:t>
            </w:r>
          </w:p>
        </w:tc>
      </w:tr>
      <w:tr w:rsidR="00061334" w:rsidTr="005D11B6">
        <w:trPr>
          <w:trHeight w:val="300"/>
        </w:trPr>
        <w:tc>
          <w:tcPr>
            <w:tcW w:w="4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1334" w:rsidRDefault="00061334" w:rsidP="005D11B6">
            <w:pPr>
              <w:rPr>
                <w:b/>
                <w:bCs/>
              </w:rPr>
            </w:pP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sidRPr="00EC3E97">
              <w:rPr>
                <w:b/>
                <w:bCs/>
                <w:sz w:val="18"/>
                <w:szCs w:val="18"/>
              </w:rPr>
              <w:t>Код главы</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sidRPr="00EC3E97">
              <w:rPr>
                <w:b/>
                <w:bCs/>
                <w:sz w:val="18"/>
                <w:szCs w:val="18"/>
              </w:rPr>
              <w:t>Раз-дела</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sidRPr="00EC3E97">
              <w:rPr>
                <w:b/>
                <w:bCs/>
                <w:sz w:val="18"/>
                <w:szCs w:val="18"/>
              </w:rPr>
              <w:t>Под-раз-дела</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sidRPr="00EC3E97">
              <w:rPr>
                <w:b/>
                <w:bCs/>
                <w:sz w:val="18"/>
                <w:szCs w:val="18"/>
              </w:rPr>
              <w:t>целевой статьи</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sidRPr="00EC3E97">
              <w:rPr>
                <w:b/>
                <w:bCs/>
                <w:sz w:val="18"/>
                <w:szCs w:val="18"/>
              </w:rPr>
              <w:t>вида расходов</w:t>
            </w:r>
          </w:p>
        </w:tc>
        <w:tc>
          <w:tcPr>
            <w:tcW w:w="105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ОБЩЕГОСУДАРСТВЕННЫЕ ВОПРОСЫ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9 526,9</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Функционирование высшего должностного лица субъекта Российской Федерации и муниципального образования</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991,4</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Непрограммные направления местных бюджетов муниципальных образований Кочковского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70.0.00.00000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991,4</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Глава муниципального образования</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70.0.00.01020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991,4</w:t>
            </w:r>
          </w:p>
        </w:tc>
      </w:tr>
      <w:tr w:rsidR="00061334" w:rsidTr="005D11B6">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70.0.00.01020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100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991,4</w:t>
            </w:r>
          </w:p>
        </w:tc>
      </w:tr>
      <w:tr w:rsidR="00061334" w:rsidTr="005D11B6">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Расходы на выплаты персоналу государственных (муниципальных) органов</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70.0.00.01020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120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991,4</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20,0</w:t>
            </w:r>
          </w:p>
        </w:tc>
      </w:tr>
      <w:tr w:rsidR="00061334" w:rsidTr="005D11B6">
        <w:trPr>
          <w:trHeight w:val="1176"/>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Непрограммные направления местных бюджетов муниципальных образований Кочковского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70.0.00.00000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20,0</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Обеспечение деятельности  законодательных (представительных) органов государственной власти и представительных органов муниципальных образований</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70.0.00.01030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20,0</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 xml:space="preserve">Закупка товаров, работ и услуг для обеспечения государственных </w:t>
            </w:r>
            <w:r>
              <w:lastRenderedPageBreak/>
              <w:t>(муниципальных)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lastRenderedPageBreak/>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70.0.00.01030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20,0</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lastRenderedPageBreak/>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70.0.00.01030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20,0</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7 056,3</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Непрограммные направления местных бюджетов муниципальных образований Кочковского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70.0.00.00000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7 056,3</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Обеспечение деятельности и содержание исполнительной власти органов местного самоуправления, местных администраций</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70.0.00.01040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7 056,2</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70.0.00.01040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100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5 598,9</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Расходы на выплаты персоналу государственных (муниципальных) органов</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70.0.00.01040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120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5 598,9</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70.0.00.01040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1 418,2</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70.0.00.01040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1 418,2</w:t>
            </w:r>
          </w:p>
        </w:tc>
      </w:tr>
      <w:tr w:rsidR="00061334" w:rsidTr="005D11B6">
        <w:trPr>
          <w:trHeight w:val="43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бюджетные ассигнования</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70.0.00.01040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800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39,0</w:t>
            </w:r>
          </w:p>
        </w:tc>
      </w:tr>
      <w:tr w:rsidR="00061334" w:rsidTr="005D11B6">
        <w:trPr>
          <w:trHeight w:val="413"/>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Уплата налогов, сборов и иных платежей</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70.0.00.01040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850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39,0</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70.0.00.70190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0,1</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70.0.00.70190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0,1</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70.0.00.70190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0,1</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Обеспечение деятельности финансовых, налоговых и таможенных органов и органов финансового (финансово-бюджетного) надзора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06</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66,5</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lastRenderedPageBreak/>
              <w:t>Непрограммные направления местных бюджетов муниципальных образований Кочковского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06</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70.0.00.00000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66,5</w:t>
            </w:r>
          </w:p>
        </w:tc>
      </w:tr>
      <w:tr w:rsidR="00061334" w:rsidTr="005D11B6">
        <w:trPr>
          <w:trHeight w:val="834"/>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Расходы на осуществление переданных полномочий контрольно-счетных органов поселений</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06</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70.0.00.01060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66,5</w:t>
            </w:r>
          </w:p>
        </w:tc>
      </w:tr>
      <w:tr w:rsidR="00061334" w:rsidTr="005D11B6">
        <w:trPr>
          <w:trHeight w:val="277"/>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Межбюджетные трансферты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06</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70.0.00.01060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500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66,5</w:t>
            </w:r>
          </w:p>
        </w:tc>
      </w:tr>
      <w:tr w:rsidR="00061334" w:rsidTr="005D11B6">
        <w:trPr>
          <w:trHeight w:val="41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межбюджетные трансферты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06</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70.0.00.01060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540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66,5</w:t>
            </w:r>
          </w:p>
        </w:tc>
      </w:tr>
      <w:tr w:rsidR="00061334" w:rsidTr="005D11B6">
        <w:trPr>
          <w:trHeight w:val="42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Резервные фонды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11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62,0</w:t>
            </w:r>
          </w:p>
        </w:tc>
      </w:tr>
      <w:tr w:rsidR="00061334" w:rsidTr="005D11B6">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Непрограммные направления местных бюджетов муниципальных образований Кочковского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11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70.0.00.00000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62,0</w:t>
            </w:r>
          </w:p>
        </w:tc>
      </w:tr>
      <w:tr w:rsidR="00061334" w:rsidTr="005D11B6">
        <w:trPr>
          <w:trHeight w:val="707"/>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Резервный фонд администраций поселений Кочковского района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11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70.0.00.00111</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62,0</w:t>
            </w:r>
          </w:p>
        </w:tc>
      </w:tr>
      <w:tr w:rsidR="00061334" w:rsidTr="005D11B6">
        <w:trPr>
          <w:trHeight w:val="42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бюджетные ассигнования</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11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70.0.00.00111</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800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62,0</w:t>
            </w:r>
          </w:p>
        </w:tc>
      </w:tr>
      <w:tr w:rsidR="00061334" w:rsidTr="005D11B6">
        <w:trPr>
          <w:trHeight w:val="413"/>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Резервные средства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11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70.0.00.00111</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870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62,0</w:t>
            </w:r>
          </w:p>
        </w:tc>
      </w:tr>
      <w:tr w:rsidR="00061334" w:rsidTr="005D11B6">
        <w:trPr>
          <w:trHeight w:val="4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Другие общегосударственные вопросы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1 330,7</w:t>
            </w:r>
          </w:p>
        </w:tc>
      </w:tr>
      <w:tr w:rsidR="00061334" w:rsidTr="005D11B6">
        <w:trPr>
          <w:trHeight w:val="707"/>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 xml:space="preserve">Муниципальные программы поселений Кочковского района </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71.0.00.00000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1 330,7</w:t>
            </w:r>
          </w:p>
        </w:tc>
      </w:tr>
      <w:tr w:rsidR="00061334" w:rsidTr="005D11B6">
        <w:trPr>
          <w:trHeight w:val="62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Муниципальная программа "Управление и распоряжение муниципальным ищуществом и земельными ресурсами Кочковского сельсовета на 2022-2024 годы"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71.0.04.00000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1 330,7</w:t>
            </w:r>
          </w:p>
        </w:tc>
      </w:tr>
      <w:tr w:rsidR="00061334" w:rsidTr="005D11B6">
        <w:trPr>
          <w:trHeight w:val="598"/>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Расходы на реализацию мероприятий "Оценка недвижимости признание прав и регулирование отношений по государственной муниципальной собственностина территории Кочковского сельсовета Кочковского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Кочковского сельсовета Кочковского района Новосибирской области на 2022-2024годы" за счет средств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71.0.04.01130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90,0</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71.0.04.01130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90,0</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71.0.04.01130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90,0</w:t>
            </w:r>
          </w:p>
        </w:tc>
      </w:tr>
      <w:tr w:rsidR="00061334" w:rsidTr="005D11B6">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lastRenderedPageBreak/>
              <w:t>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Кочковского сельсовета Кочковского района Новосибирской области на 2022-2024 годы "  в рамках муниципальной программы "Управление и распоряжение муниципальным имуществом и земельными ресурсами Кочковского сельсовета Кочковского района Новаосибирской области на 2022-2024 годы" за счет средств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71.0.04.01230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1 240,7</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71.0.04.01230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1 206,9</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71.0.04.01230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1 206,9</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бюджетные ассигнования</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71.0.04.01230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800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33,8</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Уплата налогов, сборов и иных платежей</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71.0.04.01230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850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33,8</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НАЦИОНАЛЬНАЯ ОБОРОНА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346,0</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Мобилизационная и вневойсковая подготовка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346,0</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Непрограммные направления местных бюджетов муниципальных образований Кочковского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70.0.00.00000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346,0</w:t>
            </w:r>
          </w:p>
        </w:tc>
      </w:tr>
      <w:tr w:rsidR="00061334" w:rsidTr="005D11B6">
        <w:trPr>
          <w:trHeight w:val="12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Субвенции на осуществление первичного воинского учета на территориях, где отсутствуют военные комиссариаты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70.0.00.51180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346,0</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70.0.00.51180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100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317,2</w:t>
            </w:r>
          </w:p>
        </w:tc>
      </w:tr>
      <w:tr w:rsidR="00061334" w:rsidTr="005D11B6">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Расходы на выплаты персоналу государственных (муниципальных) органов</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70.0.00.51180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120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317,2</w:t>
            </w:r>
          </w:p>
        </w:tc>
      </w:tr>
      <w:tr w:rsidR="00061334" w:rsidTr="005D11B6">
        <w:trPr>
          <w:trHeight w:val="858"/>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70.0.00.51180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28,8</w:t>
            </w:r>
          </w:p>
        </w:tc>
      </w:tr>
      <w:tr w:rsidR="00061334" w:rsidTr="005D11B6">
        <w:trPr>
          <w:trHeight w:val="418"/>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70.0.00.51180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28,8</w:t>
            </w:r>
          </w:p>
        </w:tc>
      </w:tr>
      <w:tr w:rsidR="00061334" w:rsidTr="005D11B6">
        <w:trPr>
          <w:trHeight w:val="40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 xml:space="preserve">НАЦИОНАЛЬНАЯ БЕЗОПАСНОСТЬ И ПРАВООХРАНИТЕЛЬНАЯ </w:t>
            </w:r>
            <w:r>
              <w:rPr>
                <w:b/>
                <w:bCs/>
              </w:rPr>
              <w:lastRenderedPageBreak/>
              <w:t>ДЕЯТЕЛЬНОСТЬ</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lastRenderedPageBreak/>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262,5</w:t>
            </w:r>
          </w:p>
        </w:tc>
      </w:tr>
      <w:tr w:rsidR="00061334" w:rsidTr="005D11B6">
        <w:trPr>
          <w:trHeight w:val="52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lastRenderedPageBreak/>
              <w:t>Защита населения и территории от чрезвычайных ситуаций природного и техногенного характера, пожарная безопасность</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235,0</w:t>
            </w:r>
          </w:p>
        </w:tc>
      </w:tr>
      <w:tr w:rsidR="00061334" w:rsidTr="005D11B6">
        <w:trPr>
          <w:trHeight w:val="551"/>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Муниципальные программы поселений Кочковского района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73.0.00.00000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235,0</w:t>
            </w:r>
          </w:p>
        </w:tc>
      </w:tr>
      <w:tr w:rsidR="00061334" w:rsidTr="005D11B6">
        <w:trPr>
          <w:trHeight w:val="54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Муниципальная программа  Кочковского сельсовета Кочковского района Новосибирской области "Защита населения на территории  Кочковскогосельсовета на 2021-2023 годы"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73.0.04.00000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235,0</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Расходы на реализацию мероприятий "Участие в снижение рисков и  последствий  чрезвычайных ситуаций природного и техногенного характера"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2021-2023 годы" за счет средств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73.0.04.00309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120,0</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73.0.04.00309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120,0</w:t>
            </w:r>
          </w:p>
        </w:tc>
      </w:tr>
      <w:tr w:rsidR="00061334" w:rsidTr="005D11B6">
        <w:trPr>
          <w:trHeight w:val="52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73.0.04.00309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120,0</w:t>
            </w:r>
          </w:p>
        </w:tc>
      </w:tr>
      <w:tr w:rsidR="00061334" w:rsidTr="005D11B6">
        <w:trPr>
          <w:trHeight w:val="4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Расходы на реализацию мероприятий  "Участие в обеспечение первичных мер пожарной безопасности"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2021-2023 годы"  за счет средств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73.0.04.00310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115,0</w:t>
            </w:r>
          </w:p>
        </w:tc>
      </w:tr>
      <w:tr w:rsidR="00061334" w:rsidTr="005D11B6">
        <w:trPr>
          <w:trHeight w:val="408"/>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73.0.04.00310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115,0</w:t>
            </w:r>
          </w:p>
        </w:tc>
      </w:tr>
      <w:tr w:rsidR="00061334" w:rsidTr="005D11B6">
        <w:trPr>
          <w:trHeight w:val="351"/>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73.0.04.00310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115,0</w:t>
            </w:r>
          </w:p>
        </w:tc>
      </w:tr>
      <w:tr w:rsidR="00061334" w:rsidTr="005D11B6">
        <w:trPr>
          <w:trHeight w:val="40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Другие вопросы в области национальной безопасности и правоохранительной деятельности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14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27,5</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Муниципальные программы поселений Кочковского района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14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73.0.00.00000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27,5</w:t>
            </w:r>
          </w:p>
        </w:tc>
      </w:tr>
      <w:tr w:rsidR="00061334" w:rsidTr="005D11B6">
        <w:trPr>
          <w:trHeight w:val="671"/>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 xml:space="preserve">Муниципальная программа  Кочковского сельсовета Кочковского </w:t>
            </w:r>
            <w:r>
              <w:rPr>
                <w:b/>
                <w:bCs/>
              </w:rPr>
              <w:lastRenderedPageBreak/>
              <w:t>района Новосибирской области "Защита населения на территории  Кочковского сельсовета на 2021-2023 годы"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lastRenderedPageBreak/>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14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73.0.04.00000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27,5</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lastRenderedPageBreak/>
              <w:t>Расходы на реализацию мероприятий    "Комплексные меры противодействия злоупотреблению наркотиками  и  их незаконному обороту на территории Кочковского сельсовета на 2021-2023 годы"  в рамках  муниципальной программы  Кочковского сельсовета Кочковского района Новосибирской области  "Защита населения на территории  Кочковского сельсовета на 2021-2023 годы" за счет средств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14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73.0.04.03140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27,5</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14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73.0.04.03140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27,5</w:t>
            </w:r>
          </w:p>
        </w:tc>
      </w:tr>
      <w:tr w:rsidR="00061334" w:rsidTr="005D11B6">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14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73.0.04.03140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27,5</w:t>
            </w:r>
          </w:p>
        </w:tc>
      </w:tr>
      <w:tr w:rsidR="00061334" w:rsidTr="005D11B6">
        <w:trPr>
          <w:trHeight w:val="521"/>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НАЦИОНАЛЬНАЯ ЭКОНОМИКА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13 830,0</w:t>
            </w:r>
          </w:p>
        </w:tc>
      </w:tr>
      <w:tr w:rsidR="00061334" w:rsidTr="005D11B6">
        <w:trPr>
          <w:trHeight w:val="43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Дорожное хозяйство (дорожные фонды)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13 830,0</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Муниципальные программы поселений Кочковского района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74.0.00.00000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13 830,0</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Муниципальная программа Кочковского сельсовета Кочковского района Новосибирской области "Повышение безопасности дорожгого движения на территории Кочковского сельсовета Кочковского района Новосибирской области на 2021-2023 годы"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74.0.04.00000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13 830,0</w:t>
            </w:r>
          </w:p>
        </w:tc>
      </w:tr>
      <w:tr w:rsidR="00061334" w:rsidTr="005D11B6">
        <w:trPr>
          <w:trHeight w:val="401"/>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Расходы на реализацию мероприятий "Содержание дорог" в рамках муниципальной программы "Повышение безопасности дорожгого движения на территории Кочковского сельсовета Кочковского района Новосибирской области на 2021-2023 годы" за счет средств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74.0.04.04090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5 354,2</w:t>
            </w:r>
          </w:p>
        </w:tc>
      </w:tr>
      <w:tr w:rsidR="00061334" w:rsidTr="005D11B6">
        <w:trPr>
          <w:trHeight w:val="407"/>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74.0.04.04090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5 354,2</w:t>
            </w:r>
          </w:p>
        </w:tc>
      </w:tr>
      <w:tr w:rsidR="00061334" w:rsidTr="005D11B6">
        <w:trPr>
          <w:trHeight w:val="56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74.0.04.04090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5 354,2</w:t>
            </w:r>
          </w:p>
        </w:tc>
      </w:tr>
      <w:tr w:rsidR="00061334" w:rsidTr="005D11B6">
        <w:trPr>
          <w:trHeight w:val="703"/>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 xml:space="preserve">Расходы на реализацию мероприятий "Прочие мероприятия по развитию автомобильных дорог"  в рамках </w:t>
            </w:r>
            <w:r>
              <w:rPr>
                <w:b/>
                <w:bCs/>
              </w:rPr>
              <w:lastRenderedPageBreak/>
              <w:t>муниципальной программы "Повышения безопастности дорожного движения на территории Кочковского сельсовета Кочковского района Новосибирской области на 2021-2023годы"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lastRenderedPageBreak/>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74.0.04.04091</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2 415,1</w:t>
            </w:r>
          </w:p>
        </w:tc>
      </w:tr>
      <w:tr w:rsidR="00061334" w:rsidTr="005D11B6">
        <w:trPr>
          <w:trHeight w:val="70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lastRenderedPageBreak/>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74.0.04.04091</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2 415,1</w:t>
            </w:r>
          </w:p>
        </w:tc>
      </w:tr>
      <w:tr w:rsidR="00061334" w:rsidTr="005D11B6">
        <w:trPr>
          <w:trHeight w:val="83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74.0.04.04091</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2 415,1</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Расходы на реализацию мероприятий в части софинансирования муниципальной программы "Повышение безопасности дорожного движения на территории Кочковского сельсовета Кочковского района Новосибирской области на 2021-2023 годы" за счет средств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74.0.04.04099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60,7</w:t>
            </w:r>
          </w:p>
        </w:tc>
      </w:tr>
      <w:tr w:rsidR="00061334" w:rsidTr="005D11B6">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74.0.04.04099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60,7</w:t>
            </w:r>
          </w:p>
        </w:tc>
      </w:tr>
      <w:tr w:rsidR="00061334" w:rsidTr="005D11B6">
        <w:trPr>
          <w:trHeight w:val="83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74.0.04.04099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60,7</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Расходы на реализацию мероприятий  в рамках муниципальной программы "Повышение безопасности дорожгого движения на территории Кочковского сельсовета Кочковского района Новоси-бирской области на 2021-2023 годы"  за счет средств областного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74.0.04.70760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6 000,0</w:t>
            </w:r>
          </w:p>
        </w:tc>
      </w:tr>
      <w:tr w:rsidR="00061334" w:rsidTr="005D11B6">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74.0.04.70760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6 000,0</w:t>
            </w:r>
          </w:p>
        </w:tc>
      </w:tr>
      <w:tr w:rsidR="00061334" w:rsidTr="005D11B6">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74.0.04.70760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6 000,0</w:t>
            </w:r>
          </w:p>
        </w:tc>
      </w:tr>
      <w:tr w:rsidR="00061334" w:rsidTr="005D11B6">
        <w:trPr>
          <w:trHeight w:val="6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ЖИЛИЩНО-КОММУНАЛЬНОЕ ХОЗЯЙСТВО</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12 578,3</w:t>
            </w:r>
          </w:p>
        </w:tc>
      </w:tr>
      <w:tr w:rsidR="00061334" w:rsidTr="005D11B6">
        <w:trPr>
          <w:trHeight w:val="411"/>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Благоустройство</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12 578,3</w:t>
            </w:r>
          </w:p>
        </w:tc>
      </w:tr>
      <w:tr w:rsidR="00061334" w:rsidTr="005D11B6">
        <w:trPr>
          <w:trHeight w:val="884"/>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Непрограммные направления местных бюджетов муниципальных образований Кочковского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70.0.00.00000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5 055,4</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rPr>
              <w:t xml:space="preserve">Расходы на реализацию мероприятий по формированию комфортной городской среды в рамках подпрограммы "Благоустройство территорий </w:t>
            </w:r>
            <w:r>
              <w:rPr>
                <w:b/>
              </w:rPr>
              <w:lastRenderedPageBreak/>
              <w:t>населенных пунктов"</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lastRenderedPageBreak/>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70.0.F2.00000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5 055,4</w:t>
            </w:r>
          </w:p>
        </w:tc>
      </w:tr>
      <w:tr w:rsidR="00061334" w:rsidTr="005D11B6">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lastRenderedPageBreak/>
              <w:t xml:space="preserve">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70.0.F2.55550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5 055,4</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70.0.F2.55550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5 055,4</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70.0.F2.55550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5 055,4</w:t>
            </w:r>
          </w:p>
        </w:tc>
      </w:tr>
      <w:tr w:rsidR="00061334" w:rsidTr="005D11B6">
        <w:trPr>
          <w:trHeight w:val="537"/>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Муниципальные программы поселений Кочковского района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75.0.00.00000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7 445,9</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Муниципальная программа Кочковского сельсовета Кочковского района Новосибирской области "Благо-устройство территории Кочковского сельсовета Кочковского района Ново-сибирской области на 2022 - 2024 годы"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75.0.04.00000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7 445,9</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Расходы на реализацию мероприятий по уличному освещению в  рамках муниципальной программы "Благоуст-ройство территории Кочковского сельсовета Кочковского района Новосибирской области на 2022-2024 годы"за счет средст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75.0.04.01503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948,0</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75.0.04.01503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948,0</w:t>
            </w:r>
          </w:p>
        </w:tc>
      </w:tr>
      <w:tr w:rsidR="00061334" w:rsidTr="005D11B6">
        <w:trPr>
          <w:trHeight w:val="571"/>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75.0.04.01503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948,0</w:t>
            </w:r>
          </w:p>
        </w:tc>
      </w:tr>
      <w:tr w:rsidR="00061334" w:rsidTr="005D11B6">
        <w:trPr>
          <w:trHeight w:val="55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Расходы на реализацию мероприятий  по организации и содержанию мест захоронения Кочковского сельсовета в рамках муниципальной программы "Благоустройство территории Кочков-ского сельсовета Кочковского района Новосибирской области на 2022-2024 годы" за счет средст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75.0.04.02503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420,0</w:t>
            </w:r>
          </w:p>
        </w:tc>
      </w:tr>
      <w:tr w:rsidR="00061334" w:rsidTr="005D11B6">
        <w:trPr>
          <w:trHeight w:val="55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75.0.04.02503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420,0</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75.0.04.02503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420,0</w:t>
            </w:r>
          </w:p>
        </w:tc>
      </w:tr>
      <w:tr w:rsidR="00061334" w:rsidTr="005D11B6">
        <w:trPr>
          <w:trHeight w:val="457"/>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lastRenderedPageBreak/>
              <w:t>Расходы на реализацию прочих мероприятия по благоустройству и озеленению территории Кочковского сельсовета в рамках муниципальной программы "Благоустройство террито-рии Кочковского сельсовета Кочков-ского района Новосибирской области на 2022-2024 годы"за счет средст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75.0.04.03503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6 077,9</w:t>
            </w:r>
          </w:p>
        </w:tc>
      </w:tr>
      <w:tr w:rsidR="00061334" w:rsidTr="005D11B6">
        <w:trPr>
          <w:trHeight w:val="423"/>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75.0.04.03503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6 077,9</w:t>
            </w:r>
          </w:p>
        </w:tc>
      </w:tr>
      <w:tr w:rsidR="00061334" w:rsidTr="005D11B6">
        <w:trPr>
          <w:trHeight w:val="79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75.0.04.03503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6 077,9</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Софинансирование расходов за счет средств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98.0.00.00000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77,0</w:t>
            </w:r>
          </w:p>
        </w:tc>
      </w:tr>
      <w:tr w:rsidR="00061334" w:rsidTr="005D11B6">
        <w:trPr>
          <w:trHeight w:val="591"/>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Софинансирование расходов за счет средств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98.0.F2.00000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77,0</w:t>
            </w:r>
          </w:p>
        </w:tc>
      </w:tr>
      <w:tr w:rsidR="00061334" w:rsidTr="005D11B6">
        <w:trPr>
          <w:trHeight w:val="541"/>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Расходы на поддержку государственных программ субъектов Российской Федерации и муниципальных программ формирования современной городской среды в части софинансирования</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98.0.F2.55550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77,0</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98.0.F2.55550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77,0</w:t>
            </w:r>
          </w:p>
        </w:tc>
      </w:tr>
      <w:tr w:rsidR="00061334" w:rsidTr="005D11B6">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98.0.F2.55550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77,0</w:t>
            </w:r>
          </w:p>
        </w:tc>
      </w:tr>
      <w:tr w:rsidR="00061334" w:rsidTr="005D11B6">
        <w:trPr>
          <w:trHeight w:val="273"/>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ОБРАЗОВАНИЕ</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07</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50,0</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Молодежная политика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07</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07</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50,0</w:t>
            </w:r>
          </w:p>
        </w:tc>
      </w:tr>
      <w:tr w:rsidR="00061334" w:rsidTr="005D11B6">
        <w:trPr>
          <w:trHeight w:val="52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Муниципальные программы поселений Кочковского района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07</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07</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77.0.00.00000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50,0</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Расходы на реализацию мероприятий в области молодёжной политики и физической культуры и спорта Кочкковского сельсовета Кочковского района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07</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07</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77.0.04.00000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50,0</w:t>
            </w:r>
          </w:p>
        </w:tc>
      </w:tr>
      <w:tr w:rsidR="00061334" w:rsidTr="005D11B6">
        <w:trPr>
          <w:trHeight w:val="77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Расходы на реализацию мероприятий в области молодёжной политикив рамках муниципальной программы  Кочковского сельского совета Кочковского района Новосибирской области «Развитие культуры, спорта и молодежной политики на территории Кочковского сельсовета Кочковского района Новосибирской области» за счет средств месного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07</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07</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77.0.04.07070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50,0</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 xml:space="preserve">Закупка товаров, работ и услуг для обеспечения государственных </w:t>
            </w:r>
            <w:r>
              <w:lastRenderedPageBreak/>
              <w:t>(муниципальных)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lastRenderedPageBreak/>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07</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07</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77.0.04.07070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50,0</w:t>
            </w:r>
          </w:p>
        </w:tc>
      </w:tr>
      <w:tr w:rsidR="00061334" w:rsidTr="005D11B6">
        <w:trPr>
          <w:trHeight w:val="87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lastRenderedPageBreak/>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07</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07</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77.0.04.07070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50,0</w:t>
            </w:r>
          </w:p>
        </w:tc>
      </w:tr>
      <w:tr w:rsidR="00061334" w:rsidTr="005D11B6">
        <w:trPr>
          <w:trHeight w:val="45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КУЛЬТУРА, КИНЕМАТОГРАФИЯ</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08</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538,0</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Другие вопросы в области культуры, кинематографии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08</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538,0</w:t>
            </w:r>
          </w:p>
        </w:tc>
      </w:tr>
      <w:tr w:rsidR="00061334" w:rsidTr="005D11B6">
        <w:trPr>
          <w:trHeight w:val="36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Непрограммные направления местных бюджетов муниципальных образований Кочковского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08</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70.0.00.00000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38,0</w:t>
            </w:r>
          </w:p>
        </w:tc>
      </w:tr>
      <w:tr w:rsidR="00061334" w:rsidTr="005D11B6">
        <w:trPr>
          <w:trHeight w:val="40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Прочие расходы в области  культуры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08</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70.0.00.00804</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38,0</w:t>
            </w:r>
          </w:p>
        </w:tc>
      </w:tr>
      <w:tr w:rsidR="00061334" w:rsidTr="005D11B6">
        <w:trPr>
          <w:trHeight w:val="798"/>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08</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70.0.00.00804</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38,0</w:t>
            </w:r>
          </w:p>
        </w:tc>
      </w:tr>
      <w:tr w:rsidR="00061334" w:rsidTr="005D11B6">
        <w:trPr>
          <w:trHeight w:val="536"/>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08</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70.0.00.00804</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38,0</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Муниципальные программы поселений Кочковского района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08</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78.0.00.00000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500,0</w:t>
            </w:r>
          </w:p>
        </w:tc>
      </w:tr>
      <w:tr w:rsidR="00061334" w:rsidTr="005D11B6">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Муниципальная программа  «Развитие культуры, спорта и молодежной политики на территории Кочковского сельсовета Кочковского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08</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78.0.04.00000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500,0</w:t>
            </w:r>
          </w:p>
        </w:tc>
      </w:tr>
      <w:tr w:rsidR="00061334" w:rsidTr="005D11B6">
        <w:trPr>
          <w:trHeight w:val="131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Расходы на реализация мероприятий  по организации и участию в мероприятиях в области  культуры в рамках муници-пальной программы  Кочковского сель-ского совета Кочковского района Ново-сибирской области «Развитие культуры, спорта и молодежной политики на тер-ритории Кочковского сельсовета Коч-ковского района Новосибирской облас-ти" за счет средств месного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08</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78.0.04.00804</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500,0</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08</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78.0.04.00804</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500,0</w:t>
            </w:r>
          </w:p>
        </w:tc>
      </w:tr>
      <w:tr w:rsidR="00061334" w:rsidTr="005D11B6">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08</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78.0.04.00804</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500,0</w:t>
            </w:r>
          </w:p>
        </w:tc>
      </w:tr>
      <w:tr w:rsidR="00061334" w:rsidTr="005D11B6">
        <w:trPr>
          <w:trHeight w:val="34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ФИЗИЧЕСКАЯ КУЛЬТУРА И СПОРТ</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737,4</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Массовый спорт</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737,4</w:t>
            </w:r>
          </w:p>
        </w:tc>
      </w:tr>
      <w:tr w:rsidR="00061334" w:rsidTr="005D11B6">
        <w:trPr>
          <w:trHeight w:val="927"/>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Непрограммные направления местных бюджетов муниципальных образований Кочковского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70.0.00.00000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599,4</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 xml:space="preserve">Расходы на реализацию мероприятий в рамках государственной программы Новосибирской области "Развитие </w:t>
            </w:r>
            <w:r>
              <w:rPr>
                <w:b/>
                <w:bCs/>
              </w:rPr>
              <w:lastRenderedPageBreak/>
              <w:t>институтов региональной политики Новосибирской области на 2022-2024 годы" за счет средств областного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lastRenderedPageBreak/>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70.0.00.70370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587,4</w:t>
            </w:r>
          </w:p>
        </w:tc>
      </w:tr>
      <w:tr w:rsidR="00061334" w:rsidTr="005D11B6">
        <w:trPr>
          <w:trHeight w:val="91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lastRenderedPageBreak/>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70.0.00.70370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587,4</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70.0.00.70370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587,4</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2022-2025 годы" за счет средств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70.0.00.70379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12,0</w:t>
            </w:r>
          </w:p>
        </w:tc>
      </w:tr>
      <w:tr w:rsidR="00061334" w:rsidTr="005D11B6">
        <w:trPr>
          <w:trHeight w:val="711"/>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70.0.00.70379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12,0</w:t>
            </w:r>
          </w:p>
        </w:tc>
      </w:tr>
      <w:tr w:rsidR="00061334" w:rsidTr="005D11B6">
        <w:trPr>
          <w:trHeight w:val="84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70.0.00.70379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12,0</w:t>
            </w:r>
          </w:p>
        </w:tc>
      </w:tr>
      <w:tr w:rsidR="00061334" w:rsidTr="005D11B6">
        <w:trPr>
          <w:trHeight w:val="55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Муниципальные программы поселений Кочковского района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77.0.00.00000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138,0</w:t>
            </w:r>
          </w:p>
        </w:tc>
      </w:tr>
      <w:tr w:rsidR="00061334" w:rsidTr="005D11B6">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Расходы на реализацию мероприятий в рамках муниципальной программы  "Развитие  культуры, спорта и молодежной политики на территории Кочковского сельсовета Кочковского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77.0.04.00000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138,0</w:t>
            </w:r>
          </w:p>
        </w:tc>
      </w:tr>
      <w:tr w:rsidR="00061334" w:rsidTr="005D11B6">
        <w:trPr>
          <w:trHeight w:val="4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Расходы на реализацию мероприятий в оласти физической культуры и спорта в рамках муниципальной программы Кочковского сельсовета Кочковского района Новосибирской области "Развитие культуры, спорта, молодежной политики  на территории Кочковского сельсовета Кочковского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rPr>
                <w:b/>
                <w:bCs/>
              </w:rPr>
            </w:pPr>
            <w:r>
              <w:rPr>
                <w:b/>
                <w:bCs/>
              </w:rPr>
              <w:t>77.0.04.01102</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138,0</w:t>
            </w:r>
          </w:p>
        </w:tc>
      </w:tr>
      <w:tr w:rsidR="00061334" w:rsidTr="005D11B6">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77.0.04.01102</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138,0</w:t>
            </w:r>
          </w:p>
        </w:tc>
      </w:tr>
      <w:tr w:rsidR="00061334" w:rsidTr="005D11B6">
        <w:trPr>
          <w:trHeight w:val="423"/>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jc w:val="center"/>
            </w:pPr>
            <w:r>
              <w:t>77.0.04.01102</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pPr>
            <w:r>
              <w:t>138,0</w:t>
            </w:r>
          </w:p>
        </w:tc>
      </w:tr>
      <w:tr w:rsidR="00061334" w:rsidTr="005D11B6">
        <w:trPr>
          <w:trHeight w:val="38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061334" w:rsidRDefault="00061334" w:rsidP="005D11B6">
            <w:pPr>
              <w:rPr>
                <w:b/>
                <w:bCs/>
              </w:rPr>
            </w:pPr>
            <w:r>
              <w:rPr>
                <w:b/>
                <w:bCs/>
              </w:rPr>
              <w:t>Итого расходов</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rPr>
                <w:b/>
                <w:bCs/>
              </w:rPr>
            </w:pPr>
            <w:r>
              <w:rPr>
                <w:b/>
                <w:bCs/>
              </w:rPr>
              <w:t> </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rPr>
                <w:b/>
                <w:bCs/>
              </w:rPr>
            </w:pPr>
            <w:r>
              <w:rPr>
                <w:b/>
                <w:bCs/>
              </w:rPr>
              <w:t> </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rPr>
                <w:b/>
                <w:bCs/>
              </w:rPr>
            </w:pPr>
            <w:r>
              <w:rPr>
                <w:b/>
                <w:bCs/>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061334" w:rsidRDefault="00061334" w:rsidP="005D11B6">
            <w:pP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334" w:rsidRDefault="00061334" w:rsidP="005D11B6">
            <w:pPr>
              <w:jc w:val="right"/>
              <w:rPr>
                <w:b/>
                <w:bCs/>
              </w:rPr>
            </w:pPr>
            <w:r>
              <w:rPr>
                <w:b/>
                <w:bCs/>
              </w:rPr>
              <w:t>37 869,1</w:t>
            </w:r>
          </w:p>
        </w:tc>
      </w:tr>
    </w:tbl>
    <w:p w:rsidR="00061334" w:rsidRDefault="00061334" w:rsidP="00061334">
      <w:pPr>
        <w:jc w:val="center"/>
      </w:pPr>
      <w:r>
        <w:br w:type="page"/>
      </w:r>
    </w:p>
    <w:p w:rsidR="00061334" w:rsidRDefault="00061334" w:rsidP="00061334">
      <w:pPr>
        <w:jc w:val="right"/>
      </w:pPr>
      <w:r>
        <w:lastRenderedPageBreak/>
        <w:t xml:space="preserve">Приложение № 9 </w:t>
      </w:r>
    </w:p>
    <w:p w:rsidR="00061334" w:rsidRPr="00D423BF" w:rsidRDefault="00061334" w:rsidP="00061334">
      <w:pPr>
        <w:jc w:val="right"/>
      </w:pPr>
      <w:r w:rsidRPr="00D423BF">
        <w:t xml:space="preserve">к решению  </w:t>
      </w:r>
      <w:r>
        <w:t>21</w:t>
      </w:r>
      <w:r w:rsidRPr="00D423BF">
        <w:t xml:space="preserve">-й сессии  </w:t>
      </w:r>
    </w:p>
    <w:p w:rsidR="00061334" w:rsidRPr="00D423BF" w:rsidRDefault="00061334" w:rsidP="00061334">
      <w:pPr>
        <w:jc w:val="right"/>
      </w:pPr>
      <w:r w:rsidRPr="00D423BF">
        <w:t xml:space="preserve">Совета депутатов Кочковского сельсовета </w:t>
      </w:r>
    </w:p>
    <w:p w:rsidR="00061334" w:rsidRPr="00D423BF" w:rsidRDefault="00061334" w:rsidP="00061334">
      <w:pPr>
        <w:jc w:val="right"/>
      </w:pPr>
      <w:r w:rsidRPr="00D423BF">
        <w:t>Кочковского района Новосибирской области</w:t>
      </w:r>
    </w:p>
    <w:p w:rsidR="00061334" w:rsidRDefault="00061334" w:rsidP="00061334">
      <w:pPr>
        <w:jc w:val="right"/>
      </w:pPr>
      <w:r>
        <w:t>от  27.04.2023</w:t>
      </w:r>
      <w:r w:rsidRPr="00D423BF">
        <w:t xml:space="preserve">  </w:t>
      </w:r>
      <w:r>
        <w:t>№ 1</w:t>
      </w:r>
    </w:p>
    <w:p w:rsidR="00061334" w:rsidRDefault="00061334" w:rsidP="00061334">
      <w:pPr>
        <w:pStyle w:val="21"/>
        <w:jc w:val="center"/>
        <w:rPr>
          <w:b/>
        </w:rPr>
      </w:pPr>
    </w:p>
    <w:p w:rsidR="00061334" w:rsidRDefault="00061334" w:rsidP="00061334">
      <w:pPr>
        <w:pStyle w:val="21"/>
        <w:jc w:val="right"/>
      </w:pPr>
      <w:r>
        <w:t>Таблица 1</w:t>
      </w:r>
    </w:p>
    <w:p w:rsidR="00061334" w:rsidRDefault="00061334" w:rsidP="00061334">
      <w:pPr>
        <w:pStyle w:val="21"/>
        <w:jc w:val="right"/>
      </w:pPr>
    </w:p>
    <w:p w:rsidR="00061334" w:rsidRDefault="00061334" w:rsidP="00061334">
      <w:pPr>
        <w:pStyle w:val="21"/>
        <w:jc w:val="center"/>
      </w:pPr>
      <w:r>
        <w:t xml:space="preserve">Муниципальные программы Кочковского сельсовета Кочковского района Новосибирской области на 2023 год        </w:t>
      </w:r>
    </w:p>
    <w:p w:rsidR="00061334" w:rsidRDefault="00061334" w:rsidP="00061334">
      <w:pPr>
        <w:pStyle w:val="21"/>
        <w:jc w:val="center"/>
      </w:pPr>
      <w:r>
        <w:t xml:space="preserve">                                                                                                                  тыс. руб.                                                                        </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6808"/>
        <w:gridCol w:w="1702"/>
        <w:gridCol w:w="1419"/>
      </w:tblGrid>
      <w:tr w:rsidR="00061334" w:rsidTr="005D11B6">
        <w:trPr>
          <w:trHeight w:val="453"/>
        </w:trPr>
        <w:tc>
          <w:tcPr>
            <w:tcW w:w="676" w:type="dxa"/>
            <w:tcBorders>
              <w:top w:val="single" w:sz="4" w:space="0" w:color="auto"/>
              <w:left w:val="single" w:sz="4" w:space="0" w:color="auto"/>
              <w:bottom w:val="single" w:sz="4" w:space="0" w:color="auto"/>
              <w:right w:val="single" w:sz="4" w:space="0" w:color="auto"/>
            </w:tcBorders>
            <w:hideMark/>
          </w:tcPr>
          <w:p w:rsidR="00061334" w:rsidRDefault="00061334" w:rsidP="005D11B6">
            <w:r>
              <w:t>№ п/п</w:t>
            </w:r>
          </w:p>
        </w:tc>
        <w:tc>
          <w:tcPr>
            <w:tcW w:w="6808" w:type="dxa"/>
            <w:tcBorders>
              <w:top w:val="single" w:sz="4" w:space="0" w:color="auto"/>
              <w:left w:val="single" w:sz="4" w:space="0" w:color="auto"/>
              <w:bottom w:val="single" w:sz="4" w:space="0" w:color="auto"/>
              <w:right w:val="single" w:sz="4" w:space="0" w:color="auto"/>
            </w:tcBorders>
            <w:hideMark/>
          </w:tcPr>
          <w:p w:rsidR="00061334" w:rsidRDefault="00061334" w:rsidP="005D11B6">
            <w:pPr>
              <w:jc w:val="center"/>
            </w:pPr>
            <w:r>
              <w:t>Наименование программы</w:t>
            </w:r>
          </w:p>
        </w:tc>
        <w:tc>
          <w:tcPr>
            <w:tcW w:w="1702" w:type="dxa"/>
            <w:tcBorders>
              <w:top w:val="single" w:sz="4" w:space="0" w:color="auto"/>
              <w:left w:val="single" w:sz="4" w:space="0" w:color="auto"/>
              <w:bottom w:val="single" w:sz="4" w:space="0" w:color="auto"/>
              <w:right w:val="single" w:sz="4" w:space="0" w:color="auto"/>
            </w:tcBorders>
            <w:hideMark/>
          </w:tcPr>
          <w:p w:rsidR="00061334" w:rsidRDefault="00061334" w:rsidP="005D11B6">
            <w:r>
              <w:t>КЦСР</w:t>
            </w:r>
          </w:p>
        </w:tc>
        <w:tc>
          <w:tcPr>
            <w:tcW w:w="1419" w:type="dxa"/>
            <w:tcBorders>
              <w:top w:val="single" w:sz="4" w:space="0" w:color="auto"/>
              <w:left w:val="single" w:sz="4" w:space="0" w:color="auto"/>
              <w:bottom w:val="single" w:sz="4" w:space="0" w:color="auto"/>
              <w:right w:val="single" w:sz="4" w:space="0" w:color="auto"/>
            </w:tcBorders>
            <w:hideMark/>
          </w:tcPr>
          <w:p w:rsidR="00061334" w:rsidRDefault="00061334" w:rsidP="005D11B6">
            <w:pPr>
              <w:rPr>
                <w:sz w:val="28"/>
              </w:rPr>
            </w:pPr>
            <w:r>
              <w:rPr>
                <w:sz w:val="28"/>
              </w:rPr>
              <w:t>2023 г.</w:t>
            </w:r>
          </w:p>
        </w:tc>
      </w:tr>
      <w:tr w:rsidR="00061334" w:rsidTr="005D11B6">
        <w:tc>
          <w:tcPr>
            <w:tcW w:w="676" w:type="dxa"/>
            <w:tcBorders>
              <w:top w:val="single" w:sz="4" w:space="0" w:color="auto"/>
              <w:left w:val="single" w:sz="4" w:space="0" w:color="auto"/>
              <w:bottom w:val="single" w:sz="4" w:space="0" w:color="auto"/>
              <w:right w:val="single" w:sz="4" w:space="0" w:color="auto"/>
            </w:tcBorders>
            <w:hideMark/>
          </w:tcPr>
          <w:p w:rsidR="00061334" w:rsidRDefault="00061334" w:rsidP="005D11B6">
            <w:r>
              <w:t>1</w:t>
            </w:r>
          </w:p>
        </w:tc>
        <w:tc>
          <w:tcPr>
            <w:tcW w:w="6808" w:type="dxa"/>
            <w:tcBorders>
              <w:top w:val="single" w:sz="4" w:space="0" w:color="auto"/>
              <w:left w:val="single" w:sz="4" w:space="0" w:color="auto"/>
              <w:bottom w:val="single" w:sz="4" w:space="0" w:color="auto"/>
              <w:right w:val="single" w:sz="4" w:space="0" w:color="auto"/>
            </w:tcBorders>
            <w:hideMark/>
          </w:tcPr>
          <w:p w:rsidR="00061334" w:rsidRDefault="00061334" w:rsidP="005D11B6">
            <w:r>
              <w:t>Муниципальная программа «Управление и распоряжение муниципальным имуществом и земельными ресурсами Кочковского сельсовета Кочковского района Новосибирской области на 2022-2024 годы»</w:t>
            </w:r>
          </w:p>
        </w:tc>
        <w:tc>
          <w:tcPr>
            <w:tcW w:w="1702" w:type="dxa"/>
            <w:tcBorders>
              <w:top w:val="single" w:sz="4" w:space="0" w:color="auto"/>
              <w:left w:val="single" w:sz="4" w:space="0" w:color="auto"/>
              <w:bottom w:val="single" w:sz="4" w:space="0" w:color="auto"/>
              <w:right w:val="single" w:sz="4" w:space="0" w:color="auto"/>
            </w:tcBorders>
            <w:hideMark/>
          </w:tcPr>
          <w:p w:rsidR="00061334" w:rsidRDefault="00061334" w:rsidP="005D11B6">
            <w:r>
              <w:t>7100400000</w:t>
            </w:r>
          </w:p>
        </w:tc>
        <w:tc>
          <w:tcPr>
            <w:tcW w:w="1419" w:type="dxa"/>
            <w:tcBorders>
              <w:top w:val="single" w:sz="4" w:space="0" w:color="auto"/>
              <w:left w:val="single" w:sz="4" w:space="0" w:color="auto"/>
              <w:bottom w:val="single" w:sz="4" w:space="0" w:color="auto"/>
              <w:right w:val="single" w:sz="4" w:space="0" w:color="auto"/>
            </w:tcBorders>
            <w:hideMark/>
          </w:tcPr>
          <w:p w:rsidR="00061334" w:rsidRDefault="00061334" w:rsidP="005D11B6">
            <w:pPr>
              <w:jc w:val="right"/>
              <w:rPr>
                <w:sz w:val="28"/>
              </w:rPr>
            </w:pPr>
            <w:r>
              <w:rPr>
                <w:sz w:val="28"/>
              </w:rPr>
              <w:t>1330,7</w:t>
            </w:r>
          </w:p>
        </w:tc>
      </w:tr>
      <w:tr w:rsidR="00061334" w:rsidTr="005D11B6">
        <w:tc>
          <w:tcPr>
            <w:tcW w:w="676" w:type="dxa"/>
            <w:tcBorders>
              <w:top w:val="single" w:sz="4" w:space="0" w:color="auto"/>
              <w:left w:val="single" w:sz="4" w:space="0" w:color="auto"/>
              <w:bottom w:val="single" w:sz="4" w:space="0" w:color="auto"/>
              <w:right w:val="single" w:sz="4" w:space="0" w:color="auto"/>
            </w:tcBorders>
            <w:hideMark/>
          </w:tcPr>
          <w:p w:rsidR="00061334" w:rsidRDefault="00061334" w:rsidP="005D11B6">
            <w:r>
              <w:t>2</w:t>
            </w:r>
          </w:p>
        </w:tc>
        <w:tc>
          <w:tcPr>
            <w:tcW w:w="6808" w:type="dxa"/>
            <w:tcBorders>
              <w:top w:val="single" w:sz="4" w:space="0" w:color="auto"/>
              <w:left w:val="single" w:sz="4" w:space="0" w:color="auto"/>
              <w:bottom w:val="single" w:sz="4" w:space="0" w:color="auto"/>
              <w:right w:val="single" w:sz="4" w:space="0" w:color="auto"/>
            </w:tcBorders>
            <w:hideMark/>
          </w:tcPr>
          <w:p w:rsidR="00061334" w:rsidRDefault="00061334" w:rsidP="005D11B6">
            <w:r>
              <w:t>Муниципальная программа «Защита населения на территории Кочковского сельсовета Кочковского района Новосибирской области на 2021-2023 годы»</w:t>
            </w:r>
          </w:p>
        </w:tc>
        <w:tc>
          <w:tcPr>
            <w:tcW w:w="1702" w:type="dxa"/>
            <w:tcBorders>
              <w:top w:val="single" w:sz="4" w:space="0" w:color="auto"/>
              <w:left w:val="single" w:sz="4" w:space="0" w:color="auto"/>
              <w:bottom w:val="single" w:sz="4" w:space="0" w:color="auto"/>
              <w:right w:val="single" w:sz="4" w:space="0" w:color="auto"/>
            </w:tcBorders>
            <w:hideMark/>
          </w:tcPr>
          <w:p w:rsidR="00061334" w:rsidRDefault="00061334" w:rsidP="005D11B6">
            <w:r>
              <w:t>7300400000</w:t>
            </w:r>
          </w:p>
        </w:tc>
        <w:tc>
          <w:tcPr>
            <w:tcW w:w="1419" w:type="dxa"/>
            <w:tcBorders>
              <w:top w:val="single" w:sz="4" w:space="0" w:color="auto"/>
              <w:left w:val="single" w:sz="4" w:space="0" w:color="auto"/>
              <w:bottom w:val="single" w:sz="4" w:space="0" w:color="auto"/>
              <w:right w:val="single" w:sz="4" w:space="0" w:color="auto"/>
            </w:tcBorders>
            <w:hideMark/>
          </w:tcPr>
          <w:p w:rsidR="00061334" w:rsidRDefault="00061334" w:rsidP="005D11B6">
            <w:pPr>
              <w:jc w:val="right"/>
              <w:rPr>
                <w:sz w:val="28"/>
              </w:rPr>
            </w:pPr>
            <w:r>
              <w:rPr>
                <w:sz w:val="28"/>
              </w:rPr>
              <w:t>262,5</w:t>
            </w:r>
          </w:p>
        </w:tc>
      </w:tr>
      <w:tr w:rsidR="00061334" w:rsidTr="005D11B6">
        <w:tc>
          <w:tcPr>
            <w:tcW w:w="676" w:type="dxa"/>
            <w:tcBorders>
              <w:top w:val="single" w:sz="4" w:space="0" w:color="auto"/>
              <w:left w:val="single" w:sz="4" w:space="0" w:color="auto"/>
              <w:bottom w:val="single" w:sz="4" w:space="0" w:color="auto"/>
              <w:right w:val="single" w:sz="4" w:space="0" w:color="auto"/>
            </w:tcBorders>
            <w:hideMark/>
          </w:tcPr>
          <w:p w:rsidR="00061334" w:rsidRDefault="00061334" w:rsidP="005D11B6">
            <w:r>
              <w:t>3</w:t>
            </w:r>
          </w:p>
        </w:tc>
        <w:tc>
          <w:tcPr>
            <w:tcW w:w="6808" w:type="dxa"/>
            <w:tcBorders>
              <w:top w:val="single" w:sz="4" w:space="0" w:color="auto"/>
              <w:left w:val="single" w:sz="4" w:space="0" w:color="auto"/>
              <w:bottom w:val="single" w:sz="4" w:space="0" w:color="auto"/>
              <w:right w:val="single" w:sz="4" w:space="0" w:color="auto"/>
            </w:tcBorders>
            <w:hideMark/>
          </w:tcPr>
          <w:p w:rsidR="00061334" w:rsidRDefault="00061334" w:rsidP="005D11B6">
            <w:r>
              <w:t>Муниципальная программа «Повышение безопасности дорожного движения на территории Кочковского сельсовета Кочковского района Новосибирской области на 2021-2023 годы»</w:t>
            </w:r>
          </w:p>
        </w:tc>
        <w:tc>
          <w:tcPr>
            <w:tcW w:w="1702" w:type="dxa"/>
            <w:tcBorders>
              <w:top w:val="single" w:sz="4" w:space="0" w:color="auto"/>
              <w:left w:val="single" w:sz="4" w:space="0" w:color="auto"/>
              <w:bottom w:val="single" w:sz="4" w:space="0" w:color="auto"/>
              <w:right w:val="single" w:sz="4" w:space="0" w:color="auto"/>
            </w:tcBorders>
            <w:hideMark/>
          </w:tcPr>
          <w:p w:rsidR="00061334" w:rsidRDefault="00061334" w:rsidP="005D11B6">
            <w:r>
              <w:t>7400040000</w:t>
            </w:r>
          </w:p>
        </w:tc>
        <w:tc>
          <w:tcPr>
            <w:tcW w:w="1419" w:type="dxa"/>
            <w:tcBorders>
              <w:top w:val="single" w:sz="4" w:space="0" w:color="auto"/>
              <w:left w:val="single" w:sz="4" w:space="0" w:color="auto"/>
              <w:bottom w:val="single" w:sz="4" w:space="0" w:color="auto"/>
              <w:right w:val="single" w:sz="4" w:space="0" w:color="auto"/>
            </w:tcBorders>
            <w:hideMark/>
          </w:tcPr>
          <w:p w:rsidR="00061334" w:rsidRDefault="00061334" w:rsidP="005D11B6">
            <w:pPr>
              <w:jc w:val="right"/>
              <w:rPr>
                <w:sz w:val="28"/>
              </w:rPr>
            </w:pPr>
            <w:r>
              <w:rPr>
                <w:sz w:val="28"/>
              </w:rPr>
              <w:t>13830,0</w:t>
            </w:r>
          </w:p>
        </w:tc>
      </w:tr>
      <w:tr w:rsidR="00061334" w:rsidTr="005D11B6">
        <w:tc>
          <w:tcPr>
            <w:tcW w:w="676" w:type="dxa"/>
            <w:tcBorders>
              <w:top w:val="single" w:sz="4" w:space="0" w:color="auto"/>
              <w:left w:val="single" w:sz="4" w:space="0" w:color="auto"/>
              <w:bottom w:val="single" w:sz="4" w:space="0" w:color="auto"/>
              <w:right w:val="single" w:sz="4" w:space="0" w:color="auto"/>
            </w:tcBorders>
            <w:hideMark/>
          </w:tcPr>
          <w:p w:rsidR="00061334" w:rsidRDefault="00061334" w:rsidP="005D11B6">
            <w:r>
              <w:t>4</w:t>
            </w:r>
          </w:p>
        </w:tc>
        <w:tc>
          <w:tcPr>
            <w:tcW w:w="6808" w:type="dxa"/>
            <w:tcBorders>
              <w:top w:val="single" w:sz="4" w:space="0" w:color="auto"/>
              <w:left w:val="single" w:sz="4" w:space="0" w:color="auto"/>
              <w:bottom w:val="single" w:sz="4" w:space="0" w:color="auto"/>
              <w:right w:val="single" w:sz="4" w:space="0" w:color="auto"/>
            </w:tcBorders>
            <w:hideMark/>
          </w:tcPr>
          <w:p w:rsidR="00061334" w:rsidRDefault="00061334" w:rsidP="005D11B6">
            <w:r>
              <w:t>Муниципальная программа « Благоустройство территории Кочковского сельсовета Кочковского района Новосибирской области на 2019-2021 годы»</w:t>
            </w:r>
          </w:p>
        </w:tc>
        <w:tc>
          <w:tcPr>
            <w:tcW w:w="1702" w:type="dxa"/>
            <w:tcBorders>
              <w:top w:val="single" w:sz="4" w:space="0" w:color="auto"/>
              <w:left w:val="single" w:sz="4" w:space="0" w:color="auto"/>
              <w:bottom w:val="single" w:sz="4" w:space="0" w:color="auto"/>
              <w:right w:val="single" w:sz="4" w:space="0" w:color="auto"/>
            </w:tcBorders>
            <w:hideMark/>
          </w:tcPr>
          <w:p w:rsidR="00061334" w:rsidRDefault="00061334" w:rsidP="005D11B6">
            <w:r>
              <w:rPr>
                <w:bCs/>
              </w:rPr>
              <w:t>7500400000</w:t>
            </w:r>
          </w:p>
        </w:tc>
        <w:tc>
          <w:tcPr>
            <w:tcW w:w="1419" w:type="dxa"/>
            <w:tcBorders>
              <w:top w:val="single" w:sz="4" w:space="0" w:color="auto"/>
              <w:left w:val="single" w:sz="4" w:space="0" w:color="auto"/>
              <w:bottom w:val="single" w:sz="4" w:space="0" w:color="auto"/>
              <w:right w:val="single" w:sz="4" w:space="0" w:color="auto"/>
            </w:tcBorders>
            <w:hideMark/>
          </w:tcPr>
          <w:p w:rsidR="00061334" w:rsidRDefault="00061334" w:rsidP="005D11B6">
            <w:pPr>
              <w:jc w:val="right"/>
              <w:rPr>
                <w:sz w:val="28"/>
              </w:rPr>
            </w:pPr>
            <w:r>
              <w:rPr>
                <w:sz w:val="28"/>
              </w:rPr>
              <w:t>7445,9</w:t>
            </w:r>
          </w:p>
          <w:p w:rsidR="00061334" w:rsidRDefault="00061334" w:rsidP="005D11B6">
            <w:pPr>
              <w:jc w:val="right"/>
              <w:rPr>
                <w:sz w:val="28"/>
              </w:rPr>
            </w:pPr>
          </w:p>
        </w:tc>
      </w:tr>
      <w:tr w:rsidR="00061334" w:rsidTr="005D11B6">
        <w:tc>
          <w:tcPr>
            <w:tcW w:w="676" w:type="dxa"/>
            <w:tcBorders>
              <w:top w:val="single" w:sz="4" w:space="0" w:color="auto"/>
              <w:left w:val="single" w:sz="4" w:space="0" w:color="auto"/>
              <w:bottom w:val="single" w:sz="4" w:space="0" w:color="auto"/>
              <w:right w:val="single" w:sz="4" w:space="0" w:color="auto"/>
            </w:tcBorders>
            <w:hideMark/>
          </w:tcPr>
          <w:p w:rsidR="00061334" w:rsidRDefault="00061334" w:rsidP="005D11B6">
            <w:r>
              <w:t>5</w:t>
            </w:r>
          </w:p>
        </w:tc>
        <w:tc>
          <w:tcPr>
            <w:tcW w:w="6808" w:type="dxa"/>
            <w:tcBorders>
              <w:top w:val="single" w:sz="4" w:space="0" w:color="auto"/>
              <w:left w:val="single" w:sz="4" w:space="0" w:color="auto"/>
              <w:bottom w:val="single" w:sz="4" w:space="0" w:color="auto"/>
              <w:right w:val="single" w:sz="4" w:space="0" w:color="auto"/>
            </w:tcBorders>
            <w:hideMark/>
          </w:tcPr>
          <w:p w:rsidR="00061334" w:rsidRDefault="00061334" w:rsidP="005D11B6">
            <w:r>
              <w:t xml:space="preserve">Муниципальная программа Кочковского сельсовета Кочковского района Новосибирской области «Развитие культуры, спорта и молодежной политики на территории Кочковского сельсовета Кочковского района Новосибирской области» </w:t>
            </w:r>
          </w:p>
        </w:tc>
        <w:tc>
          <w:tcPr>
            <w:tcW w:w="1702" w:type="dxa"/>
            <w:tcBorders>
              <w:top w:val="single" w:sz="4" w:space="0" w:color="auto"/>
              <w:left w:val="single" w:sz="4" w:space="0" w:color="auto"/>
              <w:bottom w:val="single" w:sz="4" w:space="0" w:color="auto"/>
              <w:right w:val="single" w:sz="4" w:space="0" w:color="auto"/>
            </w:tcBorders>
            <w:hideMark/>
          </w:tcPr>
          <w:p w:rsidR="00061334" w:rsidRDefault="00061334" w:rsidP="005D11B6">
            <w:r>
              <w:t>7700400000</w:t>
            </w:r>
          </w:p>
        </w:tc>
        <w:tc>
          <w:tcPr>
            <w:tcW w:w="1419" w:type="dxa"/>
            <w:tcBorders>
              <w:top w:val="single" w:sz="4" w:space="0" w:color="auto"/>
              <w:left w:val="single" w:sz="4" w:space="0" w:color="auto"/>
              <w:bottom w:val="single" w:sz="4" w:space="0" w:color="auto"/>
              <w:right w:val="single" w:sz="4" w:space="0" w:color="auto"/>
            </w:tcBorders>
            <w:hideMark/>
          </w:tcPr>
          <w:p w:rsidR="00061334" w:rsidRDefault="00061334" w:rsidP="005D11B6">
            <w:pPr>
              <w:jc w:val="right"/>
              <w:rPr>
                <w:sz w:val="28"/>
              </w:rPr>
            </w:pPr>
            <w:r>
              <w:rPr>
                <w:sz w:val="28"/>
              </w:rPr>
              <w:t>188,0</w:t>
            </w:r>
          </w:p>
        </w:tc>
      </w:tr>
      <w:tr w:rsidR="00061334" w:rsidTr="005D11B6">
        <w:tc>
          <w:tcPr>
            <w:tcW w:w="676" w:type="dxa"/>
            <w:tcBorders>
              <w:top w:val="single" w:sz="4" w:space="0" w:color="auto"/>
              <w:left w:val="single" w:sz="4" w:space="0" w:color="auto"/>
              <w:bottom w:val="single" w:sz="4" w:space="0" w:color="auto"/>
              <w:right w:val="single" w:sz="4" w:space="0" w:color="auto"/>
            </w:tcBorders>
            <w:hideMark/>
          </w:tcPr>
          <w:p w:rsidR="00061334" w:rsidRDefault="00061334" w:rsidP="005D11B6">
            <w:r>
              <w:t>6</w:t>
            </w:r>
          </w:p>
        </w:tc>
        <w:tc>
          <w:tcPr>
            <w:tcW w:w="6808" w:type="dxa"/>
            <w:tcBorders>
              <w:top w:val="single" w:sz="4" w:space="0" w:color="auto"/>
              <w:left w:val="single" w:sz="4" w:space="0" w:color="auto"/>
              <w:bottom w:val="single" w:sz="4" w:space="0" w:color="auto"/>
              <w:right w:val="single" w:sz="4" w:space="0" w:color="auto"/>
            </w:tcBorders>
            <w:hideMark/>
          </w:tcPr>
          <w:p w:rsidR="00061334" w:rsidRDefault="00061334" w:rsidP="005D11B6">
            <w:r>
              <w:t>Муниципальная программа Кочковского сельсовета Кочковского района Новосибирской области «Развитие культуры, спорта и молодежной политики на территории Кочковского сельсовета Кочковского района Новосибирской области»</w:t>
            </w:r>
          </w:p>
        </w:tc>
        <w:tc>
          <w:tcPr>
            <w:tcW w:w="1702" w:type="dxa"/>
            <w:tcBorders>
              <w:top w:val="single" w:sz="4" w:space="0" w:color="auto"/>
              <w:left w:val="single" w:sz="4" w:space="0" w:color="auto"/>
              <w:bottom w:val="single" w:sz="4" w:space="0" w:color="auto"/>
              <w:right w:val="single" w:sz="4" w:space="0" w:color="auto"/>
            </w:tcBorders>
            <w:hideMark/>
          </w:tcPr>
          <w:p w:rsidR="00061334" w:rsidRDefault="00061334" w:rsidP="005D11B6">
            <w:r>
              <w:t>7800400000</w:t>
            </w:r>
          </w:p>
        </w:tc>
        <w:tc>
          <w:tcPr>
            <w:tcW w:w="1419" w:type="dxa"/>
            <w:tcBorders>
              <w:top w:val="single" w:sz="4" w:space="0" w:color="auto"/>
              <w:left w:val="single" w:sz="4" w:space="0" w:color="auto"/>
              <w:bottom w:val="single" w:sz="4" w:space="0" w:color="auto"/>
              <w:right w:val="single" w:sz="4" w:space="0" w:color="auto"/>
            </w:tcBorders>
            <w:hideMark/>
          </w:tcPr>
          <w:p w:rsidR="00061334" w:rsidRDefault="00061334" w:rsidP="005D11B6">
            <w:pPr>
              <w:jc w:val="right"/>
              <w:rPr>
                <w:sz w:val="28"/>
              </w:rPr>
            </w:pPr>
            <w:r>
              <w:rPr>
                <w:sz w:val="28"/>
              </w:rPr>
              <w:t>500,0</w:t>
            </w:r>
          </w:p>
        </w:tc>
      </w:tr>
      <w:tr w:rsidR="00061334" w:rsidTr="005D11B6">
        <w:tc>
          <w:tcPr>
            <w:tcW w:w="676" w:type="dxa"/>
            <w:tcBorders>
              <w:top w:val="single" w:sz="4" w:space="0" w:color="auto"/>
              <w:left w:val="single" w:sz="4" w:space="0" w:color="auto"/>
              <w:bottom w:val="single" w:sz="4" w:space="0" w:color="auto"/>
              <w:right w:val="single" w:sz="4" w:space="0" w:color="auto"/>
            </w:tcBorders>
          </w:tcPr>
          <w:p w:rsidR="00061334" w:rsidRDefault="00061334" w:rsidP="005D11B6">
            <w:pPr>
              <w:rPr>
                <w:sz w:val="28"/>
              </w:rPr>
            </w:pPr>
          </w:p>
        </w:tc>
        <w:tc>
          <w:tcPr>
            <w:tcW w:w="6808" w:type="dxa"/>
            <w:tcBorders>
              <w:top w:val="single" w:sz="4" w:space="0" w:color="auto"/>
              <w:left w:val="single" w:sz="4" w:space="0" w:color="auto"/>
              <w:bottom w:val="single" w:sz="4" w:space="0" w:color="auto"/>
              <w:right w:val="single" w:sz="4" w:space="0" w:color="auto"/>
            </w:tcBorders>
            <w:hideMark/>
          </w:tcPr>
          <w:p w:rsidR="00061334" w:rsidRDefault="00061334" w:rsidP="005D11B6">
            <w:pPr>
              <w:rPr>
                <w:sz w:val="28"/>
              </w:rPr>
            </w:pPr>
            <w:r>
              <w:rPr>
                <w:sz w:val="28"/>
              </w:rPr>
              <w:t>Итого</w:t>
            </w:r>
          </w:p>
        </w:tc>
        <w:tc>
          <w:tcPr>
            <w:tcW w:w="1702" w:type="dxa"/>
            <w:tcBorders>
              <w:top w:val="single" w:sz="4" w:space="0" w:color="auto"/>
              <w:left w:val="single" w:sz="4" w:space="0" w:color="auto"/>
              <w:bottom w:val="single" w:sz="4" w:space="0" w:color="auto"/>
              <w:right w:val="single" w:sz="4" w:space="0" w:color="auto"/>
            </w:tcBorders>
          </w:tcPr>
          <w:p w:rsidR="00061334" w:rsidRDefault="00061334" w:rsidP="005D11B6">
            <w:pPr>
              <w:rPr>
                <w:sz w:val="28"/>
              </w:rPr>
            </w:pPr>
          </w:p>
        </w:tc>
        <w:tc>
          <w:tcPr>
            <w:tcW w:w="1419" w:type="dxa"/>
            <w:tcBorders>
              <w:top w:val="single" w:sz="4" w:space="0" w:color="auto"/>
              <w:left w:val="single" w:sz="4" w:space="0" w:color="auto"/>
              <w:bottom w:val="single" w:sz="4" w:space="0" w:color="auto"/>
              <w:right w:val="single" w:sz="4" w:space="0" w:color="auto"/>
            </w:tcBorders>
            <w:hideMark/>
          </w:tcPr>
          <w:p w:rsidR="00061334" w:rsidRDefault="00061334" w:rsidP="005D11B6">
            <w:pPr>
              <w:jc w:val="right"/>
              <w:rPr>
                <w:sz w:val="28"/>
              </w:rPr>
            </w:pPr>
            <w:r>
              <w:rPr>
                <w:sz w:val="28"/>
              </w:rPr>
              <w:t>23557,1</w:t>
            </w:r>
          </w:p>
        </w:tc>
      </w:tr>
    </w:tbl>
    <w:p w:rsidR="00061334" w:rsidRDefault="00061334" w:rsidP="00061334">
      <w:pPr>
        <w:jc w:val="right"/>
      </w:pPr>
    </w:p>
    <w:p w:rsidR="00061334" w:rsidRDefault="00061334" w:rsidP="00061334">
      <w:pPr>
        <w:pStyle w:val="21"/>
        <w:jc w:val="right"/>
      </w:pPr>
      <w:r>
        <w:br w:type="page"/>
      </w:r>
    </w:p>
    <w:p w:rsidR="00061334" w:rsidRDefault="00061334" w:rsidP="00061334">
      <w:pPr>
        <w:jc w:val="right"/>
      </w:pPr>
      <w:r>
        <w:lastRenderedPageBreak/>
        <w:t>Приложение № 11</w:t>
      </w:r>
    </w:p>
    <w:p w:rsidR="00061334" w:rsidRPr="00D423BF" w:rsidRDefault="00061334" w:rsidP="00061334">
      <w:pPr>
        <w:jc w:val="right"/>
      </w:pPr>
      <w:r w:rsidRPr="00D423BF">
        <w:t xml:space="preserve">к решению  </w:t>
      </w:r>
      <w:r>
        <w:t>21</w:t>
      </w:r>
      <w:r w:rsidRPr="00D423BF">
        <w:t xml:space="preserve">-й сессии  </w:t>
      </w:r>
    </w:p>
    <w:p w:rsidR="00061334" w:rsidRPr="00D423BF" w:rsidRDefault="00061334" w:rsidP="00061334">
      <w:pPr>
        <w:jc w:val="right"/>
      </w:pPr>
      <w:r w:rsidRPr="00D423BF">
        <w:t xml:space="preserve">Совета депутатов Кочковского сельсовета </w:t>
      </w:r>
    </w:p>
    <w:p w:rsidR="00061334" w:rsidRPr="00D423BF" w:rsidRDefault="00061334" w:rsidP="00061334">
      <w:pPr>
        <w:jc w:val="right"/>
      </w:pPr>
      <w:r w:rsidRPr="00D423BF">
        <w:t>Кочковского района Новосибирской области</w:t>
      </w:r>
    </w:p>
    <w:p w:rsidR="00061334" w:rsidRDefault="00061334" w:rsidP="00061334">
      <w:pPr>
        <w:jc w:val="right"/>
      </w:pPr>
      <w:r>
        <w:t>от  27.04.2023</w:t>
      </w:r>
      <w:r w:rsidRPr="00D423BF">
        <w:t xml:space="preserve">  </w:t>
      </w:r>
      <w:r>
        <w:t>№ 1</w:t>
      </w:r>
    </w:p>
    <w:p w:rsidR="00061334" w:rsidRDefault="00061334" w:rsidP="00061334">
      <w:pPr>
        <w:jc w:val="right"/>
      </w:pPr>
    </w:p>
    <w:p w:rsidR="00061334" w:rsidRDefault="00061334" w:rsidP="00061334">
      <w:pPr>
        <w:pStyle w:val="af"/>
        <w:jc w:val="center"/>
        <w:rPr>
          <w:rFonts w:ascii="Times New Roman" w:hAnsi="Times New Roman"/>
          <w:b/>
          <w:sz w:val="24"/>
          <w:szCs w:val="24"/>
        </w:rPr>
      </w:pPr>
    </w:p>
    <w:p w:rsidR="00061334" w:rsidRDefault="00061334" w:rsidP="00061334">
      <w:pPr>
        <w:pStyle w:val="af"/>
        <w:jc w:val="right"/>
        <w:rPr>
          <w:rFonts w:ascii="Times New Roman" w:hAnsi="Times New Roman"/>
          <w:sz w:val="24"/>
          <w:szCs w:val="24"/>
        </w:rPr>
      </w:pPr>
      <w:r>
        <w:rPr>
          <w:rFonts w:ascii="Times New Roman" w:hAnsi="Times New Roman"/>
          <w:sz w:val="24"/>
          <w:szCs w:val="24"/>
        </w:rPr>
        <w:t>Таблица 1</w:t>
      </w:r>
    </w:p>
    <w:p w:rsidR="00061334" w:rsidRDefault="00061334" w:rsidP="00061334">
      <w:pPr>
        <w:pStyle w:val="af"/>
        <w:jc w:val="center"/>
        <w:rPr>
          <w:rFonts w:ascii="Cambria" w:hAnsi="Cambria"/>
          <w:b/>
          <w:sz w:val="28"/>
          <w:szCs w:val="28"/>
        </w:rPr>
      </w:pPr>
      <w:r>
        <w:rPr>
          <w:rFonts w:ascii="Cambria" w:hAnsi="Cambria"/>
          <w:b/>
          <w:sz w:val="28"/>
          <w:szCs w:val="28"/>
        </w:rPr>
        <w:t xml:space="preserve">Распределение муниципального дорожного фонда Кочковского сельсовета Кочковского района  Новосибирской области на 2023 год </w:t>
      </w:r>
    </w:p>
    <w:p w:rsidR="00061334" w:rsidRDefault="00061334" w:rsidP="00061334">
      <w:pPr>
        <w:pStyle w:val="af"/>
        <w:jc w:val="center"/>
        <w:rPr>
          <w:rFonts w:ascii="Cambria" w:hAnsi="Cambria"/>
          <w:b/>
          <w:sz w:val="28"/>
          <w:szCs w:val="28"/>
        </w:rPr>
      </w:pPr>
    </w:p>
    <w:p w:rsidR="00061334" w:rsidRDefault="00061334" w:rsidP="00061334">
      <w:pPr>
        <w:pStyle w:val="af"/>
        <w:jc w:val="right"/>
        <w:rPr>
          <w:rFonts w:ascii="Cambria" w:hAnsi="Cambria"/>
          <w:sz w:val="28"/>
          <w:szCs w:val="28"/>
        </w:rPr>
      </w:pPr>
      <w:r>
        <w:rPr>
          <w:rFonts w:ascii="Cambria" w:hAnsi="Cambria"/>
          <w:sz w:val="28"/>
          <w:szCs w:val="28"/>
        </w:rPr>
        <w:t>тыс.руб.</w:t>
      </w:r>
    </w:p>
    <w:tbl>
      <w:tblPr>
        <w:tblW w:w="10080" w:type="dxa"/>
        <w:tblInd w:w="93" w:type="dxa"/>
        <w:tblLook w:val="04A0"/>
      </w:tblPr>
      <w:tblGrid>
        <w:gridCol w:w="6111"/>
        <w:gridCol w:w="992"/>
        <w:gridCol w:w="1843"/>
        <w:gridCol w:w="1134"/>
      </w:tblGrid>
      <w:tr w:rsidR="00061334" w:rsidTr="005D11B6">
        <w:trPr>
          <w:trHeight w:val="636"/>
        </w:trPr>
        <w:tc>
          <w:tcPr>
            <w:tcW w:w="6111" w:type="dxa"/>
            <w:tcBorders>
              <w:top w:val="single" w:sz="4" w:space="0" w:color="auto"/>
              <w:left w:val="single" w:sz="4" w:space="0" w:color="auto"/>
              <w:bottom w:val="single" w:sz="4" w:space="0" w:color="auto"/>
              <w:right w:val="nil"/>
            </w:tcBorders>
            <w:vAlign w:val="center"/>
            <w:hideMark/>
          </w:tcPr>
          <w:p w:rsidR="00061334" w:rsidRDefault="00061334" w:rsidP="005D11B6">
            <w:pPr>
              <w:jc w:val="center"/>
              <w:rPr>
                <w:bCs/>
              </w:rPr>
            </w:pPr>
            <w:r>
              <w:rPr>
                <w:bCs/>
              </w:rPr>
              <w:t>Наименование</w:t>
            </w:r>
          </w:p>
        </w:tc>
        <w:tc>
          <w:tcPr>
            <w:tcW w:w="992" w:type="dxa"/>
            <w:tcBorders>
              <w:top w:val="single" w:sz="4" w:space="0" w:color="auto"/>
              <w:left w:val="single" w:sz="4" w:space="0" w:color="auto"/>
              <w:bottom w:val="single" w:sz="4" w:space="0" w:color="auto"/>
              <w:right w:val="nil"/>
            </w:tcBorders>
            <w:noWrap/>
            <w:vAlign w:val="center"/>
            <w:hideMark/>
          </w:tcPr>
          <w:p w:rsidR="00061334" w:rsidRDefault="00061334" w:rsidP="005D11B6">
            <w:pPr>
              <w:jc w:val="center"/>
              <w:rPr>
                <w:bCs/>
              </w:rPr>
            </w:pPr>
            <w:r>
              <w:rPr>
                <w:bCs/>
              </w:rPr>
              <w:t>РПР</w:t>
            </w:r>
          </w:p>
        </w:tc>
        <w:tc>
          <w:tcPr>
            <w:tcW w:w="1843" w:type="dxa"/>
            <w:tcBorders>
              <w:top w:val="single" w:sz="4" w:space="0" w:color="auto"/>
              <w:left w:val="single" w:sz="4" w:space="0" w:color="auto"/>
              <w:bottom w:val="single" w:sz="4" w:space="0" w:color="auto"/>
              <w:right w:val="nil"/>
            </w:tcBorders>
            <w:noWrap/>
            <w:vAlign w:val="center"/>
            <w:hideMark/>
          </w:tcPr>
          <w:p w:rsidR="00061334" w:rsidRDefault="00061334" w:rsidP="005D11B6">
            <w:pPr>
              <w:jc w:val="center"/>
              <w:rPr>
                <w:bCs/>
              </w:rPr>
            </w:pPr>
            <w:r>
              <w:rPr>
                <w:bCs/>
              </w:rPr>
              <w:t>ЦСР</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61334" w:rsidRDefault="00061334" w:rsidP="005D11B6">
            <w:pPr>
              <w:jc w:val="right"/>
              <w:rPr>
                <w:bCs/>
              </w:rPr>
            </w:pPr>
            <w:r>
              <w:rPr>
                <w:bCs/>
              </w:rPr>
              <w:t>сумма</w:t>
            </w:r>
          </w:p>
        </w:tc>
      </w:tr>
      <w:tr w:rsidR="00061334" w:rsidTr="005D11B6">
        <w:trPr>
          <w:trHeight w:val="636"/>
        </w:trPr>
        <w:tc>
          <w:tcPr>
            <w:tcW w:w="6111" w:type="dxa"/>
            <w:tcBorders>
              <w:top w:val="single" w:sz="4" w:space="0" w:color="auto"/>
              <w:left w:val="single" w:sz="4" w:space="0" w:color="auto"/>
              <w:bottom w:val="single" w:sz="4" w:space="0" w:color="auto"/>
              <w:right w:val="nil"/>
            </w:tcBorders>
            <w:vAlign w:val="center"/>
            <w:hideMark/>
          </w:tcPr>
          <w:p w:rsidR="00061334" w:rsidRDefault="00061334" w:rsidP="005D11B6">
            <w:pPr>
              <w:rPr>
                <w:bCs/>
              </w:rPr>
            </w:pPr>
            <w:r>
              <w:rPr>
                <w:bCs/>
              </w:rPr>
              <w:t>Дорожное хозяйство (дорожные фонды)</w:t>
            </w:r>
          </w:p>
        </w:tc>
        <w:tc>
          <w:tcPr>
            <w:tcW w:w="992" w:type="dxa"/>
            <w:tcBorders>
              <w:top w:val="single" w:sz="4" w:space="0" w:color="auto"/>
              <w:left w:val="single" w:sz="4" w:space="0" w:color="auto"/>
              <w:bottom w:val="single" w:sz="4" w:space="0" w:color="auto"/>
              <w:right w:val="nil"/>
            </w:tcBorders>
            <w:noWrap/>
            <w:vAlign w:val="center"/>
            <w:hideMark/>
          </w:tcPr>
          <w:p w:rsidR="00061334" w:rsidRDefault="00061334" w:rsidP="005D11B6">
            <w:pPr>
              <w:jc w:val="center"/>
              <w:rPr>
                <w:bCs/>
              </w:rPr>
            </w:pPr>
            <w:r>
              <w:rPr>
                <w:bCs/>
              </w:rPr>
              <w:t>0409</w:t>
            </w:r>
          </w:p>
        </w:tc>
        <w:tc>
          <w:tcPr>
            <w:tcW w:w="1843" w:type="dxa"/>
            <w:tcBorders>
              <w:top w:val="single" w:sz="4" w:space="0" w:color="auto"/>
              <w:left w:val="single" w:sz="4" w:space="0" w:color="auto"/>
              <w:bottom w:val="single" w:sz="4" w:space="0" w:color="auto"/>
              <w:right w:val="nil"/>
            </w:tcBorders>
            <w:noWrap/>
            <w:vAlign w:val="center"/>
            <w:hideMark/>
          </w:tcPr>
          <w:p w:rsidR="00061334" w:rsidRDefault="00061334" w:rsidP="005D11B6">
            <w:pPr>
              <w:jc w:val="center"/>
              <w:rPr>
                <w:bCs/>
              </w:rPr>
            </w:pPr>
            <w:r>
              <w:rPr>
                <w:bCs/>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61334" w:rsidRDefault="00061334" w:rsidP="005D11B6">
            <w:pPr>
              <w:jc w:val="right"/>
              <w:rPr>
                <w:bCs/>
              </w:rPr>
            </w:pPr>
            <w:r>
              <w:rPr>
                <w:bCs/>
              </w:rPr>
              <w:t>13830,0</w:t>
            </w:r>
          </w:p>
        </w:tc>
      </w:tr>
      <w:tr w:rsidR="00061334" w:rsidTr="005D11B6">
        <w:trPr>
          <w:trHeight w:val="636"/>
        </w:trPr>
        <w:tc>
          <w:tcPr>
            <w:tcW w:w="6111" w:type="dxa"/>
            <w:tcBorders>
              <w:top w:val="single" w:sz="4" w:space="0" w:color="auto"/>
              <w:left w:val="single" w:sz="4" w:space="0" w:color="auto"/>
              <w:bottom w:val="single" w:sz="4" w:space="0" w:color="auto"/>
              <w:right w:val="nil"/>
            </w:tcBorders>
            <w:vAlign w:val="center"/>
            <w:hideMark/>
          </w:tcPr>
          <w:p w:rsidR="00061334" w:rsidRDefault="00061334" w:rsidP="005D11B6">
            <w:pPr>
              <w:rPr>
                <w:bCs/>
              </w:rPr>
            </w:pPr>
            <w:r>
              <w:rPr>
                <w:bCs/>
              </w:rPr>
              <w:t>Муниципальная программа Кочковского сельсовета Кочковского района Новосибирской области " Повышение безопасности дорожгого движения на территории Кочковского сельсовета Кочковского района Новосибирской области на 2021-2023годы "</w:t>
            </w:r>
          </w:p>
        </w:tc>
        <w:tc>
          <w:tcPr>
            <w:tcW w:w="992" w:type="dxa"/>
            <w:tcBorders>
              <w:top w:val="single" w:sz="4" w:space="0" w:color="auto"/>
              <w:left w:val="single" w:sz="4" w:space="0" w:color="auto"/>
              <w:bottom w:val="single" w:sz="4" w:space="0" w:color="auto"/>
              <w:right w:val="nil"/>
            </w:tcBorders>
            <w:noWrap/>
            <w:vAlign w:val="center"/>
            <w:hideMark/>
          </w:tcPr>
          <w:p w:rsidR="00061334" w:rsidRDefault="00061334" w:rsidP="005D11B6">
            <w:pPr>
              <w:jc w:val="center"/>
              <w:rPr>
                <w:bCs/>
              </w:rPr>
            </w:pPr>
            <w:r>
              <w:rPr>
                <w:bCs/>
              </w:rPr>
              <w:t>0409</w:t>
            </w:r>
          </w:p>
        </w:tc>
        <w:tc>
          <w:tcPr>
            <w:tcW w:w="1843" w:type="dxa"/>
            <w:tcBorders>
              <w:top w:val="single" w:sz="4" w:space="0" w:color="auto"/>
              <w:left w:val="single" w:sz="4" w:space="0" w:color="auto"/>
              <w:bottom w:val="single" w:sz="4" w:space="0" w:color="auto"/>
              <w:right w:val="nil"/>
            </w:tcBorders>
            <w:noWrap/>
            <w:vAlign w:val="center"/>
            <w:hideMark/>
          </w:tcPr>
          <w:p w:rsidR="00061334" w:rsidRDefault="00061334" w:rsidP="005D11B6">
            <w:pPr>
              <w:jc w:val="center"/>
              <w:rPr>
                <w:bCs/>
              </w:rPr>
            </w:pPr>
            <w:r>
              <w:rPr>
                <w:bCs/>
              </w:rPr>
              <w:t>74.0.04.00000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61334" w:rsidRDefault="00061334" w:rsidP="005D11B6">
            <w:pPr>
              <w:jc w:val="right"/>
              <w:rPr>
                <w:bCs/>
              </w:rPr>
            </w:pPr>
            <w:r>
              <w:rPr>
                <w:bCs/>
              </w:rPr>
              <w:t>13830,0</w:t>
            </w:r>
          </w:p>
        </w:tc>
      </w:tr>
      <w:tr w:rsidR="00061334" w:rsidTr="005D11B6">
        <w:trPr>
          <w:trHeight w:val="1445"/>
        </w:trPr>
        <w:tc>
          <w:tcPr>
            <w:tcW w:w="6111" w:type="dxa"/>
            <w:tcBorders>
              <w:top w:val="single" w:sz="4" w:space="0" w:color="auto"/>
              <w:left w:val="single" w:sz="4" w:space="0" w:color="auto"/>
              <w:bottom w:val="single" w:sz="4" w:space="0" w:color="auto"/>
              <w:right w:val="nil"/>
            </w:tcBorders>
            <w:vAlign w:val="center"/>
            <w:hideMark/>
          </w:tcPr>
          <w:p w:rsidR="00061334" w:rsidRDefault="00061334" w:rsidP="005D11B6">
            <w:pPr>
              <w:rPr>
                <w:bCs/>
              </w:rPr>
            </w:pPr>
            <w:r>
              <w:rPr>
                <w:bCs/>
              </w:rPr>
              <w:t>Расходы на реализацию мероприятий "Содержание дорог в рамках муниципальной программы" Повышение безопасности дорожгого движения на территории Кочковского сельсовета Кочковского района Новосибирской области на 2021-2023годы "</w:t>
            </w:r>
          </w:p>
        </w:tc>
        <w:tc>
          <w:tcPr>
            <w:tcW w:w="992" w:type="dxa"/>
            <w:tcBorders>
              <w:top w:val="single" w:sz="4" w:space="0" w:color="auto"/>
              <w:left w:val="single" w:sz="4" w:space="0" w:color="auto"/>
              <w:bottom w:val="single" w:sz="4" w:space="0" w:color="auto"/>
              <w:right w:val="nil"/>
            </w:tcBorders>
            <w:noWrap/>
            <w:vAlign w:val="center"/>
            <w:hideMark/>
          </w:tcPr>
          <w:p w:rsidR="00061334" w:rsidRDefault="00061334" w:rsidP="005D11B6">
            <w:pPr>
              <w:jc w:val="center"/>
              <w:rPr>
                <w:bCs/>
              </w:rPr>
            </w:pPr>
            <w:r>
              <w:rPr>
                <w:bCs/>
              </w:rPr>
              <w:t>0409</w:t>
            </w:r>
          </w:p>
        </w:tc>
        <w:tc>
          <w:tcPr>
            <w:tcW w:w="1843" w:type="dxa"/>
            <w:tcBorders>
              <w:top w:val="single" w:sz="4" w:space="0" w:color="auto"/>
              <w:left w:val="single" w:sz="4" w:space="0" w:color="auto"/>
              <w:bottom w:val="single" w:sz="4" w:space="0" w:color="auto"/>
              <w:right w:val="nil"/>
            </w:tcBorders>
            <w:noWrap/>
            <w:vAlign w:val="center"/>
            <w:hideMark/>
          </w:tcPr>
          <w:p w:rsidR="00061334" w:rsidRDefault="00061334" w:rsidP="005D11B6">
            <w:pPr>
              <w:jc w:val="center"/>
              <w:rPr>
                <w:bCs/>
              </w:rPr>
            </w:pPr>
            <w:r>
              <w:rPr>
                <w:bCs/>
              </w:rPr>
              <w:t>74.0.04.04090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61334" w:rsidRDefault="00061334" w:rsidP="005D11B6">
            <w:pPr>
              <w:jc w:val="right"/>
              <w:rPr>
                <w:bCs/>
              </w:rPr>
            </w:pPr>
            <w:r>
              <w:rPr>
                <w:bCs/>
              </w:rPr>
              <w:t>5354,2</w:t>
            </w:r>
          </w:p>
        </w:tc>
      </w:tr>
      <w:tr w:rsidR="00061334" w:rsidTr="005D11B6">
        <w:trPr>
          <w:trHeight w:val="1414"/>
        </w:trPr>
        <w:tc>
          <w:tcPr>
            <w:tcW w:w="6111" w:type="dxa"/>
            <w:tcBorders>
              <w:top w:val="nil"/>
              <w:left w:val="single" w:sz="4" w:space="0" w:color="auto"/>
              <w:bottom w:val="single" w:sz="4" w:space="0" w:color="auto"/>
              <w:right w:val="nil"/>
            </w:tcBorders>
            <w:vAlign w:val="center"/>
            <w:hideMark/>
          </w:tcPr>
          <w:p w:rsidR="00061334" w:rsidRDefault="00061334" w:rsidP="005D11B6">
            <w:pPr>
              <w:rPr>
                <w:bCs/>
              </w:rPr>
            </w:pPr>
            <w:r>
              <w:rPr>
                <w:bCs/>
              </w:rPr>
              <w:t>Расходы на реализацию мероприятий "Прочие мероприятия по развитию автомобильных дорог"  в рамках муниципальной программы "Повышения безопастности дорожного движения на территории Кочковского сельсовета Кочковского района Новосибирской области на 2021-2023годы "</w:t>
            </w:r>
          </w:p>
        </w:tc>
        <w:tc>
          <w:tcPr>
            <w:tcW w:w="992" w:type="dxa"/>
            <w:tcBorders>
              <w:top w:val="nil"/>
              <w:left w:val="single" w:sz="4" w:space="0" w:color="auto"/>
              <w:bottom w:val="single" w:sz="4" w:space="0" w:color="auto"/>
              <w:right w:val="nil"/>
            </w:tcBorders>
            <w:noWrap/>
            <w:vAlign w:val="center"/>
            <w:hideMark/>
          </w:tcPr>
          <w:p w:rsidR="00061334" w:rsidRDefault="00061334" w:rsidP="005D11B6">
            <w:pPr>
              <w:jc w:val="center"/>
              <w:rPr>
                <w:bCs/>
              </w:rPr>
            </w:pPr>
            <w:r>
              <w:rPr>
                <w:bCs/>
              </w:rPr>
              <w:t>0409</w:t>
            </w:r>
          </w:p>
        </w:tc>
        <w:tc>
          <w:tcPr>
            <w:tcW w:w="1843" w:type="dxa"/>
            <w:tcBorders>
              <w:top w:val="nil"/>
              <w:left w:val="single" w:sz="4" w:space="0" w:color="auto"/>
              <w:bottom w:val="single" w:sz="4" w:space="0" w:color="auto"/>
              <w:right w:val="nil"/>
            </w:tcBorders>
            <w:noWrap/>
            <w:vAlign w:val="center"/>
            <w:hideMark/>
          </w:tcPr>
          <w:p w:rsidR="00061334" w:rsidRDefault="00061334" w:rsidP="005D11B6">
            <w:pPr>
              <w:jc w:val="center"/>
              <w:rPr>
                <w:bCs/>
              </w:rPr>
            </w:pPr>
            <w:r>
              <w:rPr>
                <w:bCs/>
              </w:rPr>
              <w:t>74.0.04.04091</w:t>
            </w:r>
          </w:p>
        </w:tc>
        <w:tc>
          <w:tcPr>
            <w:tcW w:w="1134" w:type="dxa"/>
            <w:tcBorders>
              <w:top w:val="nil"/>
              <w:left w:val="single" w:sz="4" w:space="0" w:color="auto"/>
              <w:bottom w:val="single" w:sz="4" w:space="0" w:color="auto"/>
              <w:right w:val="single" w:sz="4" w:space="0" w:color="auto"/>
            </w:tcBorders>
            <w:noWrap/>
            <w:vAlign w:val="center"/>
            <w:hideMark/>
          </w:tcPr>
          <w:p w:rsidR="00061334" w:rsidRDefault="00061334" w:rsidP="005D11B6">
            <w:pPr>
              <w:jc w:val="right"/>
              <w:rPr>
                <w:bCs/>
              </w:rPr>
            </w:pPr>
            <w:r>
              <w:rPr>
                <w:bCs/>
              </w:rPr>
              <w:t>2415,1</w:t>
            </w:r>
          </w:p>
        </w:tc>
      </w:tr>
      <w:tr w:rsidR="00061334" w:rsidTr="005D11B6">
        <w:trPr>
          <w:trHeight w:val="1414"/>
        </w:trPr>
        <w:tc>
          <w:tcPr>
            <w:tcW w:w="6111" w:type="dxa"/>
            <w:tcBorders>
              <w:top w:val="nil"/>
              <w:left w:val="single" w:sz="4" w:space="0" w:color="auto"/>
              <w:bottom w:val="single" w:sz="4" w:space="0" w:color="auto"/>
              <w:right w:val="nil"/>
            </w:tcBorders>
            <w:vAlign w:val="center"/>
            <w:hideMark/>
          </w:tcPr>
          <w:p w:rsidR="00061334" w:rsidRDefault="00061334" w:rsidP="005D11B6">
            <w:pPr>
              <w:rPr>
                <w:bCs/>
              </w:rPr>
            </w:pPr>
            <w:r>
              <w:rPr>
                <w:bCs/>
              </w:rPr>
              <w:t>Расходы на реализацию мероприятий в части софинансирования муниципальной программы " Повышение безопасности дорожгого движения на территории Кочковского сельсовета Кочковского района Новосибирской области на 2021-2023годы " за счет средств местного бюджета.</w:t>
            </w:r>
          </w:p>
        </w:tc>
        <w:tc>
          <w:tcPr>
            <w:tcW w:w="992" w:type="dxa"/>
            <w:tcBorders>
              <w:top w:val="nil"/>
              <w:left w:val="single" w:sz="4" w:space="0" w:color="auto"/>
              <w:bottom w:val="single" w:sz="4" w:space="0" w:color="auto"/>
              <w:right w:val="nil"/>
            </w:tcBorders>
            <w:noWrap/>
            <w:vAlign w:val="center"/>
            <w:hideMark/>
          </w:tcPr>
          <w:p w:rsidR="00061334" w:rsidRDefault="00061334" w:rsidP="005D11B6">
            <w:pPr>
              <w:jc w:val="center"/>
              <w:rPr>
                <w:bCs/>
              </w:rPr>
            </w:pPr>
            <w:r>
              <w:rPr>
                <w:bCs/>
              </w:rPr>
              <w:t>0409</w:t>
            </w:r>
          </w:p>
        </w:tc>
        <w:tc>
          <w:tcPr>
            <w:tcW w:w="1843" w:type="dxa"/>
            <w:tcBorders>
              <w:top w:val="nil"/>
              <w:left w:val="single" w:sz="4" w:space="0" w:color="auto"/>
              <w:bottom w:val="single" w:sz="4" w:space="0" w:color="auto"/>
              <w:right w:val="nil"/>
            </w:tcBorders>
            <w:noWrap/>
            <w:vAlign w:val="center"/>
            <w:hideMark/>
          </w:tcPr>
          <w:p w:rsidR="00061334" w:rsidRDefault="00061334" w:rsidP="005D11B6">
            <w:pPr>
              <w:jc w:val="center"/>
              <w:rPr>
                <w:bCs/>
              </w:rPr>
            </w:pPr>
            <w:r>
              <w:rPr>
                <w:bCs/>
              </w:rPr>
              <w:t>74.0.04.04099</w:t>
            </w:r>
          </w:p>
        </w:tc>
        <w:tc>
          <w:tcPr>
            <w:tcW w:w="1134" w:type="dxa"/>
            <w:tcBorders>
              <w:top w:val="nil"/>
              <w:left w:val="single" w:sz="4" w:space="0" w:color="auto"/>
              <w:bottom w:val="single" w:sz="4" w:space="0" w:color="auto"/>
              <w:right w:val="single" w:sz="4" w:space="0" w:color="auto"/>
            </w:tcBorders>
            <w:noWrap/>
            <w:vAlign w:val="center"/>
            <w:hideMark/>
          </w:tcPr>
          <w:p w:rsidR="00061334" w:rsidRDefault="00061334" w:rsidP="005D11B6">
            <w:pPr>
              <w:jc w:val="right"/>
              <w:rPr>
                <w:bCs/>
              </w:rPr>
            </w:pPr>
            <w:r>
              <w:rPr>
                <w:bCs/>
              </w:rPr>
              <w:t>60,7</w:t>
            </w:r>
          </w:p>
        </w:tc>
      </w:tr>
      <w:tr w:rsidR="00061334" w:rsidTr="005D11B6">
        <w:trPr>
          <w:trHeight w:val="1373"/>
        </w:trPr>
        <w:tc>
          <w:tcPr>
            <w:tcW w:w="6111" w:type="dxa"/>
            <w:tcBorders>
              <w:top w:val="nil"/>
              <w:left w:val="single" w:sz="4" w:space="0" w:color="auto"/>
              <w:bottom w:val="single" w:sz="4" w:space="0" w:color="auto"/>
              <w:right w:val="nil"/>
            </w:tcBorders>
            <w:vAlign w:val="center"/>
            <w:hideMark/>
          </w:tcPr>
          <w:p w:rsidR="00061334" w:rsidRDefault="00061334" w:rsidP="005D11B6">
            <w:pPr>
              <w:rPr>
                <w:bCs/>
              </w:rPr>
            </w:pPr>
            <w:r>
              <w:rPr>
                <w:bCs/>
              </w:rPr>
              <w:t>Расходы на реализацию мероприятий  в рамках муниципальной программы " Повышение безопасности дорожгого движения на территории Кочковского сельсовета Кочковского района Новосибирской области на 2021-2023годы "  за счет средств областного бюджета.</w:t>
            </w:r>
          </w:p>
        </w:tc>
        <w:tc>
          <w:tcPr>
            <w:tcW w:w="992" w:type="dxa"/>
            <w:tcBorders>
              <w:top w:val="nil"/>
              <w:left w:val="single" w:sz="4" w:space="0" w:color="auto"/>
              <w:bottom w:val="single" w:sz="4" w:space="0" w:color="auto"/>
              <w:right w:val="nil"/>
            </w:tcBorders>
            <w:noWrap/>
            <w:vAlign w:val="center"/>
            <w:hideMark/>
          </w:tcPr>
          <w:p w:rsidR="00061334" w:rsidRDefault="00061334" w:rsidP="005D11B6">
            <w:pPr>
              <w:jc w:val="center"/>
              <w:rPr>
                <w:bCs/>
              </w:rPr>
            </w:pPr>
            <w:r>
              <w:rPr>
                <w:bCs/>
              </w:rPr>
              <w:t>0409</w:t>
            </w:r>
          </w:p>
        </w:tc>
        <w:tc>
          <w:tcPr>
            <w:tcW w:w="1843" w:type="dxa"/>
            <w:tcBorders>
              <w:top w:val="nil"/>
              <w:left w:val="single" w:sz="4" w:space="0" w:color="auto"/>
              <w:bottom w:val="single" w:sz="4" w:space="0" w:color="auto"/>
              <w:right w:val="nil"/>
            </w:tcBorders>
            <w:noWrap/>
            <w:vAlign w:val="center"/>
            <w:hideMark/>
          </w:tcPr>
          <w:p w:rsidR="00061334" w:rsidRDefault="00061334" w:rsidP="005D11B6">
            <w:pPr>
              <w:jc w:val="center"/>
              <w:rPr>
                <w:bCs/>
              </w:rPr>
            </w:pPr>
            <w:r>
              <w:rPr>
                <w:bCs/>
              </w:rPr>
              <w:t>74.0.04.70760</w:t>
            </w:r>
          </w:p>
        </w:tc>
        <w:tc>
          <w:tcPr>
            <w:tcW w:w="1134" w:type="dxa"/>
            <w:tcBorders>
              <w:top w:val="nil"/>
              <w:left w:val="single" w:sz="4" w:space="0" w:color="auto"/>
              <w:bottom w:val="single" w:sz="4" w:space="0" w:color="auto"/>
              <w:right w:val="single" w:sz="4" w:space="0" w:color="auto"/>
            </w:tcBorders>
            <w:noWrap/>
            <w:vAlign w:val="center"/>
            <w:hideMark/>
          </w:tcPr>
          <w:p w:rsidR="00061334" w:rsidRDefault="00061334" w:rsidP="005D11B6">
            <w:pPr>
              <w:jc w:val="right"/>
              <w:rPr>
                <w:bCs/>
              </w:rPr>
            </w:pPr>
            <w:r>
              <w:rPr>
                <w:bCs/>
              </w:rPr>
              <w:t>6000,0</w:t>
            </w:r>
          </w:p>
        </w:tc>
      </w:tr>
    </w:tbl>
    <w:p w:rsidR="00061334" w:rsidRDefault="00061334" w:rsidP="00061334"/>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061334">
      <w:pPr>
        <w:ind w:left="708" w:firstLine="12"/>
        <w:jc w:val="center"/>
        <w:rPr>
          <w:b/>
          <w:sz w:val="28"/>
          <w:szCs w:val="28"/>
        </w:rPr>
      </w:pPr>
      <w:r>
        <w:rPr>
          <w:b/>
          <w:sz w:val="28"/>
          <w:szCs w:val="28"/>
        </w:rPr>
        <w:t>СОВЕТ ДЕПУТАТОВ КОЧКОВСКОГО СЕЛЬСОВЕТА</w:t>
      </w:r>
      <w:r>
        <w:rPr>
          <w:b/>
          <w:sz w:val="28"/>
          <w:szCs w:val="28"/>
        </w:rPr>
        <w:br/>
        <w:t>КОЧКОВСКОГО РАЙОНА НОВОСИБИРСКОЙ ОБЛАСТИ</w:t>
      </w:r>
    </w:p>
    <w:p w:rsidR="00061334" w:rsidRDefault="00061334" w:rsidP="00061334">
      <w:pPr>
        <w:jc w:val="center"/>
        <w:rPr>
          <w:b/>
          <w:bCs/>
          <w:sz w:val="28"/>
        </w:rPr>
      </w:pPr>
      <w:r>
        <w:rPr>
          <w:b/>
          <w:bCs/>
          <w:sz w:val="28"/>
        </w:rPr>
        <w:t>( шестого созыва)</w:t>
      </w:r>
    </w:p>
    <w:p w:rsidR="00061334" w:rsidRDefault="00061334" w:rsidP="00061334">
      <w:pPr>
        <w:jc w:val="center"/>
        <w:rPr>
          <w:b/>
          <w:bCs/>
          <w:sz w:val="28"/>
        </w:rPr>
      </w:pPr>
    </w:p>
    <w:p w:rsidR="00061334" w:rsidRDefault="00061334" w:rsidP="00061334">
      <w:pPr>
        <w:jc w:val="center"/>
        <w:rPr>
          <w:b/>
          <w:bCs/>
          <w:sz w:val="28"/>
        </w:rPr>
      </w:pPr>
      <w:r>
        <w:rPr>
          <w:b/>
          <w:bCs/>
          <w:sz w:val="28"/>
        </w:rPr>
        <w:t xml:space="preserve"> РЕШЕНИЕ</w:t>
      </w:r>
    </w:p>
    <w:p w:rsidR="00061334" w:rsidRDefault="00061334" w:rsidP="00061334">
      <w:pPr>
        <w:jc w:val="center"/>
        <w:rPr>
          <w:b/>
          <w:bCs/>
          <w:sz w:val="28"/>
        </w:rPr>
      </w:pPr>
      <w:r>
        <w:rPr>
          <w:b/>
          <w:bCs/>
          <w:sz w:val="28"/>
        </w:rPr>
        <w:t>Двадцать первой  сессии</w:t>
      </w:r>
    </w:p>
    <w:p w:rsidR="00061334" w:rsidRDefault="00061334" w:rsidP="00061334">
      <w:pPr>
        <w:jc w:val="center"/>
        <w:rPr>
          <w:b/>
          <w:bCs/>
          <w:sz w:val="28"/>
        </w:rPr>
      </w:pPr>
    </w:p>
    <w:p w:rsidR="00061334" w:rsidRDefault="00061334" w:rsidP="00061334">
      <w:pPr>
        <w:jc w:val="both"/>
        <w:rPr>
          <w:b/>
          <w:sz w:val="28"/>
          <w:szCs w:val="28"/>
        </w:rPr>
      </w:pPr>
      <w:r>
        <w:rPr>
          <w:b/>
          <w:sz w:val="28"/>
        </w:rPr>
        <w:t xml:space="preserve">27.04.2023                                                                       </w:t>
      </w:r>
      <w:r>
        <w:rPr>
          <w:b/>
          <w:sz w:val="28"/>
        </w:rPr>
        <w:tab/>
        <w:t xml:space="preserve">          </w:t>
      </w:r>
      <w:r>
        <w:rPr>
          <w:b/>
          <w:sz w:val="28"/>
        </w:rPr>
        <w:tab/>
        <w:t xml:space="preserve">               №2</w:t>
      </w:r>
    </w:p>
    <w:p w:rsidR="00061334" w:rsidRPr="00B64FCA" w:rsidRDefault="00061334" w:rsidP="00061334">
      <w:pPr>
        <w:jc w:val="both"/>
        <w:rPr>
          <w:rFonts w:eastAsia="Calibri"/>
          <w:sz w:val="28"/>
          <w:szCs w:val="28"/>
        </w:rPr>
      </w:pPr>
    </w:p>
    <w:p w:rsidR="00061334" w:rsidRPr="002D6872" w:rsidRDefault="00061334" w:rsidP="00061334">
      <w:pPr>
        <w:shd w:val="clear" w:color="auto" w:fill="FFFFFF"/>
        <w:spacing w:line="276" w:lineRule="auto"/>
        <w:jc w:val="center"/>
        <w:rPr>
          <w:rFonts w:eastAsia="Calibri"/>
          <w:b/>
          <w:bCs/>
          <w:sz w:val="28"/>
          <w:szCs w:val="28"/>
        </w:rPr>
      </w:pPr>
      <w:r w:rsidRPr="002D6872">
        <w:rPr>
          <w:b/>
          <w:bCs/>
          <w:iCs/>
          <w:sz w:val="28"/>
          <w:szCs w:val="28"/>
        </w:rPr>
        <w:t xml:space="preserve">Об утверждении порядка сообщения </w:t>
      </w:r>
      <w:r w:rsidRPr="002D6872">
        <w:rPr>
          <w:rFonts w:eastAsia="Calibri"/>
          <w:b/>
          <w:bCs/>
          <w:sz w:val="28"/>
          <w:szCs w:val="28"/>
        </w:rPr>
        <w:t xml:space="preserve">лицами, </w:t>
      </w:r>
    </w:p>
    <w:p w:rsidR="00061334" w:rsidRPr="002D6872" w:rsidRDefault="00061334" w:rsidP="00061334">
      <w:pPr>
        <w:shd w:val="clear" w:color="auto" w:fill="FFFFFF"/>
        <w:spacing w:line="276" w:lineRule="auto"/>
        <w:jc w:val="center"/>
        <w:rPr>
          <w:rFonts w:eastAsia="Calibri"/>
          <w:b/>
          <w:bCs/>
          <w:sz w:val="28"/>
          <w:szCs w:val="28"/>
        </w:rPr>
      </w:pPr>
      <w:r w:rsidRPr="002D6872">
        <w:rPr>
          <w:rFonts w:eastAsia="Calibri"/>
          <w:b/>
          <w:bCs/>
          <w:sz w:val="28"/>
          <w:szCs w:val="28"/>
        </w:rPr>
        <w:t xml:space="preserve">замещающими муниципальные должности </w:t>
      </w:r>
    </w:p>
    <w:p w:rsidR="00061334" w:rsidRPr="002D6872" w:rsidRDefault="00061334" w:rsidP="00061334">
      <w:pPr>
        <w:shd w:val="clear" w:color="auto" w:fill="FFFFFF"/>
        <w:spacing w:line="276" w:lineRule="auto"/>
        <w:jc w:val="center"/>
        <w:rPr>
          <w:b/>
          <w:bCs/>
          <w:i/>
          <w:iCs/>
          <w:sz w:val="28"/>
          <w:szCs w:val="28"/>
        </w:rPr>
      </w:pPr>
      <w:r>
        <w:rPr>
          <w:rFonts w:eastAsia="Calibri"/>
          <w:b/>
          <w:bCs/>
          <w:sz w:val="28"/>
          <w:szCs w:val="28"/>
        </w:rPr>
        <w:t xml:space="preserve"> Кочковского сельсовета</w:t>
      </w:r>
      <w:r w:rsidRPr="002D6872">
        <w:rPr>
          <w:rFonts w:eastAsia="Calibri"/>
          <w:b/>
          <w:bCs/>
          <w:sz w:val="28"/>
          <w:szCs w:val="28"/>
        </w:rPr>
        <w:t xml:space="preserve"> Кочковского района Новосибирской области</w:t>
      </w:r>
      <w:r w:rsidRPr="002D6872">
        <w:rPr>
          <w:b/>
          <w:bCs/>
          <w:i/>
          <w:iCs/>
          <w:sz w:val="28"/>
          <w:szCs w:val="28"/>
        </w:rPr>
        <w:t>,</w:t>
      </w:r>
    </w:p>
    <w:p w:rsidR="00061334" w:rsidRPr="002D6872" w:rsidRDefault="00061334" w:rsidP="00061334">
      <w:pPr>
        <w:shd w:val="clear" w:color="auto" w:fill="FFFFFF"/>
        <w:spacing w:line="276" w:lineRule="auto"/>
        <w:jc w:val="center"/>
        <w:rPr>
          <w:b/>
          <w:bCs/>
          <w:iCs/>
          <w:sz w:val="28"/>
          <w:szCs w:val="28"/>
        </w:rPr>
      </w:pPr>
      <w:r w:rsidRPr="002D6872">
        <w:rPr>
          <w:b/>
          <w:bCs/>
          <w:iCs/>
          <w:sz w:val="28"/>
          <w:szCs w:val="28"/>
        </w:rPr>
        <w:t>о возникновении личной заинтересованности при осуществлении полномочий, которая приводит или может привести к конфликту интересов</w:t>
      </w:r>
    </w:p>
    <w:p w:rsidR="00061334" w:rsidRPr="00092E9F" w:rsidRDefault="00061334" w:rsidP="00061334">
      <w:pPr>
        <w:shd w:val="clear" w:color="auto" w:fill="FFFFFF"/>
        <w:spacing w:line="276" w:lineRule="auto"/>
        <w:jc w:val="center"/>
        <w:rPr>
          <w:color w:val="000000"/>
          <w:szCs w:val="28"/>
        </w:rPr>
      </w:pPr>
    </w:p>
    <w:p w:rsidR="00061334" w:rsidRDefault="00061334" w:rsidP="00061334">
      <w:pPr>
        <w:spacing w:line="276" w:lineRule="auto"/>
        <w:ind w:firstLine="709"/>
        <w:jc w:val="both"/>
        <w:rPr>
          <w:rFonts w:eastAsia="Calibri"/>
          <w:bCs/>
          <w:i/>
          <w:sz w:val="28"/>
          <w:szCs w:val="28"/>
        </w:rPr>
      </w:pPr>
      <w:r w:rsidRPr="002728FB">
        <w:rPr>
          <w:color w:val="000000"/>
          <w:sz w:val="28"/>
          <w:szCs w:val="28"/>
        </w:rPr>
        <w:t>В соответствии с Федеральным закон</w:t>
      </w:r>
      <w:r>
        <w:rPr>
          <w:color w:val="000000"/>
          <w:sz w:val="28"/>
          <w:szCs w:val="28"/>
        </w:rPr>
        <w:t>ом</w:t>
      </w:r>
      <w:r w:rsidRPr="002728FB">
        <w:rPr>
          <w:color w:val="000000"/>
          <w:sz w:val="28"/>
          <w:szCs w:val="28"/>
        </w:rPr>
        <w:t xml:space="preserve"> от 25.12.2008 № 273-ФЗ «О противодействии коррупции», </w:t>
      </w:r>
      <w:r w:rsidRPr="000B7D04">
        <w:rPr>
          <w:sz w:val="28"/>
          <w:szCs w:val="28"/>
        </w:rPr>
        <w:t xml:space="preserve">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w:t>
      </w:r>
      <w:r>
        <w:rPr>
          <w:color w:val="000000"/>
          <w:sz w:val="28"/>
          <w:szCs w:val="28"/>
        </w:rPr>
        <w:t xml:space="preserve">пунктом 4 </w:t>
      </w:r>
      <w:r w:rsidRPr="002728FB">
        <w:rPr>
          <w:color w:val="000000"/>
          <w:sz w:val="28"/>
          <w:szCs w:val="28"/>
        </w:rPr>
        <w:t>постановлени</w:t>
      </w:r>
      <w:r>
        <w:rPr>
          <w:color w:val="000000"/>
          <w:sz w:val="28"/>
          <w:szCs w:val="28"/>
        </w:rPr>
        <w:t>я</w:t>
      </w:r>
      <w:r w:rsidRPr="002728FB">
        <w:rPr>
          <w:color w:val="000000"/>
          <w:sz w:val="28"/>
          <w:szCs w:val="28"/>
        </w:rPr>
        <w:t xml:space="preserve">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2728FB">
        <w:rPr>
          <w:color w:val="000000"/>
          <w:sz w:val="28"/>
          <w:szCs w:val="28"/>
          <w:shd w:val="clear" w:color="auto" w:fill="FFFFFF"/>
        </w:rPr>
        <w:t xml:space="preserve">, </w:t>
      </w:r>
      <w:r w:rsidRPr="00B64FCA">
        <w:rPr>
          <w:rFonts w:eastAsia="Calibri"/>
          <w:bCs/>
          <w:sz w:val="28"/>
          <w:szCs w:val="28"/>
        </w:rPr>
        <w:t xml:space="preserve">Совет депутатов </w:t>
      </w:r>
      <w:r>
        <w:rPr>
          <w:rFonts w:eastAsia="Calibri"/>
          <w:bCs/>
          <w:sz w:val="28"/>
          <w:szCs w:val="28"/>
        </w:rPr>
        <w:t>Кочковского сельсовета</w:t>
      </w:r>
      <w:r>
        <w:rPr>
          <w:rFonts w:eastAsia="Calibri"/>
          <w:bCs/>
          <w:i/>
          <w:sz w:val="28"/>
          <w:szCs w:val="28"/>
        </w:rPr>
        <w:t xml:space="preserve"> </w:t>
      </w:r>
    </w:p>
    <w:p w:rsidR="00061334" w:rsidRPr="002D6872" w:rsidRDefault="00061334" w:rsidP="00061334">
      <w:pPr>
        <w:spacing w:line="276" w:lineRule="auto"/>
        <w:ind w:firstLine="709"/>
        <w:jc w:val="both"/>
        <w:rPr>
          <w:b/>
          <w:sz w:val="28"/>
          <w:szCs w:val="28"/>
        </w:rPr>
      </w:pPr>
      <w:r w:rsidRPr="002D6872">
        <w:rPr>
          <w:rFonts w:eastAsia="Calibri"/>
          <w:b/>
          <w:bCs/>
          <w:sz w:val="28"/>
          <w:szCs w:val="28"/>
        </w:rPr>
        <w:t>РЕШИЛ</w:t>
      </w:r>
      <w:r w:rsidRPr="002D6872">
        <w:rPr>
          <w:b/>
          <w:color w:val="000000"/>
          <w:sz w:val="28"/>
          <w:szCs w:val="28"/>
        </w:rPr>
        <w:t>:</w:t>
      </w:r>
    </w:p>
    <w:p w:rsidR="00061334" w:rsidRPr="002728FB" w:rsidRDefault="00061334" w:rsidP="00061334">
      <w:pPr>
        <w:shd w:val="clear" w:color="auto" w:fill="FFFFFF"/>
        <w:spacing w:line="276" w:lineRule="auto"/>
        <w:ind w:firstLine="720"/>
        <w:jc w:val="both"/>
        <w:rPr>
          <w:color w:val="000000"/>
          <w:sz w:val="28"/>
          <w:szCs w:val="28"/>
        </w:rPr>
      </w:pPr>
      <w:r w:rsidRPr="002728FB">
        <w:rPr>
          <w:color w:val="000000"/>
          <w:sz w:val="28"/>
          <w:szCs w:val="28"/>
        </w:rPr>
        <w:t>1. У</w:t>
      </w:r>
      <w:r>
        <w:rPr>
          <w:color w:val="000000"/>
          <w:sz w:val="28"/>
          <w:szCs w:val="28"/>
        </w:rPr>
        <w:t>твердить прилагаемый Порядок</w:t>
      </w:r>
      <w:r w:rsidRPr="002728FB">
        <w:rPr>
          <w:color w:val="000000"/>
          <w:sz w:val="28"/>
          <w:szCs w:val="28"/>
        </w:rPr>
        <w:t xml:space="preserve"> сообщения </w:t>
      </w:r>
      <w:r>
        <w:rPr>
          <w:color w:val="000000"/>
          <w:sz w:val="28"/>
          <w:szCs w:val="28"/>
        </w:rPr>
        <w:t>лицами</w:t>
      </w:r>
      <w:r w:rsidRPr="002728FB">
        <w:rPr>
          <w:color w:val="000000"/>
          <w:sz w:val="28"/>
          <w:szCs w:val="28"/>
        </w:rPr>
        <w:t>, замещающими муниципальн</w:t>
      </w:r>
      <w:r>
        <w:rPr>
          <w:color w:val="000000"/>
          <w:sz w:val="28"/>
          <w:szCs w:val="28"/>
        </w:rPr>
        <w:t>ые</w:t>
      </w:r>
      <w:r w:rsidRPr="002728FB">
        <w:rPr>
          <w:color w:val="000000"/>
          <w:sz w:val="28"/>
          <w:szCs w:val="28"/>
        </w:rPr>
        <w:t xml:space="preserve"> должности </w:t>
      </w:r>
      <w:r>
        <w:rPr>
          <w:rFonts w:eastAsia="Calibri"/>
          <w:bCs/>
          <w:sz w:val="28"/>
          <w:szCs w:val="28"/>
        </w:rPr>
        <w:t>Кочковского сельсовета Кочковского района Новосибирской области</w:t>
      </w:r>
      <w:r w:rsidRPr="002D6872">
        <w:rPr>
          <w:color w:val="000000"/>
          <w:sz w:val="28"/>
          <w:szCs w:val="28"/>
        </w:rPr>
        <w:t>,</w:t>
      </w:r>
      <w:r w:rsidRPr="002728FB">
        <w:rPr>
          <w:color w:val="000000"/>
          <w:sz w:val="28"/>
          <w:szCs w:val="28"/>
        </w:rPr>
        <w:t xml:space="preserve"> о возникновении личной заинтересованности при </w:t>
      </w:r>
      <w:r>
        <w:rPr>
          <w:color w:val="000000"/>
          <w:sz w:val="28"/>
          <w:szCs w:val="28"/>
        </w:rPr>
        <w:t>осуществлении полномочий</w:t>
      </w:r>
      <w:r w:rsidRPr="002728FB">
        <w:rPr>
          <w:color w:val="000000"/>
          <w:sz w:val="28"/>
          <w:szCs w:val="28"/>
        </w:rPr>
        <w:t>, которая приводит или может привести к конфликту интересов.</w:t>
      </w:r>
    </w:p>
    <w:p w:rsidR="00061334" w:rsidRDefault="00061334" w:rsidP="00061334">
      <w:pPr>
        <w:pStyle w:val="formattexttopleveltext"/>
        <w:shd w:val="clear" w:color="auto" w:fill="FFFFFF"/>
        <w:spacing w:before="0" w:beforeAutospacing="0" w:after="0" w:afterAutospacing="0" w:line="276" w:lineRule="auto"/>
        <w:ind w:firstLine="709"/>
        <w:jc w:val="both"/>
        <w:textAlignment w:val="baseline"/>
        <w:rPr>
          <w:i/>
          <w:sz w:val="28"/>
          <w:szCs w:val="28"/>
        </w:rPr>
      </w:pPr>
      <w:r w:rsidRPr="002728FB">
        <w:rPr>
          <w:sz w:val="28"/>
          <w:szCs w:val="28"/>
        </w:rPr>
        <w:t xml:space="preserve">2. Опубликовать настоящее </w:t>
      </w:r>
      <w:r>
        <w:rPr>
          <w:sz w:val="28"/>
          <w:szCs w:val="28"/>
        </w:rPr>
        <w:t>решение</w:t>
      </w:r>
      <w:r w:rsidRPr="002728FB">
        <w:rPr>
          <w:sz w:val="28"/>
          <w:szCs w:val="28"/>
        </w:rPr>
        <w:t xml:space="preserve"> в </w:t>
      </w:r>
      <w:r>
        <w:rPr>
          <w:rFonts w:eastAsia="Calibri"/>
          <w:bCs/>
          <w:sz w:val="28"/>
          <w:szCs w:val="28"/>
        </w:rPr>
        <w:t xml:space="preserve">периодическом печатном издании «Кочковский вестник» </w:t>
      </w:r>
      <w:r w:rsidRPr="007D6487">
        <w:rPr>
          <w:rFonts w:eastAsia="Calibri"/>
          <w:bCs/>
          <w:sz w:val="28"/>
          <w:szCs w:val="28"/>
        </w:rPr>
        <w:t xml:space="preserve">и разместить на официальном сайте </w:t>
      </w:r>
      <w:r>
        <w:rPr>
          <w:rFonts w:eastAsia="Calibri"/>
          <w:bCs/>
          <w:sz w:val="28"/>
          <w:szCs w:val="28"/>
        </w:rPr>
        <w:t xml:space="preserve">администрации </w:t>
      </w:r>
      <w:r>
        <w:rPr>
          <w:rFonts w:eastAsia="Calibri"/>
          <w:bCs/>
          <w:sz w:val="28"/>
          <w:szCs w:val="28"/>
        </w:rPr>
        <w:lastRenderedPageBreak/>
        <w:t>Кочковского сельсовета Кочковского района Новосибирской области</w:t>
      </w:r>
      <w:r w:rsidRPr="007D6487">
        <w:rPr>
          <w:rFonts w:eastAsia="Calibri"/>
          <w:bCs/>
          <w:sz w:val="28"/>
          <w:szCs w:val="28"/>
        </w:rPr>
        <w:t xml:space="preserve"> в информационно-телекоммуникационной сети «Интернет»</w:t>
      </w:r>
      <w:r w:rsidRPr="002728FB">
        <w:rPr>
          <w:i/>
          <w:sz w:val="28"/>
          <w:szCs w:val="28"/>
        </w:rPr>
        <w:t>.</w:t>
      </w:r>
    </w:p>
    <w:p w:rsidR="00061334" w:rsidRPr="002728FB" w:rsidRDefault="00061334" w:rsidP="00061334">
      <w:pPr>
        <w:pStyle w:val="formattexttopleveltext"/>
        <w:shd w:val="clear" w:color="auto" w:fill="FFFFFF"/>
        <w:spacing w:before="0" w:beforeAutospacing="0" w:after="0" w:afterAutospacing="0" w:line="276" w:lineRule="auto"/>
        <w:ind w:firstLine="709"/>
        <w:jc w:val="both"/>
        <w:textAlignment w:val="baseline"/>
        <w:rPr>
          <w:i/>
          <w:sz w:val="28"/>
          <w:szCs w:val="28"/>
        </w:rPr>
      </w:pPr>
    </w:p>
    <w:p w:rsidR="00061334" w:rsidRDefault="00061334" w:rsidP="00061334">
      <w:pPr>
        <w:widowControl w:val="0"/>
        <w:autoSpaceDE w:val="0"/>
        <w:autoSpaceDN w:val="0"/>
        <w:adjustRightInd w:val="0"/>
        <w:spacing w:line="276" w:lineRule="auto"/>
        <w:ind w:firstLine="709"/>
        <w:jc w:val="both"/>
        <w:rPr>
          <w:rFonts w:eastAsia="Calibri"/>
          <w:sz w:val="28"/>
          <w:szCs w:val="28"/>
        </w:rPr>
      </w:pPr>
      <w:r w:rsidRPr="002728FB">
        <w:rPr>
          <w:sz w:val="28"/>
          <w:szCs w:val="28"/>
        </w:rPr>
        <w:t>3</w:t>
      </w:r>
      <w:r w:rsidRPr="00A42DA8">
        <w:rPr>
          <w:sz w:val="28"/>
          <w:szCs w:val="28"/>
        </w:rPr>
        <w:t>.</w:t>
      </w:r>
      <w:r>
        <w:rPr>
          <w:sz w:val="28"/>
          <w:szCs w:val="28"/>
        </w:rPr>
        <w:t> </w:t>
      </w:r>
      <w:r>
        <w:rPr>
          <w:rFonts w:eastAsia="Calibri"/>
          <w:sz w:val="28"/>
          <w:szCs w:val="28"/>
        </w:rPr>
        <w:t>Настоящее решение вступает в силу после его официального опубликования</w:t>
      </w:r>
      <w:r w:rsidRPr="000B3DE7">
        <w:rPr>
          <w:rFonts w:eastAsia="Calibri"/>
          <w:sz w:val="28"/>
          <w:szCs w:val="28"/>
        </w:rPr>
        <w:t>.</w:t>
      </w:r>
    </w:p>
    <w:p w:rsidR="00061334" w:rsidRPr="002D7DC0" w:rsidRDefault="00061334" w:rsidP="00061334">
      <w:pPr>
        <w:jc w:val="both"/>
        <w:rPr>
          <w:bCs/>
          <w:color w:val="000000"/>
          <w:sz w:val="28"/>
          <w:szCs w:val="28"/>
        </w:rPr>
      </w:pPr>
      <w:r w:rsidRPr="002D7DC0">
        <w:rPr>
          <w:bCs/>
          <w:color w:val="000000"/>
          <w:sz w:val="28"/>
          <w:szCs w:val="28"/>
        </w:rPr>
        <w:t xml:space="preserve">Глава </w:t>
      </w:r>
      <w:r>
        <w:rPr>
          <w:sz w:val="28"/>
          <w:szCs w:val="28"/>
        </w:rPr>
        <w:t>Кочковского</w:t>
      </w:r>
      <w:r w:rsidRPr="002D7DC0">
        <w:rPr>
          <w:bCs/>
          <w:color w:val="000000"/>
          <w:sz w:val="28"/>
          <w:szCs w:val="28"/>
        </w:rPr>
        <w:t xml:space="preserve"> сельсовета</w:t>
      </w:r>
    </w:p>
    <w:p w:rsidR="00061334" w:rsidRPr="002D7DC0" w:rsidRDefault="00061334" w:rsidP="00061334">
      <w:pPr>
        <w:jc w:val="both"/>
        <w:rPr>
          <w:bCs/>
          <w:color w:val="000000"/>
          <w:sz w:val="28"/>
          <w:szCs w:val="28"/>
        </w:rPr>
      </w:pPr>
      <w:r w:rsidRPr="002D7DC0">
        <w:rPr>
          <w:bCs/>
          <w:color w:val="000000"/>
          <w:sz w:val="28"/>
          <w:szCs w:val="28"/>
        </w:rPr>
        <w:t>Кочковского района Новосибирской</w:t>
      </w:r>
    </w:p>
    <w:p w:rsidR="00061334" w:rsidRPr="002D7DC0" w:rsidRDefault="00061334" w:rsidP="00061334">
      <w:pPr>
        <w:jc w:val="both"/>
        <w:rPr>
          <w:bCs/>
          <w:color w:val="000000"/>
          <w:sz w:val="28"/>
          <w:szCs w:val="28"/>
        </w:rPr>
      </w:pPr>
      <w:r w:rsidRPr="002D7DC0">
        <w:rPr>
          <w:bCs/>
          <w:color w:val="000000"/>
          <w:sz w:val="28"/>
          <w:szCs w:val="28"/>
        </w:rPr>
        <w:t xml:space="preserve">области                                                                                     </w:t>
      </w:r>
      <w:r>
        <w:rPr>
          <w:bCs/>
          <w:color w:val="000000"/>
          <w:sz w:val="28"/>
          <w:szCs w:val="28"/>
        </w:rPr>
        <w:t xml:space="preserve">         </w:t>
      </w:r>
      <w:r w:rsidRPr="00C9649C">
        <w:rPr>
          <w:sz w:val="28"/>
          <w:szCs w:val="28"/>
        </w:rPr>
        <w:t>А.А.Бухтияров</w:t>
      </w:r>
    </w:p>
    <w:p w:rsidR="00061334" w:rsidRPr="002D7DC0" w:rsidRDefault="00061334" w:rsidP="00061334">
      <w:pPr>
        <w:jc w:val="both"/>
        <w:rPr>
          <w:bCs/>
          <w:color w:val="000000"/>
          <w:sz w:val="28"/>
          <w:szCs w:val="28"/>
        </w:rPr>
      </w:pPr>
    </w:p>
    <w:p w:rsidR="00061334" w:rsidRDefault="00061334" w:rsidP="00061334">
      <w:pPr>
        <w:jc w:val="both"/>
        <w:rPr>
          <w:bCs/>
          <w:color w:val="000000"/>
          <w:sz w:val="28"/>
          <w:szCs w:val="28"/>
        </w:rPr>
      </w:pPr>
      <w:r w:rsidRPr="002D7DC0">
        <w:rPr>
          <w:bCs/>
          <w:color w:val="000000"/>
          <w:sz w:val="28"/>
          <w:szCs w:val="28"/>
        </w:rPr>
        <w:t xml:space="preserve">Председатель Совета депутатов </w:t>
      </w:r>
    </w:p>
    <w:p w:rsidR="00061334" w:rsidRDefault="00061334" w:rsidP="00061334">
      <w:pPr>
        <w:jc w:val="both"/>
        <w:rPr>
          <w:bCs/>
          <w:color w:val="000000"/>
          <w:sz w:val="28"/>
          <w:szCs w:val="28"/>
        </w:rPr>
      </w:pPr>
      <w:r>
        <w:rPr>
          <w:sz w:val="28"/>
          <w:szCs w:val="28"/>
        </w:rPr>
        <w:t>Кочковского</w:t>
      </w:r>
      <w:r w:rsidRPr="002D7DC0">
        <w:rPr>
          <w:bCs/>
          <w:color w:val="FF0000"/>
          <w:sz w:val="28"/>
          <w:szCs w:val="28"/>
        </w:rPr>
        <w:t xml:space="preserve"> </w:t>
      </w:r>
      <w:r w:rsidRPr="002D7DC0">
        <w:rPr>
          <w:bCs/>
          <w:color w:val="000000"/>
          <w:sz w:val="28"/>
          <w:szCs w:val="28"/>
        </w:rPr>
        <w:t xml:space="preserve">сельсовета </w:t>
      </w:r>
    </w:p>
    <w:p w:rsidR="00061334" w:rsidRDefault="00061334" w:rsidP="00061334">
      <w:pPr>
        <w:jc w:val="both"/>
        <w:rPr>
          <w:bCs/>
          <w:color w:val="000000"/>
          <w:sz w:val="28"/>
          <w:szCs w:val="28"/>
        </w:rPr>
      </w:pPr>
      <w:r w:rsidRPr="002D7DC0">
        <w:rPr>
          <w:bCs/>
          <w:color w:val="000000"/>
          <w:sz w:val="28"/>
          <w:szCs w:val="28"/>
        </w:rPr>
        <w:t xml:space="preserve">Кочковского района </w:t>
      </w:r>
    </w:p>
    <w:p w:rsidR="00061334" w:rsidRPr="00CF7556" w:rsidRDefault="00061334" w:rsidP="00061334">
      <w:pPr>
        <w:jc w:val="both"/>
        <w:rPr>
          <w:rFonts w:eastAsia="Calibri"/>
          <w:i/>
          <w:sz w:val="28"/>
          <w:szCs w:val="28"/>
        </w:rPr>
      </w:pPr>
      <w:r w:rsidRPr="002D7DC0">
        <w:rPr>
          <w:bCs/>
          <w:color w:val="000000"/>
          <w:sz w:val="28"/>
          <w:szCs w:val="28"/>
        </w:rPr>
        <w:t>Новосибирской</w:t>
      </w:r>
      <w:r>
        <w:rPr>
          <w:bCs/>
          <w:color w:val="000000"/>
          <w:sz w:val="28"/>
          <w:szCs w:val="28"/>
        </w:rPr>
        <w:t xml:space="preserve"> </w:t>
      </w:r>
      <w:r w:rsidRPr="002D7DC0">
        <w:rPr>
          <w:bCs/>
          <w:color w:val="000000"/>
          <w:sz w:val="28"/>
          <w:szCs w:val="28"/>
        </w:rPr>
        <w:t xml:space="preserve">области                      </w:t>
      </w:r>
      <w:r>
        <w:rPr>
          <w:bCs/>
          <w:color w:val="000000"/>
          <w:sz w:val="28"/>
          <w:szCs w:val="28"/>
        </w:rPr>
        <w:t xml:space="preserve">                  </w:t>
      </w:r>
      <w:r w:rsidRPr="002D7DC0">
        <w:rPr>
          <w:bCs/>
          <w:color w:val="000000"/>
          <w:sz w:val="28"/>
          <w:szCs w:val="28"/>
        </w:rPr>
        <w:t xml:space="preserve">                               </w:t>
      </w:r>
      <w:r>
        <w:rPr>
          <w:bCs/>
          <w:color w:val="000000"/>
          <w:sz w:val="28"/>
          <w:szCs w:val="28"/>
        </w:rPr>
        <w:t xml:space="preserve">     </w:t>
      </w:r>
      <w:r w:rsidRPr="00C9649C">
        <w:rPr>
          <w:bCs/>
          <w:sz w:val="28"/>
          <w:szCs w:val="28"/>
        </w:rPr>
        <w:t>С.Н.Бредихин</w:t>
      </w:r>
      <w:r>
        <w:rPr>
          <w:sz w:val="28"/>
          <w:szCs w:val="28"/>
        </w:rPr>
        <w:br w:type="page"/>
      </w:r>
    </w:p>
    <w:p w:rsidR="00061334" w:rsidRPr="002B3476" w:rsidRDefault="00061334" w:rsidP="00061334">
      <w:pPr>
        <w:shd w:val="clear" w:color="auto" w:fill="FFFFFF"/>
        <w:ind w:left="5670"/>
        <w:jc w:val="right"/>
        <w:rPr>
          <w:color w:val="000000"/>
          <w:spacing w:val="-10"/>
          <w:sz w:val="28"/>
          <w:szCs w:val="28"/>
        </w:rPr>
      </w:pPr>
      <w:r>
        <w:rPr>
          <w:color w:val="000000"/>
          <w:spacing w:val="-10"/>
          <w:sz w:val="28"/>
          <w:szCs w:val="28"/>
        </w:rPr>
        <w:lastRenderedPageBreak/>
        <w:t>УТВЕРЖДЕН</w:t>
      </w:r>
    </w:p>
    <w:p w:rsidR="00061334" w:rsidRPr="002D6872" w:rsidRDefault="00061334" w:rsidP="00061334">
      <w:pPr>
        <w:shd w:val="clear" w:color="auto" w:fill="FFFFFF"/>
        <w:ind w:left="5670"/>
        <w:jc w:val="right"/>
        <w:rPr>
          <w:color w:val="000000"/>
          <w:spacing w:val="-10"/>
          <w:sz w:val="28"/>
          <w:szCs w:val="28"/>
        </w:rPr>
      </w:pPr>
      <w:r w:rsidRPr="002B3476">
        <w:rPr>
          <w:color w:val="000000"/>
          <w:spacing w:val="-10"/>
          <w:sz w:val="28"/>
          <w:szCs w:val="28"/>
        </w:rPr>
        <w:t xml:space="preserve"> </w:t>
      </w:r>
      <w:r w:rsidRPr="00CF7556">
        <w:rPr>
          <w:color w:val="000000"/>
          <w:spacing w:val="-10"/>
          <w:sz w:val="28"/>
          <w:szCs w:val="28"/>
        </w:rPr>
        <w:t xml:space="preserve">решением Совета депутатов </w:t>
      </w:r>
      <w:r w:rsidRPr="002D6872">
        <w:rPr>
          <w:color w:val="000000"/>
          <w:spacing w:val="-10"/>
          <w:sz w:val="28"/>
          <w:szCs w:val="28"/>
        </w:rPr>
        <w:t xml:space="preserve">Кочковского сельсовета Кочковского района Новосибирской области </w:t>
      </w:r>
    </w:p>
    <w:p w:rsidR="00061334" w:rsidRPr="002D6872" w:rsidRDefault="00061334" w:rsidP="00061334">
      <w:pPr>
        <w:shd w:val="clear" w:color="auto" w:fill="FFFFFF"/>
        <w:ind w:left="5670"/>
        <w:jc w:val="right"/>
        <w:rPr>
          <w:sz w:val="28"/>
          <w:szCs w:val="28"/>
        </w:rPr>
      </w:pPr>
      <w:r>
        <w:rPr>
          <w:color w:val="000000"/>
          <w:spacing w:val="-10"/>
          <w:sz w:val="28"/>
          <w:szCs w:val="28"/>
        </w:rPr>
        <w:t>от 27.04.</w:t>
      </w:r>
      <w:r w:rsidRPr="002D6872">
        <w:rPr>
          <w:color w:val="000000"/>
          <w:spacing w:val="-10"/>
          <w:sz w:val="28"/>
          <w:szCs w:val="28"/>
        </w:rPr>
        <w:t>2023 №</w:t>
      </w:r>
      <w:r>
        <w:rPr>
          <w:color w:val="000000"/>
          <w:spacing w:val="-10"/>
          <w:sz w:val="28"/>
          <w:szCs w:val="28"/>
        </w:rPr>
        <w:t>2</w:t>
      </w:r>
    </w:p>
    <w:p w:rsidR="00061334" w:rsidRDefault="00061334" w:rsidP="00061334">
      <w:pPr>
        <w:widowControl w:val="0"/>
        <w:ind w:right="-2"/>
        <w:rPr>
          <w:sz w:val="28"/>
          <w:szCs w:val="28"/>
        </w:rPr>
      </w:pPr>
    </w:p>
    <w:p w:rsidR="00061334" w:rsidRDefault="00061334" w:rsidP="00061334">
      <w:pPr>
        <w:widowControl w:val="0"/>
        <w:ind w:left="4820" w:right="-2"/>
        <w:jc w:val="center"/>
        <w:rPr>
          <w:sz w:val="28"/>
          <w:szCs w:val="28"/>
        </w:rPr>
      </w:pPr>
    </w:p>
    <w:p w:rsidR="00061334" w:rsidRDefault="00061334" w:rsidP="00061334">
      <w:pPr>
        <w:jc w:val="center"/>
        <w:rPr>
          <w:b/>
          <w:sz w:val="28"/>
          <w:szCs w:val="28"/>
        </w:rPr>
      </w:pPr>
      <w:r>
        <w:rPr>
          <w:b/>
          <w:sz w:val="28"/>
          <w:szCs w:val="28"/>
        </w:rPr>
        <w:t>ПОРЯДОК</w:t>
      </w:r>
    </w:p>
    <w:p w:rsidR="00061334" w:rsidRPr="00C61B24" w:rsidRDefault="00061334" w:rsidP="00061334">
      <w:pPr>
        <w:jc w:val="center"/>
        <w:rPr>
          <w:b/>
          <w:sz w:val="28"/>
          <w:szCs w:val="28"/>
        </w:rPr>
      </w:pPr>
      <w:r w:rsidRPr="00C61B24">
        <w:rPr>
          <w:b/>
          <w:sz w:val="28"/>
          <w:szCs w:val="28"/>
        </w:rPr>
        <w:t xml:space="preserve">сообщения </w:t>
      </w:r>
      <w:r>
        <w:rPr>
          <w:b/>
          <w:sz w:val="28"/>
          <w:szCs w:val="28"/>
        </w:rPr>
        <w:t>лицами</w:t>
      </w:r>
      <w:r w:rsidRPr="004C302B">
        <w:rPr>
          <w:b/>
          <w:sz w:val="28"/>
          <w:szCs w:val="28"/>
        </w:rPr>
        <w:t>,</w:t>
      </w:r>
      <w:r>
        <w:rPr>
          <w:b/>
          <w:sz w:val="28"/>
          <w:szCs w:val="28"/>
        </w:rPr>
        <w:t xml:space="preserve"> </w:t>
      </w:r>
      <w:r w:rsidRPr="00C61B24">
        <w:rPr>
          <w:b/>
          <w:sz w:val="28"/>
          <w:szCs w:val="28"/>
        </w:rPr>
        <w:t>замещающими муниципальн</w:t>
      </w:r>
      <w:r>
        <w:rPr>
          <w:b/>
          <w:sz w:val="28"/>
          <w:szCs w:val="28"/>
        </w:rPr>
        <w:t>ые</w:t>
      </w:r>
      <w:r w:rsidRPr="00C61B24">
        <w:rPr>
          <w:b/>
          <w:sz w:val="28"/>
          <w:szCs w:val="28"/>
        </w:rPr>
        <w:t xml:space="preserve"> должности </w:t>
      </w:r>
    </w:p>
    <w:p w:rsidR="00061334" w:rsidRPr="002D6872" w:rsidRDefault="00061334" w:rsidP="00061334">
      <w:pPr>
        <w:jc w:val="center"/>
        <w:rPr>
          <w:b/>
          <w:i/>
          <w:sz w:val="28"/>
          <w:szCs w:val="28"/>
        </w:rPr>
      </w:pPr>
      <w:r>
        <w:rPr>
          <w:rFonts w:eastAsia="Calibri"/>
          <w:b/>
          <w:bCs/>
          <w:sz w:val="28"/>
          <w:szCs w:val="28"/>
        </w:rPr>
        <w:t>Кочковского</w:t>
      </w:r>
      <w:r w:rsidRPr="002D6872">
        <w:rPr>
          <w:rFonts w:eastAsia="Calibri"/>
          <w:b/>
          <w:bCs/>
          <w:sz w:val="28"/>
          <w:szCs w:val="28"/>
        </w:rPr>
        <w:t xml:space="preserve"> сельсовет</w:t>
      </w:r>
      <w:r>
        <w:rPr>
          <w:rFonts w:eastAsia="Calibri"/>
          <w:b/>
          <w:bCs/>
          <w:sz w:val="28"/>
          <w:szCs w:val="28"/>
        </w:rPr>
        <w:t>а</w:t>
      </w:r>
      <w:r w:rsidRPr="002D6872">
        <w:rPr>
          <w:rFonts w:eastAsia="Calibri"/>
          <w:b/>
          <w:bCs/>
          <w:sz w:val="28"/>
          <w:szCs w:val="28"/>
        </w:rPr>
        <w:t xml:space="preserve"> Кочковского района Новосибирской области</w:t>
      </w:r>
      <w:r w:rsidRPr="002D6872">
        <w:rPr>
          <w:b/>
          <w:i/>
          <w:sz w:val="28"/>
          <w:szCs w:val="28"/>
        </w:rPr>
        <w:t>,</w:t>
      </w:r>
    </w:p>
    <w:p w:rsidR="00061334" w:rsidRPr="00C61B24" w:rsidRDefault="00061334" w:rsidP="00061334">
      <w:pPr>
        <w:jc w:val="center"/>
        <w:rPr>
          <w:b/>
          <w:sz w:val="28"/>
          <w:szCs w:val="28"/>
        </w:rPr>
      </w:pPr>
      <w:r w:rsidRPr="00C61B24">
        <w:rPr>
          <w:b/>
          <w:sz w:val="28"/>
          <w:szCs w:val="28"/>
        </w:rPr>
        <w:t xml:space="preserve">о возникновении личной заинтересованности при </w:t>
      </w:r>
      <w:r>
        <w:rPr>
          <w:b/>
          <w:sz w:val="28"/>
          <w:szCs w:val="28"/>
        </w:rPr>
        <w:t>осуществлении полномочий</w:t>
      </w:r>
      <w:r w:rsidRPr="00C61B24">
        <w:rPr>
          <w:b/>
          <w:sz w:val="28"/>
          <w:szCs w:val="28"/>
        </w:rPr>
        <w:t>, которая приводит или</w:t>
      </w:r>
      <w:r>
        <w:rPr>
          <w:b/>
          <w:sz w:val="28"/>
          <w:szCs w:val="28"/>
        </w:rPr>
        <w:t xml:space="preserve"> </w:t>
      </w:r>
      <w:r w:rsidRPr="00C61B24">
        <w:rPr>
          <w:b/>
          <w:sz w:val="28"/>
          <w:szCs w:val="28"/>
        </w:rPr>
        <w:t>может привести к конфликту интересов</w:t>
      </w:r>
    </w:p>
    <w:p w:rsidR="00061334" w:rsidRDefault="00061334" w:rsidP="00061334">
      <w:pPr>
        <w:widowControl w:val="0"/>
        <w:rPr>
          <w:sz w:val="28"/>
          <w:szCs w:val="28"/>
        </w:rPr>
      </w:pPr>
    </w:p>
    <w:p w:rsidR="00061334" w:rsidRDefault="00061334" w:rsidP="00061334">
      <w:pPr>
        <w:ind w:firstLine="709"/>
        <w:jc w:val="both"/>
        <w:rPr>
          <w:sz w:val="28"/>
          <w:szCs w:val="28"/>
        </w:rPr>
      </w:pPr>
      <w:r>
        <w:rPr>
          <w:sz w:val="28"/>
          <w:szCs w:val="28"/>
        </w:rPr>
        <w:t xml:space="preserve">1. Настоящим Порядком определяется процедура сообщения </w:t>
      </w:r>
      <w:r w:rsidRPr="00CF7556">
        <w:rPr>
          <w:sz w:val="28"/>
          <w:szCs w:val="28"/>
        </w:rPr>
        <w:t xml:space="preserve">лицами, замещающими муниципальные должности </w:t>
      </w:r>
      <w:r>
        <w:rPr>
          <w:sz w:val="28"/>
          <w:szCs w:val="28"/>
        </w:rPr>
        <w:t>Кочковского сельсовета</w:t>
      </w:r>
      <w:r w:rsidRPr="00F1537F">
        <w:rPr>
          <w:sz w:val="28"/>
          <w:szCs w:val="28"/>
        </w:rPr>
        <w:t xml:space="preserve"> Кочковского района Новосибирской области, </w:t>
      </w:r>
      <w:r>
        <w:rPr>
          <w:sz w:val="28"/>
          <w:szCs w:val="28"/>
        </w:rPr>
        <w:t xml:space="preserve">о возникновении личной заинтересованности </w:t>
      </w:r>
      <w:r w:rsidRPr="002A5E6F">
        <w:rPr>
          <w:sz w:val="28"/>
          <w:szCs w:val="28"/>
        </w:rPr>
        <w:t>при осуществлении полномочий</w:t>
      </w:r>
      <w:r>
        <w:rPr>
          <w:sz w:val="28"/>
          <w:szCs w:val="28"/>
        </w:rPr>
        <w:t>, которая приводит или может привести к конфликту интересов.</w:t>
      </w:r>
    </w:p>
    <w:p w:rsidR="00061334" w:rsidRPr="008A2A31" w:rsidRDefault="00061334" w:rsidP="00061334">
      <w:pPr>
        <w:ind w:firstLine="709"/>
        <w:jc w:val="both"/>
        <w:rPr>
          <w:sz w:val="28"/>
          <w:szCs w:val="28"/>
        </w:rPr>
      </w:pPr>
      <w:r w:rsidRPr="00CE43DE">
        <w:rPr>
          <w:sz w:val="28"/>
          <w:szCs w:val="28"/>
        </w:rPr>
        <w:t>2. Лицо, замещающее</w:t>
      </w:r>
      <w:r w:rsidRPr="00CF7556">
        <w:rPr>
          <w:sz w:val="28"/>
          <w:szCs w:val="28"/>
        </w:rPr>
        <w:t xml:space="preserve"> муниципальн</w:t>
      </w:r>
      <w:r>
        <w:rPr>
          <w:sz w:val="28"/>
          <w:szCs w:val="28"/>
        </w:rPr>
        <w:t>ую</w:t>
      </w:r>
      <w:r w:rsidRPr="00CF7556">
        <w:rPr>
          <w:sz w:val="28"/>
          <w:szCs w:val="28"/>
        </w:rPr>
        <w:t xml:space="preserve"> должност</w:t>
      </w:r>
      <w:r>
        <w:rPr>
          <w:sz w:val="28"/>
          <w:szCs w:val="28"/>
        </w:rPr>
        <w:t>ь</w:t>
      </w:r>
      <w:r w:rsidRPr="00627154">
        <w:rPr>
          <w:sz w:val="28"/>
          <w:szCs w:val="28"/>
        </w:rPr>
        <w:t xml:space="preserve">, </w:t>
      </w:r>
      <w:r w:rsidRPr="008A2A31">
        <w:rPr>
          <w:sz w:val="28"/>
          <w:szCs w:val="28"/>
        </w:rPr>
        <w:t xml:space="preserve">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о возникновении личной заинтересованности при осуществлении полномочий, которая приводит или может привести к конфликту интересов (далее – уведомление), в комиссию </w:t>
      </w:r>
      <w:r w:rsidRPr="00F1537F">
        <w:rPr>
          <w:sz w:val="28"/>
          <w:szCs w:val="28"/>
        </w:rPr>
        <w:t>Кочковского сельсовета Кочковского района Новосибирской области</w:t>
      </w:r>
      <w:r w:rsidRPr="008A2A31">
        <w:rPr>
          <w:i/>
          <w:sz w:val="28"/>
          <w:szCs w:val="28"/>
        </w:rPr>
        <w:t xml:space="preserve"> </w:t>
      </w:r>
      <w:r w:rsidRPr="008A2A31">
        <w:rPr>
          <w:sz w:val="28"/>
          <w:szCs w:val="28"/>
        </w:rPr>
        <w:t xml:space="preserve">по соблюдению лицами, замещающими муниципальные должности </w:t>
      </w:r>
      <w:r>
        <w:rPr>
          <w:sz w:val="28"/>
          <w:szCs w:val="28"/>
        </w:rPr>
        <w:t>Кочковского сельсовета</w:t>
      </w:r>
      <w:r w:rsidRPr="00F1537F">
        <w:rPr>
          <w:sz w:val="28"/>
          <w:szCs w:val="28"/>
        </w:rPr>
        <w:t xml:space="preserve"> Кочковского района Новосибирской области, </w:t>
      </w:r>
      <w:r w:rsidRPr="008A2A31">
        <w:rPr>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 (далее – комиссия).</w:t>
      </w:r>
    </w:p>
    <w:p w:rsidR="00061334" w:rsidRPr="008A2A31" w:rsidRDefault="00061334" w:rsidP="00061334">
      <w:pPr>
        <w:autoSpaceDE w:val="0"/>
        <w:autoSpaceDN w:val="0"/>
        <w:ind w:firstLine="709"/>
        <w:jc w:val="both"/>
        <w:rPr>
          <w:sz w:val="28"/>
          <w:szCs w:val="28"/>
        </w:rPr>
      </w:pPr>
      <w:r w:rsidRPr="008A2A31">
        <w:rPr>
          <w:sz w:val="28"/>
          <w:szCs w:val="28"/>
        </w:rPr>
        <w:t xml:space="preserve">При невозможности </w:t>
      </w:r>
      <w:r>
        <w:rPr>
          <w:sz w:val="28"/>
          <w:szCs w:val="28"/>
        </w:rPr>
        <w:t>направления</w:t>
      </w:r>
      <w:r w:rsidRPr="008A2A31">
        <w:rPr>
          <w:sz w:val="28"/>
          <w:szCs w:val="28"/>
        </w:rPr>
        <w:t xml:space="preserve"> уведомления в срок, указанный в абзаце первом настоящего пункта, по причине, не зависящей от лица, замещающего муниципальную должность, оно направляется незамедлительно после устранения</w:t>
      </w:r>
      <w:r>
        <w:rPr>
          <w:sz w:val="28"/>
          <w:szCs w:val="28"/>
        </w:rPr>
        <w:t xml:space="preserve"> причины</w:t>
      </w:r>
      <w:r w:rsidRPr="008A2A31">
        <w:rPr>
          <w:sz w:val="28"/>
          <w:szCs w:val="28"/>
        </w:rPr>
        <w:t>.</w:t>
      </w:r>
    </w:p>
    <w:p w:rsidR="00061334" w:rsidRDefault="00061334" w:rsidP="00061334">
      <w:pPr>
        <w:widowControl w:val="0"/>
        <w:ind w:firstLine="720"/>
        <w:jc w:val="both"/>
        <w:rPr>
          <w:sz w:val="28"/>
          <w:szCs w:val="28"/>
        </w:rPr>
      </w:pPr>
      <w:r w:rsidRPr="008A2A31">
        <w:rPr>
          <w:sz w:val="28"/>
          <w:szCs w:val="28"/>
        </w:rPr>
        <w:t>Уведомление составляется по форме согласно приложению</w:t>
      </w:r>
      <w:r>
        <w:rPr>
          <w:sz w:val="28"/>
          <w:szCs w:val="28"/>
        </w:rPr>
        <w:t xml:space="preserve"> к настоящему Порядку.</w:t>
      </w:r>
    </w:p>
    <w:p w:rsidR="00061334" w:rsidRPr="00593784" w:rsidRDefault="00061334" w:rsidP="00061334">
      <w:pPr>
        <w:widowControl w:val="0"/>
        <w:ind w:firstLine="720"/>
        <w:jc w:val="both"/>
        <w:rPr>
          <w:sz w:val="28"/>
          <w:szCs w:val="28"/>
        </w:rPr>
      </w:pPr>
      <w:r>
        <w:rPr>
          <w:sz w:val="28"/>
          <w:szCs w:val="28"/>
        </w:rPr>
        <w:t xml:space="preserve">3. Организация работы с уведомлениями, включающая прием, </w:t>
      </w:r>
      <w:r w:rsidRPr="00593784">
        <w:rPr>
          <w:sz w:val="28"/>
          <w:szCs w:val="28"/>
        </w:rPr>
        <w:t xml:space="preserve">регистрацию (учет) и хранение, осуществляется секретарем комиссии. </w:t>
      </w:r>
    </w:p>
    <w:p w:rsidR="00061334" w:rsidRPr="00593784" w:rsidRDefault="00061334" w:rsidP="00061334">
      <w:pPr>
        <w:widowControl w:val="0"/>
        <w:ind w:firstLine="720"/>
        <w:jc w:val="both"/>
        <w:rPr>
          <w:sz w:val="28"/>
          <w:szCs w:val="28"/>
        </w:rPr>
      </w:pPr>
      <w:r w:rsidRPr="00593784">
        <w:rPr>
          <w:sz w:val="28"/>
          <w:szCs w:val="28"/>
        </w:rPr>
        <w:t>4. В поступившем в комиссию уведомлении ставится отметка о регистрации (учете)</w:t>
      </w:r>
      <w:r w:rsidRPr="00593784">
        <w:t xml:space="preserve"> </w:t>
      </w:r>
      <w:r w:rsidRPr="00593784">
        <w:rPr>
          <w:sz w:val="28"/>
          <w:szCs w:val="28"/>
        </w:rPr>
        <w:t>не позднее рабочего дня, следующего за днем его поступления, после чего уведомление передается председателю комиссии.</w:t>
      </w:r>
    </w:p>
    <w:p w:rsidR="00061334" w:rsidRDefault="00061334" w:rsidP="00061334">
      <w:pPr>
        <w:widowControl w:val="0"/>
        <w:ind w:firstLine="720"/>
        <w:jc w:val="both"/>
        <w:rPr>
          <w:sz w:val="28"/>
          <w:szCs w:val="28"/>
        </w:rPr>
      </w:pPr>
      <w:r w:rsidRPr="00593784">
        <w:rPr>
          <w:sz w:val="28"/>
          <w:szCs w:val="28"/>
        </w:rPr>
        <w:t>5. Уведомление, в течение двух рабочих дней со дня поступления председателю комиссии передается по его поручению</w:t>
      </w:r>
      <w:r>
        <w:rPr>
          <w:sz w:val="28"/>
          <w:szCs w:val="28"/>
        </w:rPr>
        <w:t xml:space="preserve"> для предварительного рассмотрения</w:t>
      </w:r>
      <w:r w:rsidRPr="00627154">
        <w:rPr>
          <w:sz w:val="28"/>
          <w:szCs w:val="28"/>
        </w:rPr>
        <w:t xml:space="preserve"> </w:t>
      </w:r>
      <w:r>
        <w:rPr>
          <w:sz w:val="28"/>
          <w:szCs w:val="28"/>
        </w:rPr>
        <w:t xml:space="preserve">в </w:t>
      </w:r>
      <w:r w:rsidRPr="00627154">
        <w:rPr>
          <w:sz w:val="28"/>
          <w:szCs w:val="28"/>
        </w:rPr>
        <w:t>подразделение органа местного самоуправления</w:t>
      </w:r>
      <w:r>
        <w:rPr>
          <w:sz w:val="28"/>
          <w:szCs w:val="28"/>
        </w:rPr>
        <w:t xml:space="preserve"> </w:t>
      </w:r>
      <w:r w:rsidRPr="00627154">
        <w:rPr>
          <w:sz w:val="28"/>
          <w:szCs w:val="28"/>
        </w:rPr>
        <w:t xml:space="preserve">либо должностному лицу, к </w:t>
      </w:r>
      <w:r>
        <w:rPr>
          <w:sz w:val="28"/>
          <w:szCs w:val="28"/>
        </w:rPr>
        <w:t xml:space="preserve">функциям </w:t>
      </w:r>
      <w:r w:rsidRPr="00627154">
        <w:rPr>
          <w:sz w:val="28"/>
          <w:szCs w:val="28"/>
        </w:rPr>
        <w:t xml:space="preserve">(должностным обязанностям) которого относятся </w:t>
      </w:r>
      <w:r w:rsidRPr="008726F0">
        <w:rPr>
          <w:sz w:val="28"/>
          <w:szCs w:val="28"/>
        </w:rPr>
        <w:t xml:space="preserve">вопросы в сфере профилактики коррупционных и иных </w:t>
      </w:r>
      <w:r w:rsidRPr="008726F0">
        <w:rPr>
          <w:sz w:val="28"/>
          <w:szCs w:val="28"/>
        </w:rPr>
        <w:lastRenderedPageBreak/>
        <w:t>правонарушений (дал</w:t>
      </w:r>
      <w:r w:rsidRPr="00627154">
        <w:rPr>
          <w:sz w:val="28"/>
          <w:szCs w:val="28"/>
        </w:rPr>
        <w:t>ее ‒ подразделение (должностное лицо))</w:t>
      </w:r>
      <w:r>
        <w:rPr>
          <w:sz w:val="28"/>
          <w:szCs w:val="28"/>
        </w:rPr>
        <w:t>.</w:t>
      </w:r>
    </w:p>
    <w:p w:rsidR="00061334" w:rsidRDefault="00061334" w:rsidP="00061334">
      <w:pPr>
        <w:widowControl w:val="0"/>
        <w:ind w:firstLine="720"/>
        <w:jc w:val="both"/>
        <w:rPr>
          <w:sz w:val="28"/>
          <w:szCs w:val="28"/>
        </w:rPr>
      </w:pPr>
      <w:r>
        <w:rPr>
          <w:sz w:val="28"/>
          <w:szCs w:val="28"/>
        </w:rPr>
        <w:t xml:space="preserve">6. В ходе предварительного рассмотрения уведомления </w:t>
      </w:r>
      <w:r w:rsidRPr="007933C3">
        <w:rPr>
          <w:sz w:val="28"/>
          <w:szCs w:val="28"/>
        </w:rPr>
        <w:t>подразделение (должностное лицо)</w:t>
      </w:r>
      <w:r>
        <w:rPr>
          <w:sz w:val="28"/>
          <w:szCs w:val="28"/>
        </w:rPr>
        <w:t xml:space="preserve"> вправе получать в установленном порядке от лица</w:t>
      </w:r>
      <w:r w:rsidRPr="00CF7556">
        <w:rPr>
          <w:sz w:val="28"/>
          <w:szCs w:val="28"/>
        </w:rPr>
        <w:t>, замещающ</w:t>
      </w:r>
      <w:r>
        <w:rPr>
          <w:sz w:val="28"/>
          <w:szCs w:val="28"/>
        </w:rPr>
        <w:t>его</w:t>
      </w:r>
      <w:r w:rsidRPr="00CF7556">
        <w:rPr>
          <w:sz w:val="28"/>
          <w:szCs w:val="28"/>
        </w:rPr>
        <w:t xml:space="preserve"> муниципальн</w:t>
      </w:r>
      <w:r>
        <w:rPr>
          <w:sz w:val="28"/>
          <w:szCs w:val="28"/>
        </w:rPr>
        <w:t>ую должность, направившего уведомление,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организации.</w:t>
      </w:r>
    </w:p>
    <w:p w:rsidR="00061334" w:rsidRDefault="00061334" w:rsidP="00061334">
      <w:pPr>
        <w:widowControl w:val="0"/>
        <w:ind w:firstLine="720"/>
        <w:jc w:val="both"/>
        <w:rPr>
          <w:sz w:val="28"/>
          <w:szCs w:val="28"/>
        </w:rPr>
      </w:pPr>
      <w:r>
        <w:rPr>
          <w:sz w:val="28"/>
          <w:szCs w:val="28"/>
        </w:rPr>
        <w:t xml:space="preserve">Вопрос о необходимости направления указанных запросов решается </w:t>
      </w:r>
      <w:r w:rsidRPr="007933C3">
        <w:rPr>
          <w:sz w:val="28"/>
          <w:szCs w:val="28"/>
        </w:rPr>
        <w:t xml:space="preserve">подразделением (должностным лицом) </w:t>
      </w:r>
      <w:r>
        <w:rPr>
          <w:sz w:val="28"/>
          <w:szCs w:val="28"/>
        </w:rPr>
        <w:t xml:space="preserve">в течение двух рабочих дней </w:t>
      </w:r>
      <w:r w:rsidRPr="00593784">
        <w:rPr>
          <w:sz w:val="28"/>
          <w:szCs w:val="28"/>
        </w:rPr>
        <w:t>после получения уведомления.</w:t>
      </w:r>
    </w:p>
    <w:p w:rsidR="00061334" w:rsidRDefault="00061334" w:rsidP="00061334">
      <w:pPr>
        <w:widowControl w:val="0"/>
        <w:ind w:firstLine="720"/>
        <w:jc w:val="both"/>
        <w:rPr>
          <w:sz w:val="28"/>
          <w:szCs w:val="28"/>
        </w:rPr>
      </w:pPr>
      <w:r>
        <w:rPr>
          <w:sz w:val="28"/>
          <w:szCs w:val="28"/>
        </w:rPr>
        <w:t xml:space="preserve">7. По результатам предварительного рассмотрения уведомления </w:t>
      </w:r>
      <w:r w:rsidRPr="007933C3">
        <w:rPr>
          <w:sz w:val="28"/>
          <w:szCs w:val="28"/>
        </w:rPr>
        <w:t>подразделением (должностным лицом)</w:t>
      </w:r>
      <w:r>
        <w:rPr>
          <w:sz w:val="28"/>
          <w:szCs w:val="28"/>
        </w:rPr>
        <w:t xml:space="preserve"> подготавливается мотивированное заключение. </w:t>
      </w:r>
    </w:p>
    <w:p w:rsidR="00061334" w:rsidRPr="00C50465" w:rsidRDefault="00061334" w:rsidP="00061334">
      <w:pPr>
        <w:widowControl w:val="0"/>
        <w:ind w:firstLine="720"/>
        <w:jc w:val="both"/>
        <w:rPr>
          <w:sz w:val="28"/>
          <w:szCs w:val="28"/>
        </w:rPr>
      </w:pPr>
      <w:r w:rsidRPr="00C50465">
        <w:rPr>
          <w:sz w:val="28"/>
          <w:szCs w:val="28"/>
        </w:rPr>
        <w:t>8. Мотивированное заключение должно содержать:</w:t>
      </w:r>
    </w:p>
    <w:p w:rsidR="00061334" w:rsidRPr="00C50465" w:rsidRDefault="00061334" w:rsidP="00061334">
      <w:pPr>
        <w:widowControl w:val="0"/>
        <w:ind w:firstLine="720"/>
        <w:jc w:val="both"/>
        <w:rPr>
          <w:sz w:val="28"/>
          <w:szCs w:val="28"/>
        </w:rPr>
      </w:pPr>
      <w:r>
        <w:rPr>
          <w:sz w:val="28"/>
          <w:szCs w:val="28"/>
        </w:rPr>
        <w:t>1) </w:t>
      </w:r>
      <w:r w:rsidRPr="00C50465">
        <w:rPr>
          <w:sz w:val="28"/>
          <w:szCs w:val="28"/>
        </w:rPr>
        <w:t>информацию, изложенную в уведомлении;</w:t>
      </w:r>
    </w:p>
    <w:p w:rsidR="00061334" w:rsidRPr="00C50465" w:rsidRDefault="00061334" w:rsidP="00061334">
      <w:pPr>
        <w:widowControl w:val="0"/>
        <w:ind w:firstLine="720"/>
        <w:jc w:val="both"/>
        <w:rPr>
          <w:sz w:val="28"/>
          <w:szCs w:val="28"/>
        </w:rPr>
      </w:pPr>
      <w:r w:rsidRPr="00C50465">
        <w:rPr>
          <w:sz w:val="28"/>
          <w:szCs w:val="28"/>
        </w:rPr>
        <w:t>2)</w:t>
      </w:r>
      <w:r>
        <w:rPr>
          <w:sz w:val="28"/>
          <w:szCs w:val="28"/>
        </w:rPr>
        <w:t> </w:t>
      </w:r>
      <w:r w:rsidRPr="00C50465">
        <w:rPr>
          <w:sz w:val="28"/>
          <w:szCs w:val="28"/>
        </w:rPr>
        <w:t xml:space="preserve">информацию, полученную от </w:t>
      </w:r>
      <w:r>
        <w:rPr>
          <w:sz w:val="28"/>
          <w:szCs w:val="28"/>
        </w:rPr>
        <w:t xml:space="preserve">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 организаций на основании запросов, </w:t>
      </w:r>
      <w:r w:rsidRPr="00593784">
        <w:rPr>
          <w:sz w:val="28"/>
          <w:szCs w:val="28"/>
        </w:rPr>
        <w:t>в случае их направления в соответствии с пунктом 6 настоящего Порядка,</w:t>
      </w:r>
      <w:r>
        <w:rPr>
          <w:sz w:val="28"/>
          <w:szCs w:val="28"/>
        </w:rPr>
        <w:t xml:space="preserve"> пояснения лица, </w:t>
      </w:r>
      <w:r w:rsidRPr="00CF7556">
        <w:rPr>
          <w:sz w:val="28"/>
          <w:szCs w:val="28"/>
        </w:rPr>
        <w:t>замещающ</w:t>
      </w:r>
      <w:r>
        <w:rPr>
          <w:sz w:val="28"/>
          <w:szCs w:val="28"/>
        </w:rPr>
        <w:t>его</w:t>
      </w:r>
      <w:r w:rsidRPr="00CF7556">
        <w:rPr>
          <w:sz w:val="28"/>
          <w:szCs w:val="28"/>
        </w:rPr>
        <w:t xml:space="preserve"> муниципальн</w:t>
      </w:r>
      <w:r>
        <w:rPr>
          <w:sz w:val="28"/>
          <w:szCs w:val="28"/>
        </w:rPr>
        <w:t>ую должность</w:t>
      </w:r>
      <w:r w:rsidRPr="00C50465">
        <w:rPr>
          <w:sz w:val="28"/>
          <w:szCs w:val="28"/>
        </w:rPr>
        <w:t>;</w:t>
      </w:r>
    </w:p>
    <w:p w:rsidR="00061334" w:rsidRDefault="00061334" w:rsidP="00061334">
      <w:pPr>
        <w:widowControl w:val="0"/>
        <w:ind w:firstLine="720"/>
        <w:jc w:val="both"/>
        <w:rPr>
          <w:sz w:val="28"/>
          <w:szCs w:val="28"/>
        </w:rPr>
      </w:pPr>
      <w:r w:rsidRPr="00C50465">
        <w:rPr>
          <w:sz w:val="28"/>
          <w:szCs w:val="28"/>
        </w:rPr>
        <w:t xml:space="preserve">3) мотивированный вывод по результатам предварительного рассмотрения уведомления, а также рекомендации для принятия </w:t>
      </w:r>
      <w:r>
        <w:rPr>
          <w:sz w:val="28"/>
          <w:szCs w:val="28"/>
        </w:rPr>
        <w:t xml:space="preserve">комиссией </w:t>
      </w:r>
      <w:r w:rsidRPr="00C50465">
        <w:rPr>
          <w:sz w:val="28"/>
          <w:szCs w:val="28"/>
        </w:rPr>
        <w:t xml:space="preserve">одного из </w:t>
      </w:r>
      <w:r>
        <w:rPr>
          <w:sz w:val="28"/>
          <w:szCs w:val="28"/>
        </w:rPr>
        <w:t xml:space="preserve">следующих </w:t>
      </w:r>
      <w:r w:rsidRPr="00C50465">
        <w:rPr>
          <w:sz w:val="28"/>
          <w:szCs w:val="28"/>
        </w:rPr>
        <w:t>решений</w:t>
      </w:r>
      <w:r>
        <w:rPr>
          <w:sz w:val="28"/>
          <w:szCs w:val="28"/>
        </w:rPr>
        <w:t>:</w:t>
      </w:r>
    </w:p>
    <w:p w:rsidR="00061334" w:rsidRPr="00D82FE6" w:rsidRDefault="00061334" w:rsidP="00061334">
      <w:pPr>
        <w:autoSpaceDE w:val="0"/>
        <w:autoSpaceDN w:val="0"/>
        <w:adjustRightInd w:val="0"/>
        <w:ind w:firstLine="709"/>
        <w:jc w:val="both"/>
        <w:rPr>
          <w:rFonts w:eastAsia="Calibri"/>
          <w:sz w:val="28"/>
          <w:szCs w:val="28"/>
        </w:rPr>
      </w:pPr>
      <w:r w:rsidRPr="00D82FE6">
        <w:rPr>
          <w:rFonts w:eastAsia="Calibri"/>
          <w:sz w:val="28"/>
          <w:szCs w:val="28"/>
        </w:rPr>
        <w:t>а) о признании, что при осуществлении полномочий лицом, замещающим муниципальную должность, конфликт интересов отсутствует;</w:t>
      </w:r>
      <w:bookmarkStart w:id="2" w:name="Par58"/>
      <w:bookmarkEnd w:id="2"/>
    </w:p>
    <w:p w:rsidR="00061334" w:rsidRPr="00D82FE6" w:rsidRDefault="00061334" w:rsidP="00061334">
      <w:pPr>
        <w:autoSpaceDE w:val="0"/>
        <w:autoSpaceDN w:val="0"/>
        <w:adjustRightInd w:val="0"/>
        <w:ind w:firstLine="709"/>
        <w:jc w:val="both"/>
        <w:rPr>
          <w:rFonts w:eastAsia="Calibri"/>
          <w:sz w:val="28"/>
          <w:szCs w:val="28"/>
        </w:rPr>
      </w:pPr>
      <w:r w:rsidRPr="00D82FE6">
        <w:rPr>
          <w:rFonts w:eastAsia="Calibri"/>
          <w:sz w:val="28"/>
          <w:szCs w:val="28"/>
        </w:rPr>
        <w:t>б) о признании,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w:t>
      </w:r>
    </w:p>
    <w:p w:rsidR="00061334" w:rsidRPr="00556D08" w:rsidRDefault="00061334" w:rsidP="00061334">
      <w:pPr>
        <w:autoSpaceDE w:val="0"/>
        <w:autoSpaceDN w:val="0"/>
        <w:adjustRightInd w:val="0"/>
        <w:ind w:firstLine="709"/>
        <w:jc w:val="both"/>
        <w:rPr>
          <w:rFonts w:eastAsia="Calibri"/>
          <w:sz w:val="28"/>
          <w:szCs w:val="28"/>
        </w:rPr>
      </w:pPr>
      <w:r w:rsidRPr="00D82FE6">
        <w:rPr>
          <w:rFonts w:eastAsia="Calibri"/>
          <w:sz w:val="28"/>
          <w:szCs w:val="28"/>
        </w:rPr>
        <w:t>в) о признании, что лицом, замещающим муниципальную должность, не соблюдались</w:t>
      </w:r>
      <w:r w:rsidRPr="001734AC">
        <w:rPr>
          <w:rFonts w:eastAsia="Calibri"/>
          <w:sz w:val="28"/>
          <w:szCs w:val="28"/>
        </w:rPr>
        <w:t xml:space="preserve"> требования об уре</w:t>
      </w:r>
      <w:r>
        <w:rPr>
          <w:rFonts w:eastAsia="Calibri"/>
          <w:sz w:val="28"/>
          <w:szCs w:val="28"/>
        </w:rPr>
        <w:t>гулировании конфликта интересов</w:t>
      </w:r>
      <w:r w:rsidRPr="00C50465">
        <w:rPr>
          <w:sz w:val="28"/>
          <w:szCs w:val="28"/>
        </w:rPr>
        <w:t>.</w:t>
      </w:r>
    </w:p>
    <w:p w:rsidR="00061334" w:rsidRDefault="00061334" w:rsidP="00061334">
      <w:pPr>
        <w:widowControl w:val="0"/>
        <w:ind w:firstLine="720"/>
        <w:jc w:val="both"/>
        <w:rPr>
          <w:sz w:val="28"/>
          <w:szCs w:val="28"/>
        </w:rPr>
      </w:pPr>
      <w:r>
        <w:rPr>
          <w:sz w:val="28"/>
          <w:szCs w:val="28"/>
        </w:rPr>
        <w:t>9. Уведомление, мотивированное заключение и другие материалы, полученные в ходе предварительного рассмотрения уведомления, представляются председателю комиссии в течение пяти рабочих дней со дня поступления уведомления в </w:t>
      </w:r>
      <w:r w:rsidRPr="007933C3">
        <w:rPr>
          <w:sz w:val="28"/>
          <w:szCs w:val="28"/>
        </w:rPr>
        <w:t>подразделение (должностному лицу)</w:t>
      </w:r>
      <w:r>
        <w:rPr>
          <w:sz w:val="28"/>
          <w:szCs w:val="28"/>
        </w:rPr>
        <w:t xml:space="preserve"> в соответствии с пунктом 5 настоящего Порядка.</w:t>
      </w:r>
    </w:p>
    <w:p w:rsidR="00061334" w:rsidRDefault="00061334" w:rsidP="00061334">
      <w:pPr>
        <w:widowControl w:val="0"/>
        <w:ind w:firstLine="720"/>
        <w:jc w:val="both"/>
        <w:rPr>
          <w:sz w:val="28"/>
          <w:szCs w:val="28"/>
        </w:rPr>
      </w:pPr>
      <w:r>
        <w:rPr>
          <w:sz w:val="28"/>
          <w:szCs w:val="28"/>
        </w:rPr>
        <w:t xml:space="preserve">В случае направления запросов, указанных в пункте 6 настоящего Порядка, уведомление,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 но не позднее </w:t>
      </w:r>
      <w:r w:rsidRPr="00593784">
        <w:rPr>
          <w:sz w:val="28"/>
          <w:szCs w:val="28"/>
        </w:rPr>
        <w:t>20 рабочих дней со дня поступления уведомления в подразделение (должностному лицу) в соответствии с пунктом 5 настоящего Порядка.</w:t>
      </w:r>
    </w:p>
    <w:p w:rsidR="00061334" w:rsidRPr="00A4672A" w:rsidRDefault="00061334" w:rsidP="00061334">
      <w:pPr>
        <w:widowControl w:val="0"/>
        <w:ind w:firstLine="720"/>
        <w:jc w:val="both"/>
        <w:rPr>
          <w:sz w:val="28"/>
          <w:szCs w:val="28"/>
        </w:rPr>
      </w:pPr>
      <w:r>
        <w:rPr>
          <w:sz w:val="28"/>
          <w:szCs w:val="28"/>
        </w:rPr>
        <w:t>10. Рассмотрение уведомления, а также информирование лица, подавшего уведомление об итогах его рассмотрения</w:t>
      </w:r>
      <w:r w:rsidRPr="00A4672A">
        <w:rPr>
          <w:sz w:val="28"/>
          <w:szCs w:val="28"/>
        </w:rPr>
        <w:t xml:space="preserve"> осуществляется в соответствии с Положением о комиссии </w:t>
      </w:r>
      <w:r w:rsidRPr="00F1537F">
        <w:rPr>
          <w:sz w:val="28"/>
          <w:szCs w:val="28"/>
        </w:rPr>
        <w:t xml:space="preserve">Кочковского сельсовета Кочковского района </w:t>
      </w:r>
      <w:r w:rsidRPr="00F1537F">
        <w:rPr>
          <w:sz w:val="28"/>
          <w:szCs w:val="28"/>
        </w:rPr>
        <w:lastRenderedPageBreak/>
        <w:t>Новосибирской области</w:t>
      </w:r>
      <w:r w:rsidRPr="00A4672A">
        <w:rPr>
          <w:sz w:val="28"/>
          <w:szCs w:val="28"/>
        </w:rPr>
        <w:t xml:space="preserve"> по соблюдению лицами, замещающими муниципальные должности</w:t>
      </w:r>
      <w:r>
        <w:rPr>
          <w:sz w:val="28"/>
          <w:szCs w:val="28"/>
        </w:rPr>
        <w:t xml:space="preserve"> Кочковского сельсовета</w:t>
      </w:r>
      <w:r w:rsidRPr="00F1537F">
        <w:rPr>
          <w:sz w:val="28"/>
          <w:szCs w:val="28"/>
        </w:rPr>
        <w:t xml:space="preserve"> Кочковского района Новосибирской области, </w:t>
      </w:r>
      <w:r w:rsidRPr="00A4672A">
        <w:rPr>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r>
        <w:rPr>
          <w:sz w:val="28"/>
          <w:szCs w:val="28"/>
        </w:rPr>
        <w:t>.</w:t>
      </w:r>
    </w:p>
    <w:p w:rsidR="00061334" w:rsidRDefault="00061334" w:rsidP="00061334">
      <w:pPr>
        <w:widowControl w:val="0"/>
        <w:ind w:left="4395"/>
        <w:jc w:val="center"/>
        <w:rPr>
          <w:sz w:val="28"/>
          <w:szCs w:val="28"/>
        </w:rPr>
      </w:pPr>
      <w:bookmarkStart w:id="3" w:name="2et92p0"/>
      <w:bookmarkEnd w:id="3"/>
      <w:r>
        <w:rPr>
          <w:sz w:val="28"/>
          <w:szCs w:val="28"/>
        </w:rPr>
        <w:br w:type="page"/>
      </w:r>
      <w:r>
        <w:rPr>
          <w:sz w:val="28"/>
          <w:szCs w:val="28"/>
        </w:rPr>
        <w:lastRenderedPageBreak/>
        <w:t>ПРИЛОЖЕНИЕ</w:t>
      </w:r>
    </w:p>
    <w:p w:rsidR="00061334" w:rsidRDefault="00061334" w:rsidP="00061334">
      <w:pPr>
        <w:widowControl w:val="0"/>
        <w:ind w:left="4395"/>
        <w:jc w:val="center"/>
        <w:rPr>
          <w:sz w:val="28"/>
          <w:szCs w:val="28"/>
        </w:rPr>
      </w:pPr>
      <w:r>
        <w:rPr>
          <w:sz w:val="28"/>
          <w:szCs w:val="28"/>
        </w:rPr>
        <w:t xml:space="preserve">к Порядку сообщения лицами, замещающими муниципальные должности </w:t>
      </w:r>
    </w:p>
    <w:p w:rsidR="00061334" w:rsidRPr="00450FD7" w:rsidRDefault="00061334" w:rsidP="00061334">
      <w:pPr>
        <w:widowControl w:val="0"/>
        <w:ind w:left="4395"/>
        <w:jc w:val="center"/>
        <w:rPr>
          <w:sz w:val="28"/>
          <w:szCs w:val="28"/>
        </w:rPr>
      </w:pPr>
      <w:r>
        <w:rPr>
          <w:sz w:val="28"/>
          <w:szCs w:val="28"/>
        </w:rPr>
        <w:t>Кочковского сельсовета Кочковского района Новосибирской области</w:t>
      </w:r>
    </w:p>
    <w:p w:rsidR="00061334" w:rsidRDefault="00061334" w:rsidP="00061334">
      <w:pPr>
        <w:widowControl w:val="0"/>
        <w:ind w:left="4395"/>
        <w:jc w:val="center"/>
        <w:rPr>
          <w:sz w:val="28"/>
          <w:szCs w:val="28"/>
        </w:rPr>
      </w:pPr>
      <w:r>
        <w:rPr>
          <w:sz w:val="28"/>
          <w:szCs w:val="28"/>
        </w:rPr>
        <w:t xml:space="preserve">о возникновении личной заинтересованности при </w:t>
      </w:r>
      <w:r w:rsidRPr="002A5E6F">
        <w:rPr>
          <w:sz w:val="28"/>
          <w:szCs w:val="28"/>
        </w:rPr>
        <w:t>осуществлении полномочий</w:t>
      </w:r>
      <w:r>
        <w:rPr>
          <w:sz w:val="28"/>
          <w:szCs w:val="28"/>
        </w:rPr>
        <w:t>, которая приводит или может привести к конфликту интересов</w:t>
      </w:r>
    </w:p>
    <w:p w:rsidR="00061334" w:rsidRDefault="00061334" w:rsidP="00061334">
      <w:pPr>
        <w:widowControl w:val="0"/>
        <w:ind w:left="4395"/>
        <w:jc w:val="center"/>
        <w:rPr>
          <w:sz w:val="28"/>
          <w:szCs w:val="28"/>
        </w:rPr>
      </w:pPr>
    </w:p>
    <w:p w:rsidR="00061334" w:rsidRDefault="00061334" w:rsidP="00061334">
      <w:pPr>
        <w:widowControl w:val="0"/>
        <w:rPr>
          <w:sz w:val="28"/>
          <w:szCs w:val="28"/>
        </w:rPr>
      </w:pPr>
      <w:r>
        <w:rPr>
          <w:sz w:val="28"/>
          <w:szCs w:val="28"/>
        </w:rPr>
        <w:t>_____________________________</w:t>
      </w:r>
    </w:p>
    <w:p w:rsidR="00061334" w:rsidRDefault="00061334" w:rsidP="00061334">
      <w:pPr>
        <w:widowControl w:val="0"/>
        <w:rPr>
          <w:sz w:val="28"/>
          <w:szCs w:val="28"/>
        </w:rPr>
      </w:pPr>
    </w:p>
    <w:p w:rsidR="00061334" w:rsidRDefault="00061334" w:rsidP="00061334">
      <w:pPr>
        <w:widowControl w:val="0"/>
        <w:jc w:val="both"/>
        <w:rPr>
          <w:sz w:val="28"/>
          <w:szCs w:val="28"/>
        </w:rPr>
      </w:pPr>
      <w:r>
        <w:rPr>
          <w:sz w:val="20"/>
          <w:szCs w:val="20"/>
        </w:rPr>
        <w:t xml:space="preserve">                 (отметка об ознакомлении)</w:t>
      </w:r>
    </w:p>
    <w:p w:rsidR="00061334" w:rsidRDefault="00061334" w:rsidP="00061334">
      <w:pPr>
        <w:widowControl w:val="0"/>
        <w:jc w:val="both"/>
        <w:rPr>
          <w:sz w:val="28"/>
          <w:szCs w:val="28"/>
          <w:vertAlign w:val="subscript"/>
        </w:rPr>
      </w:pPr>
    </w:p>
    <w:p w:rsidR="00061334" w:rsidRDefault="00061334" w:rsidP="00061334">
      <w:pPr>
        <w:widowControl w:val="0"/>
        <w:ind w:left="4536"/>
        <w:jc w:val="right"/>
        <w:rPr>
          <w:sz w:val="28"/>
          <w:szCs w:val="28"/>
        </w:rPr>
      </w:pPr>
    </w:p>
    <w:p w:rsidR="00061334" w:rsidRDefault="00061334" w:rsidP="00061334">
      <w:pPr>
        <w:widowControl w:val="0"/>
        <w:ind w:left="4395" w:firstLine="284"/>
        <w:jc w:val="both"/>
        <w:rPr>
          <w:i/>
          <w:sz w:val="20"/>
          <w:szCs w:val="20"/>
        </w:rPr>
      </w:pPr>
      <w:r w:rsidRPr="0060655B">
        <w:rPr>
          <w:sz w:val="28"/>
          <w:szCs w:val="28"/>
        </w:rPr>
        <w:t xml:space="preserve">Председателю комиссии </w:t>
      </w:r>
      <w:r w:rsidRPr="003B41B0">
        <w:rPr>
          <w:sz w:val="28"/>
          <w:szCs w:val="28"/>
        </w:rPr>
        <w:t>Кочковского сельсовета Кочковского района Новосибирской области</w:t>
      </w:r>
      <w:r>
        <w:rPr>
          <w:i/>
          <w:sz w:val="28"/>
          <w:szCs w:val="28"/>
        </w:rPr>
        <w:t xml:space="preserve"> </w:t>
      </w:r>
      <w:r w:rsidRPr="0060655B">
        <w:rPr>
          <w:sz w:val="28"/>
          <w:szCs w:val="28"/>
        </w:rPr>
        <w:t xml:space="preserve">по соблюдению лицами, замещающими муниципальные должности </w:t>
      </w:r>
      <w:r w:rsidRPr="003B41B0">
        <w:rPr>
          <w:sz w:val="28"/>
          <w:szCs w:val="28"/>
        </w:rPr>
        <w:t>Кочковского сельсовета Кочковского района Новосибирской области</w:t>
      </w:r>
      <w:r w:rsidRPr="0060655B">
        <w:rPr>
          <w:sz w:val="28"/>
          <w:szCs w:val="28"/>
        </w:rPr>
        <w:t>, ограничений, запретов и исполнению ими обязанностей, установленных законодательством Российской Федерации о противодействии коррупции</w:t>
      </w:r>
    </w:p>
    <w:p w:rsidR="00061334" w:rsidRDefault="00061334" w:rsidP="00061334">
      <w:pPr>
        <w:widowControl w:val="0"/>
        <w:ind w:left="4395" w:firstLine="284"/>
        <w:jc w:val="center"/>
        <w:rPr>
          <w:i/>
          <w:sz w:val="20"/>
          <w:szCs w:val="20"/>
        </w:rPr>
      </w:pPr>
    </w:p>
    <w:p w:rsidR="00061334" w:rsidRDefault="00061334" w:rsidP="00061334">
      <w:pPr>
        <w:widowControl w:val="0"/>
        <w:ind w:left="4395" w:firstLine="284"/>
        <w:jc w:val="both"/>
        <w:rPr>
          <w:sz w:val="28"/>
          <w:szCs w:val="28"/>
        </w:rPr>
      </w:pPr>
      <w:r>
        <w:rPr>
          <w:sz w:val="28"/>
          <w:szCs w:val="28"/>
        </w:rPr>
        <w:t>от ___________________________________</w:t>
      </w:r>
    </w:p>
    <w:p w:rsidR="00061334" w:rsidRPr="00D36311" w:rsidRDefault="00061334" w:rsidP="00061334">
      <w:pPr>
        <w:widowControl w:val="0"/>
        <w:ind w:left="4536"/>
        <w:jc w:val="center"/>
        <w:rPr>
          <w:i/>
          <w:sz w:val="20"/>
          <w:szCs w:val="20"/>
        </w:rPr>
      </w:pPr>
      <w:r w:rsidRPr="00D36311">
        <w:rPr>
          <w:i/>
          <w:sz w:val="20"/>
          <w:szCs w:val="20"/>
        </w:rPr>
        <w:t>(фамилия, имя, отчество (отчество ‒ при наличии),</w:t>
      </w:r>
    </w:p>
    <w:p w:rsidR="00061334" w:rsidRPr="00D36311" w:rsidRDefault="00061334" w:rsidP="00061334">
      <w:pPr>
        <w:widowControl w:val="0"/>
        <w:ind w:left="4536"/>
        <w:jc w:val="center"/>
        <w:rPr>
          <w:i/>
          <w:sz w:val="20"/>
          <w:szCs w:val="20"/>
        </w:rPr>
      </w:pPr>
      <w:r w:rsidRPr="00D36311">
        <w:rPr>
          <w:i/>
          <w:sz w:val="20"/>
          <w:szCs w:val="20"/>
        </w:rPr>
        <w:t>замещаемая должность)</w:t>
      </w:r>
    </w:p>
    <w:p w:rsidR="00061334" w:rsidRDefault="00061334" w:rsidP="00061334">
      <w:pPr>
        <w:widowControl w:val="0"/>
        <w:jc w:val="both"/>
        <w:rPr>
          <w:sz w:val="28"/>
          <w:szCs w:val="28"/>
        </w:rPr>
      </w:pPr>
    </w:p>
    <w:p w:rsidR="00061334" w:rsidRPr="000B7D04" w:rsidRDefault="00061334" w:rsidP="00061334">
      <w:pPr>
        <w:widowControl w:val="0"/>
        <w:jc w:val="both"/>
        <w:rPr>
          <w:sz w:val="28"/>
          <w:szCs w:val="28"/>
        </w:rPr>
      </w:pPr>
    </w:p>
    <w:p w:rsidR="00061334" w:rsidRDefault="00061334" w:rsidP="00061334">
      <w:pPr>
        <w:widowControl w:val="0"/>
        <w:jc w:val="center"/>
        <w:rPr>
          <w:b/>
          <w:sz w:val="28"/>
          <w:szCs w:val="28"/>
        </w:rPr>
      </w:pPr>
      <w:bookmarkStart w:id="4" w:name="1t3h5sf"/>
      <w:bookmarkEnd w:id="4"/>
      <w:r>
        <w:rPr>
          <w:b/>
          <w:sz w:val="28"/>
          <w:szCs w:val="28"/>
        </w:rPr>
        <w:t>УВЕДОМЛЕНИЕ</w:t>
      </w:r>
    </w:p>
    <w:p w:rsidR="00061334" w:rsidRDefault="00061334" w:rsidP="00061334">
      <w:pPr>
        <w:widowControl w:val="0"/>
        <w:jc w:val="center"/>
        <w:rPr>
          <w:sz w:val="28"/>
          <w:szCs w:val="28"/>
        </w:rPr>
      </w:pPr>
      <w:r>
        <w:rPr>
          <w:b/>
          <w:sz w:val="28"/>
          <w:szCs w:val="28"/>
        </w:rPr>
        <w:t xml:space="preserve">о возникновении личной заинтересованности при </w:t>
      </w:r>
      <w:r w:rsidRPr="002A5E6F">
        <w:rPr>
          <w:b/>
          <w:sz w:val="28"/>
          <w:szCs w:val="28"/>
        </w:rPr>
        <w:t>осуществлении полномочий</w:t>
      </w:r>
      <w:r>
        <w:rPr>
          <w:b/>
          <w:sz w:val="28"/>
          <w:szCs w:val="28"/>
        </w:rPr>
        <w:t>, которая приводит или может привести к конфликту интересов</w:t>
      </w:r>
    </w:p>
    <w:p w:rsidR="00061334" w:rsidRDefault="00061334" w:rsidP="00061334">
      <w:pPr>
        <w:widowControl w:val="0"/>
        <w:jc w:val="center"/>
        <w:rPr>
          <w:sz w:val="28"/>
          <w:szCs w:val="28"/>
        </w:rPr>
      </w:pPr>
    </w:p>
    <w:p w:rsidR="00061334" w:rsidRDefault="00061334" w:rsidP="00061334">
      <w:pPr>
        <w:widowControl w:val="0"/>
        <w:jc w:val="center"/>
        <w:rPr>
          <w:sz w:val="28"/>
          <w:szCs w:val="28"/>
        </w:rPr>
      </w:pPr>
    </w:p>
    <w:p w:rsidR="00061334" w:rsidRDefault="00061334" w:rsidP="00061334">
      <w:pPr>
        <w:widowControl w:val="0"/>
        <w:ind w:firstLine="709"/>
        <w:jc w:val="both"/>
        <w:rPr>
          <w:sz w:val="28"/>
          <w:szCs w:val="28"/>
        </w:rPr>
      </w:pPr>
      <w:r>
        <w:rPr>
          <w:sz w:val="28"/>
          <w:szCs w:val="28"/>
        </w:rPr>
        <w:t xml:space="preserve">Сообщаю о возникновении у меня личной заинтересованности при </w:t>
      </w:r>
      <w:r w:rsidRPr="002A5E6F">
        <w:rPr>
          <w:sz w:val="28"/>
          <w:szCs w:val="28"/>
        </w:rPr>
        <w:t>осуществлении полномочий</w:t>
      </w:r>
      <w:r>
        <w:rPr>
          <w:sz w:val="28"/>
          <w:szCs w:val="28"/>
        </w:rPr>
        <w:t xml:space="preserve">, которая приводит или может привести к конфликту интересов </w:t>
      </w:r>
      <w:r w:rsidRPr="00AF4605">
        <w:rPr>
          <w:sz w:val="28"/>
          <w:szCs w:val="28"/>
        </w:rPr>
        <w:t>(</w:t>
      </w:r>
      <w:r w:rsidRPr="00EB4449">
        <w:rPr>
          <w:b/>
          <w:sz w:val="28"/>
          <w:szCs w:val="28"/>
        </w:rPr>
        <w:t>нужное подчеркнуть</w:t>
      </w:r>
      <w:r w:rsidRPr="00AF4605">
        <w:rPr>
          <w:sz w:val="28"/>
          <w:szCs w:val="28"/>
        </w:rPr>
        <w:t>)</w:t>
      </w:r>
      <w:r>
        <w:rPr>
          <w:sz w:val="28"/>
          <w:szCs w:val="28"/>
        </w:rPr>
        <w:t>.</w:t>
      </w:r>
    </w:p>
    <w:p w:rsidR="00061334" w:rsidRDefault="00061334" w:rsidP="00061334">
      <w:pPr>
        <w:widowControl w:val="0"/>
        <w:ind w:firstLine="709"/>
        <w:jc w:val="both"/>
        <w:rPr>
          <w:sz w:val="28"/>
          <w:szCs w:val="28"/>
        </w:rPr>
      </w:pPr>
      <w:r>
        <w:rPr>
          <w:sz w:val="28"/>
          <w:szCs w:val="28"/>
        </w:rPr>
        <w:t>Обстоятельства, являющиеся основанием возникновения личной заинтересованности: ____________________________________________________</w:t>
      </w:r>
    </w:p>
    <w:p w:rsidR="00061334" w:rsidRDefault="00061334" w:rsidP="00061334">
      <w:pPr>
        <w:widowControl w:val="0"/>
        <w:jc w:val="both"/>
        <w:rPr>
          <w:sz w:val="28"/>
          <w:szCs w:val="28"/>
        </w:rPr>
      </w:pPr>
      <w:r>
        <w:rPr>
          <w:sz w:val="28"/>
          <w:szCs w:val="28"/>
        </w:rPr>
        <w:t>______________________________________________________________________</w:t>
      </w:r>
    </w:p>
    <w:p w:rsidR="00061334" w:rsidRDefault="00061334" w:rsidP="00061334">
      <w:pPr>
        <w:widowControl w:val="0"/>
        <w:ind w:firstLine="709"/>
        <w:jc w:val="both"/>
        <w:rPr>
          <w:sz w:val="28"/>
          <w:szCs w:val="28"/>
        </w:rPr>
      </w:pPr>
      <w:r>
        <w:rPr>
          <w:sz w:val="28"/>
          <w:szCs w:val="28"/>
        </w:rPr>
        <w:t>Полномочия, на исполнение которых влияет или может повлиять личная заинтересованность: ______________________________________</w:t>
      </w:r>
    </w:p>
    <w:p w:rsidR="00061334" w:rsidRDefault="00061334" w:rsidP="00061334">
      <w:pPr>
        <w:widowControl w:val="0"/>
        <w:jc w:val="both"/>
        <w:rPr>
          <w:sz w:val="28"/>
          <w:szCs w:val="28"/>
        </w:rPr>
      </w:pPr>
      <w:r>
        <w:rPr>
          <w:sz w:val="28"/>
          <w:szCs w:val="28"/>
        </w:rPr>
        <w:t>______________________________________________________________________</w:t>
      </w:r>
    </w:p>
    <w:p w:rsidR="00061334" w:rsidRDefault="00061334" w:rsidP="00061334">
      <w:pPr>
        <w:widowControl w:val="0"/>
        <w:ind w:firstLine="709"/>
        <w:jc w:val="both"/>
        <w:rPr>
          <w:sz w:val="28"/>
          <w:szCs w:val="28"/>
        </w:rPr>
      </w:pPr>
      <w:r>
        <w:t>П</w:t>
      </w:r>
      <w:r>
        <w:rPr>
          <w:sz w:val="28"/>
          <w:szCs w:val="28"/>
        </w:rPr>
        <w:t xml:space="preserve">редлагаемые меры по предотвращению или урегулированию конфликта </w:t>
      </w:r>
      <w:r>
        <w:rPr>
          <w:sz w:val="28"/>
          <w:szCs w:val="28"/>
        </w:rPr>
        <w:lastRenderedPageBreak/>
        <w:t>интересов:</w:t>
      </w:r>
      <w:r>
        <w:t xml:space="preserve"> </w:t>
      </w:r>
      <w:r>
        <w:rPr>
          <w:sz w:val="28"/>
          <w:szCs w:val="28"/>
        </w:rPr>
        <w:t>_____________________________________________________________</w:t>
      </w:r>
    </w:p>
    <w:p w:rsidR="00061334" w:rsidRDefault="00061334" w:rsidP="00061334">
      <w:pPr>
        <w:widowControl w:val="0"/>
        <w:jc w:val="both"/>
        <w:rPr>
          <w:sz w:val="28"/>
          <w:szCs w:val="28"/>
        </w:rPr>
      </w:pPr>
      <w:r>
        <w:rPr>
          <w:sz w:val="28"/>
          <w:szCs w:val="28"/>
        </w:rPr>
        <w:t>______________________________________________________________________</w:t>
      </w:r>
    </w:p>
    <w:p w:rsidR="00061334" w:rsidRDefault="00061334" w:rsidP="00061334">
      <w:pPr>
        <w:widowControl w:val="0"/>
        <w:jc w:val="both"/>
        <w:rPr>
          <w:sz w:val="28"/>
          <w:szCs w:val="28"/>
        </w:rPr>
      </w:pPr>
      <w:r>
        <w:rPr>
          <w:sz w:val="28"/>
          <w:szCs w:val="28"/>
        </w:rPr>
        <w:t>______________________________________________________________________</w:t>
      </w:r>
    </w:p>
    <w:p w:rsidR="00061334" w:rsidRDefault="00061334" w:rsidP="00061334">
      <w:pPr>
        <w:widowControl w:val="0"/>
        <w:jc w:val="both"/>
        <w:rPr>
          <w:sz w:val="28"/>
          <w:szCs w:val="28"/>
        </w:rPr>
      </w:pPr>
    </w:p>
    <w:p w:rsidR="00061334" w:rsidRDefault="00061334" w:rsidP="00061334">
      <w:pPr>
        <w:widowControl w:val="0"/>
        <w:ind w:firstLine="709"/>
        <w:jc w:val="both"/>
      </w:pPr>
      <w:r>
        <w:rPr>
          <w:sz w:val="28"/>
          <w:szCs w:val="28"/>
        </w:rPr>
        <w:t xml:space="preserve">Намереваюсь (не намереваюсь) </w:t>
      </w:r>
      <w:r w:rsidRPr="00AF4605">
        <w:rPr>
          <w:sz w:val="28"/>
          <w:szCs w:val="28"/>
        </w:rPr>
        <w:t>(</w:t>
      </w:r>
      <w:r w:rsidRPr="00EB4449">
        <w:rPr>
          <w:b/>
          <w:sz w:val="28"/>
          <w:szCs w:val="28"/>
        </w:rPr>
        <w:t>нужное подчеркнуть</w:t>
      </w:r>
      <w:r w:rsidRPr="00AF4605">
        <w:rPr>
          <w:sz w:val="28"/>
          <w:szCs w:val="28"/>
        </w:rPr>
        <w:t>)</w:t>
      </w:r>
      <w:r w:rsidRPr="0060655B">
        <w:rPr>
          <w:sz w:val="28"/>
          <w:szCs w:val="28"/>
        </w:rPr>
        <w:t xml:space="preserve"> </w:t>
      </w:r>
      <w:r>
        <w:rPr>
          <w:sz w:val="28"/>
          <w:szCs w:val="28"/>
        </w:rPr>
        <w:t xml:space="preserve">лично присутствовать на </w:t>
      </w:r>
      <w:r w:rsidRPr="002A5E6F">
        <w:rPr>
          <w:sz w:val="28"/>
          <w:szCs w:val="28"/>
        </w:rPr>
        <w:t>заседании комиссии</w:t>
      </w:r>
      <w:r w:rsidRPr="00450FD7">
        <w:rPr>
          <w:color w:val="FF0000"/>
          <w:sz w:val="28"/>
          <w:szCs w:val="28"/>
        </w:rPr>
        <w:t xml:space="preserve"> </w:t>
      </w:r>
      <w:r w:rsidRPr="003B41B0">
        <w:rPr>
          <w:sz w:val="28"/>
          <w:szCs w:val="28"/>
        </w:rPr>
        <w:t>Кочковского сельсовета Кочковского района Новосибирской области</w:t>
      </w:r>
      <w:r w:rsidRPr="00184FF7">
        <w:rPr>
          <w:rFonts w:eastAsia="Calibri"/>
          <w:bCs/>
          <w:sz w:val="28"/>
          <w:szCs w:val="28"/>
        </w:rPr>
        <w:t xml:space="preserve"> </w:t>
      </w:r>
      <w:r w:rsidRPr="00184FF7">
        <w:rPr>
          <w:sz w:val="28"/>
          <w:szCs w:val="28"/>
        </w:rPr>
        <w:t xml:space="preserve">по соблюдению лицами, замещающими муниципальные должности </w:t>
      </w:r>
      <w:r w:rsidRPr="003B41B0">
        <w:rPr>
          <w:sz w:val="28"/>
          <w:szCs w:val="28"/>
        </w:rPr>
        <w:t>Кочковского сельсовета Кочковского района Новосибирской области</w:t>
      </w:r>
      <w:r w:rsidRPr="00184FF7">
        <w:rPr>
          <w:sz w:val="28"/>
          <w:szCs w:val="28"/>
        </w:rPr>
        <w:t>, ограничений, запретов и исполнению ими обязанностей, установленных законодательством Российской Федерации о противодействии коррупции</w:t>
      </w:r>
      <w:r>
        <w:rPr>
          <w:sz w:val="28"/>
          <w:szCs w:val="28"/>
        </w:rPr>
        <w:t xml:space="preserve"> при рассмотрении настоящего уведомления</w:t>
      </w:r>
      <w:r w:rsidRPr="00206EF2">
        <w:rPr>
          <w:i/>
        </w:rPr>
        <w:t>.</w:t>
      </w:r>
    </w:p>
    <w:p w:rsidR="00061334" w:rsidRDefault="00061334" w:rsidP="00061334">
      <w:pPr>
        <w:widowControl w:val="0"/>
        <w:jc w:val="both"/>
        <w:rPr>
          <w:sz w:val="20"/>
          <w:szCs w:val="20"/>
        </w:rPr>
      </w:pPr>
    </w:p>
    <w:p w:rsidR="00061334" w:rsidRDefault="00061334" w:rsidP="00061334">
      <w:pPr>
        <w:widowControl w:val="0"/>
        <w:jc w:val="both"/>
        <w:rPr>
          <w:sz w:val="20"/>
          <w:szCs w:val="20"/>
        </w:rPr>
      </w:pPr>
      <w:r>
        <w:rPr>
          <w:sz w:val="28"/>
          <w:szCs w:val="28"/>
        </w:rPr>
        <w:t>«___»___________20___г.______________________________ _________________</w:t>
      </w:r>
      <w:r>
        <w:tab/>
      </w:r>
      <w:r>
        <w:tab/>
      </w:r>
      <w:r>
        <w:tab/>
      </w:r>
      <w:r>
        <w:tab/>
      </w:r>
      <w:r>
        <w:tab/>
        <w:t xml:space="preserve">        </w:t>
      </w:r>
      <w:r>
        <w:rPr>
          <w:sz w:val="20"/>
          <w:szCs w:val="20"/>
        </w:rPr>
        <w:t>(подпись лица, направляющего уведомление)        (фамилия, инициалы)</w:t>
      </w:r>
    </w:p>
    <w:p w:rsidR="00061334" w:rsidRDefault="00061334" w:rsidP="00061334">
      <w:pPr>
        <w:spacing w:after="200" w:line="276" w:lineRule="auto"/>
        <w:rPr>
          <w:sz w:val="20"/>
          <w:szCs w:val="20"/>
        </w:rPr>
      </w:pPr>
    </w:p>
    <w:p w:rsidR="00061334" w:rsidRDefault="00061334" w:rsidP="00061334">
      <w:pPr>
        <w:pStyle w:val="ConsPlusNonformat"/>
        <w:jc w:val="both"/>
        <w:rPr>
          <w:rFonts w:ascii="Times New Roman" w:hAnsi="Times New Roman" w:cs="Times New Roman"/>
          <w:sz w:val="28"/>
          <w:szCs w:val="28"/>
        </w:rPr>
      </w:pPr>
    </w:p>
    <w:p w:rsidR="00061334" w:rsidRPr="00593784" w:rsidRDefault="00061334" w:rsidP="00061334">
      <w:pPr>
        <w:pStyle w:val="ConsPlusNonformat"/>
        <w:jc w:val="both"/>
        <w:rPr>
          <w:rFonts w:ascii="Times New Roman" w:hAnsi="Times New Roman" w:cs="Times New Roman"/>
          <w:sz w:val="28"/>
          <w:szCs w:val="28"/>
        </w:rPr>
      </w:pPr>
      <w:r w:rsidRPr="00593784">
        <w:rPr>
          <w:rFonts w:ascii="Times New Roman" w:hAnsi="Times New Roman" w:cs="Times New Roman"/>
          <w:sz w:val="28"/>
          <w:szCs w:val="28"/>
        </w:rPr>
        <w:t>Отметка о регистрации (учете) уведомления  _______________________________</w:t>
      </w:r>
    </w:p>
    <w:p w:rsidR="00061334" w:rsidRPr="00593784" w:rsidRDefault="00061334" w:rsidP="00061334">
      <w:pPr>
        <w:pStyle w:val="ConsPlusNonformat"/>
        <w:jc w:val="both"/>
        <w:rPr>
          <w:rFonts w:ascii="Times New Roman" w:hAnsi="Times New Roman" w:cs="Times New Roman"/>
          <w:sz w:val="28"/>
          <w:szCs w:val="28"/>
        </w:rPr>
      </w:pPr>
    </w:p>
    <w:p w:rsidR="00061334" w:rsidRPr="00593784" w:rsidRDefault="00061334" w:rsidP="00061334">
      <w:pPr>
        <w:pStyle w:val="ConsPlusNonformat"/>
        <w:jc w:val="both"/>
        <w:rPr>
          <w:sz w:val="28"/>
          <w:szCs w:val="28"/>
        </w:rPr>
      </w:pPr>
    </w:p>
    <w:p w:rsidR="00061334" w:rsidRDefault="00061334" w:rsidP="00061334">
      <w:pPr>
        <w:pStyle w:val="ConsPlusNonformat"/>
        <w:jc w:val="both"/>
        <w:rPr>
          <w:rFonts w:ascii="Times New Roman" w:hAnsi="Times New Roman" w:cs="Times New Roman"/>
          <w:sz w:val="28"/>
          <w:szCs w:val="28"/>
        </w:rPr>
      </w:pPr>
      <w:r w:rsidRPr="00593784">
        <w:rPr>
          <w:rFonts w:ascii="Times New Roman" w:hAnsi="Times New Roman" w:cs="Times New Roman"/>
          <w:sz w:val="28"/>
          <w:szCs w:val="28"/>
        </w:rPr>
        <w:t>Дата регистрации (учета) уведомления                    «___»___________20___г.</w:t>
      </w:r>
    </w:p>
    <w:p w:rsidR="00061334" w:rsidRDefault="00061334" w:rsidP="00061334">
      <w:pPr>
        <w:pStyle w:val="ConsPlusNonformat"/>
        <w:jc w:val="both"/>
      </w:pPr>
    </w:p>
    <w:p w:rsidR="00061334" w:rsidRDefault="00061334" w:rsidP="00061334">
      <w:pPr>
        <w:pStyle w:val="ConsPlusNonformat"/>
        <w:jc w:val="both"/>
      </w:pPr>
    </w:p>
    <w:p w:rsidR="00061334" w:rsidRDefault="00061334" w:rsidP="00061334">
      <w:pPr>
        <w:spacing w:after="200" w:line="276" w:lineRule="auto"/>
        <w:rPr>
          <w:sz w:val="20"/>
          <w:szCs w:val="20"/>
        </w:rPr>
      </w:pPr>
    </w:p>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Pr="00FD49B7" w:rsidRDefault="00061334" w:rsidP="00061334">
      <w:pPr>
        <w:jc w:val="center"/>
        <w:rPr>
          <w:b/>
          <w:sz w:val="28"/>
          <w:szCs w:val="28"/>
        </w:rPr>
      </w:pPr>
    </w:p>
    <w:p w:rsidR="00061334" w:rsidRPr="001B3107" w:rsidRDefault="00061334" w:rsidP="00061334">
      <w:pPr>
        <w:ind w:left="708" w:firstLine="12"/>
        <w:jc w:val="center"/>
        <w:rPr>
          <w:b/>
          <w:sz w:val="28"/>
          <w:szCs w:val="28"/>
        </w:rPr>
      </w:pPr>
      <w:r w:rsidRPr="001B3107">
        <w:rPr>
          <w:b/>
          <w:sz w:val="28"/>
          <w:szCs w:val="28"/>
        </w:rPr>
        <w:t>СОВЕТ ДЕПУТАТОВ КОЧКОВСКОГО СЕЛЬСОВЕТА</w:t>
      </w:r>
      <w:r w:rsidRPr="001B3107">
        <w:rPr>
          <w:b/>
          <w:sz w:val="28"/>
          <w:szCs w:val="28"/>
        </w:rPr>
        <w:br/>
        <w:t>КОЧКОВСКОГО РАЙОНА НОВОСИБИРСКОЙ ОБЛАСТИ</w:t>
      </w:r>
    </w:p>
    <w:p w:rsidR="00061334" w:rsidRPr="001B3107" w:rsidRDefault="00061334" w:rsidP="00061334">
      <w:pPr>
        <w:jc w:val="center"/>
        <w:rPr>
          <w:b/>
          <w:bCs/>
          <w:sz w:val="28"/>
        </w:rPr>
      </w:pPr>
      <w:r w:rsidRPr="001B3107">
        <w:rPr>
          <w:b/>
          <w:bCs/>
          <w:sz w:val="28"/>
        </w:rPr>
        <w:t>( шестого созыва)</w:t>
      </w:r>
    </w:p>
    <w:p w:rsidR="00061334" w:rsidRPr="001B3107" w:rsidRDefault="00061334" w:rsidP="00061334">
      <w:pPr>
        <w:jc w:val="center"/>
        <w:rPr>
          <w:b/>
          <w:bCs/>
          <w:sz w:val="28"/>
        </w:rPr>
      </w:pPr>
    </w:p>
    <w:p w:rsidR="00061334" w:rsidRPr="001B3107" w:rsidRDefault="00061334" w:rsidP="00061334">
      <w:pPr>
        <w:jc w:val="center"/>
        <w:rPr>
          <w:b/>
          <w:bCs/>
          <w:sz w:val="28"/>
        </w:rPr>
      </w:pPr>
      <w:r w:rsidRPr="001B3107">
        <w:rPr>
          <w:b/>
          <w:bCs/>
          <w:sz w:val="28"/>
        </w:rPr>
        <w:t xml:space="preserve"> РЕШЕНИЕ</w:t>
      </w:r>
    </w:p>
    <w:p w:rsidR="00061334" w:rsidRPr="001B3107" w:rsidRDefault="00061334" w:rsidP="00061334">
      <w:pPr>
        <w:jc w:val="center"/>
        <w:rPr>
          <w:b/>
          <w:bCs/>
          <w:sz w:val="28"/>
        </w:rPr>
      </w:pPr>
      <w:r>
        <w:rPr>
          <w:b/>
          <w:bCs/>
          <w:sz w:val="28"/>
        </w:rPr>
        <w:t>Двадцать первой</w:t>
      </w:r>
      <w:r w:rsidRPr="001B3107">
        <w:rPr>
          <w:b/>
          <w:bCs/>
          <w:sz w:val="28"/>
        </w:rPr>
        <w:t xml:space="preserve">  сессии</w:t>
      </w:r>
    </w:p>
    <w:p w:rsidR="00061334" w:rsidRPr="001B3107" w:rsidRDefault="00061334" w:rsidP="00061334">
      <w:pPr>
        <w:jc w:val="center"/>
        <w:rPr>
          <w:b/>
          <w:bCs/>
          <w:sz w:val="28"/>
        </w:rPr>
      </w:pPr>
    </w:p>
    <w:p w:rsidR="00061334" w:rsidRPr="001B3107" w:rsidRDefault="00061334" w:rsidP="00061334">
      <w:pPr>
        <w:jc w:val="both"/>
        <w:rPr>
          <w:b/>
          <w:sz w:val="28"/>
          <w:szCs w:val="28"/>
        </w:rPr>
      </w:pPr>
      <w:r>
        <w:rPr>
          <w:b/>
          <w:sz w:val="28"/>
        </w:rPr>
        <w:t>27.04</w:t>
      </w:r>
      <w:r w:rsidRPr="001B3107">
        <w:rPr>
          <w:b/>
          <w:sz w:val="28"/>
        </w:rPr>
        <w:t xml:space="preserve">.2023                                                                      </w:t>
      </w:r>
      <w:r>
        <w:rPr>
          <w:b/>
          <w:sz w:val="28"/>
        </w:rPr>
        <w:t xml:space="preserve"> </w:t>
      </w:r>
      <w:r>
        <w:rPr>
          <w:b/>
          <w:sz w:val="28"/>
        </w:rPr>
        <w:tab/>
        <w:t xml:space="preserve">          </w:t>
      </w:r>
      <w:r>
        <w:rPr>
          <w:b/>
          <w:sz w:val="28"/>
        </w:rPr>
        <w:tab/>
        <w:t xml:space="preserve">               № 3</w:t>
      </w:r>
    </w:p>
    <w:p w:rsidR="00061334" w:rsidRPr="00056FF1" w:rsidRDefault="00061334" w:rsidP="00061334">
      <w:pPr>
        <w:pStyle w:val="af1"/>
        <w:jc w:val="center"/>
        <w:rPr>
          <w:b/>
          <w:bCs/>
          <w:color w:val="000000" w:themeColor="text1"/>
        </w:rPr>
      </w:pPr>
    </w:p>
    <w:p w:rsidR="00061334" w:rsidRPr="001B3107" w:rsidRDefault="00061334" w:rsidP="00061334">
      <w:pPr>
        <w:widowControl w:val="0"/>
        <w:autoSpaceDE w:val="0"/>
        <w:autoSpaceDN w:val="0"/>
        <w:adjustRightInd w:val="0"/>
        <w:ind w:right="-2"/>
        <w:jc w:val="center"/>
        <w:rPr>
          <w:rFonts w:eastAsia="Calibri"/>
          <w:b/>
          <w:bCs/>
          <w:sz w:val="28"/>
          <w:szCs w:val="28"/>
        </w:rPr>
      </w:pPr>
      <w:r w:rsidRPr="001B3107">
        <w:rPr>
          <w:rFonts w:eastAsia="Calibri"/>
          <w:b/>
          <w:bCs/>
          <w:sz w:val="28"/>
          <w:szCs w:val="28"/>
        </w:rPr>
        <w:t xml:space="preserve">О комиссии </w:t>
      </w:r>
      <w:r w:rsidRPr="001B3107">
        <w:rPr>
          <w:b/>
          <w:sz w:val="28"/>
          <w:szCs w:val="28"/>
        </w:rPr>
        <w:t xml:space="preserve">Кочковского сельсовета Кочковского района Новосибирской области </w:t>
      </w:r>
      <w:r w:rsidRPr="001B3107">
        <w:rPr>
          <w:rFonts w:eastAsia="Calibri"/>
          <w:b/>
          <w:bCs/>
          <w:sz w:val="28"/>
          <w:szCs w:val="28"/>
        </w:rPr>
        <w:t xml:space="preserve">по соблюдению лицами, замещающими муниципальные должности </w:t>
      </w:r>
      <w:r w:rsidRPr="001B3107">
        <w:rPr>
          <w:b/>
          <w:sz w:val="28"/>
          <w:szCs w:val="28"/>
        </w:rPr>
        <w:t>Кочковского сельсовета Кочковского района Новосибирской области</w:t>
      </w:r>
      <w:r w:rsidRPr="001B3107">
        <w:rPr>
          <w:rFonts w:eastAsia="Calibri"/>
          <w:b/>
          <w:bCs/>
          <w:sz w:val="28"/>
          <w:szCs w:val="28"/>
        </w:rPr>
        <w:t xml:space="preserve">, </w:t>
      </w:r>
      <w:r w:rsidRPr="001B3107">
        <w:rPr>
          <w:rFonts w:eastAsia="Calibri"/>
          <w:b/>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p>
    <w:p w:rsidR="00061334" w:rsidRPr="00B64FCA" w:rsidRDefault="00061334" w:rsidP="00061334">
      <w:pPr>
        <w:tabs>
          <w:tab w:val="left" w:pos="-5670"/>
        </w:tabs>
        <w:autoSpaceDE w:val="0"/>
        <w:autoSpaceDN w:val="0"/>
        <w:adjustRightInd w:val="0"/>
        <w:ind w:right="4535"/>
        <w:jc w:val="both"/>
        <w:rPr>
          <w:rFonts w:eastAsia="Calibri"/>
          <w:b/>
          <w:bCs/>
          <w:i/>
          <w:iCs/>
          <w:sz w:val="28"/>
          <w:szCs w:val="28"/>
        </w:rPr>
      </w:pPr>
    </w:p>
    <w:p w:rsidR="00061334" w:rsidRDefault="00061334" w:rsidP="00061334">
      <w:pPr>
        <w:autoSpaceDE w:val="0"/>
        <w:autoSpaceDN w:val="0"/>
        <w:adjustRightInd w:val="0"/>
        <w:ind w:firstLine="709"/>
        <w:jc w:val="both"/>
        <w:rPr>
          <w:rFonts w:eastAsia="Calibri"/>
          <w:bCs/>
          <w:sz w:val="28"/>
          <w:szCs w:val="28"/>
        </w:rPr>
      </w:pPr>
      <w:r>
        <w:rPr>
          <w:rFonts w:eastAsia="Calibri"/>
          <w:bCs/>
          <w:sz w:val="28"/>
          <w:szCs w:val="28"/>
        </w:rPr>
        <w:t xml:space="preserve">В целях обеспечения реализации в </w:t>
      </w:r>
      <w:r>
        <w:rPr>
          <w:sz w:val="28"/>
          <w:szCs w:val="28"/>
        </w:rPr>
        <w:t>Кочковском</w:t>
      </w:r>
      <w:r w:rsidRPr="00FD49B7">
        <w:rPr>
          <w:sz w:val="28"/>
          <w:szCs w:val="28"/>
        </w:rPr>
        <w:t xml:space="preserve"> сельсовет</w:t>
      </w:r>
      <w:r>
        <w:rPr>
          <w:sz w:val="28"/>
          <w:szCs w:val="28"/>
        </w:rPr>
        <w:t>е Кочковского</w:t>
      </w:r>
      <w:r w:rsidRPr="00FD49B7">
        <w:rPr>
          <w:sz w:val="28"/>
          <w:szCs w:val="28"/>
        </w:rPr>
        <w:t xml:space="preserve"> района Новосибирской области</w:t>
      </w:r>
      <w:r w:rsidRPr="000B3DE7">
        <w:rPr>
          <w:rFonts w:eastAsia="Calibri"/>
          <w:bCs/>
          <w:sz w:val="28"/>
          <w:szCs w:val="28"/>
        </w:rPr>
        <w:t xml:space="preserve"> </w:t>
      </w:r>
      <w:r>
        <w:rPr>
          <w:rFonts w:eastAsia="Calibri"/>
          <w:bCs/>
          <w:sz w:val="28"/>
          <w:szCs w:val="28"/>
        </w:rPr>
        <w:t>Ф</w:t>
      </w:r>
      <w:r w:rsidRPr="00B64FCA">
        <w:rPr>
          <w:rFonts w:eastAsia="Calibri"/>
          <w:bCs/>
          <w:sz w:val="28"/>
          <w:szCs w:val="28"/>
        </w:rPr>
        <w:t>едеральн</w:t>
      </w:r>
      <w:r>
        <w:rPr>
          <w:rFonts w:eastAsia="Calibri"/>
          <w:bCs/>
          <w:sz w:val="28"/>
          <w:szCs w:val="28"/>
        </w:rPr>
        <w:t>ого</w:t>
      </w:r>
      <w:r w:rsidRPr="00B64FCA">
        <w:rPr>
          <w:rFonts w:eastAsia="Calibri"/>
          <w:bCs/>
          <w:sz w:val="28"/>
          <w:szCs w:val="28"/>
        </w:rPr>
        <w:t xml:space="preserve"> закон</w:t>
      </w:r>
      <w:r>
        <w:rPr>
          <w:rFonts w:eastAsia="Calibri"/>
          <w:bCs/>
          <w:sz w:val="28"/>
          <w:szCs w:val="28"/>
        </w:rPr>
        <w:t>а</w:t>
      </w:r>
      <w:r w:rsidRPr="00B64FCA">
        <w:rPr>
          <w:rFonts w:eastAsia="Calibri"/>
          <w:bCs/>
          <w:sz w:val="28"/>
          <w:szCs w:val="28"/>
        </w:rPr>
        <w:t xml:space="preserve"> от</w:t>
      </w:r>
      <w:r>
        <w:rPr>
          <w:rFonts w:eastAsia="Calibri"/>
          <w:bCs/>
          <w:sz w:val="28"/>
          <w:szCs w:val="28"/>
        </w:rPr>
        <w:t> 0</w:t>
      </w:r>
      <w:r w:rsidRPr="00B64FCA">
        <w:rPr>
          <w:rFonts w:eastAsia="Calibri"/>
          <w:bCs/>
          <w:sz w:val="28"/>
          <w:szCs w:val="28"/>
        </w:rPr>
        <w:t>6</w:t>
      </w:r>
      <w:r>
        <w:rPr>
          <w:rFonts w:eastAsia="Calibri"/>
          <w:bCs/>
          <w:sz w:val="28"/>
          <w:szCs w:val="28"/>
        </w:rPr>
        <w:t>.10.</w:t>
      </w:r>
      <w:r w:rsidRPr="00B64FCA">
        <w:rPr>
          <w:rFonts w:eastAsia="Calibri"/>
          <w:bCs/>
          <w:sz w:val="28"/>
          <w:szCs w:val="28"/>
        </w:rPr>
        <w:t>2003 №</w:t>
      </w:r>
      <w:r>
        <w:rPr>
          <w:rFonts w:eastAsia="Calibri"/>
          <w:bCs/>
          <w:sz w:val="28"/>
          <w:szCs w:val="28"/>
        </w:rPr>
        <w:t> </w:t>
      </w:r>
      <w:r w:rsidRPr="00B64FCA">
        <w:rPr>
          <w:rFonts w:eastAsia="Calibri"/>
          <w:bCs/>
          <w:sz w:val="28"/>
          <w:szCs w:val="28"/>
        </w:rPr>
        <w:t>131-ФЗ «Об</w:t>
      </w:r>
      <w:r>
        <w:rPr>
          <w:rFonts w:eastAsia="Calibri"/>
          <w:bCs/>
          <w:sz w:val="28"/>
          <w:szCs w:val="28"/>
        </w:rPr>
        <w:t> </w:t>
      </w:r>
      <w:r w:rsidRPr="00B64FCA">
        <w:rPr>
          <w:rFonts w:eastAsia="Calibri"/>
          <w:bCs/>
          <w:sz w:val="28"/>
          <w:szCs w:val="28"/>
        </w:rPr>
        <w:t>общих принципах организации местного самоуправления в Российской Федерации»,</w:t>
      </w:r>
      <w:r>
        <w:rPr>
          <w:rFonts w:eastAsia="Calibri"/>
          <w:bCs/>
          <w:sz w:val="28"/>
          <w:szCs w:val="28"/>
        </w:rPr>
        <w:t xml:space="preserve"> Федерального закона </w:t>
      </w:r>
      <w:r w:rsidRPr="00B64FCA">
        <w:rPr>
          <w:rFonts w:eastAsia="Calibri"/>
          <w:bCs/>
          <w:sz w:val="28"/>
          <w:szCs w:val="28"/>
        </w:rPr>
        <w:t>от</w:t>
      </w:r>
      <w:r>
        <w:rPr>
          <w:rFonts w:eastAsia="Calibri"/>
          <w:bCs/>
          <w:sz w:val="28"/>
          <w:szCs w:val="28"/>
        </w:rPr>
        <w:t> </w:t>
      </w:r>
      <w:r w:rsidRPr="00B64FCA">
        <w:rPr>
          <w:rFonts w:eastAsia="Calibri"/>
          <w:bCs/>
          <w:sz w:val="28"/>
          <w:szCs w:val="28"/>
        </w:rPr>
        <w:t>25</w:t>
      </w:r>
      <w:r>
        <w:rPr>
          <w:rFonts w:eastAsia="Calibri"/>
          <w:bCs/>
          <w:sz w:val="28"/>
          <w:szCs w:val="28"/>
        </w:rPr>
        <w:t>.12.</w:t>
      </w:r>
      <w:r w:rsidRPr="00B64FCA">
        <w:rPr>
          <w:rFonts w:eastAsia="Calibri"/>
          <w:bCs/>
          <w:sz w:val="28"/>
          <w:szCs w:val="28"/>
        </w:rPr>
        <w:t>2008 № 273-ФЗ «О</w:t>
      </w:r>
      <w:r>
        <w:rPr>
          <w:rFonts w:eastAsia="Calibri"/>
          <w:bCs/>
          <w:sz w:val="28"/>
          <w:szCs w:val="28"/>
        </w:rPr>
        <w:t> </w:t>
      </w:r>
      <w:r w:rsidRPr="00B64FCA">
        <w:rPr>
          <w:rFonts w:eastAsia="Calibri"/>
          <w:bCs/>
          <w:sz w:val="28"/>
          <w:szCs w:val="28"/>
        </w:rPr>
        <w:t xml:space="preserve">противодействии коррупции», </w:t>
      </w:r>
      <w:r>
        <w:rPr>
          <w:rFonts w:eastAsia="Calibri"/>
          <w:bCs/>
          <w:sz w:val="28"/>
          <w:szCs w:val="28"/>
        </w:rPr>
        <w:t xml:space="preserve">Федерального закона </w:t>
      </w:r>
      <w:r w:rsidRPr="00B64FCA">
        <w:rPr>
          <w:rFonts w:eastAsia="Calibri"/>
          <w:bCs/>
          <w:sz w:val="28"/>
          <w:szCs w:val="28"/>
        </w:rPr>
        <w:t>от</w:t>
      </w:r>
      <w:r>
        <w:rPr>
          <w:rFonts w:eastAsia="Calibri"/>
          <w:bCs/>
          <w:sz w:val="28"/>
          <w:szCs w:val="28"/>
        </w:rPr>
        <w:t> 0</w:t>
      </w:r>
      <w:r w:rsidRPr="00B64FCA">
        <w:rPr>
          <w:rFonts w:eastAsia="Calibri"/>
          <w:bCs/>
          <w:sz w:val="28"/>
          <w:szCs w:val="28"/>
        </w:rPr>
        <w:t>3</w:t>
      </w:r>
      <w:r>
        <w:rPr>
          <w:rFonts w:eastAsia="Calibri"/>
          <w:bCs/>
          <w:sz w:val="28"/>
          <w:szCs w:val="28"/>
        </w:rPr>
        <w:t>.12.</w:t>
      </w:r>
      <w:r w:rsidRPr="00B64FCA">
        <w:rPr>
          <w:rFonts w:eastAsia="Calibri"/>
          <w:bCs/>
          <w:sz w:val="28"/>
          <w:szCs w:val="28"/>
        </w:rPr>
        <w:t>2012 №</w:t>
      </w:r>
      <w:r>
        <w:rPr>
          <w:rFonts w:eastAsia="Calibri"/>
          <w:bCs/>
          <w:sz w:val="28"/>
          <w:szCs w:val="28"/>
        </w:rPr>
        <w:t> </w:t>
      </w:r>
      <w:r w:rsidRPr="00B64FCA">
        <w:rPr>
          <w:rFonts w:eastAsia="Calibri"/>
          <w:bCs/>
          <w:sz w:val="28"/>
          <w:szCs w:val="28"/>
        </w:rPr>
        <w:t>230-ФЗ «О</w:t>
      </w:r>
      <w:r>
        <w:rPr>
          <w:rFonts w:eastAsia="Calibri"/>
          <w:bCs/>
          <w:sz w:val="28"/>
          <w:szCs w:val="28"/>
        </w:rPr>
        <w:t> </w:t>
      </w:r>
      <w:r w:rsidRPr="00B64FCA">
        <w:rPr>
          <w:rFonts w:eastAsia="Calibri"/>
          <w:bCs/>
          <w:sz w:val="28"/>
          <w:szCs w:val="28"/>
        </w:rPr>
        <w:t>контроле за</w:t>
      </w:r>
      <w:r>
        <w:rPr>
          <w:rFonts w:eastAsia="Calibri"/>
          <w:bCs/>
          <w:sz w:val="28"/>
          <w:szCs w:val="28"/>
        </w:rPr>
        <w:t> </w:t>
      </w:r>
      <w:r w:rsidRPr="00B64FCA">
        <w:rPr>
          <w:rFonts w:eastAsia="Calibri"/>
          <w:bCs/>
          <w:sz w:val="28"/>
          <w:szCs w:val="28"/>
        </w:rPr>
        <w:t>соответствием расходов лиц, замещающих государственные должности, и</w:t>
      </w:r>
      <w:r>
        <w:rPr>
          <w:rFonts w:eastAsia="Calibri"/>
          <w:bCs/>
          <w:sz w:val="28"/>
          <w:szCs w:val="28"/>
        </w:rPr>
        <w:t> </w:t>
      </w:r>
      <w:r w:rsidRPr="00B64FCA">
        <w:rPr>
          <w:rFonts w:eastAsia="Calibri"/>
          <w:bCs/>
          <w:sz w:val="28"/>
          <w:szCs w:val="28"/>
        </w:rPr>
        <w:t xml:space="preserve">иных лиц их доходам», </w:t>
      </w:r>
      <w:r>
        <w:rPr>
          <w:rFonts w:eastAsia="Calibri"/>
          <w:bCs/>
          <w:sz w:val="28"/>
          <w:szCs w:val="28"/>
        </w:rPr>
        <w:t>Федерального закона от 0</w:t>
      </w:r>
      <w:r w:rsidRPr="00C9205D">
        <w:rPr>
          <w:rFonts w:eastAsia="Calibri"/>
          <w:bCs/>
          <w:sz w:val="28"/>
          <w:szCs w:val="28"/>
        </w:rPr>
        <w:t>7</w:t>
      </w:r>
      <w:r>
        <w:rPr>
          <w:rFonts w:eastAsia="Calibri"/>
          <w:bCs/>
          <w:sz w:val="28"/>
          <w:szCs w:val="28"/>
        </w:rPr>
        <w:t>.05.</w:t>
      </w:r>
      <w:r w:rsidRPr="00C9205D">
        <w:rPr>
          <w:rFonts w:eastAsia="Calibri"/>
          <w:bCs/>
          <w:sz w:val="28"/>
          <w:szCs w:val="28"/>
        </w:rPr>
        <w:t>2013 №</w:t>
      </w:r>
      <w:r>
        <w:rPr>
          <w:rFonts w:eastAsia="Calibri"/>
          <w:bCs/>
          <w:sz w:val="28"/>
          <w:szCs w:val="28"/>
        </w:rPr>
        <w:t> </w:t>
      </w:r>
      <w:r w:rsidRPr="00C9205D">
        <w:rPr>
          <w:rFonts w:eastAsia="Calibri"/>
          <w:bCs/>
          <w:sz w:val="28"/>
          <w:szCs w:val="28"/>
        </w:rPr>
        <w:t xml:space="preserve">79-ФЗ </w:t>
      </w:r>
      <w:r w:rsidRPr="0074313E">
        <w:rPr>
          <w:rFonts w:eastAsia="Calibri"/>
          <w:bCs/>
          <w:sz w:val="28"/>
          <w:szCs w:val="28"/>
        </w:rPr>
        <w:t>«О</w:t>
      </w:r>
      <w:r>
        <w:rPr>
          <w:rFonts w:eastAsia="Calibri"/>
          <w:bCs/>
          <w:sz w:val="28"/>
          <w:szCs w:val="28"/>
        </w:rPr>
        <w:t> </w:t>
      </w:r>
      <w:r w:rsidRPr="0074313E">
        <w:rPr>
          <w:rFonts w:eastAsia="Calibri"/>
          <w:bCs/>
          <w:sz w:val="28"/>
          <w:szCs w:val="28"/>
        </w:rPr>
        <w:t>запрете отдельным категориям лиц открывать и иметь счета (вклады), храни</w:t>
      </w:r>
      <w:r>
        <w:rPr>
          <w:rFonts w:eastAsia="Calibri"/>
          <w:bCs/>
          <w:sz w:val="28"/>
          <w:szCs w:val="28"/>
        </w:rPr>
        <w:t xml:space="preserve">ть наличные денежные средства и </w:t>
      </w:r>
      <w:r w:rsidRPr="0074313E">
        <w:rPr>
          <w:rFonts w:eastAsia="Calibri"/>
          <w:bCs/>
          <w:sz w:val="28"/>
          <w:szCs w:val="28"/>
        </w:rPr>
        <w:t>ценности в иностранных банках, расположенных за пределами территории Российской Федерации, владеть и</w:t>
      </w:r>
      <w:r>
        <w:rPr>
          <w:rFonts w:eastAsia="Calibri"/>
          <w:bCs/>
          <w:sz w:val="28"/>
          <w:szCs w:val="28"/>
        </w:rPr>
        <w:t> </w:t>
      </w:r>
      <w:r w:rsidRPr="0074313E">
        <w:rPr>
          <w:rFonts w:eastAsia="Calibri"/>
          <w:bCs/>
          <w:sz w:val="28"/>
          <w:szCs w:val="28"/>
        </w:rPr>
        <w:t>(или) пользоваться иностранными финансовыми инструментами»</w:t>
      </w:r>
      <w:r>
        <w:rPr>
          <w:rFonts w:eastAsia="Calibri"/>
          <w:bCs/>
          <w:sz w:val="28"/>
          <w:szCs w:val="28"/>
        </w:rPr>
        <w:t>, Закона Новосибирской области от 10.11.2017 № 216-ОЗ «Об отдельных вопросах</w:t>
      </w:r>
      <w:r w:rsidRPr="001E727D">
        <w:rPr>
          <w:rFonts w:eastAsia="Calibri"/>
          <w:bCs/>
          <w:sz w:val="28"/>
          <w:szCs w:val="28"/>
        </w:rPr>
        <w:t xml:space="preserve">,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w:t>
      </w:r>
      <w:r>
        <w:rPr>
          <w:rFonts w:eastAsia="Calibri"/>
          <w:bCs/>
          <w:sz w:val="28"/>
          <w:szCs w:val="28"/>
        </w:rPr>
        <w:t>«</w:t>
      </w:r>
      <w:r w:rsidRPr="001E727D">
        <w:rPr>
          <w:rFonts w:eastAsia="Calibri"/>
          <w:bCs/>
          <w:sz w:val="28"/>
          <w:szCs w:val="28"/>
        </w:rPr>
        <w:t>О</w:t>
      </w:r>
      <w:r>
        <w:rPr>
          <w:rFonts w:eastAsia="Calibri"/>
          <w:bCs/>
          <w:sz w:val="28"/>
          <w:szCs w:val="28"/>
        </w:rPr>
        <w:t> </w:t>
      </w:r>
      <w:r w:rsidRPr="001E727D">
        <w:rPr>
          <w:rFonts w:eastAsia="Calibri"/>
          <w:bCs/>
          <w:sz w:val="28"/>
          <w:szCs w:val="28"/>
        </w:rPr>
        <w:t>муниципальной службе в Новосибирской области</w:t>
      </w:r>
      <w:r>
        <w:rPr>
          <w:rFonts w:eastAsia="Calibri"/>
          <w:bCs/>
          <w:sz w:val="28"/>
          <w:szCs w:val="28"/>
        </w:rPr>
        <w:t>»</w:t>
      </w:r>
      <w:r w:rsidRPr="00200AC8">
        <w:rPr>
          <w:rFonts w:eastAsia="Calibri"/>
          <w:bCs/>
          <w:sz w:val="28"/>
          <w:szCs w:val="28"/>
        </w:rPr>
        <w:t xml:space="preserve"> </w:t>
      </w:r>
      <w:r w:rsidRPr="00B64FCA">
        <w:rPr>
          <w:rFonts w:eastAsia="Calibri"/>
          <w:bCs/>
          <w:sz w:val="28"/>
          <w:szCs w:val="28"/>
        </w:rPr>
        <w:t xml:space="preserve">Совет депутатов </w:t>
      </w:r>
      <w:r>
        <w:rPr>
          <w:sz w:val="28"/>
          <w:szCs w:val="28"/>
        </w:rPr>
        <w:t>Кочковского</w:t>
      </w:r>
      <w:r w:rsidRPr="00FD49B7">
        <w:rPr>
          <w:sz w:val="28"/>
          <w:szCs w:val="28"/>
        </w:rPr>
        <w:t xml:space="preserve"> сельсовета </w:t>
      </w:r>
      <w:r>
        <w:rPr>
          <w:sz w:val="28"/>
          <w:szCs w:val="28"/>
        </w:rPr>
        <w:t>Кочковского</w:t>
      </w:r>
      <w:r w:rsidRPr="00FD49B7">
        <w:rPr>
          <w:sz w:val="28"/>
          <w:szCs w:val="28"/>
        </w:rPr>
        <w:t xml:space="preserve"> района Новосибирской области</w:t>
      </w:r>
      <w:r w:rsidRPr="00B64FCA">
        <w:rPr>
          <w:rFonts w:eastAsia="Calibri"/>
          <w:bCs/>
          <w:sz w:val="28"/>
          <w:szCs w:val="28"/>
        </w:rPr>
        <w:t xml:space="preserve"> </w:t>
      </w:r>
    </w:p>
    <w:p w:rsidR="00061334" w:rsidRPr="00194786" w:rsidRDefault="00061334" w:rsidP="00061334">
      <w:pPr>
        <w:autoSpaceDE w:val="0"/>
        <w:autoSpaceDN w:val="0"/>
        <w:adjustRightInd w:val="0"/>
        <w:ind w:firstLine="709"/>
        <w:jc w:val="both"/>
        <w:rPr>
          <w:rFonts w:eastAsia="Calibri"/>
          <w:b/>
          <w:bCs/>
          <w:sz w:val="28"/>
          <w:szCs w:val="28"/>
        </w:rPr>
      </w:pPr>
      <w:r w:rsidRPr="00194786">
        <w:rPr>
          <w:rFonts w:eastAsia="Calibri"/>
          <w:b/>
          <w:bCs/>
          <w:sz w:val="28"/>
          <w:szCs w:val="28"/>
        </w:rPr>
        <w:t>РЕШИЛ:</w:t>
      </w:r>
    </w:p>
    <w:p w:rsidR="00061334" w:rsidRPr="00B64FCA" w:rsidRDefault="00061334" w:rsidP="00061334">
      <w:pPr>
        <w:autoSpaceDE w:val="0"/>
        <w:autoSpaceDN w:val="0"/>
        <w:adjustRightInd w:val="0"/>
        <w:ind w:firstLine="709"/>
        <w:jc w:val="both"/>
        <w:rPr>
          <w:rFonts w:eastAsia="Calibri"/>
          <w:bCs/>
          <w:sz w:val="28"/>
          <w:szCs w:val="28"/>
        </w:rPr>
      </w:pPr>
      <w:r w:rsidRPr="00B64FCA">
        <w:rPr>
          <w:rFonts w:eastAsia="Calibri"/>
          <w:bCs/>
          <w:sz w:val="28"/>
          <w:szCs w:val="28"/>
        </w:rPr>
        <w:t xml:space="preserve">1. Создать </w:t>
      </w:r>
      <w:r w:rsidRPr="00B64FCA">
        <w:rPr>
          <w:rFonts w:eastAsia="Calibri"/>
          <w:sz w:val="28"/>
          <w:szCs w:val="28"/>
        </w:rPr>
        <w:t xml:space="preserve">комиссию </w:t>
      </w:r>
      <w:r>
        <w:rPr>
          <w:sz w:val="28"/>
          <w:szCs w:val="28"/>
        </w:rPr>
        <w:t>Кочковского</w:t>
      </w:r>
      <w:r w:rsidRPr="00FD49B7">
        <w:rPr>
          <w:sz w:val="28"/>
          <w:szCs w:val="28"/>
        </w:rPr>
        <w:t xml:space="preserve"> сельсовета </w:t>
      </w:r>
      <w:r>
        <w:rPr>
          <w:sz w:val="28"/>
          <w:szCs w:val="28"/>
        </w:rPr>
        <w:t>Кочковского</w:t>
      </w:r>
      <w:r w:rsidRPr="00FD49B7">
        <w:rPr>
          <w:sz w:val="28"/>
          <w:szCs w:val="28"/>
        </w:rPr>
        <w:t xml:space="preserve"> района Новосибирской области</w:t>
      </w:r>
      <w:r>
        <w:rPr>
          <w:rFonts w:eastAsia="Calibri"/>
          <w:sz w:val="28"/>
          <w:szCs w:val="28"/>
        </w:rPr>
        <w:t xml:space="preserve"> по </w:t>
      </w:r>
      <w:r w:rsidRPr="00B64FCA">
        <w:rPr>
          <w:rFonts w:eastAsia="Calibri"/>
          <w:sz w:val="28"/>
          <w:szCs w:val="28"/>
        </w:rPr>
        <w:t xml:space="preserve">соблюдению </w:t>
      </w:r>
      <w:r w:rsidRPr="00B64FCA">
        <w:rPr>
          <w:rFonts w:eastAsia="Calibri"/>
          <w:bCs/>
          <w:sz w:val="28"/>
          <w:szCs w:val="28"/>
        </w:rPr>
        <w:t>лицами, замещающими муниципальные должности</w:t>
      </w:r>
      <w:r>
        <w:rPr>
          <w:rFonts w:eastAsia="Calibri"/>
          <w:bCs/>
          <w:sz w:val="28"/>
          <w:szCs w:val="28"/>
        </w:rPr>
        <w:t xml:space="preserve"> </w:t>
      </w:r>
      <w:r>
        <w:rPr>
          <w:sz w:val="28"/>
          <w:szCs w:val="28"/>
        </w:rPr>
        <w:t>Кочковского</w:t>
      </w:r>
      <w:r w:rsidRPr="00FD49B7">
        <w:rPr>
          <w:sz w:val="28"/>
          <w:szCs w:val="28"/>
        </w:rPr>
        <w:t xml:space="preserve"> сельсовета </w:t>
      </w:r>
      <w:r>
        <w:rPr>
          <w:sz w:val="28"/>
          <w:szCs w:val="28"/>
        </w:rPr>
        <w:t>Кочковского</w:t>
      </w:r>
      <w:r w:rsidRPr="00FD49B7">
        <w:rPr>
          <w:sz w:val="28"/>
          <w:szCs w:val="28"/>
        </w:rPr>
        <w:t xml:space="preserve"> района Новосибирской области</w:t>
      </w:r>
      <w:r w:rsidRPr="000B3DE7">
        <w:rPr>
          <w:rFonts w:eastAsia="Calibri"/>
          <w:bCs/>
          <w:sz w:val="28"/>
          <w:szCs w:val="28"/>
        </w:rPr>
        <w:t>,</w:t>
      </w:r>
      <w:r w:rsidRPr="00B64FCA">
        <w:rPr>
          <w:rFonts w:eastAsia="Calibri"/>
          <w:bCs/>
          <w:sz w:val="28"/>
          <w:szCs w:val="28"/>
        </w:rPr>
        <w:t xml:space="preserve"> ограничений, запретов и</w:t>
      </w:r>
      <w:r>
        <w:rPr>
          <w:rFonts w:eastAsia="Calibri"/>
          <w:bCs/>
          <w:sz w:val="28"/>
          <w:szCs w:val="28"/>
        </w:rPr>
        <w:t> </w:t>
      </w:r>
      <w:r w:rsidRPr="00B64FCA">
        <w:rPr>
          <w:rFonts w:eastAsia="Calibri"/>
          <w:bCs/>
          <w:sz w:val="28"/>
          <w:szCs w:val="28"/>
        </w:rPr>
        <w:t>исполнени</w:t>
      </w:r>
      <w:r>
        <w:rPr>
          <w:rFonts w:eastAsia="Calibri"/>
          <w:bCs/>
          <w:sz w:val="28"/>
          <w:szCs w:val="28"/>
        </w:rPr>
        <w:t>ю</w:t>
      </w:r>
      <w:r w:rsidRPr="00B64FCA">
        <w:rPr>
          <w:rFonts w:eastAsia="Calibri"/>
          <w:bCs/>
          <w:sz w:val="28"/>
          <w:szCs w:val="28"/>
        </w:rPr>
        <w:t xml:space="preserve"> ими обязанностей, установленных законодательством Российской Федерации о противодействии коррупции.</w:t>
      </w:r>
    </w:p>
    <w:p w:rsidR="00061334" w:rsidRPr="00B64FCA" w:rsidRDefault="00061334" w:rsidP="00061334">
      <w:pPr>
        <w:autoSpaceDE w:val="0"/>
        <w:autoSpaceDN w:val="0"/>
        <w:adjustRightInd w:val="0"/>
        <w:ind w:firstLine="709"/>
        <w:jc w:val="both"/>
        <w:rPr>
          <w:rFonts w:eastAsia="Calibri"/>
          <w:bCs/>
          <w:sz w:val="28"/>
          <w:szCs w:val="28"/>
        </w:rPr>
      </w:pPr>
      <w:r>
        <w:rPr>
          <w:rFonts w:eastAsia="Calibri"/>
          <w:bCs/>
          <w:sz w:val="28"/>
          <w:szCs w:val="28"/>
        </w:rPr>
        <w:t>2</w:t>
      </w:r>
      <w:r w:rsidRPr="00B64FCA">
        <w:rPr>
          <w:rFonts w:eastAsia="Calibri"/>
          <w:bCs/>
          <w:sz w:val="28"/>
          <w:szCs w:val="28"/>
        </w:rPr>
        <w:t xml:space="preserve">. Утвердить </w:t>
      </w:r>
      <w:r>
        <w:rPr>
          <w:rFonts w:eastAsia="Calibri"/>
          <w:bCs/>
          <w:sz w:val="28"/>
          <w:szCs w:val="28"/>
        </w:rPr>
        <w:t xml:space="preserve">прилагаемое </w:t>
      </w:r>
      <w:r w:rsidRPr="00B64FCA">
        <w:rPr>
          <w:rFonts w:eastAsia="Calibri"/>
          <w:bCs/>
          <w:sz w:val="28"/>
          <w:szCs w:val="28"/>
        </w:rPr>
        <w:t xml:space="preserve">Положение о </w:t>
      </w:r>
      <w:r w:rsidRPr="00B64FCA">
        <w:rPr>
          <w:rFonts w:eastAsia="Calibri"/>
          <w:sz w:val="28"/>
          <w:szCs w:val="28"/>
        </w:rPr>
        <w:t xml:space="preserve">комиссии </w:t>
      </w:r>
      <w:r>
        <w:rPr>
          <w:sz w:val="28"/>
          <w:szCs w:val="28"/>
        </w:rPr>
        <w:t>Кочковского</w:t>
      </w:r>
      <w:r w:rsidRPr="00FD49B7">
        <w:rPr>
          <w:sz w:val="28"/>
          <w:szCs w:val="28"/>
        </w:rPr>
        <w:t xml:space="preserve"> сельсовета </w:t>
      </w:r>
      <w:r>
        <w:rPr>
          <w:sz w:val="28"/>
          <w:szCs w:val="28"/>
        </w:rPr>
        <w:t>Кочковского</w:t>
      </w:r>
      <w:r w:rsidRPr="00FD49B7">
        <w:rPr>
          <w:sz w:val="28"/>
          <w:szCs w:val="28"/>
        </w:rPr>
        <w:t xml:space="preserve"> района Новосибирской области</w:t>
      </w:r>
      <w:r>
        <w:rPr>
          <w:rFonts w:eastAsia="Calibri"/>
          <w:bCs/>
          <w:i/>
          <w:sz w:val="28"/>
          <w:szCs w:val="28"/>
        </w:rPr>
        <w:t xml:space="preserve"> </w:t>
      </w:r>
      <w:r w:rsidRPr="00B64FCA">
        <w:rPr>
          <w:rFonts w:eastAsia="Calibri"/>
          <w:sz w:val="28"/>
          <w:szCs w:val="28"/>
        </w:rPr>
        <w:t>по соблюдению</w:t>
      </w:r>
      <w:r w:rsidRPr="00B64FCA">
        <w:rPr>
          <w:rFonts w:eastAsia="Calibri"/>
          <w:b/>
          <w:bCs/>
          <w:sz w:val="28"/>
          <w:szCs w:val="28"/>
        </w:rPr>
        <w:t xml:space="preserve"> </w:t>
      </w:r>
      <w:r w:rsidRPr="00B64FCA">
        <w:rPr>
          <w:rFonts w:eastAsia="Calibri"/>
          <w:bCs/>
          <w:sz w:val="28"/>
          <w:szCs w:val="28"/>
        </w:rPr>
        <w:t xml:space="preserve">лицами, </w:t>
      </w:r>
      <w:r w:rsidRPr="00B64FCA">
        <w:rPr>
          <w:rFonts w:eastAsia="Calibri"/>
          <w:bCs/>
          <w:sz w:val="28"/>
          <w:szCs w:val="28"/>
        </w:rPr>
        <w:lastRenderedPageBreak/>
        <w:t>замещающими муниципальные должности</w:t>
      </w:r>
      <w:r>
        <w:rPr>
          <w:rFonts w:eastAsia="Calibri"/>
          <w:bCs/>
          <w:sz w:val="28"/>
          <w:szCs w:val="28"/>
        </w:rPr>
        <w:t xml:space="preserve"> </w:t>
      </w:r>
      <w:r>
        <w:rPr>
          <w:sz w:val="28"/>
          <w:szCs w:val="28"/>
        </w:rPr>
        <w:t>Кочковского</w:t>
      </w:r>
      <w:r w:rsidRPr="00FD49B7">
        <w:rPr>
          <w:sz w:val="28"/>
          <w:szCs w:val="28"/>
        </w:rPr>
        <w:t xml:space="preserve"> сельсовета </w:t>
      </w:r>
      <w:r>
        <w:rPr>
          <w:sz w:val="28"/>
          <w:szCs w:val="28"/>
        </w:rPr>
        <w:t>Кочковского</w:t>
      </w:r>
      <w:r w:rsidRPr="00FD49B7">
        <w:rPr>
          <w:sz w:val="28"/>
          <w:szCs w:val="28"/>
        </w:rPr>
        <w:t xml:space="preserve"> района Новосибирской области</w:t>
      </w:r>
      <w:r w:rsidRPr="000B3DE7">
        <w:rPr>
          <w:rFonts w:eastAsia="Calibri"/>
          <w:bCs/>
          <w:sz w:val="28"/>
          <w:szCs w:val="28"/>
        </w:rPr>
        <w:t xml:space="preserve">, </w:t>
      </w:r>
      <w:r w:rsidRPr="00B64FCA">
        <w:rPr>
          <w:rFonts w:eastAsia="Calibri"/>
          <w:bCs/>
          <w:sz w:val="28"/>
          <w:szCs w:val="28"/>
        </w:rPr>
        <w:t>ограничений, запретов и исполнени</w:t>
      </w:r>
      <w:r>
        <w:rPr>
          <w:rFonts w:eastAsia="Calibri"/>
          <w:bCs/>
          <w:sz w:val="28"/>
          <w:szCs w:val="28"/>
        </w:rPr>
        <w:t>ю</w:t>
      </w:r>
      <w:r w:rsidRPr="00B64FCA">
        <w:rPr>
          <w:rFonts w:eastAsia="Calibri"/>
          <w:bCs/>
          <w:sz w:val="28"/>
          <w:szCs w:val="28"/>
        </w:rPr>
        <w:t xml:space="preserve"> ими обязанностей, установленных законодательством Российской Федерации о противодействии коррупции.</w:t>
      </w:r>
    </w:p>
    <w:p w:rsidR="00061334" w:rsidRPr="00200AC8" w:rsidRDefault="00061334" w:rsidP="00061334">
      <w:pPr>
        <w:autoSpaceDE w:val="0"/>
        <w:autoSpaceDN w:val="0"/>
        <w:adjustRightInd w:val="0"/>
        <w:ind w:firstLine="709"/>
        <w:jc w:val="both"/>
        <w:rPr>
          <w:rFonts w:eastAsia="Calibri"/>
          <w:bCs/>
          <w:i/>
          <w:sz w:val="28"/>
          <w:szCs w:val="28"/>
        </w:rPr>
      </w:pPr>
      <w:r>
        <w:rPr>
          <w:rFonts w:eastAsia="Calibri"/>
          <w:bCs/>
          <w:sz w:val="28"/>
          <w:szCs w:val="28"/>
        </w:rPr>
        <w:t xml:space="preserve">3. Утвердить состав комиссии </w:t>
      </w:r>
      <w:r>
        <w:rPr>
          <w:sz w:val="28"/>
          <w:szCs w:val="28"/>
        </w:rPr>
        <w:t>Кочковского</w:t>
      </w:r>
      <w:r w:rsidRPr="00FD49B7">
        <w:rPr>
          <w:sz w:val="28"/>
          <w:szCs w:val="28"/>
        </w:rPr>
        <w:t xml:space="preserve"> сельсовета </w:t>
      </w:r>
      <w:r>
        <w:rPr>
          <w:sz w:val="28"/>
          <w:szCs w:val="28"/>
        </w:rPr>
        <w:t>Кочковского</w:t>
      </w:r>
      <w:r w:rsidRPr="00FD49B7">
        <w:rPr>
          <w:sz w:val="28"/>
          <w:szCs w:val="28"/>
        </w:rPr>
        <w:t xml:space="preserve"> района Новосибирской области</w:t>
      </w:r>
      <w:r w:rsidRPr="000B3DE7">
        <w:t xml:space="preserve"> </w:t>
      </w:r>
      <w:r w:rsidRPr="00632D2E">
        <w:rPr>
          <w:rFonts w:eastAsia="Calibri"/>
          <w:bCs/>
          <w:sz w:val="28"/>
          <w:szCs w:val="28"/>
        </w:rPr>
        <w:t>по соблюдению лицами, замещающими муниципальные должности</w:t>
      </w:r>
      <w:r>
        <w:rPr>
          <w:rFonts w:eastAsia="Calibri"/>
          <w:bCs/>
          <w:sz w:val="28"/>
          <w:szCs w:val="28"/>
        </w:rPr>
        <w:t xml:space="preserve"> </w:t>
      </w:r>
      <w:r>
        <w:rPr>
          <w:sz w:val="28"/>
          <w:szCs w:val="28"/>
        </w:rPr>
        <w:t>Кочковского</w:t>
      </w:r>
      <w:r w:rsidRPr="00FD49B7">
        <w:rPr>
          <w:sz w:val="28"/>
          <w:szCs w:val="28"/>
        </w:rPr>
        <w:t xml:space="preserve"> сельсовета </w:t>
      </w:r>
      <w:r>
        <w:rPr>
          <w:sz w:val="28"/>
          <w:szCs w:val="28"/>
        </w:rPr>
        <w:t>Кочковского</w:t>
      </w:r>
      <w:r w:rsidRPr="00FD49B7">
        <w:rPr>
          <w:sz w:val="28"/>
          <w:szCs w:val="28"/>
        </w:rPr>
        <w:t xml:space="preserve"> района Новосибирской области</w:t>
      </w:r>
      <w:r w:rsidRPr="000B3DE7">
        <w:rPr>
          <w:rFonts w:eastAsia="Calibri"/>
          <w:bCs/>
          <w:sz w:val="28"/>
          <w:szCs w:val="28"/>
        </w:rPr>
        <w:t>,</w:t>
      </w:r>
      <w:r w:rsidRPr="00632D2E">
        <w:rPr>
          <w:rFonts w:eastAsia="Calibri"/>
          <w:bCs/>
          <w:sz w:val="28"/>
          <w:szCs w:val="28"/>
        </w:rPr>
        <w:t xml:space="preserve"> ограничений, запретов и</w:t>
      </w:r>
      <w:r>
        <w:rPr>
          <w:rFonts w:eastAsia="Calibri"/>
          <w:bCs/>
          <w:sz w:val="28"/>
          <w:szCs w:val="28"/>
        </w:rPr>
        <w:t xml:space="preserve"> </w:t>
      </w:r>
      <w:r w:rsidRPr="00632D2E">
        <w:rPr>
          <w:rFonts w:eastAsia="Calibri"/>
          <w:bCs/>
          <w:sz w:val="28"/>
          <w:szCs w:val="28"/>
        </w:rPr>
        <w:t>исполнени</w:t>
      </w:r>
      <w:r>
        <w:rPr>
          <w:rFonts w:eastAsia="Calibri"/>
          <w:bCs/>
          <w:sz w:val="28"/>
          <w:szCs w:val="28"/>
        </w:rPr>
        <w:t>ю</w:t>
      </w:r>
      <w:r w:rsidRPr="00632D2E">
        <w:rPr>
          <w:rFonts w:eastAsia="Calibri"/>
          <w:bCs/>
          <w:sz w:val="28"/>
          <w:szCs w:val="28"/>
        </w:rPr>
        <w:t xml:space="preserve"> ими обязанностей, установленных законодательством Российской Федерации о противодействии коррупции</w:t>
      </w:r>
      <w:r>
        <w:rPr>
          <w:rFonts w:eastAsia="Calibri"/>
          <w:bCs/>
          <w:sz w:val="28"/>
          <w:szCs w:val="28"/>
        </w:rPr>
        <w:t>.</w:t>
      </w:r>
    </w:p>
    <w:p w:rsidR="00061334" w:rsidRPr="00194786" w:rsidRDefault="00061334" w:rsidP="00061334">
      <w:pPr>
        <w:widowControl w:val="0"/>
        <w:autoSpaceDE w:val="0"/>
        <w:autoSpaceDN w:val="0"/>
        <w:adjustRightInd w:val="0"/>
        <w:ind w:firstLine="709"/>
        <w:jc w:val="both"/>
        <w:rPr>
          <w:rFonts w:eastAsia="Calibri"/>
          <w:bCs/>
          <w:sz w:val="28"/>
          <w:szCs w:val="28"/>
        </w:rPr>
      </w:pPr>
      <w:r w:rsidRPr="00194786">
        <w:rPr>
          <w:rFonts w:eastAsia="Calibri"/>
          <w:bCs/>
          <w:sz w:val="28"/>
          <w:szCs w:val="28"/>
        </w:rPr>
        <w:t>4. </w:t>
      </w:r>
      <w:r w:rsidRPr="00194786">
        <w:rPr>
          <w:color w:val="000000"/>
          <w:sz w:val="28"/>
          <w:szCs w:val="28"/>
        </w:rPr>
        <w:t>О</w:t>
      </w:r>
      <w:r w:rsidRPr="00194786">
        <w:rPr>
          <w:sz w:val="28"/>
          <w:szCs w:val="28"/>
        </w:rPr>
        <w:t xml:space="preserve">публиковать настоящее решение в периодическом печатном издании Совета депутатов и администрации </w:t>
      </w:r>
      <w:r>
        <w:rPr>
          <w:sz w:val="28"/>
          <w:szCs w:val="28"/>
        </w:rPr>
        <w:t>Кочковского</w:t>
      </w:r>
      <w:r w:rsidRPr="00194786">
        <w:rPr>
          <w:sz w:val="28"/>
          <w:szCs w:val="28"/>
        </w:rPr>
        <w:t xml:space="preserve"> сельсовета </w:t>
      </w:r>
      <w:r>
        <w:rPr>
          <w:sz w:val="28"/>
          <w:szCs w:val="28"/>
        </w:rPr>
        <w:t>Кочковского</w:t>
      </w:r>
      <w:r w:rsidRPr="00194786">
        <w:rPr>
          <w:sz w:val="28"/>
          <w:szCs w:val="28"/>
        </w:rPr>
        <w:t xml:space="preserve"> района Новосибирской области «</w:t>
      </w:r>
      <w:r>
        <w:rPr>
          <w:sz w:val="28"/>
          <w:szCs w:val="28"/>
        </w:rPr>
        <w:t>Кочковский в</w:t>
      </w:r>
      <w:r w:rsidRPr="00194786">
        <w:rPr>
          <w:sz w:val="28"/>
          <w:szCs w:val="28"/>
        </w:rPr>
        <w:t>естник»</w:t>
      </w:r>
      <w:r w:rsidRPr="00194786">
        <w:rPr>
          <w:i/>
          <w:sz w:val="28"/>
          <w:szCs w:val="28"/>
        </w:rPr>
        <w:t xml:space="preserve"> </w:t>
      </w:r>
      <w:r w:rsidRPr="00194786">
        <w:rPr>
          <w:sz w:val="28"/>
          <w:szCs w:val="28"/>
        </w:rPr>
        <w:t xml:space="preserve">и разместить на официальном сайте администрации </w:t>
      </w:r>
      <w:r>
        <w:rPr>
          <w:sz w:val="28"/>
          <w:szCs w:val="28"/>
        </w:rPr>
        <w:t>Кочковского</w:t>
      </w:r>
      <w:r w:rsidRPr="00194786">
        <w:rPr>
          <w:sz w:val="28"/>
          <w:szCs w:val="28"/>
        </w:rPr>
        <w:t xml:space="preserve"> сельсовета </w:t>
      </w:r>
      <w:r>
        <w:rPr>
          <w:sz w:val="28"/>
          <w:szCs w:val="28"/>
        </w:rPr>
        <w:t>Кочковского</w:t>
      </w:r>
      <w:r w:rsidRPr="00194786">
        <w:rPr>
          <w:sz w:val="28"/>
          <w:szCs w:val="28"/>
        </w:rPr>
        <w:t xml:space="preserve"> района Новосибирской области в информационной телекоммуникационной сети Интернет</w:t>
      </w:r>
      <w:r w:rsidRPr="00194786">
        <w:rPr>
          <w:rFonts w:eastAsia="Calibri"/>
          <w:bCs/>
          <w:sz w:val="28"/>
          <w:szCs w:val="28"/>
        </w:rPr>
        <w:t>.</w:t>
      </w:r>
    </w:p>
    <w:p w:rsidR="00061334" w:rsidRDefault="00061334" w:rsidP="00061334">
      <w:pPr>
        <w:widowControl w:val="0"/>
        <w:autoSpaceDE w:val="0"/>
        <w:autoSpaceDN w:val="0"/>
        <w:adjustRightInd w:val="0"/>
        <w:ind w:firstLine="709"/>
        <w:jc w:val="both"/>
        <w:rPr>
          <w:rFonts w:eastAsia="Calibri"/>
          <w:sz w:val="28"/>
          <w:szCs w:val="28"/>
        </w:rPr>
      </w:pPr>
      <w:r>
        <w:rPr>
          <w:rFonts w:eastAsia="Calibri"/>
          <w:sz w:val="28"/>
          <w:szCs w:val="28"/>
        </w:rPr>
        <w:t>5</w:t>
      </w:r>
      <w:r w:rsidRPr="00B64FCA">
        <w:rPr>
          <w:rFonts w:eastAsia="Calibri"/>
          <w:sz w:val="28"/>
          <w:szCs w:val="28"/>
        </w:rPr>
        <w:t>.</w:t>
      </w:r>
      <w:r>
        <w:rPr>
          <w:rFonts w:eastAsia="Calibri"/>
          <w:sz w:val="28"/>
          <w:szCs w:val="28"/>
        </w:rPr>
        <w:t> Настоящее решение вступает в силу после его официального опубликования.</w:t>
      </w:r>
    </w:p>
    <w:p w:rsidR="00061334" w:rsidRDefault="00061334" w:rsidP="00061334">
      <w:pPr>
        <w:widowControl w:val="0"/>
        <w:autoSpaceDE w:val="0"/>
        <w:autoSpaceDN w:val="0"/>
        <w:adjustRightInd w:val="0"/>
        <w:ind w:firstLine="709"/>
        <w:jc w:val="both"/>
        <w:rPr>
          <w:rFonts w:eastAsia="Calibri"/>
          <w:sz w:val="28"/>
          <w:szCs w:val="28"/>
        </w:rPr>
      </w:pPr>
    </w:p>
    <w:p w:rsidR="00061334" w:rsidRPr="002D7DC0" w:rsidRDefault="00061334" w:rsidP="00061334">
      <w:pPr>
        <w:jc w:val="both"/>
        <w:rPr>
          <w:bCs/>
          <w:color w:val="000000"/>
          <w:sz w:val="28"/>
          <w:szCs w:val="28"/>
        </w:rPr>
      </w:pPr>
      <w:r w:rsidRPr="002D7DC0">
        <w:rPr>
          <w:bCs/>
          <w:color w:val="000000"/>
          <w:sz w:val="28"/>
          <w:szCs w:val="28"/>
        </w:rPr>
        <w:t xml:space="preserve">Глава </w:t>
      </w:r>
      <w:r>
        <w:rPr>
          <w:sz w:val="28"/>
          <w:szCs w:val="28"/>
        </w:rPr>
        <w:t>Кочковского</w:t>
      </w:r>
      <w:r w:rsidRPr="002D7DC0">
        <w:rPr>
          <w:bCs/>
          <w:color w:val="000000"/>
          <w:sz w:val="28"/>
          <w:szCs w:val="28"/>
        </w:rPr>
        <w:t xml:space="preserve"> сельсовета</w:t>
      </w:r>
    </w:p>
    <w:p w:rsidR="00061334" w:rsidRPr="002D7DC0" w:rsidRDefault="00061334" w:rsidP="00061334">
      <w:pPr>
        <w:jc w:val="both"/>
        <w:rPr>
          <w:bCs/>
          <w:color w:val="000000"/>
          <w:sz w:val="28"/>
          <w:szCs w:val="28"/>
        </w:rPr>
      </w:pPr>
      <w:r w:rsidRPr="002D7DC0">
        <w:rPr>
          <w:bCs/>
          <w:color w:val="000000"/>
          <w:sz w:val="28"/>
          <w:szCs w:val="28"/>
        </w:rPr>
        <w:t>Кочковского района Новосибирской</w:t>
      </w:r>
    </w:p>
    <w:p w:rsidR="00061334" w:rsidRPr="002D7DC0" w:rsidRDefault="00061334" w:rsidP="00061334">
      <w:pPr>
        <w:jc w:val="both"/>
        <w:rPr>
          <w:bCs/>
          <w:color w:val="000000"/>
          <w:sz w:val="28"/>
          <w:szCs w:val="28"/>
        </w:rPr>
      </w:pPr>
      <w:r w:rsidRPr="002D7DC0">
        <w:rPr>
          <w:bCs/>
          <w:color w:val="000000"/>
          <w:sz w:val="28"/>
          <w:szCs w:val="28"/>
        </w:rPr>
        <w:t xml:space="preserve">области                                                                                     </w:t>
      </w:r>
      <w:r>
        <w:rPr>
          <w:bCs/>
          <w:color w:val="000000"/>
          <w:sz w:val="28"/>
          <w:szCs w:val="28"/>
        </w:rPr>
        <w:t xml:space="preserve">   </w:t>
      </w:r>
      <w:r w:rsidRPr="00C9649C">
        <w:rPr>
          <w:sz w:val="28"/>
          <w:szCs w:val="28"/>
        </w:rPr>
        <w:t>А.А.Бухтияров</w:t>
      </w:r>
    </w:p>
    <w:p w:rsidR="00061334" w:rsidRPr="002D7DC0" w:rsidRDefault="00061334" w:rsidP="00061334">
      <w:pPr>
        <w:jc w:val="both"/>
        <w:rPr>
          <w:bCs/>
          <w:color w:val="000000"/>
          <w:sz w:val="28"/>
          <w:szCs w:val="28"/>
        </w:rPr>
      </w:pPr>
    </w:p>
    <w:p w:rsidR="00061334" w:rsidRPr="002D7DC0" w:rsidRDefault="00061334" w:rsidP="00061334">
      <w:pPr>
        <w:jc w:val="both"/>
        <w:rPr>
          <w:bCs/>
          <w:color w:val="000000"/>
          <w:sz w:val="28"/>
          <w:szCs w:val="28"/>
        </w:rPr>
      </w:pPr>
      <w:r w:rsidRPr="002D7DC0">
        <w:rPr>
          <w:bCs/>
          <w:color w:val="000000"/>
          <w:sz w:val="28"/>
          <w:szCs w:val="28"/>
        </w:rPr>
        <w:t xml:space="preserve">Председатель Совета депутатов </w:t>
      </w:r>
      <w:r>
        <w:rPr>
          <w:sz w:val="28"/>
          <w:szCs w:val="28"/>
        </w:rPr>
        <w:t>Кочковского</w:t>
      </w:r>
      <w:r w:rsidRPr="002D7DC0">
        <w:rPr>
          <w:bCs/>
          <w:color w:val="FF0000"/>
          <w:sz w:val="28"/>
          <w:szCs w:val="28"/>
        </w:rPr>
        <w:t xml:space="preserve"> </w:t>
      </w:r>
    </w:p>
    <w:p w:rsidR="00061334" w:rsidRPr="002D7DC0" w:rsidRDefault="00061334" w:rsidP="00061334">
      <w:pPr>
        <w:jc w:val="both"/>
        <w:rPr>
          <w:bCs/>
          <w:color w:val="000000"/>
          <w:sz w:val="28"/>
          <w:szCs w:val="28"/>
        </w:rPr>
      </w:pPr>
      <w:r w:rsidRPr="002D7DC0">
        <w:rPr>
          <w:bCs/>
          <w:color w:val="000000"/>
          <w:sz w:val="28"/>
          <w:szCs w:val="28"/>
        </w:rPr>
        <w:t>сельсовета Кочковского района Новосибирской</w:t>
      </w:r>
    </w:p>
    <w:p w:rsidR="00061334" w:rsidRDefault="00061334" w:rsidP="00061334">
      <w:pPr>
        <w:widowControl w:val="0"/>
        <w:autoSpaceDE w:val="0"/>
        <w:autoSpaceDN w:val="0"/>
        <w:adjustRightInd w:val="0"/>
        <w:jc w:val="both"/>
        <w:rPr>
          <w:rFonts w:eastAsia="Calibri"/>
          <w:sz w:val="28"/>
          <w:szCs w:val="28"/>
        </w:rPr>
      </w:pPr>
      <w:r w:rsidRPr="002D7DC0">
        <w:rPr>
          <w:bCs/>
          <w:color w:val="000000"/>
          <w:sz w:val="28"/>
          <w:szCs w:val="28"/>
        </w:rPr>
        <w:t xml:space="preserve">области                                                                                     </w:t>
      </w:r>
      <w:r>
        <w:rPr>
          <w:bCs/>
          <w:color w:val="000000"/>
          <w:sz w:val="28"/>
          <w:szCs w:val="28"/>
        </w:rPr>
        <w:t xml:space="preserve">     </w:t>
      </w:r>
      <w:r w:rsidRPr="00C9649C">
        <w:rPr>
          <w:bCs/>
          <w:sz w:val="28"/>
          <w:szCs w:val="28"/>
        </w:rPr>
        <w:t>С.Н.Бредихин</w:t>
      </w:r>
    </w:p>
    <w:p w:rsidR="00061334" w:rsidRPr="00194786" w:rsidRDefault="00061334" w:rsidP="00061334">
      <w:pPr>
        <w:ind w:firstLine="540"/>
        <w:jc w:val="both"/>
        <w:rPr>
          <w:color w:val="000000" w:themeColor="text1"/>
          <w:sz w:val="28"/>
          <w:szCs w:val="28"/>
        </w:rPr>
      </w:pPr>
    </w:p>
    <w:p w:rsidR="00061334" w:rsidRDefault="00061334" w:rsidP="00061334">
      <w:pPr>
        <w:widowControl w:val="0"/>
        <w:autoSpaceDE w:val="0"/>
        <w:autoSpaceDN w:val="0"/>
        <w:adjustRightInd w:val="0"/>
        <w:jc w:val="both"/>
        <w:rPr>
          <w:rFonts w:eastAsia="Calibri"/>
          <w:sz w:val="28"/>
          <w:szCs w:val="28"/>
        </w:rPr>
      </w:pPr>
    </w:p>
    <w:p w:rsidR="00061334" w:rsidRDefault="00061334" w:rsidP="00061334">
      <w:pPr>
        <w:spacing w:after="160" w:line="259" w:lineRule="auto"/>
        <w:rPr>
          <w:rFonts w:eastAsia="Calibri"/>
          <w:sz w:val="28"/>
          <w:szCs w:val="28"/>
        </w:rPr>
      </w:pPr>
      <w:r>
        <w:rPr>
          <w:rFonts w:eastAsia="Calibri"/>
          <w:sz w:val="28"/>
          <w:szCs w:val="28"/>
        </w:rPr>
        <w:br w:type="page"/>
      </w:r>
    </w:p>
    <w:p w:rsidR="00061334" w:rsidRPr="004932ED" w:rsidRDefault="00061334" w:rsidP="00061334">
      <w:pPr>
        <w:pStyle w:val="af"/>
        <w:ind w:left="5670"/>
        <w:jc w:val="both"/>
        <w:rPr>
          <w:rFonts w:ascii="Times New Roman" w:hAnsi="Times New Roman"/>
          <w:sz w:val="28"/>
          <w:szCs w:val="28"/>
        </w:rPr>
      </w:pPr>
      <w:r w:rsidRPr="004932ED">
        <w:rPr>
          <w:rFonts w:ascii="Times New Roman" w:hAnsi="Times New Roman"/>
          <w:sz w:val="28"/>
          <w:szCs w:val="28"/>
        </w:rPr>
        <w:lastRenderedPageBreak/>
        <w:t>УТВЕРЖДЕН</w:t>
      </w:r>
      <w:r>
        <w:rPr>
          <w:rFonts w:ascii="Times New Roman" w:hAnsi="Times New Roman"/>
          <w:sz w:val="28"/>
          <w:szCs w:val="28"/>
        </w:rPr>
        <w:t>О</w:t>
      </w:r>
    </w:p>
    <w:p w:rsidR="00061334" w:rsidRPr="004932ED" w:rsidRDefault="00061334" w:rsidP="00061334">
      <w:pPr>
        <w:pStyle w:val="af"/>
        <w:ind w:left="5670"/>
        <w:jc w:val="both"/>
        <w:rPr>
          <w:rFonts w:ascii="Times New Roman" w:hAnsi="Times New Roman"/>
          <w:bCs/>
          <w:sz w:val="28"/>
          <w:szCs w:val="28"/>
        </w:rPr>
      </w:pPr>
      <w:r w:rsidRPr="004932ED">
        <w:rPr>
          <w:rFonts w:ascii="Times New Roman" w:hAnsi="Times New Roman"/>
          <w:bCs/>
          <w:sz w:val="28"/>
          <w:szCs w:val="28"/>
        </w:rPr>
        <w:t xml:space="preserve">решением Совета депутатов </w:t>
      </w:r>
    </w:p>
    <w:p w:rsidR="00061334" w:rsidRPr="004932ED" w:rsidRDefault="00061334" w:rsidP="00061334">
      <w:pPr>
        <w:pStyle w:val="af"/>
        <w:ind w:left="5670"/>
        <w:jc w:val="both"/>
        <w:rPr>
          <w:rFonts w:ascii="Times New Roman" w:hAnsi="Times New Roman"/>
          <w:bCs/>
          <w:sz w:val="28"/>
          <w:szCs w:val="28"/>
        </w:rPr>
      </w:pPr>
      <w:r>
        <w:rPr>
          <w:rFonts w:ascii="Times New Roman" w:hAnsi="Times New Roman"/>
          <w:bCs/>
          <w:sz w:val="28"/>
          <w:szCs w:val="28"/>
        </w:rPr>
        <w:t>Кочковского</w:t>
      </w:r>
      <w:r w:rsidRPr="004932ED">
        <w:rPr>
          <w:rFonts w:ascii="Times New Roman" w:hAnsi="Times New Roman"/>
          <w:bCs/>
          <w:sz w:val="28"/>
          <w:szCs w:val="28"/>
        </w:rPr>
        <w:t xml:space="preserve"> сельсовета </w:t>
      </w:r>
      <w:r>
        <w:rPr>
          <w:rFonts w:ascii="Times New Roman" w:hAnsi="Times New Roman"/>
          <w:bCs/>
          <w:sz w:val="28"/>
          <w:szCs w:val="28"/>
        </w:rPr>
        <w:t>Кочковского</w:t>
      </w:r>
      <w:r w:rsidRPr="004932ED">
        <w:rPr>
          <w:rFonts w:ascii="Times New Roman" w:hAnsi="Times New Roman"/>
          <w:bCs/>
          <w:sz w:val="28"/>
          <w:szCs w:val="28"/>
        </w:rPr>
        <w:t xml:space="preserve"> района Новосибирской области</w:t>
      </w:r>
    </w:p>
    <w:p w:rsidR="00061334" w:rsidRPr="004932ED" w:rsidRDefault="00061334" w:rsidP="00061334">
      <w:pPr>
        <w:pStyle w:val="af"/>
        <w:ind w:left="5670"/>
        <w:jc w:val="both"/>
        <w:rPr>
          <w:rFonts w:ascii="Times New Roman" w:hAnsi="Times New Roman"/>
          <w:sz w:val="28"/>
          <w:szCs w:val="28"/>
        </w:rPr>
      </w:pPr>
      <w:r w:rsidRPr="004932ED">
        <w:rPr>
          <w:rFonts w:ascii="Times New Roman" w:hAnsi="Times New Roman"/>
          <w:bCs/>
          <w:sz w:val="28"/>
          <w:szCs w:val="28"/>
        </w:rPr>
        <w:t xml:space="preserve">от </w:t>
      </w:r>
      <w:r>
        <w:rPr>
          <w:rFonts w:ascii="Times New Roman" w:hAnsi="Times New Roman"/>
          <w:bCs/>
          <w:sz w:val="28"/>
          <w:szCs w:val="28"/>
        </w:rPr>
        <w:t>27.04.2023 №3</w:t>
      </w:r>
    </w:p>
    <w:p w:rsidR="00061334" w:rsidRDefault="00061334" w:rsidP="00061334">
      <w:pPr>
        <w:tabs>
          <w:tab w:val="left" w:pos="9638"/>
        </w:tabs>
        <w:jc w:val="center"/>
        <w:rPr>
          <w:rFonts w:eastAsia="Calibri"/>
          <w:b/>
          <w:sz w:val="28"/>
          <w:szCs w:val="28"/>
        </w:rPr>
      </w:pPr>
    </w:p>
    <w:p w:rsidR="00061334" w:rsidRPr="00B64FCA" w:rsidRDefault="00061334" w:rsidP="00061334">
      <w:pPr>
        <w:tabs>
          <w:tab w:val="left" w:pos="9638"/>
        </w:tabs>
        <w:jc w:val="center"/>
        <w:rPr>
          <w:rFonts w:eastAsia="Calibri"/>
          <w:b/>
          <w:sz w:val="28"/>
          <w:szCs w:val="28"/>
        </w:rPr>
      </w:pPr>
    </w:p>
    <w:p w:rsidR="00061334" w:rsidRPr="003B4EAF" w:rsidRDefault="00061334" w:rsidP="00061334">
      <w:pPr>
        <w:tabs>
          <w:tab w:val="left" w:pos="9638"/>
        </w:tabs>
        <w:jc w:val="center"/>
        <w:rPr>
          <w:rFonts w:eastAsia="Calibri"/>
          <w:b/>
          <w:sz w:val="28"/>
          <w:szCs w:val="28"/>
        </w:rPr>
      </w:pPr>
      <w:r w:rsidRPr="003B4EAF">
        <w:rPr>
          <w:rFonts w:eastAsia="Calibri"/>
          <w:b/>
          <w:sz w:val="28"/>
          <w:szCs w:val="28"/>
        </w:rPr>
        <w:t>Положение</w:t>
      </w:r>
    </w:p>
    <w:p w:rsidR="00061334" w:rsidRPr="003B4EAF" w:rsidRDefault="00061334" w:rsidP="00061334">
      <w:pPr>
        <w:shd w:val="clear" w:color="auto" w:fill="FFFFFF"/>
        <w:jc w:val="center"/>
        <w:rPr>
          <w:rFonts w:eastAsia="Calibri"/>
          <w:b/>
          <w:bCs/>
          <w:color w:val="000000"/>
          <w:sz w:val="28"/>
          <w:szCs w:val="28"/>
        </w:rPr>
      </w:pPr>
      <w:r w:rsidRPr="003B4EAF">
        <w:rPr>
          <w:rFonts w:eastAsia="Calibri"/>
          <w:b/>
          <w:sz w:val="28"/>
          <w:szCs w:val="28"/>
        </w:rPr>
        <w:t xml:space="preserve">о </w:t>
      </w:r>
      <w:r w:rsidRPr="003B4EAF">
        <w:rPr>
          <w:rFonts w:eastAsia="Calibri"/>
          <w:b/>
          <w:bCs/>
          <w:sz w:val="28"/>
          <w:szCs w:val="28"/>
        </w:rPr>
        <w:t xml:space="preserve">комиссии </w:t>
      </w:r>
      <w:r w:rsidRPr="003B4EAF">
        <w:rPr>
          <w:b/>
          <w:bCs/>
          <w:sz w:val="28"/>
          <w:szCs w:val="28"/>
        </w:rPr>
        <w:t>Кочковского сельсовета Кочковского района Новосибирской области</w:t>
      </w:r>
      <w:r w:rsidRPr="003B4EAF">
        <w:rPr>
          <w:rFonts w:eastAsia="Calibri"/>
          <w:b/>
          <w:bCs/>
          <w:sz w:val="28"/>
          <w:szCs w:val="28"/>
        </w:rPr>
        <w:t xml:space="preserve"> по соблюдению лицами, замещающими муниципальные должности </w:t>
      </w:r>
      <w:r w:rsidRPr="003B4EAF">
        <w:rPr>
          <w:b/>
          <w:bCs/>
          <w:sz w:val="28"/>
          <w:szCs w:val="28"/>
        </w:rPr>
        <w:t>Кочковского сельсовета Кочковского района Новосибирской области</w:t>
      </w:r>
      <w:r w:rsidRPr="003B4EAF">
        <w:rPr>
          <w:rFonts w:eastAsia="Calibri"/>
          <w:b/>
          <w:sz w:val="28"/>
          <w:szCs w:val="28"/>
        </w:rPr>
        <w:t>, ограничений, запретов и исполнению ими обязанностей, установленных законодательством Российской Федерации о противодействии коррупции</w:t>
      </w:r>
    </w:p>
    <w:p w:rsidR="00061334" w:rsidRPr="00B64FCA" w:rsidRDefault="00061334" w:rsidP="00061334">
      <w:pPr>
        <w:ind w:firstLine="709"/>
        <w:jc w:val="both"/>
        <w:rPr>
          <w:rFonts w:eastAsia="Calibri"/>
          <w:bCs/>
          <w:color w:val="000000"/>
          <w:sz w:val="28"/>
          <w:szCs w:val="28"/>
        </w:rPr>
      </w:pPr>
    </w:p>
    <w:p w:rsidR="00061334" w:rsidRPr="00B64FCA"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 xml:space="preserve">1. Комиссия </w:t>
      </w:r>
      <w:r>
        <w:rPr>
          <w:bCs/>
          <w:sz w:val="28"/>
          <w:szCs w:val="28"/>
        </w:rPr>
        <w:t>Кочковского</w:t>
      </w:r>
      <w:r w:rsidRPr="004932ED">
        <w:rPr>
          <w:bCs/>
          <w:sz w:val="28"/>
          <w:szCs w:val="28"/>
        </w:rPr>
        <w:t xml:space="preserve"> сельсовета </w:t>
      </w:r>
      <w:r>
        <w:rPr>
          <w:bCs/>
          <w:sz w:val="28"/>
          <w:szCs w:val="28"/>
        </w:rPr>
        <w:t>Кочковского</w:t>
      </w:r>
      <w:r w:rsidRPr="004932ED">
        <w:rPr>
          <w:bCs/>
          <w:sz w:val="28"/>
          <w:szCs w:val="28"/>
        </w:rPr>
        <w:t xml:space="preserve"> района Новосибирской области</w:t>
      </w:r>
      <w:r>
        <w:rPr>
          <w:rFonts w:eastAsia="Calibri"/>
          <w:i/>
          <w:sz w:val="28"/>
          <w:szCs w:val="28"/>
        </w:rPr>
        <w:t xml:space="preserve"> </w:t>
      </w:r>
      <w:r w:rsidRPr="00B64FCA">
        <w:rPr>
          <w:rFonts w:eastAsia="Calibri"/>
          <w:bCs/>
          <w:sz w:val="28"/>
          <w:szCs w:val="28"/>
        </w:rPr>
        <w:t>по</w:t>
      </w:r>
      <w:r>
        <w:rPr>
          <w:rFonts w:eastAsia="Calibri"/>
          <w:bCs/>
          <w:sz w:val="28"/>
          <w:szCs w:val="28"/>
        </w:rPr>
        <w:t> </w:t>
      </w:r>
      <w:r w:rsidRPr="00B64FCA">
        <w:rPr>
          <w:rFonts w:eastAsia="Calibri"/>
          <w:bCs/>
          <w:sz w:val="28"/>
          <w:szCs w:val="28"/>
        </w:rPr>
        <w:t>соблюдению лицами, замещающими муниципальные должности</w:t>
      </w:r>
      <w:r>
        <w:rPr>
          <w:rFonts w:eastAsia="Calibri"/>
          <w:bCs/>
          <w:sz w:val="28"/>
          <w:szCs w:val="28"/>
        </w:rPr>
        <w:t xml:space="preserve"> </w:t>
      </w:r>
      <w:r>
        <w:rPr>
          <w:bCs/>
          <w:sz w:val="28"/>
          <w:szCs w:val="28"/>
        </w:rPr>
        <w:t>Кочковского</w:t>
      </w:r>
      <w:r w:rsidRPr="004932ED">
        <w:rPr>
          <w:bCs/>
          <w:sz w:val="28"/>
          <w:szCs w:val="28"/>
        </w:rPr>
        <w:t xml:space="preserve"> сельсовета </w:t>
      </w:r>
      <w:r>
        <w:rPr>
          <w:bCs/>
          <w:sz w:val="28"/>
          <w:szCs w:val="28"/>
        </w:rPr>
        <w:t>Кочковского</w:t>
      </w:r>
      <w:r w:rsidRPr="004932ED">
        <w:rPr>
          <w:bCs/>
          <w:sz w:val="28"/>
          <w:szCs w:val="28"/>
        </w:rPr>
        <w:t xml:space="preserve"> района Новосибирской области</w:t>
      </w:r>
      <w:r w:rsidRPr="00696459">
        <w:rPr>
          <w:rFonts w:eastAsia="Calibri"/>
          <w:bCs/>
          <w:sz w:val="28"/>
          <w:szCs w:val="28"/>
        </w:rPr>
        <w:t>,</w:t>
      </w:r>
      <w:r w:rsidRPr="00B64FCA">
        <w:rPr>
          <w:rFonts w:eastAsia="Calibri"/>
          <w:bCs/>
          <w:sz w:val="28"/>
          <w:szCs w:val="28"/>
        </w:rPr>
        <w:t xml:space="preserve"> </w:t>
      </w:r>
      <w:r w:rsidRPr="00B64FCA">
        <w:rPr>
          <w:rFonts w:eastAsia="Calibri"/>
          <w:sz w:val="28"/>
          <w:szCs w:val="28"/>
        </w:rPr>
        <w:t>ограничений, запретов и</w:t>
      </w:r>
      <w:r>
        <w:rPr>
          <w:rFonts w:eastAsia="Calibri"/>
          <w:sz w:val="28"/>
          <w:szCs w:val="28"/>
        </w:rPr>
        <w:t> </w:t>
      </w:r>
      <w:r w:rsidRPr="00B64FCA">
        <w:rPr>
          <w:rFonts w:eastAsia="Calibri"/>
          <w:sz w:val="28"/>
          <w:szCs w:val="28"/>
        </w:rPr>
        <w:t>исполнени</w:t>
      </w:r>
      <w:r>
        <w:rPr>
          <w:rFonts w:eastAsia="Calibri"/>
          <w:sz w:val="28"/>
          <w:szCs w:val="28"/>
        </w:rPr>
        <w:t>ю</w:t>
      </w:r>
      <w:r w:rsidRPr="00B64FCA">
        <w:rPr>
          <w:rFonts w:eastAsia="Calibri"/>
          <w:sz w:val="28"/>
          <w:szCs w:val="28"/>
        </w:rPr>
        <w:t xml:space="preserve"> ими обязанностей, установленных законодательством Российской Федерации о</w:t>
      </w:r>
      <w:r>
        <w:rPr>
          <w:rFonts w:eastAsia="Calibri"/>
          <w:sz w:val="28"/>
          <w:szCs w:val="28"/>
        </w:rPr>
        <w:t> </w:t>
      </w:r>
      <w:r w:rsidRPr="00B64FCA">
        <w:rPr>
          <w:rFonts w:eastAsia="Calibri"/>
          <w:sz w:val="28"/>
          <w:szCs w:val="28"/>
        </w:rPr>
        <w:t>противодействии коррупции (далее</w:t>
      </w:r>
      <w:r>
        <w:rPr>
          <w:rFonts w:eastAsia="Calibri"/>
          <w:sz w:val="28"/>
          <w:szCs w:val="28"/>
        </w:rPr>
        <w:t> ‒ К</w:t>
      </w:r>
      <w:r w:rsidRPr="00B64FCA">
        <w:rPr>
          <w:rFonts w:eastAsia="Calibri"/>
          <w:sz w:val="28"/>
          <w:szCs w:val="28"/>
        </w:rPr>
        <w:t xml:space="preserve">омиссия), является постоянно действующим </w:t>
      </w:r>
      <w:r>
        <w:rPr>
          <w:rFonts w:eastAsia="Calibri"/>
          <w:sz w:val="28"/>
          <w:szCs w:val="28"/>
        </w:rPr>
        <w:t xml:space="preserve">совещательным </w:t>
      </w:r>
      <w:r w:rsidRPr="00B64FCA">
        <w:rPr>
          <w:rFonts w:eastAsia="Calibri"/>
          <w:sz w:val="28"/>
          <w:szCs w:val="28"/>
        </w:rPr>
        <w:t>органом.</w:t>
      </w:r>
    </w:p>
    <w:p w:rsidR="00061334" w:rsidRPr="00696459"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Pr>
          <w:rFonts w:eastAsia="Calibri"/>
          <w:sz w:val="28"/>
          <w:szCs w:val="28"/>
        </w:rPr>
        <w:t>Новосибирской области</w:t>
      </w:r>
      <w:r w:rsidRPr="00B64FCA">
        <w:rPr>
          <w:rFonts w:eastAsia="Calibri"/>
          <w:sz w:val="28"/>
          <w:szCs w:val="28"/>
        </w:rPr>
        <w:t xml:space="preserve">, Уставом </w:t>
      </w:r>
      <w:r>
        <w:rPr>
          <w:bCs/>
          <w:sz w:val="28"/>
          <w:szCs w:val="28"/>
        </w:rPr>
        <w:t>Кочковского</w:t>
      </w:r>
      <w:r w:rsidRPr="004932ED">
        <w:rPr>
          <w:bCs/>
          <w:sz w:val="28"/>
          <w:szCs w:val="28"/>
        </w:rPr>
        <w:t xml:space="preserve"> сельсовета </w:t>
      </w:r>
      <w:r>
        <w:rPr>
          <w:bCs/>
          <w:sz w:val="28"/>
          <w:szCs w:val="28"/>
        </w:rPr>
        <w:t>Кочковского</w:t>
      </w:r>
      <w:r w:rsidRPr="004932ED">
        <w:rPr>
          <w:bCs/>
          <w:sz w:val="28"/>
          <w:szCs w:val="28"/>
        </w:rPr>
        <w:t xml:space="preserve"> района Новосибирской области</w:t>
      </w:r>
      <w:r w:rsidRPr="00696459">
        <w:rPr>
          <w:rFonts w:eastAsia="Calibri"/>
          <w:sz w:val="28"/>
          <w:szCs w:val="28"/>
        </w:rPr>
        <w:t>,</w:t>
      </w:r>
      <w:r w:rsidRPr="003853EC">
        <w:rPr>
          <w:rFonts w:eastAsia="Calibri"/>
          <w:sz w:val="28"/>
          <w:szCs w:val="28"/>
        </w:rPr>
        <w:t xml:space="preserve"> </w:t>
      </w:r>
      <w:r w:rsidRPr="00B64FCA">
        <w:rPr>
          <w:rFonts w:eastAsia="Calibri"/>
          <w:sz w:val="28"/>
          <w:szCs w:val="28"/>
        </w:rPr>
        <w:t xml:space="preserve">иными </w:t>
      </w:r>
      <w:r>
        <w:rPr>
          <w:rFonts w:eastAsia="Calibri"/>
          <w:sz w:val="28"/>
          <w:szCs w:val="28"/>
        </w:rPr>
        <w:t xml:space="preserve">муниципальными нормативными правовыми актами </w:t>
      </w:r>
      <w:r>
        <w:rPr>
          <w:bCs/>
          <w:sz w:val="28"/>
          <w:szCs w:val="28"/>
        </w:rPr>
        <w:t>Кочковского</w:t>
      </w:r>
      <w:r w:rsidRPr="004932ED">
        <w:rPr>
          <w:bCs/>
          <w:sz w:val="28"/>
          <w:szCs w:val="28"/>
        </w:rPr>
        <w:t xml:space="preserve"> сельсовета </w:t>
      </w:r>
      <w:r>
        <w:rPr>
          <w:bCs/>
          <w:sz w:val="28"/>
          <w:szCs w:val="28"/>
        </w:rPr>
        <w:t>Кочковского</w:t>
      </w:r>
      <w:r w:rsidRPr="004932ED">
        <w:rPr>
          <w:bCs/>
          <w:sz w:val="28"/>
          <w:szCs w:val="28"/>
        </w:rPr>
        <w:t xml:space="preserve"> района Новосибирской области</w:t>
      </w:r>
      <w:r w:rsidRPr="00696459">
        <w:rPr>
          <w:rFonts w:eastAsia="Calibri"/>
          <w:sz w:val="28"/>
          <w:szCs w:val="28"/>
        </w:rPr>
        <w:t>, а также настоящим Положением.</w:t>
      </w:r>
    </w:p>
    <w:p w:rsidR="00061334" w:rsidRPr="00B64FCA"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 xml:space="preserve">3. К ведению </w:t>
      </w:r>
      <w:r>
        <w:rPr>
          <w:rFonts w:eastAsia="Calibri"/>
          <w:sz w:val="28"/>
          <w:szCs w:val="28"/>
        </w:rPr>
        <w:t>К</w:t>
      </w:r>
      <w:r w:rsidRPr="00B64FCA">
        <w:rPr>
          <w:rFonts w:eastAsia="Calibri"/>
          <w:sz w:val="28"/>
          <w:szCs w:val="28"/>
        </w:rPr>
        <w:t>омиссии относится:</w:t>
      </w:r>
    </w:p>
    <w:p w:rsidR="00061334"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1) </w:t>
      </w:r>
      <w:r>
        <w:rPr>
          <w:rFonts w:eastAsia="Calibri"/>
          <w:sz w:val="28"/>
          <w:szCs w:val="28"/>
        </w:rPr>
        <w:t xml:space="preserve">предварительное </w:t>
      </w:r>
      <w:r w:rsidRPr="00B64FCA">
        <w:rPr>
          <w:rFonts w:eastAsia="Calibri"/>
          <w:sz w:val="28"/>
          <w:szCs w:val="28"/>
        </w:rPr>
        <w:t xml:space="preserve">рассмотрение </w:t>
      </w:r>
      <w:r>
        <w:rPr>
          <w:rFonts w:eastAsia="Calibri"/>
          <w:sz w:val="28"/>
          <w:szCs w:val="28"/>
        </w:rPr>
        <w:t xml:space="preserve">поступившей в Совет депутатов </w:t>
      </w:r>
      <w:r>
        <w:rPr>
          <w:bCs/>
          <w:sz w:val="28"/>
          <w:szCs w:val="28"/>
        </w:rPr>
        <w:t>Кочковского</w:t>
      </w:r>
      <w:r w:rsidRPr="004932ED">
        <w:rPr>
          <w:bCs/>
          <w:sz w:val="28"/>
          <w:szCs w:val="28"/>
        </w:rPr>
        <w:t xml:space="preserve"> сельсовета </w:t>
      </w:r>
      <w:r>
        <w:rPr>
          <w:bCs/>
          <w:sz w:val="28"/>
          <w:szCs w:val="28"/>
        </w:rPr>
        <w:t>Кочковского</w:t>
      </w:r>
      <w:r w:rsidRPr="004932ED">
        <w:rPr>
          <w:bCs/>
          <w:sz w:val="28"/>
          <w:szCs w:val="28"/>
        </w:rPr>
        <w:t xml:space="preserve"> района Новосибирской области</w:t>
      </w:r>
      <w:r>
        <w:rPr>
          <w:rFonts w:eastAsia="Calibri"/>
          <w:sz w:val="28"/>
          <w:szCs w:val="28"/>
        </w:rPr>
        <w:t xml:space="preserve"> в соответствии с частью 2 статьи 8.1 Закона </w:t>
      </w:r>
      <w:r w:rsidRPr="002B5837">
        <w:rPr>
          <w:rFonts w:eastAsia="Calibri"/>
          <w:sz w:val="28"/>
          <w:szCs w:val="28"/>
        </w:rPr>
        <w:t xml:space="preserve">Новосибирской области </w:t>
      </w:r>
      <w:r w:rsidRPr="005608F2">
        <w:rPr>
          <w:rFonts w:eastAsia="Calibri"/>
          <w:sz w:val="28"/>
          <w:szCs w:val="28"/>
        </w:rPr>
        <w:t>от 10.11.2017 № 216-ОЗ «Об отдельных вопросах, связанных с соблюдением законодательства о противодействии коррупции гражданами, претендующими на замещение</w:t>
      </w:r>
      <w:r w:rsidRPr="002B5837">
        <w:rPr>
          <w:rFonts w:eastAsia="Calibri"/>
          <w:sz w:val="28"/>
          <w:szCs w:val="28"/>
        </w:rPr>
        <w:t xml:space="preserve">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w:t>
      </w:r>
      <w:r>
        <w:rPr>
          <w:rFonts w:eastAsia="Calibri"/>
          <w:sz w:val="28"/>
          <w:szCs w:val="28"/>
        </w:rPr>
        <w:t> </w:t>
      </w:r>
      <w:r w:rsidRPr="002B5837">
        <w:rPr>
          <w:rFonts w:eastAsia="Calibri"/>
          <w:sz w:val="28"/>
          <w:szCs w:val="28"/>
        </w:rPr>
        <w:t>муниципальной службе в</w:t>
      </w:r>
      <w:r>
        <w:rPr>
          <w:rFonts w:eastAsia="Calibri"/>
          <w:sz w:val="28"/>
          <w:szCs w:val="28"/>
        </w:rPr>
        <w:t> </w:t>
      </w:r>
      <w:r w:rsidRPr="002B5837">
        <w:rPr>
          <w:rFonts w:eastAsia="Calibri"/>
          <w:sz w:val="28"/>
          <w:szCs w:val="28"/>
        </w:rPr>
        <w:t>Новосибирской области»</w:t>
      </w:r>
      <w:r>
        <w:rPr>
          <w:rFonts w:eastAsia="Calibri"/>
          <w:sz w:val="28"/>
          <w:szCs w:val="28"/>
        </w:rPr>
        <w:t xml:space="preserve"> (далее ‒ Закон Новосибирской области </w:t>
      </w:r>
      <w:r w:rsidRPr="002B5837">
        <w:rPr>
          <w:rFonts w:eastAsia="Calibri"/>
          <w:sz w:val="28"/>
          <w:szCs w:val="28"/>
        </w:rPr>
        <w:t>«Об</w:t>
      </w:r>
      <w:r>
        <w:rPr>
          <w:rFonts w:eastAsia="Calibri"/>
          <w:sz w:val="28"/>
          <w:szCs w:val="28"/>
        </w:rPr>
        <w:t> </w:t>
      </w:r>
      <w:r w:rsidRPr="002B5837">
        <w:rPr>
          <w:rFonts w:eastAsia="Calibri"/>
          <w:sz w:val="28"/>
          <w:szCs w:val="28"/>
        </w:rPr>
        <w:t>отдельных вопросах, связанных с соблюдением законодательства о</w:t>
      </w:r>
      <w:r>
        <w:rPr>
          <w:rFonts w:eastAsia="Calibri"/>
          <w:sz w:val="28"/>
          <w:szCs w:val="28"/>
        </w:rPr>
        <w:t> </w:t>
      </w:r>
      <w:r w:rsidRPr="002B5837">
        <w:rPr>
          <w:rFonts w:eastAsia="Calibri"/>
          <w:sz w:val="28"/>
          <w:szCs w:val="28"/>
        </w:rPr>
        <w:t>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w:t>
      </w:r>
      <w:r>
        <w:rPr>
          <w:rFonts w:eastAsia="Calibri"/>
          <w:sz w:val="28"/>
          <w:szCs w:val="28"/>
        </w:rPr>
        <w:t> </w:t>
      </w:r>
      <w:r w:rsidRPr="002B5837">
        <w:rPr>
          <w:rFonts w:eastAsia="Calibri"/>
          <w:sz w:val="28"/>
          <w:szCs w:val="28"/>
        </w:rPr>
        <w:t>муниципальной службе в</w:t>
      </w:r>
      <w:r>
        <w:rPr>
          <w:rFonts w:eastAsia="Calibri"/>
          <w:sz w:val="28"/>
          <w:szCs w:val="28"/>
        </w:rPr>
        <w:t> </w:t>
      </w:r>
      <w:r w:rsidRPr="002B5837">
        <w:rPr>
          <w:rFonts w:eastAsia="Calibri"/>
          <w:sz w:val="28"/>
          <w:szCs w:val="28"/>
        </w:rPr>
        <w:t>Новосибирской области»</w:t>
      </w:r>
      <w:r>
        <w:rPr>
          <w:rFonts w:eastAsia="Calibri"/>
          <w:sz w:val="28"/>
          <w:szCs w:val="28"/>
        </w:rPr>
        <w:t xml:space="preserve">) письменной </w:t>
      </w:r>
      <w:r>
        <w:rPr>
          <w:rFonts w:eastAsia="Calibri"/>
          <w:sz w:val="28"/>
          <w:szCs w:val="28"/>
        </w:rPr>
        <w:lastRenderedPageBreak/>
        <w:t xml:space="preserve">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w:t>
      </w:r>
      <w:r w:rsidRPr="005608F2">
        <w:rPr>
          <w:rFonts w:eastAsia="Calibri"/>
          <w:sz w:val="28"/>
          <w:szCs w:val="28"/>
        </w:rPr>
        <w:t>ответственности,</w:t>
      </w:r>
      <w:r w:rsidRPr="005608F2">
        <w:rPr>
          <w:sz w:val="28"/>
          <w:szCs w:val="28"/>
        </w:rPr>
        <w:t xml:space="preserve">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5608F2">
        <w:rPr>
          <w:rFonts w:eastAsia="Calibri"/>
          <w:sz w:val="28"/>
          <w:szCs w:val="28"/>
        </w:rPr>
        <w:t>;</w:t>
      </w:r>
    </w:p>
    <w:p w:rsidR="00061334" w:rsidRDefault="00061334" w:rsidP="00061334">
      <w:pPr>
        <w:autoSpaceDE w:val="0"/>
        <w:autoSpaceDN w:val="0"/>
        <w:adjustRightInd w:val="0"/>
        <w:ind w:firstLine="709"/>
        <w:jc w:val="both"/>
        <w:rPr>
          <w:rFonts w:eastAsia="Calibri"/>
          <w:sz w:val="28"/>
          <w:szCs w:val="28"/>
        </w:rPr>
      </w:pPr>
      <w:r>
        <w:rPr>
          <w:rFonts w:eastAsia="Calibri"/>
          <w:sz w:val="28"/>
          <w:szCs w:val="28"/>
        </w:rPr>
        <w:t xml:space="preserve">2) предварительное рассмотрение поступившего в Совет депутатов </w:t>
      </w:r>
      <w:r>
        <w:rPr>
          <w:bCs/>
          <w:sz w:val="28"/>
          <w:szCs w:val="28"/>
        </w:rPr>
        <w:t>Кочковского</w:t>
      </w:r>
      <w:r w:rsidRPr="004932ED">
        <w:rPr>
          <w:bCs/>
          <w:sz w:val="28"/>
          <w:szCs w:val="28"/>
        </w:rPr>
        <w:t xml:space="preserve"> сельсовета </w:t>
      </w:r>
      <w:r>
        <w:rPr>
          <w:bCs/>
          <w:sz w:val="28"/>
          <w:szCs w:val="28"/>
        </w:rPr>
        <w:t>Кочковского</w:t>
      </w:r>
      <w:r w:rsidRPr="004932ED">
        <w:rPr>
          <w:bCs/>
          <w:sz w:val="28"/>
          <w:szCs w:val="28"/>
        </w:rPr>
        <w:t xml:space="preserve"> района Новосибирской области</w:t>
      </w:r>
      <w:r>
        <w:rPr>
          <w:rFonts w:eastAsia="Calibri"/>
          <w:sz w:val="28"/>
          <w:szCs w:val="28"/>
        </w:rPr>
        <w:t xml:space="preserve"> в соответствии с частью 7.3 статьи 40 Федерального закона </w:t>
      </w:r>
      <w:r>
        <w:rPr>
          <w:sz w:val="28"/>
          <w:szCs w:val="28"/>
        </w:rPr>
        <w:t xml:space="preserve">«Об общих принципах организации местного самоуправления в Российской Федерации» </w:t>
      </w:r>
      <w:r>
        <w:rPr>
          <w:rFonts w:eastAsia="Calibri"/>
          <w:sz w:val="28"/>
          <w:szCs w:val="28"/>
        </w:rPr>
        <w:t xml:space="preserve">заявления Губернатора Новосибирской области </w:t>
      </w:r>
      <w:r>
        <w:rPr>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w:t>
      </w:r>
      <w:r w:rsidRPr="007B7F78">
        <w:rPr>
          <w:sz w:val="28"/>
          <w:szCs w:val="28"/>
        </w:rPr>
        <w:t>самоуправления или применении в отношении указанных лиц иной меры ответственности, в случае выявлени</w:t>
      </w:r>
      <w:r>
        <w:rPr>
          <w:sz w:val="28"/>
          <w:szCs w:val="28"/>
        </w:rPr>
        <w:t>я</w:t>
      </w:r>
      <w:r w:rsidRPr="007B7F78">
        <w:rPr>
          <w:sz w:val="28"/>
          <w:szCs w:val="28"/>
        </w:rPr>
        <w:t xml:space="preserve"> в результате проверки, проведенной в соответствии с частью 7.2 статьи 40 Федерального закона «Об общих принципах организации местного </w:t>
      </w:r>
      <w:r w:rsidRPr="005608F2">
        <w:rPr>
          <w:sz w:val="28"/>
          <w:szCs w:val="28"/>
        </w:rPr>
        <w:t>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w:t>
      </w:r>
      <w:r w:rsidRPr="007B7F78">
        <w:rPr>
          <w:sz w:val="28"/>
          <w:szCs w:val="28"/>
        </w:rPr>
        <w:t xml:space="preserve">прете отдельным категориям лиц открывать и иметь </w:t>
      </w:r>
      <w:r>
        <w:rPr>
          <w:sz w:val="28"/>
          <w:szCs w:val="28"/>
        </w:rPr>
        <w:t xml:space="preserve">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186015">
        <w:rPr>
          <w:rFonts w:eastAsia="Calibri"/>
          <w:sz w:val="28"/>
          <w:szCs w:val="28"/>
        </w:rPr>
        <w:t>(далее</w:t>
      </w:r>
      <w:r>
        <w:rPr>
          <w:rFonts w:eastAsia="Calibri"/>
          <w:sz w:val="28"/>
          <w:szCs w:val="28"/>
        </w:rPr>
        <w:t> ‒ </w:t>
      </w:r>
      <w:r w:rsidRPr="00186015">
        <w:rPr>
          <w:rFonts w:eastAsia="Calibri"/>
          <w:sz w:val="28"/>
          <w:szCs w:val="28"/>
        </w:rPr>
        <w:t>Федеральный закон «О</w:t>
      </w:r>
      <w:r>
        <w:rPr>
          <w:rFonts w:eastAsia="Calibri"/>
          <w:sz w:val="28"/>
          <w:szCs w:val="28"/>
        </w:rPr>
        <w:t> </w:t>
      </w:r>
      <w:r w:rsidRPr="00186015">
        <w:rPr>
          <w:rFonts w:eastAsia="Calibri"/>
          <w:sz w:val="28"/>
          <w:szCs w:val="28"/>
        </w:rPr>
        <w:t>запрете отдел</w:t>
      </w:r>
      <w:r>
        <w:rPr>
          <w:rFonts w:eastAsia="Calibri"/>
          <w:sz w:val="28"/>
          <w:szCs w:val="28"/>
        </w:rPr>
        <w:t>ьным категориям лиц открывать и </w:t>
      </w:r>
      <w:r w:rsidRPr="00186015">
        <w:rPr>
          <w:rFonts w:eastAsia="Calibri"/>
          <w:sz w:val="28"/>
          <w:szCs w:val="28"/>
        </w:rPr>
        <w:t>иметь счета (вклады), хранить наличные денежные средства и ценности в</w:t>
      </w:r>
      <w:r>
        <w:rPr>
          <w:rFonts w:eastAsia="Calibri"/>
          <w:sz w:val="28"/>
          <w:szCs w:val="28"/>
        </w:rPr>
        <w:t> </w:t>
      </w:r>
      <w:r w:rsidRPr="00186015">
        <w:rPr>
          <w:rFonts w:eastAsia="Calibri"/>
          <w:sz w:val="28"/>
          <w:szCs w:val="28"/>
        </w:rPr>
        <w:t>иностранных банках, расположенных за пределами территории Российской Федерации, владеть и</w:t>
      </w:r>
      <w:r>
        <w:rPr>
          <w:rFonts w:eastAsia="Calibri"/>
          <w:sz w:val="28"/>
          <w:szCs w:val="28"/>
        </w:rPr>
        <w:t> </w:t>
      </w:r>
      <w:r w:rsidRPr="00186015">
        <w:rPr>
          <w:rFonts w:eastAsia="Calibri"/>
          <w:sz w:val="28"/>
          <w:szCs w:val="28"/>
        </w:rPr>
        <w:t>(или) пользоваться иностранными финансовыми инструментами»)</w:t>
      </w:r>
      <w:r w:rsidRPr="001F4ECB">
        <w:rPr>
          <w:rFonts w:eastAsia="Calibri"/>
          <w:sz w:val="28"/>
          <w:szCs w:val="28"/>
        </w:rPr>
        <w:t xml:space="preserve"> </w:t>
      </w:r>
      <w:r>
        <w:rPr>
          <w:rFonts w:eastAsia="Calibri"/>
          <w:sz w:val="28"/>
          <w:szCs w:val="28"/>
        </w:rPr>
        <w:t>(далее ‒ </w:t>
      </w:r>
      <w:r w:rsidRPr="001F4ECB">
        <w:rPr>
          <w:rFonts w:eastAsia="Calibri"/>
          <w:sz w:val="28"/>
          <w:szCs w:val="28"/>
        </w:rPr>
        <w:t>несоблюдени</w:t>
      </w:r>
      <w:r>
        <w:rPr>
          <w:rFonts w:eastAsia="Calibri"/>
          <w:sz w:val="28"/>
          <w:szCs w:val="28"/>
        </w:rPr>
        <w:t>е</w:t>
      </w:r>
      <w:r w:rsidRPr="001F4ECB">
        <w:rPr>
          <w:rFonts w:eastAsia="Calibri"/>
          <w:sz w:val="28"/>
          <w:szCs w:val="28"/>
        </w:rPr>
        <w:t xml:space="preserve"> ограничений, запретов, неисполнени</w:t>
      </w:r>
      <w:r>
        <w:rPr>
          <w:rFonts w:eastAsia="Calibri"/>
          <w:sz w:val="28"/>
          <w:szCs w:val="28"/>
        </w:rPr>
        <w:t>е</w:t>
      </w:r>
      <w:r w:rsidRPr="001F4ECB">
        <w:rPr>
          <w:rFonts w:eastAsia="Calibri"/>
          <w:sz w:val="28"/>
          <w:szCs w:val="28"/>
        </w:rPr>
        <w:t xml:space="preserve"> обязанностей</w:t>
      </w:r>
      <w:r>
        <w:rPr>
          <w:rFonts w:eastAsia="Calibri"/>
          <w:sz w:val="28"/>
          <w:szCs w:val="28"/>
        </w:rPr>
        <w:t xml:space="preserve">, установленных законодательством о противодействии коррупции), в случае направления указанного заявления председателем Совета депутатов </w:t>
      </w:r>
      <w:r>
        <w:rPr>
          <w:bCs/>
          <w:sz w:val="28"/>
          <w:szCs w:val="28"/>
        </w:rPr>
        <w:t>Кочковского</w:t>
      </w:r>
      <w:r w:rsidRPr="004932ED">
        <w:rPr>
          <w:bCs/>
          <w:sz w:val="28"/>
          <w:szCs w:val="28"/>
        </w:rPr>
        <w:t xml:space="preserve"> сельсовета </w:t>
      </w:r>
      <w:r>
        <w:rPr>
          <w:bCs/>
          <w:sz w:val="28"/>
          <w:szCs w:val="28"/>
        </w:rPr>
        <w:t>Кочковского</w:t>
      </w:r>
      <w:r w:rsidRPr="004932ED">
        <w:rPr>
          <w:bCs/>
          <w:sz w:val="28"/>
          <w:szCs w:val="28"/>
        </w:rPr>
        <w:t xml:space="preserve"> района Новосибирской области</w:t>
      </w:r>
      <w:r>
        <w:rPr>
          <w:rFonts w:eastAsia="Calibri"/>
          <w:sz w:val="28"/>
          <w:szCs w:val="28"/>
        </w:rPr>
        <w:t xml:space="preserve"> в Комиссию</w:t>
      </w:r>
      <w:r>
        <w:rPr>
          <w:sz w:val="28"/>
          <w:szCs w:val="28"/>
        </w:rPr>
        <w:t>;</w:t>
      </w:r>
    </w:p>
    <w:p w:rsidR="00061334" w:rsidRDefault="00061334" w:rsidP="00061334">
      <w:pPr>
        <w:autoSpaceDE w:val="0"/>
        <w:autoSpaceDN w:val="0"/>
        <w:adjustRightInd w:val="0"/>
        <w:ind w:firstLine="709"/>
        <w:jc w:val="both"/>
        <w:rPr>
          <w:rFonts w:eastAsia="Calibri"/>
          <w:sz w:val="28"/>
          <w:szCs w:val="28"/>
        </w:rPr>
      </w:pPr>
      <w:r>
        <w:rPr>
          <w:rFonts w:eastAsia="Calibri"/>
          <w:sz w:val="28"/>
          <w:szCs w:val="28"/>
        </w:rPr>
        <w:t>3</w:t>
      </w:r>
      <w:r w:rsidRPr="00B64FCA">
        <w:rPr>
          <w:rFonts w:eastAsia="Calibri"/>
          <w:sz w:val="28"/>
          <w:szCs w:val="28"/>
        </w:rPr>
        <w:t>) рассмотрение</w:t>
      </w:r>
      <w:r>
        <w:rPr>
          <w:rFonts w:eastAsia="Calibri"/>
          <w:sz w:val="28"/>
          <w:szCs w:val="28"/>
        </w:rPr>
        <w:t>:</w:t>
      </w:r>
    </w:p>
    <w:p w:rsidR="00061334" w:rsidRPr="001B6966"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сообщений лиц, замещающих муниципальные должности, о</w:t>
      </w:r>
      <w:r>
        <w:rPr>
          <w:rFonts w:eastAsia="Calibri"/>
          <w:sz w:val="28"/>
          <w:szCs w:val="28"/>
        </w:rPr>
        <w:t> </w:t>
      </w:r>
      <w:r w:rsidRPr="00B64FCA">
        <w:rPr>
          <w:rFonts w:eastAsia="Calibri"/>
          <w:sz w:val="28"/>
          <w:szCs w:val="28"/>
        </w:rPr>
        <w:t xml:space="preserve">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w:t>
      </w:r>
      <w:r w:rsidRPr="001B6966">
        <w:rPr>
          <w:rFonts w:eastAsia="Calibri"/>
          <w:sz w:val="28"/>
          <w:szCs w:val="28"/>
        </w:rPr>
        <w:t>замещающим муниципальные должности, по принятию мер по предотвращению и урегулированию конфликта интересов;</w:t>
      </w:r>
    </w:p>
    <w:p w:rsidR="00061334" w:rsidRPr="00632D2E" w:rsidRDefault="00061334" w:rsidP="00061334">
      <w:pPr>
        <w:autoSpaceDE w:val="0"/>
        <w:autoSpaceDN w:val="0"/>
        <w:adjustRightInd w:val="0"/>
        <w:ind w:firstLine="709"/>
        <w:jc w:val="both"/>
        <w:rPr>
          <w:rFonts w:eastAsia="Calibri"/>
          <w:sz w:val="28"/>
          <w:szCs w:val="28"/>
        </w:rPr>
      </w:pPr>
      <w:r w:rsidRPr="001B6966">
        <w:rPr>
          <w:rFonts w:eastAsia="Calibri"/>
          <w:sz w:val="28"/>
          <w:szCs w:val="28"/>
        </w:rPr>
        <w:lastRenderedPageBreak/>
        <w:t>заявления, указанного в абзаце пятом подпункта 2 пункта 9 настоящего Положения, поступившего от лица, замещающего муниципальную должность</w:t>
      </w:r>
      <w:r>
        <w:rPr>
          <w:rFonts w:eastAsia="Calibri"/>
          <w:sz w:val="28"/>
          <w:szCs w:val="28"/>
        </w:rPr>
        <w:t>;</w:t>
      </w:r>
    </w:p>
    <w:p w:rsidR="00061334" w:rsidRDefault="00061334" w:rsidP="00061334">
      <w:pPr>
        <w:autoSpaceDE w:val="0"/>
        <w:autoSpaceDN w:val="0"/>
        <w:adjustRightInd w:val="0"/>
        <w:ind w:firstLine="709"/>
        <w:jc w:val="both"/>
        <w:rPr>
          <w:rFonts w:eastAsia="Calibri"/>
          <w:sz w:val="28"/>
          <w:szCs w:val="28"/>
        </w:rPr>
      </w:pPr>
      <w:r w:rsidRPr="00632D2E">
        <w:rPr>
          <w:rFonts w:eastAsia="Calibri"/>
          <w:sz w:val="28"/>
          <w:szCs w:val="28"/>
        </w:rPr>
        <w:t>иных обращений лиц, замещающих муниципальные должности, по</w:t>
      </w:r>
      <w:r>
        <w:rPr>
          <w:rFonts w:eastAsia="Calibri"/>
          <w:sz w:val="28"/>
          <w:szCs w:val="28"/>
        </w:rPr>
        <w:t> </w:t>
      </w:r>
      <w:r w:rsidRPr="00632D2E">
        <w:rPr>
          <w:rFonts w:eastAsia="Calibri"/>
          <w:sz w:val="28"/>
          <w:szCs w:val="28"/>
        </w:rPr>
        <w:t>вопросам соблюдения ими ограничений</w:t>
      </w:r>
      <w:r w:rsidRPr="00495A29">
        <w:rPr>
          <w:rFonts w:eastAsia="Calibri"/>
          <w:sz w:val="28"/>
          <w:szCs w:val="28"/>
        </w:rPr>
        <w:t>, запретов и исполнения ими обязанностей, установленных законодательством Российской Федерации о</w:t>
      </w:r>
      <w:r>
        <w:rPr>
          <w:rFonts w:eastAsia="Calibri"/>
          <w:sz w:val="28"/>
          <w:szCs w:val="28"/>
        </w:rPr>
        <w:t> </w:t>
      </w:r>
      <w:r w:rsidRPr="00495A29">
        <w:rPr>
          <w:rFonts w:eastAsia="Calibri"/>
          <w:sz w:val="28"/>
          <w:szCs w:val="28"/>
        </w:rPr>
        <w:t xml:space="preserve">противодействии </w:t>
      </w:r>
      <w:r w:rsidRPr="002049E7">
        <w:rPr>
          <w:rFonts w:eastAsia="Calibri"/>
          <w:sz w:val="28"/>
          <w:szCs w:val="28"/>
        </w:rPr>
        <w:t>коррупции</w:t>
      </w:r>
      <w:r>
        <w:rPr>
          <w:rFonts w:eastAsia="Calibri"/>
          <w:sz w:val="28"/>
          <w:szCs w:val="28"/>
        </w:rPr>
        <w:t>,</w:t>
      </w:r>
      <w:r w:rsidRPr="00D74C3B">
        <w:rPr>
          <w:sz w:val="28"/>
          <w:szCs w:val="28"/>
        </w:rPr>
        <w:t xml:space="preserve"> за исключением </w:t>
      </w:r>
      <w:r w:rsidRPr="00455120">
        <w:rPr>
          <w:rFonts w:eastAsia="Calibri"/>
          <w:sz w:val="28"/>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w:t>
      </w:r>
      <w:r>
        <w:rPr>
          <w:rFonts w:eastAsia="Calibri"/>
          <w:sz w:val="28"/>
          <w:szCs w:val="28"/>
        </w:rPr>
        <w:t>ца</w:t>
      </w:r>
      <w:r w:rsidRPr="00B42AA3">
        <w:rPr>
          <w:rFonts w:eastAsia="Calibri"/>
          <w:sz w:val="28"/>
          <w:szCs w:val="28"/>
        </w:rPr>
        <w:t>, замещающе</w:t>
      </w:r>
      <w:r>
        <w:rPr>
          <w:rFonts w:eastAsia="Calibri"/>
          <w:sz w:val="28"/>
          <w:szCs w:val="28"/>
        </w:rPr>
        <w:t>го</w:t>
      </w:r>
      <w:r w:rsidRPr="00B42AA3">
        <w:rPr>
          <w:rFonts w:eastAsia="Calibri"/>
          <w:sz w:val="28"/>
          <w:szCs w:val="28"/>
        </w:rPr>
        <w:t xml:space="preserve"> муниципальную должность и</w:t>
      </w:r>
      <w:r>
        <w:rPr>
          <w:rFonts w:eastAsia="Calibri"/>
          <w:sz w:val="28"/>
          <w:szCs w:val="28"/>
        </w:rPr>
        <w:t xml:space="preserve"> </w:t>
      </w:r>
      <w:r w:rsidRPr="00B42AA3">
        <w:rPr>
          <w:rFonts w:eastAsia="Calibri"/>
          <w:sz w:val="28"/>
          <w:szCs w:val="28"/>
        </w:rPr>
        <w:t>осуществляюще</w:t>
      </w:r>
      <w:r>
        <w:rPr>
          <w:rFonts w:eastAsia="Calibri"/>
          <w:sz w:val="28"/>
          <w:szCs w:val="28"/>
        </w:rPr>
        <w:t>го</w:t>
      </w:r>
      <w:r w:rsidRPr="00B42AA3">
        <w:rPr>
          <w:rFonts w:eastAsia="Calibri"/>
          <w:sz w:val="28"/>
          <w:szCs w:val="28"/>
        </w:rPr>
        <w:t xml:space="preserve"> свои полномочия на</w:t>
      </w:r>
      <w:r>
        <w:rPr>
          <w:rFonts w:eastAsia="Calibri"/>
          <w:sz w:val="28"/>
          <w:szCs w:val="28"/>
        </w:rPr>
        <w:t> </w:t>
      </w:r>
      <w:r w:rsidRPr="00B42AA3">
        <w:rPr>
          <w:rFonts w:eastAsia="Calibri"/>
          <w:sz w:val="28"/>
          <w:szCs w:val="28"/>
        </w:rPr>
        <w:t>постоянной основе, об участии на</w:t>
      </w:r>
      <w:r>
        <w:rPr>
          <w:rFonts w:eastAsia="Calibri"/>
          <w:sz w:val="28"/>
          <w:szCs w:val="28"/>
        </w:rPr>
        <w:t xml:space="preserve"> </w:t>
      </w:r>
      <w:r w:rsidRPr="00B42AA3">
        <w:rPr>
          <w:rFonts w:eastAsia="Calibri"/>
          <w:sz w:val="28"/>
          <w:szCs w:val="28"/>
        </w:rPr>
        <w:t>безвозмездной основе в управлении некоммерческой организацией</w:t>
      </w:r>
      <w:r>
        <w:rPr>
          <w:rFonts w:eastAsia="Calibri"/>
          <w:sz w:val="28"/>
          <w:szCs w:val="28"/>
        </w:rPr>
        <w:t xml:space="preserve">, которые подаются и рассматриваются в соответствии с Законом Новосибирской области </w:t>
      </w:r>
      <w:r w:rsidRPr="002049E7">
        <w:rPr>
          <w:rFonts w:eastAsia="Calibri"/>
          <w:sz w:val="28"/>
          <w:szCs w:val="28"/>
        </w:rPr>
        <w:t>«Об</w:t>
      </w:r>
      <w:r>
        <w:rPr>
          <w:rFonts w:eastAsia="Calibri"/>
          <w:sz w:val="28"/>
          <w:szCs w:val="28"/>
          <w:lang w:val="en-US"/>
        </w:rPr>
        <w:t> </w:t>
      </w:r>
      <w:r w:rsidRPr="002049E7">
        <w:rPr>
          <w:rFonts w:eastAsia="Calibri"/>
          <w:sz w:val="28"/>
          <w:szCs w:val="28"/>
        </w:rPr>
        <w:t>отдельных вопросах, связанных с соблюдением законодательства о</w:t>
      </w:r>
      <w:r>
        <w:rPr>
          <w:rFonts w:eastAsia="Calibri"/>
          <w:sz w:val="28"/>
          <w:szCs w:val="28"/>
        </w:rPr>
        <w:t> </w:t>
      </w:r>
      <w:r w:rsidRPr="002049E7">
        <w:rPr>
          <w:rFonts w:eastAsia="Calibri"/>
          <w:sz w:val="28"/>
          <w:szCs w:val="28"/>
        </w:rPr>
        <w:t>противодействии коррупции гражданами, претендующими на замещение должности главы местной администрации по</w:t>
      </w:r>
      <w:r>
        <w:rPr>
          <w:rFonts w:eastAsia="Calibri"/>
          <w:sz w:val="28"/>
          <w:szCs w:val="28"/>
        </w:rPr>
        <w:t xml:space="preserve"> </w:t>
      </w:r>
      <w:r w:rsidRPr="002049E7">
        <w:rPr>
          <w:rFonts w:eastAsia="Calibri"/>
          <w:sz w:val="28"/>
          <w:szCs w:val="28"/>
        </w:rPr>
        <w:t>контракту, муниципальной должности, а также лицами, замещающими должность главы местной администрации по</w:t>
      </w:r>
      <w:r>
        <w:rPr>
          <w:rFonts w:eastAsia="Calibri"/>
          <w:sz w:val="28"/>
          <w:szCs w:val="28"/>
        </w:rPr>
        <w:t xml:space="preserve"> </w:t>
      </w:r>
      <w:r w:rsidRPr="002049E7">
        <w:rPr>
          <w:rFonts w:eastAsia="Calibri"/>
          <w:sz w:val="28"/>
          <w:szCs w:val="28"/>
        </w:rPr>
        <w:t>контракту, муниципальные должности, и о внесении изменений в Закон Новосибирской области «О</w:t>
      </w:r>
      <w:r>
        <w:rPr>
          <w:rFonts w:eastAsia="Calibri"/>
          <w:sz w:val="28"/>
          <w:szCs w:val="28"/>
        </w:rPr>
        <w:t> </w:t>
      </w:r>
      <w:r w:rsidRPr="002049E7">
        <w:rPr>
          <w:rFonts w:eastAsia="Calibri"/>
          <w:sz w:val="28"/>
          <w:szCs w:val="28"/>
        </w:rPr>
        <w:t xml:space="preserve">муниципальной </w:t>
      </w:r>
      <w:r>
        <w:rPr>
          <w:rFonts w:eastAsia="Calibri"/>
          <w:sz w:val="28"/>
          <w:szCs w:val="28"/>
        </w:rPr>
        <w:t>службе в Новосибирской области».</w:t>
      </w:r>
    </w:p>
    <w:p w:rsidR="00061334" w:rsidRPr="00143911" w:rsidRDefault="00061334" w:rsidP="00061334">
      <w:pPr>
        <w:autoSpaceDE w:val="0"/>
        <w:autoSpaceDN w:val="0"/>
        <w:adjustRightInd w:val="0"/>
        <w:ind w:firstLine="709"/>
        <w:jc w:val="both"/>
        <w:rPr>
          <w:rFonts w:eastAsia="Calibri"/>
          <w:i/>
          <w:sz w:val="28"/>
          <w:szCs w:val="28"/>
        </w:rPr>
      </w:pPr>
      <w:r>
        <w:rPr>
          <w:rFonts w:eastAsia="Calibri"/>
          <w:sz w:val="28"/>
          <w:szCs w:val="28"/>
        </w:rPr>
        <w:t>4. </w:t>
      </w:r>
      <w:r w:rsidRPr="00143911">
        <w:rPr>
          <w:rFonts w:eastAsia="Calibri"/>
          <w:sz w:val="28"/>
          <w:szCs w:val="28"/>
        </w:rPr>
        <w:t xml:space="preserve">Положение о комиссии и персональный состав </w:t>
      </w:r>
      <w:r>
        <w:rPr>
          <w:rFonts w:eastAsia="Calibri"/>
          <w:sz w:val="28"/>
          <w:szCs w:val="28"/>
        </w:rPr>
        <w:t>К</w:t>
      </w:r>
      <w:r w:rsidRPr="00143911">
        <w:rPr>
          <w:rFonts w:eastAsia="Calibri"/>
          <w:sz w:val="28"/>
          <w:szCs w:val="28"/>
        </w:rPr>
        <w:t>омиссии утверждаются</w:t>
      </w:r>
      <w:r>
        <w:rPr>
          <w:rFonts w:eastAsia="Calibri"/>
          <w:sz w:val="28"/>
          <w:szCs w:val="28"/>
        </w:rPr>
        <w:t xml:space="preserve"> решением </w:t>
      </w:r>
      <w:r w:rsidRPr="0000047D">
        <w:rPr>
          <w:rFonts w:eastAsia="Calibri"/>
          <w:sz w:val="28"/>
          <w:szCs w:val="28"/>
        </w:rPr>
        <w:t>Совета депутатов</w:t>
      </w:r>
      <w:r>
        <w:rPr>
          <w:rFonts w:eastAsia="Calibri"/>
          <w:i/>
          <w:sz w:val="28"/>
          <w:szCs w:val="28"/>
        </w:rPr>
        <w:t xml:space="preserve"> </w:t>
      </w:r>
      <w:r>
        <w:rPr>
          <w:bCs/>
          <w:sz w:val="28"/>
          <w:szCs w:val="28"/>
        </w:rPr>
        <w:t>Кочковского</w:t>
      </w:r>
      <w:r w:rsidRPr="004932ED">
        <w:rPr>
          <w:bCs/>
          <w:sz w:val="28"/>
          <w:szCs w:val="28"/>
        </w:rPr>
        <w:t xml:space="preserve"> сельсовета </w:t>
      </w:r>
      <w:r>
        <w:rPr>
          <w:bCs/>
          <w:sz w:val="28"/>
          <w:szCs w:val="28"/>
        </w:rPr>
        <w:t>Кочковского</w:t>
      </w:r>
      <w:r w:rsidRPr="004932ED">
        <w:rPr>
          <w:bCs/>
          <w:sz w:val="28"/>
          <w:szCs w:val="28"/>
        </w:rPr>
        <w:t xml:space="preserve"> района Новосибирской области</w:t>
      </w:r>
      <w:r w:rsidRPr="00696459">
        <w:rPr>
          <w:rFonts w:eastAsia="Calibri"/>
          <w:sz w:val="28"/>
          <w:szCs w:val="28"/>
        </w:rPr>
        <w:t>.</w:t>
      </w:r>
    </w:p>
    <w:p w:rsidR="00061334" w:rsidRPr="00143911" w:rsidRDefault="00061334" w:rsidP="00061334">
      <w:pPr>
        <w:autoSpaceDE w:val="0"/>
        <w:autoSpaceDN w:val="0"/>
        <w:adjustRightInd w:val="0"/>
        <w:ind w:firstLine="709"/>
        <w:jc w:val="both"/>
        <w:rPr>
          <w:rFonts w:eastAsia="Calibri"/>
          <w:sz w:val="28"/>
          <w:szCs w:val="28"/>
        </w:rPr>
      </w:pPr>
      <w:r>
        <w:rPr>
          <w:rFonts w:eastAsia="Calibri"/>
          <w:sz w:val="28"/>
          <w:szCs w:val="28"/>
        </w:rPr>
        <w:t>5. </w:t>
      </w:r>
      <w:r w:rsidRPr="00143911">
        <w:rPr>
          <w:rFonts w:eastAsia="Calibri"/>
          <w:sz w:val="28"/>
          <w:szCs w:val="28"/>
        </w:rPr>
        <w:t>Комиссия форм</w:t>
      </w:r>
      <w:r>
        <w:rPr>
          <w:rFonts w:eastAsia="Calibri"/>
          <w:sz w:val="28"/>
          <w:szCs w:val="28"/>
        </w:rPr>
        <w:t>ируется в составе председателя К</w:t>
      </w:r>
      <w:r w:rsidRPr="00143911">
        <w:rPr>
          <w:rFonts w:eastAsia="Calibri"/>
          <w:sz w:val="28"/>
          <w:szCs w:val="28"/>
        </w:rPr>
        <w:t>омиссии, его заместител</w:t>
      </w:r>
      <w:r>
        <w:rPr>
          <w:rFonts w:eastAsia="Calibri"/>
          <w:sz w:val="28"/>
          <w:szCs w:val="28"/>
        </w:rPr>
        <w:t>я</w:t>
      </w:r>
      <w:r w:rsidRPr="00143911">
        <w:rPr>
          <w:rFonts w:eastAsia="Calibri"/>
          <w:sz w:val="28"/>
          <w:szCs w:val="28"/>
        </w:rPr>
        <w:t xml:space="preserve">, секретаря и членов </w:t>
      </w:r>
      <w:r>
        <w:rPr>
          <w:rFonts w:eastAsia="Calibri"/>
          <w:sz w:val="28"/>
          <w:szCs w:val="28"/>
        </w:rPr>
        <w:t>К</w:t>
      </w:r>
      <w:r w:rsidRPr="00143911">
        <w:rPr>
          <w:rFonts w:eastAsia="Calibri"/>
          <w:sz w:val="28"/>
          <w:szCs w:val="28"/>
        </w:rPr>
        <w:t>омиссии.</w:t>
      </w:r>
    </w:p>
    <w:p w:rsidR="00061334" w:rsidRPr="00143911" w:rsidRDefault="00061334" w:rsidP="00061334">
      <w:pPr>
        <w:autoSpaceDE w:val="0"/>
        <w:autoSpaceDN w:val="0"/>
        <w:adjustRightInd w:val="0"/>
        <w:ind w:firstLine="709"/>
        <w:jc w:val="both"/>
        <w:rPr>
          <w:rFonts w:eastAsia="Calibri"/>
          <w:sz w:val="28"/>
          <w:szCs w:val="28"/>
        </w:rPr>
      </w:pPr>
      <w:r w:rsidRPr="00143911">
        <w:rPr>
          <w:rFonts w:eastAsia="Calibri"/>
          <w:sz w:val="28"/>
          <w:szCs w:val="28"/>
        </w:rPr>
        <w:t xml:space="preserve">В состав </w:t>
      </w:r>
      <w:r>
        <w:rPr>
          <w:rFonts w:eastAsia="Calibri"/>
          <w:sz w:val="28"/>
          <w:szCs w:val="28"/>
        </w:rPr>
        <w:t>К</w:t>
      </w:r>
      <w:r w:rsidRPr="00143911">
        <w:rPr>
          <w:rFonts w:eastAsia="Calibri"/>
          <w:sz w:val="28"/>
          <w:szCs w:val="28"/>
        </w:rPr>
        <w:t xml:space="preserve">омиссии могут входить представители органов местного самоуправления </w:t>
      </w:r>
      <w:r>
        <w:rPr>
          <w:bCs/>
          <w:sz w:val="28"/>
          <w:szCs w:val="28"/>
        </w:rPr>
        <w:t>Кочковского</w:t>
      </w:r>
      <w:r w:rsidRPr="004932ED">
        <w:rPr>
          <w:bCs/>
          <w:sz w:val="28"/>
          <w:szCs w:val="28"/>
        </w:rPr>
        <w:t xml:space="preserve"> сельсовета </w:t>
      </w:r>
      <w:r>
        <w:rPr>
          <w:bCs/>
          <w:sz w:val="28"/>
          <w:szCs w:val="28"/>
        </w:rPr>
        <w:t>Кочковского</w:t>
      </w:r>
      <w:r w:rsidRPr="004932ED">
        <w:rPr>
          <w:bCs/>
          <w:sz w:val="28"/>
          <w:szCs w:val="28"/>
        </w:rPr>
        <w:t xml:space="preserve"> района Новосибирской области</w:t>
      </w:r>
      <w:r w:rsidRPr="00143911">
        <w:rPr>
          <w:rFonts w:eastAsia="Calibri"/>
          <w:sz w:val="28"/>
          <w:szCs w:val="28"/>
        </w:rPr>
        <w:t xml:space="preserve"> (по</w:t>
      </w:r>
      <w:r>
        <w:rPr>
          <w:rFonts w:eastAsia="Calibri"/>
          <w:sz w:val="28"/>
          <w:szCs w:val="28"/>
        </w:rPr>
        <w:t> </w:t>
      </w:r>
      <w:r w:rsidRPr="00143911">
        <w:rPr>
          <w:rFonts w:eastAsia="Calibri"/>
          <w:sz w:val="28"/>
          <w:szCs w:val="28"/>
        </w:rPr>
        <w:t>согласованию), территориальных органов федеральных государственных органов (по</w:t>
      </w:r>
      <w:r>
        <w:rPr>
          <w:rFonts w:eastAsia="Calibri"/>
          <w:sz w:val="28"/>
          <w:szCs w:val="28"/>
        </w:rPr>
        <w:t xml:space="preserve"> </w:t>
      </w:r>
      <w:r w:rsidRPr="00143911">
        <w:rPr>
          <w:rFonts w:eastAsia="Calibri"/>
          <w:sz w:val="28"/>
          <w:szCs w:val="28"/>
        </w:rPr>
        <w:t>согласованию), представители научных и</w:t>
      </w:r>
      <w:r>
        <w:rPr>
          <w:rFonts w:eastAsia="Calibri"/>
          <w:sz w:val="28"/>
          <w:szCs w:val="28"/>
        </w:rPr>
        <w:t xml:space="preserve"> </w:t>
      </w:r>
      <w:r w:rsidRPr="00143911">
        <w:rPr>
          <w:rFonts w:eastAsia="Calibri"/>
          <w:sz w:val="28"/>
          <w:szCs w:val="28"/>
        </w:rPr>
        <w:t>образовательных организаций (по согласованию), а</w:t>
      </w:r>
      <w:r>
        <w:rPr>
          <w:rFonts w:eastAsia="Calibri"/>
          <w:sz w:val="28"/>
          <w:szCs w:val="28"/>
        </w:rPr>
        <w:t> </w:t>
      </w:r>
      <w:r w:rsidRPr="00143911">
        <w:rPr>
          <w:rFonts w:eastAsia="Calibri"/>
          <w:sz w:val="28"/>
          <w:szCs w:val="28"/>
        </w:rPr>
        <w:t>также представители общественных организаций (по согласованию).</w:t>
      </w:r>
    </w:p>
    <w:p w:rsidR="00061334" w:rsidRPr="00143911" w:rsidRDefault="00061334" w:rsidP="00061334">
      <w:pPr>
        <w:autoSpaceDE w:val="0"/>
        <w:autoSpaceDN w:val="0"/>
        <w:adjustRightInd w:val="0"/>
        <w:ind w:firstLine="709"/>
        <w:jc w:val="both"/>
        <w:rPr>
          <w:rFonts w:eastAsia="Calibri"/>
          <w:sz w:val="28"/>
          <w:szCs w:val="28"/>
        </w:rPr>
      </w:pPr>
      <w:r>
        <w:rPr>
          <w:rFonts w:eastAsia="Calibri"/>
          <w:sz w:val="28"/>
          <w:szCs w:val="28"/>
        </w:rPr>
        <w:t>6. </w:t>
      </w:r>
      <w:r w:rsidRPr="00143911">
        <w:rPr>
          <w:rFonts w:eastAsia="Calibri"/>
          <w:sz w:val="28"/>
          <w:szCs w:val="28"/>
        </w:rPr>
        <w:t xml:space="preserve">Передача полномочий члена </w:t>
      </w:r>
      <w:r>
        <w:rPr>
          <w:rFonts w:eastAsia="Calibri"/>
          <w:sz w:val="28"/>
          <w:szCs w:val="28"/>
        </w:rPr>
        <w:t>К</w:t>
      </w:r>
      <w:r w:rsidRPr="00143911">
        <w:rPr>
          <w:rFonts w:eastAsia="Calibri"/>
          <w:sz w:val="28"/>
          <w:szCs w:val="28"/>
        </w:rPr>
        <w:t>омиссии другому лицу не допускается.</w:t>
      </w:r>
    </w:p>
    <w:p w:rsidR="00061334" w:rsidRPr="00143911" w:rsidRDefault="00061334" w:rsidP="00061334">
      <w:pPr>
        <w:autoSpaceDE w:val="0"/>
        <w:autoSpaceDN w:val="0"/>
        <w:adjustRightInd w:val="0"/>
        <w:ind w:firstLine="709"/>
        <w:jc w:val="both"/>
        <w:rPr>
          <w:rFonts w:eastAsia="Calibri"/>
          <w:sz w:val="28"/>
          <w:szCs w:val="28"/>
        </w:rPr>
      </w:pPr>
      <w:r>
        <w:rPr>
          <w:rFonts w:eastAsia="Calibri"/>
          <w:sz w:val="28"/>
          <w:szCs w:val="28"/>
        </w:rPr>
        <w:t>7. </w:t>
      </w:r>
      <w:r w:rsidRPr="00143911">
        <w:rPr>
          <w:rFonts w:eastAsia="Calibri"/>
          <w:sz w:val="28"/>
          <w:szCs w:val="28"/>
        </w:rPr>
        <w:t xml:space="preserve">Участие в работе </w:t>
      </w:r>
      <w:r>
        <w:rPr>
          <w:rFonts w:eastAsia="Calibri"/>
          <w:sz w:val="28"/>
          <w:szCs w:val="28"/>
        </w:rPr>
        <w:t>К</w:t>
      </w:r>
      <w:r w:rsidRPr="00143911">
        <w:rPr>
          <w:rFonts w:eastAsia="Calibri"/>
          <w:sz w:val="28"/>
          <w:szCs w:val="28"/>
        </w:rPr>
        <w:t>омиссии осуществляется на общественных началах.</w:t>
      </w:r>
    </w:p>
    <w:p w:rsidR="00061334" w:rsidRPr="00B64FCA" w:rsidRDefault="00061334" w:rsidP="00061334">
      <w:pPr>
        <w:autoSpaceDE w:val="0"/>
        <w:autoSpaceDN w:val="0"/>
        <w:adjustRightInd w:val="0"/>
        <w:ind w:firstLine="709"/>
        <w:jc w:val="both"/>
        <w:rPr>
          <w:rFonts w:eastAsia="Calibri"/>
          <w:sz w:val="28"/>
          <w:szCs w:val="28"/>
        </w:rPr>
      </w:pPr>
      <w:r>
        <w:rPr>
          <w:rFonts w:eastAsia="Calibri"/>
          <w:sz w:val="28"/>
          <w:szCs w:val="28"/>
        </w:rPr>
        <w:t>8</w:t>
      </w:r>
      <w:r w:rsidRPr="00B64FCA">
        <w:rPr>
          <w:rFonts w:eastAsia="Calibri"/>
          <w:sz w:val="28"/>
          <w:szCs w:val="28"/>
        </w:rPr>
        <w:t xml:space="preserve">. Заседания </w:t>
      </w:r>
      <w:r>
        <w:rPr>
          <w:rFonts w:eastAsia="Calibri"/>
          <w:sz w:val="28"/>
          <w:szCs w:val="28"/>
        </w:rPr>
        <w:t>К</w:t>
      </w:r>
      <w:r w:rsidRPr="00B64FCA">
        <w:rPr>
          <w:rFonts w:eastAsia="Calibri"/>
          <w:sz w:val="28"/>
          <w:szCs w:val="28"/>
        </w:rPr>
        <w:t>омиссии проводятся по мере необходимости.</w:t>
      </w:r>
    </w:p>
    <w:p w:rsidR="00061334" w:rsidRPr="00B64FCA" w:rsidRDefault="00061334" w:rsidP="00061334">
      <w:pPr>
        <w:autoSpaceDE w:val="0"/>
        <w:autoSpaceDN w:val="0"/>
        <w:adjustRightInd w:val="0"/>
        <w:ind w:firstLine="709"/>
        <w:jc w:val="both"/>
        <w:rPr>
          <w:rFonts w:eastAsia="Calibri"/>
          <w:sz w:val="28"/>
          <w:szCs w:val="28"/>
        </w:rPr>
      </w:pPr>
      <w:r>
        <w:rPr>
          <w:rFonts w:eastAsia="Calibri"/>
          <w:sz w:val="28"/>
          <w:szCs w:val="28"/>
        </w:rPr>
        <w:t>9</w:t>
      </w:r>
      <w:r w:rsidRPr="00B64FCA">
        <w:rPr>
          <w:rFonts w:eastAsia="Calibri"/>
          <w:sz w:val="28"/>
          <w:szCs w:val="28"/>
        </w:rPr>
        <w:t xml:space="preserve">. Основанием для проведения заседания </w:t>
      </w:r>
      <w:r>
        <w:rPr>
          <w:rFonts w:eastAsia="Calibri"/>
          <w:sz w:val="28"/>
          <w:szCs w:val="28"/>
        </w:rPr>
        <w:t>К</w:t>
      </w:r>
      <w:r w:rsidRPr="00B64FCA">
        <w:rPr>
          <w:rFonts w:eastAsia="Calibri"/>
          <w:sz w:val="28"/>
          <w:szCs w:val="28"/>
        </w:rPr>
        <w:t>омиссии является:</w:t>
      </w:r>
    </w:p>
    <w:p w:rsidR="00061334" w:rsidRPr="007C5043"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 xml:space="preserve">1) информация, </w:t>
      </w:r>
      <w:r>
        <w:rPr>
          <w:rFonts w:eastAsia="Calibri"/>
          <w:sz w:val="28"/>
          <w:szCs w:val="28"/>
        </w:rPr>
        <w:t>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w:t>
      </w:r>
      <w:r w:rsidRPr="00C97181">
        <w:rPr>
          <w:rFonts w:eastAsia="Calibri"/>
          <w:sz w:val="28"/>
          <w:szCs w:val="28"/>
        </w:rPr>
        <w:t xml:space="preserve"> </w:t>
      </w:r>
      <w:r>
        <w:rPr>
          <w:rFonts w:eastAsia="Calibri"/>
          <w:sz w:val="28"/>
          <w:szCs w:val="28"/>
        </w:rPr>
        <w:t xml:space="preserve">в отношении лица, замещающего муниципальную должность, </w:t>
      </w:r>
      <w:r w:rsidRPr="00B64FCA">
        <w:rPr>
          <w:rFonts w:eastAsia="Calibri"/>
          <w:sz w:val="28"/>
          <w:szCs w:val="28"/>
        </w:rPr>
        <w:t xml:space="preserve">представленная в </w:t>
      </w:r>
      <w:r>
        <w:rPr>
          <w:rFonts w:eastAsia="Calibri"/>
          <w:sz w:val="28"/>
          <w:szCs w:val="28"/>
        </w:rPr>
        <w:t xml:space="preserve">Совет депутатов </w:t>
      </w:r>
      <w:r>
        <w:rPr>
          <w:bCs/>
          <w:sz w:val="28"/>
          <w:szCs w:val="28"/>
        </w:rPr>
        <w:t>Кочковского</w:t>
      </w:r>
      <w:r w:rsidRPr="004932ED">
        <w:rPr>
          <w:bCs/>
          <w:sz w:val="28"/>
          <w:szCs w:val="28"/>
        </w:rPr>
        <w:t xml:space="preserve"> сельсовета </w:t>
      </w:r>
      <w:r>
        <w:rPr>
          <w:bCs/>
          <w:sz w:val="28"/>
          <w:szCs w:val="28"/>
        </w:rPr>
        <w:t>Кочковского</w:t>
      </w:r>
      <w:r w:rsidRPr="004932ED">
        <w:rPr>
          <w:bCs/>
          <w:sz w:val="28"/>
          <w:szCs w:val="28"/>
        </w:rPr>
        <w:t xml:space="preserve"> района Новосибирской области</w:t>
      </w:r>
      <w:r w:rsidRPr="007C5043">
        <w:rPr>
          <w:rFonts w:eastAsia="Calibri"/>
          <w:sz w:val="28"/>
          <w:szCs w:val="28"/>
        </w:rPr>
        <w:t xml:space="preserve"> в письменном виде:</w:t>
      </w:r>
    </w:p>
    <w:p w:rsidR="00061334" w:rsidRPr="00B64FCA"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правоохранительными органами, иными государственными органами, органами местного самоуправления и их должностными лицами;</w:t>
      </w:r>
    </w:p>
    <w:p w:rsidR="00061334" w:rsidRPr="00B64FCA"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постоянно действующими руководящими органами политических партий и</w:t>
      </w:r>
      <w:r>
        <w:rPr>
          <w:rFonts w:eastAsia="Calibri"/>
          <w:sz w:val="28"/>
          <w:szCs w:val="28"/>
        </w:rPr>
        <w:t xml:space="preserve"> </w:t>
      </w:r>
      <w:r w:rsidRPr="00B64FCA">
        <w:rPr>
          <w:rFonts w:eastAsia="Calibri"/>
          <w:sz w:val="28"/>
          <w:szCs w:val="28"/>
        </w:rPr>
        <w:t xml:space="preserve">зарегистрированных в соответствии с законодательством Российской Федерации </w:t>
      </w:r>
      <w:r w:rsidRPr="00B64FCA">
        <w:rPr>
          <w:rFonts w:eastAsia="Calibri"/>
          <w:sz w:val="28"/>
          <w:szCs w:val="28"/>
        </w:rPr>
        <w:lastRenderedPageBreak/>
        <w:t>иных общероссийских общественных объединений, не</w:t>
      </w:r>
      <w:r>
        <w:rPr>
          <w:rFonts w:eastAsia="Calibri"/>
          <w:sz w:val="28"/>
          <w:szCs w:val="28"/>
        </w:rPr>
        <w:t> </w:t>
      </w:r>
      <w:r w:rsidRPr="00B64FCA">
        <w:rPr>
          <w:rFonts w:eastAsia="Calibri"/>
          <w:sz w:val="28"/>
          <w:szCs w:val="28"/>
        </w:rPr>
        <w:t>являющихся политическими партиями;</w:t>
      </w:r>
    </w:p>
    <w:p w:rsidR="00061334" w:rsidRPr="00B64FCA"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Общественной палатой Российской Федерации;</w:t>
      </w:r>
    </w:p>
    <w:p w:rsidR="00061334" w:rsidRPr="00B64FCA"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 xml:space="preserve">Общественной палатой </w:t>
      </w:r>
      <w:r>
        <w:rPr>
          <w:rFonts w:eastAsia="Calibri"/>
          <w:sz w:val="28"/>
          <w:szCs w:val="28"/>
        </w:rPr>
        <w:t>Новосибирской области</w:t>
      </w:r>
      <w:r w:rsidRPr="00B64FCA">
        <w:rPr>
          <w:rFonts w:eastAsia="Calibri"/>
          <w:sz w:val="28"/>
          <w:szCs w:val="28"/>
        </w:rPr>
        <w:t>;</w:t>
      </w:r>
    </w:p>
    <w:p w:rsidR="00061334" w:rsidRPr="00B64FCA"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средствами массовой информации;</w:t>
      </w:r>
    </w:p>
    <w:p w:rsidR="00061334" w:rsidRPr="00B64FCA"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 xml:space="preserve">2) поступление в </w:t>
      </w:r>
      <w:r>
        <w:rPr>
          <w:rFonts w:eastAsia="Calibri"/>
          <w:sz w:val="28"/>
          <w:szCs w:val="28"/>
        </w:rPr>
        <w:t>К</w:t>
      </w:r>
      <w:r w:rsidRPr="00B64FCA">
        <w:rPr>
          <w:rFonts w:eastAsia="Calibri"/>
          <w:sz w:val="28"/>
          <w:szCs w:val="28"/>
        </w:rPr>
        <w:t>омиссию:</w:t>
      </w:r>
    </w:p>
    <w:p w:rsidR="00061334" w:rsidRDefault="00061334" w:rsidP="00061334">
      <w:pPr>
        <w:autoSpaceDE w:val="0"/>
        <w:autoSpaceDN w:val="0"/>
        <w:adjustRightInd w:val="0"/>
        <w:ind w:firstLine="709"/>
        <w:jc w:val="both"/>
        <w:rPr>
          <w:rFonts w:eastAsia="Calibri"/>
          <w:sz w:val="28"/>
          <w:szCs w:val="28"/>
        </w:rPr>
      </w:pPr>
      <w:r w:rsidRPr="002049E7">
        <w:rPr>
          <w:rFonts w:eastAsia="Calibri"/>
          <w:sz w:val="28"/>
          <w:szCs w:val="28"/>
        </w:rPr>
        <w:t>письменной информации о недостоверности или неполноте сведений о</w:t>
      </w:r>
      <w:r>
        <w:rPr>
          <w:rFonts w:eastAsia="Calibri"/>
          <w:sz w:val="28"/>
          <w:szCs w:val="28"/>
          <w:lang w:val="en-US"/>
        </w:rPr>
        <w:t> </w:t>
      </w:r>
      <w:r w:rsidRPr="002049E7">
        <w:rPr>
          <w:rFonts w:eastAsia="Calibri"/>
          <w:sz w:val="28"/>
          <w:szCs w:val="28"/>
        </w:rPr>
        <w:t>доходах, представленных депутатом, членом выборного органа местного самоуправления, выборным должностным</w:t>
      </w:r>
      <w:r>
        <w:rPr>
          <w:rFonts w:eastAsia="Calibri"/>
          <w:sz w:val="28"/>
          <w:szCs w:val="28"/>
        </w:rPr>
        <w:t xml:space="preserve"> лицом местного самоуправления, направленной Губернатором Новосибирской области в </w:t>
      </w:r>
      <w:r w:rsidRPr="00AA2D6A">
        <w:rPr>
          <w:rFonts w:eastAsia="Calibri"/>
          <w:sz w:val="28"/>
          <w:szCs w:val="28"/>
        </w:rPr>
        <w:t>Совет депутатов</w:t>
      </w:r>
      <w:r>
        <w:rPr>
          <w:rFonts w:eastAsia="Calibri"/>
          <w:sz w:val="28"/>
          <w:szCs w:val="28"/>
        </w:rPr>
        <w:t xml:space="preserve"> </w:t>
      </w:r>
      <w:r>
        <w:rPr>
          <w:bCs/>
          <w:sz w:val="28"/>
          <w:szCs w:val="28"/>
        </w:rPr>
        <w:t>Кочковского</w:t>
      </w:r>
      <w:r w:rsidRPr="004932ED">
        <w:rPr>
          <w:bCs/>
          <w:sz w:val="28"/>
          <w:szCs w:val="28"/>
        </w:rPr>
        <w:t xml:space="preserve"> сельсовета </w:t>
      </w:r>
      <w:r>
        <w:rPr>
          <w:bCs/>
          <w:sz w:val="28"/>
          <w:szCs w:val="28"/>
        </w:rPr>
        <w:t>Кочковского</w:t>
      </w:r>
      <w:r w:rsidRPr="004932ED">
        <w:rPr>
          <w:bCs/>
          <w:sz w:val="28"/>
          <w:szCs w:val="28"/>
        </w:rPr>
        <w:t xml:space="preserve"> района Новосибирской области</w:t>
      </w:r>
      <w:r>
        <w:rPr>
          <w:rFonts w:eastAsia="Calibri"/>
          <w:sz w:val="28"/>
          <w:szCs w:val="28"/>
        </w:rPr>
        <w:t xml:space="preserve"> </w:t>
      </w:r>
      <w:r w:rsidRPr="002049E7">
        <w:rPr>
          <w:rFonts w:eastAsia="Calibri"/>
          <w:sz w:val="28"/>
          <w:szCs w:val="28"/>
        </w:rPr>
        <w:t>в</w:t>
      </w:r>
      <w:r>
        <w:rPr>
          <w:rFonts w:eastAsia="Calibri"/>
          <w:sz w:val="28"/>
          <w:szCs w:val="28"/>
        </w:rPr>
        <w:t xml:space="preserve"> </w:t>
      </w:r>
      <w:r w:rsidRPr="002049E7">
        <w:rPr>
          <w:rFonts w:eastAsia="Calibri"/>
          <w:sz w:val="28"/>
          <w:szCs w:val="28"/>
        </w:rPr>
        <w:t>соответствии с частью 2 статьи 8.1 Закона Новосибирской области «Об</w:t>
      </w:r>
      <w:r>
        <w:rPr>
          <w:rFonts w:eastAsia="Calibri"/>
          <w:sz w:val="28"/>
          <w:szCs w:val="28"/>
          <w:lang w:val="en-US"/>
        </w:rPr>
        <w:t> </w:t>
      </w:r>
      <w:r w:rsidRPr="002049E7">
        <w:rPr>
          <w:rFonts w:eastAsia="Calibri"/>
          <w:sz w:val="28"/>
          <w:szCs w:val="28"/>
        </w:rPr>
        <w:t>отдельных вопросах, связанных с</w:t>
      </w:r>
      <w:r>
        <w:rPr>
          <w:rFonts w:eastAsia="Calibri"/>
          <w:sz w:val="28"/>
          <w:szCs w:val="28"/>
        </w:rPr>
        <w:t> </w:t>
      </w:r>
      <w:r w:rsidRPr="002049E7">
        <w:rPr>
          <w:rFonts w:eastAsia="Calibri"/>
          <w:sz w:val="28"/>
          <w:szCs w:val="28"/>
        </w:rPr>
        <w:t>соблюдением законодательства о</w:t>
      </w:r>
      <w:r>
        <w:rPr>
          <w:rFonts w:eastAsia="Calibri"/>
          <w:sz w:val="28"/>
          <w:szCs w:val="28"/>
        </w:rPr>
        <w:t xml:space="preserve"> </w:t>
      </w:r>
      <w:r w:rsidRPr="002049E7">
        <w:rPr>
          <w:rFonts w:eastAsia="Calibri"/>
          <w:sz w:val="28"/>
          <w:szCs w:val="28"/>
        </w:rPr>
        <w:t>противодействии коррупции гражданами, претендующими на замещение должности главы местной администрации по</w:t>
      </w:r>
      <w:r>
        <w:rPr>
          <w:rFonts w:eastAsia="Calibri"/>
          <w:sz w:val="28"/>
          <w:szCs w:val="28"/>
        </w:rPr>
        <w:t> </w:t>
      </w:r>
      <w:r w:rsidRPr="002049E7">
        <w:rPr>
          <w:rFonts w:eastAsia="Calibri"/>
          <w:sz w:val="28"/>
          <w:szCs w:val="28"/>
        </w:rPr>
        <w:t>контракту, муниципальной должности, а также лицами, замещающими должность главы местной администрации по</w:t>
      </w:r>
      <w:r>
        <w:rPr>
          <w:rFonts w:eastAsia="Calibri"/>
          <w:sz w:val="28"/>
          <w:szCs w:val="28"/>
        </w:rPr>
        <w:t xml:space="preserve"> </w:t>
      </w:r>
      <w:r w:rsidRPr="002049E7">
        <w:rPr>
          <w:rFonts w:eastAsia="Calibri"/>
          <w:sz w:val="28"/>
          <w:szCs w:val="28"/>
        </w:rPr>
        <w:t>контракту, муниципальные должности, и о внесении изменений в Закон Новосибирской области «О</w:t>
      </w:r>
      <w:r>
        <w:rPr>
          <w:rFonts w:eastAsia="Calibri"/>
          <w:sz w:val="28"/>
          <w:szCs w:val="28"/>
        </w:rPr>
        <w:t> </w:t>
      </w:r>
      <w:r w:rsidRPr="002049E7">
        <w:rPr>
          <w:rFonts w:eastAsia="Calibri"/>
          <w:sz w:val="28"/>
          <w:szCs w:val="28"/>
        </w:rPr>
        <w:t xml:space="preserve">муниципальной </w:t>
      </w:r>
      <w:r>
        <w:rPr>
          <w:rFonts w:eastAsia="Calibri"/>
          <w:sz w:val="28"/>
          <w:szCs w:val="28"/>
        </w:rPr>
        <w:t>службе в Новосибирской области»</w:t>
      </w:r>
      <w:r w:rsidRPr="001924D8">
        <w:rPr>
          <w:rFonts w:eastAsia="Calibri"/>
          <w:sz w:val="28"/>
          <w:szCs w:val="28"/>
        </w:rPr>
        <w:t>;</w:t>
      </w:r>
    </w:p>
    <w:p w:rsidR="00061334" w:rsidRPr="00B64FCA" w:rsidRDefault="00061334" w:rsidP="00061334">
      <w:pPr>
        <w:autoSpaceDE w:val="0"/>
        <w:autoSpaceDN w:val="0"/>
        <w:adjustRightInd w:val="0"/>
        <w:ind w:firstLine="709"/>
        <w:jc w:val="both"/>
        <w:rPr>
          <w:rFonts w:eastAsia="Calibri"/>
          <w:sz w:val="28"/>
          <w:szCs w:val="28"/>
        </w:rPr>
      </w:pPr>
      <w:r>
        <w:rPr>
          <w:rFonts w:eastAsia="Calibri"/>
          <w:sz w:val="28"/>
          <w:szCs w:val="28"/>
        </w:rPr>
        <w:t xml:space="preserve">заявления Губернатора Новосибирской области </w:t>
      </w:r>
      <w:r>
        <w:rPr>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Pr>
          <w:rFonts w:eastAsia="Calibri"/>
          <w:sz w:val="28"/>
          <w:szCs w:val="28"/>
        </w:rPr>
        <w:t xml:space="preserve">поступившего в соответствии с частью 7.3 статьи 40 Федерального закона </w:t>
      </w:r>
      <w:r>
        <w:rPr>
          <w:sz w:val="28"/>
          <w:szCs w:val="28"/>
        </w:rPr>
        <w:t>«Об общих принципах организации местного самоуправления в Российской Федерации»;</w:t>
      </w:r>
    </w:p>
    <w:p w:rsidR="00061334"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сообщения лица, замещающего муниципальную должность, о</w:t>
      </w:r>
      <w:r>
        <w:rPr>
          <w:rFonts w:eastAsia="Calibri"/>
          <w:sz w:val="28"/>
          <w:szCs w:val="28"/>
        </w:rPr>
        <w:t> </w:t>
      </w:r>
      <w:r w:rsidRPr="00B64FCA">
        <w:rPr>
          <w:rFonts w:eastAsia="Calibri"/>
          <w:sz w:val="28"/>
          <w:szCs w:val="28"/>
        </w:rPr>
        <w:t>возникновении личной заинтересованности при осуществлении полномочий, которая приводит или может привести к конфликту интересов</w:t>
      </w:r>
      <w:r>
        <w:rPr>
          <w:rFonts w:eastAsia="Calibri"/>
          <w:sz w:val="28"/>
          <w:szCs w:val="28"/>
        </w:rPr>
        <w:t>;</w:t>
      </w:r>
    </w:p>
    <w:p w:rsidR="00061334" w:rsidRDefault="00061334" w:rsidP="00061334">
      <w:pPr>
        <w:autoSpaceDE w:val="0"/>
        <w:autoSpaceDN w:val="0"/>
        <w:adjustRightInd w:val="0"/>
        <w:ind w:firstLine="709"/>
        <w:jc w:val="both"/>
        <w:rPr>
          <w:rFonts w:eastAsia="Calibri"/>
          <w:sz w:val="28"/>
          <w:szCs w:val="28"/>
        </w:rPr>
      </w:pPr>
      <w:r w:rsidRPr="001B1004">
        <w:rPr>
          <w:rFonts w:eastAsia="Calibri"/>
          <w:sz w:val="28"/>
          <w:szCs w:val="28"/>
        </w:rPr>
        <w:t>заявления лица, замещающего муниципальную должность, о</w:t>
      </w:r>
      <w:r>
        <w:rPr>
          <w:rFonts w:eastAsia="Calibri"/>
          <w:sz w:val="28"/>
          <w:szCs w:val="28"/>
        </w:rPr>
        <w:t> </w:t>
      </w:r>
      <w:r w:rsidRPr="001B1004">
        <w:rPr>
          <w:rFonts w:eastAsia="Calibri"/>
          <w:sz w:val="28"/>
          <w:szCs w:val="28"/>
        </w:rPr>
        <w:t>невозможности выполнить требования Федерального закона «О</w:t>
      </w:r>
      <w:r>
        <w:rPr>
          <w:rFonts w:eastAsia="Calibri"/>
          <w:sz w:val="28"/>
          <w:szCs w:val="28"/>
        </w:rPr>
        <w:t> </w:t>
      </w:r>
      <w:r w:rsidRPr="001B1004">
        <w:rPr>
          <w:rFonts w:eastAsia="Calibri"/>
          <w:sz w:val="28"/>
          <w:szCs w:val="28"/>
        </w:rPr>
        <w:t>запрете</w:t>
      </w:r>
      <w:r w:rsidRPr="00655EA8">
        <w:rPr>
          <w:rFonts w:eastAsia="Calibri"/>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186015">
        <w:rPr>
          <w:rFonts w:eastAsia="Calibri"/>
          <w:sz w:val="28"/>
          <w:szCs w:val="28"/>
        </w:rPr>
        <w:t>Российской Федерации, владеть и</w:t>
      </w:r>
      <w:r>
        <w:rPr>
          <w:rFonts w:eastAsia="Calibri"/>
          <w:sz w:val="28"/>
          <w:szCs w:val="28"/>
        </w:rPr>
        <w:t> </w:t>
      </w:r>
      <w:r w:rsidRPr="00186015">
        <w:rPr>
          <w:rFonts w:eastAsia="Calibri"/>
          <w:sz w:val="28"/>
          <w:szCs w:val="28"/>
        </w:rPr>
        <w:t xml:space="preserve">(или) пользоваться иностранными финансовыми инструментами» </w:t>
      </w:r>
      <w:r w:rsidRPr="00655EA8">
        <w:rPr>
          <w:rFonts w:eastAsia="Calibri"/>
          <w:sz w:val="28"/>
          <w:szCs w:val="28"/>
        </w:rPr>
        <w:t>в связи с</w:t>
      </w:r>
      <w:r>
        <w:rPr>
          <w:rFonts w:eastAsia="Calibri"/>
          <w:sz w:val="28"/>
          <w:szCs w:val="28"/>
        </w:rPr>
        <w:t> </w:t>
      </w:r>
      <w:r w:rsidRPr="00655EA8">
        <w:rPr>
          <w:rFonts w:eastAsia="Calibri"/>
          <w:sz w:val="28"/>
          <w:szCs w:val="28"/>
        </w:rPr>
        <w:t>арестом, запретом распоряжения, наложенными компетентными органами иностранного государства в соответствии с</w:t>
      </w:r>
      <w:r>
        <w:rPr>
          <w:rFonts w:eastAsia="Calibri"/>
          <w:sz w:val="28"/>
          <w:szCs w:val="28"/>
        </w:rPr>
        <w:t xml:space="preserve"> </w:t>
      </w:r>
      <w:r w:rsidRPr="00655EA8">
        <w:rPr>
          <w:rFonts w:eastAsia="Calibri"/>
          <w:sz w:val="28"/>
          <w:szCs w:val="28"/>
        </w:rPr>
        <w:t>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w:t>
      </w:r>
      <w:r>
        <w:rPr>
          <w:rFonts w:eastAsia="Calibri"/>
          <w:sz w:val="28"/>
          <w:szCs w:val="28"/>
        </w:rPr>
        <w:t> </w:t>
      </w:r>
      <w:r w:rsidRPr="00655EA8">
        <w:rPr>
          <w:rFonts w:eastAsia="Calibri"/>
          <w:sz w:val="28"/>
          <w:szCs w:val="28"/>
        </w:rPr>
        <w:t>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61334" w:rsidRPr="001B6966" w:rsidRDefault="00061334" w:rsidP="00061334">
      <w:pPr>
        <w:autoSpaceDE w:val="0"/>
        <w:autoSpaceDN w:val="0"/>
        <w:adjustRightInd w:val="0"/>
        <w:ind w:firstLine="709"/>
        <w:jc w:val="both"/>
        <w:rPr>
          <w:rFonts w:eastAsia="Calibri"/>
          <w:sz w:val="28"/>
          <w:szCs w:val="28"/>
        </w:rPr>
      </w:pPr>
      <w:r w:rsidRPr="00495A29">
        <w:rPr>
          <w:rFonts w:eastAsia="Calibri"/>
          <w:sz w:val="28"/>
          <w:szCs w:val="28"/>
        </w:rPr>
        <w:t>иных обращений лиц, замещающих муниципальные должности, по</w:t>
      </w:r>
      <w:r>
        <w:rPr>
          <w:rFonts w:eastAsia="Calibri"/>
          <w:sz w:val="28"/>
          <w:szCs w:val="28"/>
        </w:rPr>
        <w:t> </w:t>
      </w:r>
      <w:r w:rsidRPr="00495A29">
        <w:rPr>
          <w:rFonts w:eastAsia="Calibri"/>
          <w:sz w:val="28"/>
          <w:szCs w:val="28"/>
        </w:rPr>
        <w:t xml:space="preserve">вопросам соблюдения ими ограничений, запретов и исполнения ими обязанностей, установленных законодательством </w:t>
      </w:r>
      <w:r w:rsidRPr="001B6966">
        <w:rPr>
          <w:rFonts w:eastAsia="Calibri"/>
          <w:sz w:val="28"/>
          <w:szCs w:val="28"/>
        </w:rPr>
        <w:t>Российской Федерации о противодействии коррупции</w:t>
      </w:r>
      <w:r>
        <w:rPr>
          <w:rFonts w:eastAsia="Calibri"/>
          <w:sz w:val="28"/>
          <w:szCs w:val="28"/>
        </w:rPr>
        <w:t>, указанных в абзаце четвертом подпункта 3 пункта 3 настоящего Положения</w:t>
      </w:r>
      <w:r w:rsidRPr="001B6966">
        <w:rPr>
          <w:rFonts w:eastAsia="Calibri"/>
          <w:sz w:val="28"/>
          <w:szCs w:val="28"/>
        </w:rPr>
        <w:t>.</w:t>
      </w:r>
    </w:p>
    <w:p w:rsidR="00061334" w:rsidRPr="001B3107" w:rsidRDefault="00061334" w:rsidP="00061334">
      <w:pPr>
        <w:shd w:val="clear" w:color="auto" w:fill="FFFFFF"/>
        <w:jc w:val="both"/>
        <w:rPr>
          <w:rFonts w:eastAsia="Calibri"/>
          <w:sz w:val="28"/>
          <w:szCs w:val="28"/>
        </w:rPr>
      </w:pPr>
      <w:r w:rsidRPr="004C2009">
        <w:rPr>
          <w:rFonts w:eastAsia="Calibri"/>
          <w:sz w:val="28"/>
          <w:szCs w:val="28"/>
        </w:rPr>
        <w:lastRenderedPageBreak/>
        <w:t xml:space="preserve">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w:t>
      </w:r>
      <w:r>
        <w:rPr>
          <w:rFonts w:eastAsia="Calibri"/>
          <w:sz w:val="28"/>
          <w:szCs w:val="28"/>
        </w:rPr>
        <w:t>решением Совета депутатов</w:t>
      </w:r>
      <w:r w:rsidRPr="004C2009">
        <w:rPr>
          <w:sz w:val="28"/>
          <w:szCs w:val="28"/>
        </w:rPr>
        <w:t xml:space="preserve"> </w:t>
      </w:r>
      <w:r>
        <w:rPr>
          <w:rFonts w:eastAsia="Calibri"/>
          <w:sz w:val="28"/>
          <w:szCs w:val="28"/>
        </w:rPr>
        <w:t>Кочковского</w:t>
      </w:r>
      <w:r w:rsidRPr="004C2009">
        <w:rPr>
          <w:rFonts w:eastAsia="Calibri"/>
          <w:sz w:val="28"/>
          <w:szCs w:val="28"/>
        </w:rPr>
        <w:t xml:space="preserve"> сельсовета </w:t>
      </w:r>
      <w:r>
        <w:rPr>
          <w:rFonts w:eastAsia="Calibri"/>
          <w:sz w:val="28"/>
          <w:szCs w:val="28"/>
        </w:rPr>
        <w:t>Кочковского</w:t>
      </w:r>
      <w:r w:rsidRPr="004C2009">
        <w:rPr>
          <w:rFonts w:eastAsia="Calibri"/>
          <w:sz w:val="28"/>
          <w:szCs w:val="28"/>
        </w:rPr>
        <w:t xml:space="preserve"> района Новосибирской</w:t>
      </w:r>
      <w:r w:rsidRPr="00534970">
        <w:rPr>
          <w:rFonts w:eastAsia="Calibri"/>
          <w:sz w:val="28"/>
          <w:szCs w:val="28"/>
        </w:rPr>
        <w:t xml:space="preserve"> области</w:t>
      </w:r>
      <w:r>
        <w:rPr>
          <w:rFonts w:eastAsia="Calibri"/>
          <w:i/>
          <w:sz w:val="28"/>
          <w:szCs w:val="28"/>
        </w:rPr>
        <w:t xml:space="preserve"> </w:t>
      </w:r>
      <w:r w:rsidRPr="004C2009">
        <w:rPr>
          <w:sz w:val="28"/>
          <w:szCs w:val="28"/>
        </w:rPr>
        <w:t xml:space="preserve"> </w:t>
      </w:r>
      <w:r>
        <w:rPr>
          <w:rFonts w:eastAsia="Calibri"/>
          <w:sz w:val="28"/>
          <w:szCs w:val="28"/>
        </w:rPr>
        <w:t xml:space="preserve">от 27.04.2023 </w:t>
      </w:r>
      <w:r w:rsidRPr="0031324F">
        <w:rPr>
          <w:rFonts w:eastAsia="Calibri"/>
          <w:sz w:val="28"/>
          <w:szCs w:val="28"/>
        </w:rPr>
        <w:t>№</w:t>
      </w:r>
      <w:r>
        <w:rPr>
          <w:rFonts w:eastAsia="Calibri"/>
          <w:sz w:val="28"/>
          <w:szCs w:val="28"/>
        </w:rPr>
        <w:t>2</w:t>
      </w:r>
      <w:r>
        <w:rPr>
          <w:sz w:val="28"/>
          <w:szCs w:val="28"/>
        </w:rPr>
        <w:t xml:space="preserve"> </w:t>
      </w:r>
      <w:r w:rsidRPr="001B3107">
        <w:rPr>
          <w:sz w:val="28"/>
          <w:szCs w:val="28"/>
        </w:rPr>
        <w:t>«</w:t>
      </w:r>
      <w:r w:rsidRPr="001B3107">
        <w:rPr>
          <w:bCs/>
          <w:iCs/>
          <w:sz w:val="28"/>
          <w:szCs w:val="28"/>
        </w:rPr>
        <w:t xml:space="preserve">Об утверждении порядка сообщения </w:t>
      </w:r>
      <w:r w:rsidRPr="001B3107">
        <w:rPr>
          <w:rFonts w:eastAsia="Calibri"/>
          <w:bCs/>
          <w:sz w:val="28"/>
          <w:szCs w:val="28"/>
        </w:rPr>
        <w:t>лицами, замещающими муниципальные должности  Кочковского сельсовета Кочковского района Новосибирской области</w:t>
      </w:r>
      <w:r w:rsidRPr="001B3107">
        <w:rPr>
          <w:bCs/>
          <w:i/>
          <w:iCs/>
          <w:sz w:val="28"/>
          <w:szCs w:val="28"/>
        </w:rPr>
        <w:t>,</w:t>
      </w:r>
      <w:r w:rsidRPr="001B3107">
        <w:rPr>
          <w:bCs/>
          <w:iCs/>
          <w:sz w:val="28"/>
          <w:szCs w:val="28"/>
        </w:rPr>
        <w:t>о возникновении личной заинтересованности при осуществлении полномочий, которая приводит или может привести к конфликту интересов</w:t>
      </w:r>
      <w:r w:rsidRPr="001B3107">
        <w:rPr>
          <w:sz w:val="28"/>
          <w:szCs w:val="28"/>
        </w:rPr>
        <w:t>».</w:t>
      </w:r>
    </w:p>
    <w:p w:rsidR="00061334" w:rsidRPr="00B64FCA" w:rsidRDefault="00061334" w:rsidP="00061334">
      <w:pPr>
        <w:autoSpaceDE w:val="0"/>
        <w:autoSpaceDN w:val="0"/>
        <w:adjustRightInd w:val="0"/>
        <w:ind w:firstLine="709"/>
        <w:jc w:val="both"/>
        <w:rPr>
          <w:rFonts w:eastAsia="Calibri"/>
          <w:sz w:val="28"/>
          <w:szCs w:val="28"/>
        </w:rPr>
      </w:pPr>
      <w:r w:rsidRPr="001B6966">
        <w:rPr>
          <w:rFonts w:eastAsia="Calibri"/>
          <w:sz w:val="28"/>
          <w:szCs w:val="28"/>
        </w:rPr>
        <w:t>Заявление, указанное в абзаце пятом подпункта 2 пункта</w:t>
      </w:r>
      <w:r w:rsidRPr="00B64FCA">
        <w:rPr>
          <w:rFonts w:eastAsia="Calibri"/>
          <w:sz w:val="28"/>
          <w:szCs w:val="28"/>
        </w:rPr>
        <w:t xml:space="preserve"> </w:t>
      </w:r>
      <w:r>
        <w:rPr>
          <w:rFonts w:eastAsia="Calibri"/>
          <w:sz w:val="28"/>
          <w:szCs w:val="28"/>
        </w:rPr>
        <w:t>9</w:t>
      </w:r>
      <w:r w:rsidRPr="00B64FCA">
        <w:rPr>
          <w:rFonts w:eastAsia="Calibri"/>
          <w:sz w:val="28"/>
          <w:szCs w:val="28"/>
        </w:rPr>
        <w:t xml:space="preserve"> настоящего Положения, подается в срок, установленный </w:t>
      </w:r>
      <w:r w:rsidRPr="002049E7">
        <w:rPr>
          <w:rFonts w:eastAsia="Calibri"/>
          <w:sz w:val="28"/>
          <w:szCs w:val="28"/>
        </w:rPr>
        <w:t>Закон</w:t>
      </w:r>
      <w:r>
        <w:rPr>
          <w:rFonts w:eastAsia="Calibri"/>
          <w:sz w:val="28"/>
          <w:szCs w:val="28"/>
        </w:rPr>
        <w:t>ом</w:t>
      </w:r>
      <w:r w:rsidRPr="002049E7">
        <w:rPr>
          <w:rFonts w:eastAsia="Calibri"/>
          <w:sz w:val="28"/>
          <w:szCs w:val="28"/>
        </w:rPr>
        <w:t xml:space="preserve"> Новосибирской области «Об</w:t>
      </w:r>
      <w:r>
        <w:rPr>
          <w:rFonts w:eastAsia="Calibri"/>
          <w:sz w:val="28"/>
          <w:szCs w:val="28"/>
          <w:lang w:val="en-US"/>
        </w:rPr>
        <w:t> </w:t>
      </w:r>
      <w:r w:rsidRPr="002049E7">
        <w:rPr>
          <w:rFonts w:eastAsia="Calibri"/>
          <w:sz w:val="28"/>
          <w:szCs w:val="28"/>
        </w:rPr>
        <w:t>отдельных вопросах, связанных с</w:t>
      </w:r>
      <w:r>
        <w:rPr>
          <w:rFonts w:eastAsia="Calibri"/>
          <w:sz w:val="28"/>
          <w:szCs w:val="28"/>
        </w:rPr>
        <w:t> </w:t>
      </w:r>
      <w:r w:rsidRPr="002049E7">
        <w:rPr>
          <w:rFonts w:eastAsia="Calibri"/>
          <w:sz w:val="28"/>
          <w:szCs w:val="28"/>
        </w:rPr>
        <w:t>соблюдением законодательства о</w:t>
      </w:r>
      <w:r>
        <w:rPr>
          <w:rFonts w:eastAsia="Calibri"/>
          <w:sz w:val="28"/>
          <w:szCs w:val="28"/>
        </w:rPr>
        <w:t xml:space="preserve"> </w:t>
      </w:r>
      <w:r w:rsidRPr="002049E7">
        <w:rPr>
          <w:rFonts w:eastAsia="Calibri"/>
          <w:sz w:val="28"/>
          <w:szCs w:val="28"/>
        </w:rPr>
        <w:t>противодействии коррупции гражданами, претендующими на замещение должности главы местной администрации по</w:t>
      </w:r>
      <w:r>
        <w:rPr>
          <w:rFonts w:eastAsia="Calibri"/>
          <w:sz w:val="28"/>
          <w:szCs w:val="28"/>
        </w:rPr>
        <w:t> </w:t>
      </w:r>
      <w:r w:rsidRPr="002049E7">
        <w:rPr>
          <w:rFonts w:eastAsia="Calibri"/>
          <w:sz w:val="28"/>
          <w:szCs w:val="28"/>
        </w:rPr>
        <w:t>контракту, муниципальной должности, а также лицами, замещающими должность главы местной администрации по</w:t>
      </w:r>
      <w:r>
        <w:rPr>
          <w:rFonts w:eastAsia="Calibri"/>
          <w:sz w:val="28"/>
          <w:szCs w:val="28"/>
        </w:rPr>
        <w:t xml:space="preserve"> </w:t>
      </w:r>
      <w:r w:rsidRPr="002049E7">
        <w:rPr>
          <w:rFonts w:eastAsia="Calibri"/>
          <w:sz w:val="28"/>
          <w:szCs w:val="28"/>
        </w:rPr>
        <w:t>контракту, муниципальные должности, и о внесении изменений в Закон Новосибирской области «О</w:t>
      </w:r>
      <w:r>
        <w:rPr>
          <w:rFonts w:eastAsia="Calibri"/>
          <w:sz w:val="28"/>
          <w:szCs w:val="28"/>
        </w:rPr>
        <w:t> </w:t>
      </w:r>
      <w:r w:rsidRPr="002049E7">
        <w:rPr>
          <w:rFonts w:eastAsia="Calibri"/>
          <w:sz w:val="28"/>
          <w:szCs w:val="28"/>
        </w:rPr>
        <w:t xml:space="preserve">муниципальной </w:t>
      </w:r>
      <w:r>
        <w:rPr>
          <w:rFonts w:eastAsia="Calibri"/>
          <w:sz w:val="28"/>
          <w:szCs w:val="28"/>
        </w:rPr>
        <w:t xml:space="preserve">службе в Новосибирской области» </w:t>
      </w:r>
      <w:r w:rsidRPr="00B64FCA">
        <w:rPr>
          <w:rFonts w:eastAsia="Calibri"/>
          <w:sz w:val="28"/>
          <w:szCs w:val="28"/>
        </w:rPr>
        <w:t xml:space="preserve">для подачи </w:t>
      </w:r>
      <w:r>
        <w:rPr>
          <w:rFonts w:eastAsia="Calibri"/>
          <w:sz w:val="28"/>
          <w:szCs w:val="28"/>
        </w:rPr>
        <w:t xml:space="preserve">лицами, замещающими муниципальные должности, </w:t>
      </w:r>
      <w:r w:rsidRPr="00B64FCA">
        <w:rPr>
          <w:rFonts w:eastAsia="Calibri"/>
          <w:sz w:val="28"/>
          <w:szCs w:val="28"/>
        </w:rPr>
        <w:t>сведений о</w:t>
      </w:r>
      <w:r>
        <w:rPr>
          <w:rFonts w:eastAsia="Calibri"/>
          <w:sz w:val="28"/>
          <w:szCs w:val="28"/>
        </w:rPr>
        <w:t xml:space="preserve"> </w:t>
      </w:r>
      <w:r w:rsidRPr="00B64FCA">
        <w:rPr>
          <w:rFonts w:eastAsia="Calibri"/>
          <w:sz w:val="28"/>
          <w:szCs w:val="28"/>
        </w:rPr>
        <w:t>дохода</w:t>
      </w:r>
      <w:r>
        <w:rPr>
          <w:rFonts w:eastAsia="Calibri"/>
          <w:sz w:val="28"/>
          <w:szCs w:val="28"/>
        </w:rPr>
        <w:t>х</w:t>
      </w:r>
      <w:r w:rsidRPr="00B64FCA">
        <w:rPr>
          <w:rFonts w:eastAsia="Calibri"/>
          <w:sz w:val="28"/>
          <w:szCs w:val="28"/>
        </w:rPr>
        <w:t>.</w:t>
      </w:r>
    </w:p>
    <w:p w:rsidR="00061334" w:rsidRDefault="00061334" w:rsidP="00061334">
      <w:pPr>
        <w:autoSpaceDE w:val="0"/>
        <w:autoSpaceDN w:val="0"/>
        <w:adjustRightInd w:val="0"/>
        <w:ind w:firstLine="709"/>
        <w:jc w:val="both"/>
        <w:rPr>
          <w:rFonts w:eastAsia="Calibri"/>
          <w:sz w:val="28"/>
          <w:szCs w:val="28"/>
        </w:rPr>
      </w:pPr>
      <w:r>
        <w:rPr>
          <w:rFonts w:eastAsia="Calibri"/>
          <w:sz w:val="28"/>
          <w:szCs w:val="28"/>
        </w:rPr>
        <w:t>И</w:t>
      </w:r>
      <w:r w:rsidRPr="00DC1836">
        <w:rPr>
          <w:rFonts w:eastAsia="Calibri"/>
          <w:sz w:val="28"/>
          <w:szCs w:val="28"/>
        </w:rPr>
        <w:t>ны</w:t>
      </w:r>
      <w:r>
        <w:rPr>
          <w:rFonts w:eastAsia="Calibri"/>
          <w:sz w:val="28"/>
          <w:szCs w:val="28"/>
        </w:rPr>
        <w:t>е</w:t>
      </w:r>
      <w:r w:rsidRPr="00DC1836">
        <w:rPr>
          <w:rFonts w:eastAsia="Calibri"/>
          <w:sz w:val="28"/>
          <w:szCs w:val="28"/>
        </w:rPr>
        <w:t xml:space="preserve"> обращени</w:t>
      </w:r>
      <w:r>
        <w:rPr>
          <w:rFonts w:eastAsia="Calibri"/>
          <w:sz w:val="28"/>
          <w:szCs w:val="28"/>
        </w:rPr>
        <w:t>я</w:t>
      </w:r>
      <w:r w:rsidRPr="00DC1836">
        <w:rPr>
          <w:rFonts w:eastAsia="Calibri"/>
          <w:sz w:val="28"/>
          <w:szCs w:val="28"/>
        </w:rPr>
        <w:t xml:space="preserve"> по вопросам соблюдения ограничений, запретов и</w:t>
      </w:r>
      <w:r>
        <w:rPr>
          <w:rFonts w:eastAsia="Calibri"/>
          <w:sz w:val="28"/>
          <w:szCs w:val="28"/>
        </w:rPr>
        <w:t> </w:t>
      </w:r>
      <w:r w:rsidRPr="00DC1836">
        <w:rPr>
          <w:rFonts w:eastAsia="Calibri"/>
          <w:sz w:val="28"/>
          <w:szCs w:val="28"/>
        </w:rPr>
        <w:t>исполнения обязанностей, установленных законодательством Российской Федерации о противодействии коррупции</w:t>
      </w:r>
      <w:r>
        <w:rPr>
          <w:rFonts w:eastAsia="Calibri"/>
          <w:sz w:val="28"/>
          <w:szCs w:val="28"/>
        </w:rPr>
        <w:t xml:space="preserve">, подаются </w:t>
      </w:r>
      <w:r w:rsidRPr="00DC1836">
        <w:rPr>
          <w:rFonts w:eastAsia="Calibri"/>
          <w:sz w:val="28"/>
          <w:szCs w:val="28"/>
        </w:rPr>
        <w:t>лиц</w:t>
      </w:r>
      <w:r>
        <w:rPr>
          <w:rFonts w:eastAsia="Calibri"/>
          <w:sz w:val="28"/>
          <w:szCs w:val="28"/>
        </w:rPr>
        <w:t>ами</w:t>
      </w:r>
      <w:r w:rsidRPr="00DC1836">
        <w:rPr>
          <w:rFonts w:eastAsia="Calibri"/>
          <w:sz w:val="28"/>
          <w:szCs w:val="28"/>
        </w:rPr>
        <w:t>, замещающи</w:t>
      </w:r>
      <w:r>
        <w:rPr>
          <w:rFonts w:eastAsia="Calibri"/>
          <w:sz w:val="28"/>
          <w:szCs w:val="28"/>
        </w:rPr>
        <w:t>ми</w:t>
      </w:r>
      <w:r w:rsidRPr="00DC1836">
        <w:rPr>
          <w:rFonts w:eastAsia="Calibri"/>
          <w:sz w:val="28"/>
          <w:szCs w:val="28"/>
        </w:rPr>
        <w:t xml:space="preserve"> муниципальные </w:t>
      </w:r>
      <w:r w:rsidRPr="001B6966">
        <w:rPr>
          <w:rFonts w:eastAsia="Calibri"/>
          <w:sz w:val="28"/>
          <w:szCs w:val="28"/>
        </w:rPr>
        <w:t>должности, в порядке, установленном соответствующими муниципальными нормативными правовыми актами,</w:t>
      </w:r>
      <w:r w:rsidRPr="001B6966">
        <w:rPr>
          <w:sz w:val="28"/>
          <w:szCs w:val="28"/>
        </w:rPr>
        <w:t xml:space="preserve"> за исключением </w:t>
      </w:r>
      <w:r w:rsidRPr="001B6966">
        <w:rPr>
          <w:rFonts w:eastAsia="Calibri"/>
          <w:sz w:val="28"/>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w:t>
      </w:r>
      <w:r>
        <w:rPr>
          <w:rFonts w:eastAsia="Calibri"/>
          <w:sz w:val="28"/>
          <w:szCs w:val="28"/>
        </w:rPr>
        <w:t xml:space="preserve">, которые подаются в соответствии с Законом Новосибирской области </w:t>
      </w:r>
      <w:r w:rsidRPr="002049E7">
        <w:rPr>
          <w:rFonts w:eastAsia="Calibri"/>
          <w:sz w:val="28"/>
          <w:szCs w:val="28"/>
        </w:rPr>
        <w:t>«Об</w:t>
      </w:r>
      <w:r>
        <w:rPr>
          <w:rFonts w:eastAsia="Calibri"/>
          <w:sz w:val="28"/>
          <w:szCs w:val="28"/>
          <w:lang w:val="en-US"/>
        </w:rPr>
        <w:t> </w:t>
      </w:r>
      <w:r w:rsidRPr="002049E7">
        <w:rPr>
          <w:rFonts w:eastAsia="Calibri"/>
          <w:sz w:val="28"/>
          <w:szCs w:val="28"/>
        </w:rPr>
        <w:t>отдельных вопросах, связанных с соблюдением законодательства о</w:t>
      </w:r>
      <w:r>
        <w:rPr>
          <w:rFonts w:eastAsia="Calibri"/>
          <w:sz w:val="28"/>
          <w:szCs w:val="28"/>
        </w:rPr>
        <w:t> </w:t>
      </w:r>
      <w:r w:rsidRPr="002049E7">
        <w:rPr>
          <w:rFonts w:eastAsia="Calibri"/>
          <w:sz w:val="28"/>
          <w:szCs w:val="28"/>
        </w:rPr>
        <w:t>противодействии коррупции гражданами, претендующими на замещение должности главы местной администрации по</w:t>
      </w:r>
      <w:r>
        <w:rPr>
          <w:rFonts w:eastAsia="Calibri"/>
          <w:sz w:val="28"/>
          <w:szCs w:val="28"/>
        </w:rPr>
        <w:t xml:space="preserve"> </w:t>
      </w:r>
      <w:r w:rsidRPr="002049E7">
        <w:rPr>
          <w:rFonts w:eastAsia="Calibri"/>
          <w:sz w:val="28"/>
          <w:szCs w:val="28"/>
        </w:rPr>
        <w:t>контракту, муниципальной должности, а также лицами, замещающими должность главы местной администрации по</w:t>
      </w:r>
      <w:r>
        <w:rPr>
          <w:rFonts w:eastAsia="Calibri"/>
          <w:sz w:val="28"/>
          <w:szCs w:val="28"/>
        </w:rPr>
        <w:t xml:space="preserve"> </w:t>
      </w:r>
      <w:r w:rsidRPr="002049E7">
        <w:rPr>
          <w:rFonts w:eastAsia="Calibri"/>
          <w:sz w:val="28"/>
          <w:szCs w:val="28"/>
        </w:rPr>
        <w:t>контракту, муниципальные должности, и о внесении изменений в Закон Новосибирской области «О</w:t>
      </w:r>
      <w:r>
        <w:rPr>
          <w:rFonts w:eastAsia="Calibri"/>
          <w:sz w:val="28"/>
          <w:szCs w:val="28"/>
        </w:rPr>
        <w:t> </w:t>
      </w:r>
      <w:r w:rsidRPr="002049E7">
        <w:rPr>
          <w:rFonts w:eastAsia="Calibri"/>
          <w:sz w:val="28"/>
          <w:szCs w:val="28"/>
        </w:rPr>
        <w:t xml:space="preserve">муниципальной </w:t>
      </w:r>
      <w:r>
        <w:rPr>
          <w:rFonts w:eastAsia="Calibri"/>
          <w:sz w:val="28"/>
          <w:szCs w:val="28"/>
        </w:rPr>
        <w:t>службе в Новосибирской области».</w:t>
      </w:r>
    </w:p>
    <w:p w:rsidR="00061334" w:rsidRPr="00B64FCA" w:rsidRDefault="00061334" w:rsidP="00061334">
      <w:pPr>
        <w:autoSpaceDE w:val="0"/>
        <w:autoSpaceDN w:val="0"/>
        <w:adjustRightInd w:val="0"/>
        <w:ind w:firstLine="709"/>
        <w:jc w:val="both"/>
        <w:rPr>
          <w:rFonts w:eastAsia="Calibri"/>
          <w:sz w:val="28"/>
          <w:szCs w:val="28"/>
        </w:rPr>
      </w:pPr>
      <w:r>
        <w:rPr>
          <w:rFonts w:eastAsia="Calibri"/>
          <w:sz w:val="28"/>
          <w:szCs w:val="28"/>
        </w:rPr>
        <w:t>11</w:t>
      </w:r>
      <w:r w:rsidRPr="00B64FCA">
        <w:rPr>
          <w:rFonts w:eastAsia="Calibri"/>
          <w:sz w:val="28"/>
          <w:szCs w:val="28"/>
        </w:rPr>
        <w:t xml:space="preserve">. Информация анонимного характера не может служить основанием для проведения заседания </w:t>
      </w:r>
      <w:r>
        <w:rPr>
          <w:rFonts w:eastAsia="Calibri"/>
          <w:sz w:val="28"/>
          <w:szCs w:val="28"/>
        </w:rPr>
        <w:t>К</w:t>
      </w:r>
      <w:r w:rsidRPr="00B64FCA">
        <w:rPr>
          <w:rFonts w:eastAsia="Calibri"/>
          <w:sz w:val="28"/>
          <w:szCs w:val="28"/>
        </w:rPr>
        <w:t>омиссии.</w:t>
      </w:r>
    </w:p>
    <w:p w:rsidR="00061334" w:rsidRDefault="00061334" w:rsidP="00061334">
      <w:pPr>
        <w:autoSpaceDE w:val="0"/>
        <w:autoSpaceDN w:val="0"/>
        <w:adjustRightInd w:val="0"/>
        <w:ind w:firstLine="709"/>
        <w:jc w:val="both"/>
        <w:rPr>
          <w:rFonts w:eastAsia="Calibri"/>
          <w:sz w:val="28"/>
          <w:szCs w:val="28"/>
        </w:rPr>
      </w:pPr>
      <w:r>
        <w:rPr>
          <w:rFonts w:eastAsia="Calibri"/>
          <w:sz w:val="28"/>
          <w:szCs w:val="28"/>
        </w:rPr>
        <w:t>12</w:t>
      </w:r>
      <w:r w:rsidRPr="00B64FCA">
        <w:rPr>
          <w:rFonts w:eastAsia="Calibri"/>
          <w:sz w:val="28"/>
          <w:szCs w:val="28"/>
        </w:rPr>
        <w:t xml:space="preserve">. При поступлении в </w:t>
      </w:r>
      <w:r>
        <w:rPr>
          <w:rFonts w:eastAsia="Calibri"/>
          <w:sz w:val="28"/>
          <w:szCs w:val="28"/>
        </w:rPr>
        <w:t>К</w:t>
      </w:r>
      <w:r w:rsidRPr="00B64FCA">
        <w:rPr>
          <w:rFonts w:eastAsia="Calibri"/>
          <w:sz w:val="28"/>
          <w:szCs w:val="28"/>
        </w:rPr>
        <w:t xml:space="preserve">омиссию информации и документов, указанных в пункте </w:t>
      </w:r>
      <w:r>
        <w:rPr>
          <w:rFonts w:eastAsia="Calibri"/>
          <w:sz w:val="28"/>
          <w:szCs w:val="28"/>
        </w:rPr>
        <w:t>9</w:t>
      </w:r>
      <w:r w:rsidRPr="00B64FCA">
        <w:rPr>
          <w:rFonts w:eastAsia="Calibri"/>
          <w:sz w:val="28"/>
          <w:szCs w:val="28"/>
        </w:rPr>
        <w:t xml:space="preserve"> настоящего Положения,</w:t>
      </w:r>
      <w:r>
        <w:rPr>
          <w:rFonts w:eastAsia="Calibri"/>
          <w:sz w:val="28"/>
          <w:szCs w:val="28"/>
        </w:rPr>
        <w:t xml:space="preserve"> за исключением письменной информации, указанной в абзаце втором подпункта 2 пункта 9 настоящего Положения,</w:t>
      </w:r>
      <w:r w:rsidRPr="00B64FCA">
        <w:rPr>
          <w:rFonts w:eastAsia="Calibri"/>
          <w:sz w:val="28"/>
          <w:szCs w:val="28"/>
        </w:rPr>
        <w:t xml:space="preserve"> </w:t>
      </w:r>
      <w:r w:rsidRPr="00B64FCA">
        <w:rPr>
          <w:rFonts w:eastAsia="Calibri"/>
          <w:sz w:val="28"/>
          <w:szCs w:val="28"/>
        </w:rPr>
        <w:lastRenderedPageBreak/>
        <w:t xml:space="preserve">заседание </w:t>
      </w:r>
      <w:r>
        <w:rPr>
          <w:rFonts w:eastAsia="Calibri"/>
          <w:sz w:val="28"/>
          <w:szCs w:val="28"/>
        </w:rPr>
        <w:t>К</w:t>
      </w:r>
      <w:r w:rsidRPr="00B64FCA">
        <w:rPr>
          <w:rFonts w:eastAsia="Calibri"/>
          <w:sz w:val="28"/>
          <w:szCs w:val="28"/>
        </w:rPr>
        <w:t xml:space="preserve">омиссии проводится не позднее </w:t>
      </w:r>
      <w:r>
        <w:rPr>
          <w:rFonts w:eastAsia="Calibri"/>
          <w:sz w:val="28"/>
          <w:szCs w:val="28"/>
        </w:rPr>
        <w:t>15</w:t>
      </w:r>
      <w:r w:rsidRPr="00B64FCA">
        <w:rPr>
          <w:rFonts w:eastAsia="Calibri"/>
          <w:sz w:val="28"/>
          <w:szCs w:val="28"/>
        </w:rPr>
        <w:t xml:space="preserve"> рабочих дней после дня их поступления</w:t>
      </w:r>
      <w:r>
        <w:rPr>
          <w:rFonts w:eastAsia="Calibri"/>
          <w:sz w:val="28"/>
          <w:szCs w:val="28"/>
        </w:rPr>
        <w:t xml:space="preserve"> в Комиссию.</w:t>
      </w:r>
    </w:p>
    <w:p w:rsidR="00061334" w:rsidRPr="00B64FCA" w:rsidRDefault="00061334" w:rsidP="00061334">
      <w:pPr>
        <w:autoSpaceDE w:val="0"/>
        <w:autoSpaceDN w:val="0"/>
        <w:adjustRightInd w:val="0"/>
        <w:ind w:firstLine="709"/>
        <w:jc w:val="both"/>
        <w:rPr>
          <w:rFonts w:eastAsia="Calibri"/>
          <w:sz w:val="28"/>
          <w:szCs w:val="28"/>
        </w:rPr>
      </w:pPr>
      <w:r>
        <w:rPr>
          <w:rFonts w:eastAsia="Calibri"/>
          <w:sz w:val="28"/>
          <w:szCs w:val="28"/>
        </w:rPr>
        <w:t>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Указанная письменная информация должна быть рассмотрена в срок, обеспечивающий возможность рассмотрения и применения Советом депутатов Кочковского</w:t>
      </w:r>
      <w:r w:rsidRPr="00534970">
        <w:rPr>
          <w:rFonts w:eastAsia="Calibri"/>
          <w:sz w:val="28"/>
          <w:szCs w:val="28"/>
        </w:rPr>
        <w:t xml:space="preserve"> сельсовета </w:t>
      </w:r>
      <w:r>
        <w:rPr>
          <w:rFonts w:eastAsia="Calibri"/>
          <w:sz w:val="28"/>
          <w:szCs w:val="28"/>
        </w:rPr>
        <w:t>Кочковского</w:t>
      </w:r>
      <w:r w:rsidRPr="00534970">
        <w:rPr>
          <w:rFonts w:eastAsia="Calibri"/>
          <w:sz w:val="28"/>
          <w:szCs w:val="28"/>
        </w:rPr>
        <w:t xml:space="preserve"> района Новосибирской области</w:t>
      </w:r>
      <w:r w:rsidRPr="008B2955">
        <w:rPr>
          <w:rFonts w:eastAsia="Calibri"/>
          <w:sz w:val="28"/>
          <w:szCs w:val="28"/>
        </w:rPr>
        <w:t xml:space="preserve"> </w:t>
      </w:r>
      <w:r>
        <w:rPr>
          <w:rFonts w:eastAsia="Calibri"/>
          <w:sz w:val="28"/>
          <w:szCs w:val="28"/>
        </w:rPr>
        <w:t>к депутату, выборному должностному лицу местного самоуправления мер ответственности, предусмотренных законодательством, с учетом  части 2 статьи 8.1</w:t>
      </w:r>
      <w:r w:rsidRPr="00A20191">
        <w:t xml:space="preserve"> </w:t>
      </w:r>
      <w:r w:rsidRPr="00A20191">
        <w:rPr>
          <w:rFonts w:eastAsia="Calibri"/>
          <w:sz w:val="28"/>
          <w:szCs w:val="28"/>
        </w:rPr>
        <w:t>Закон</w:t>
      </w:r>
      <w:r>
        <w:rPr>
          <w:rFonts w:eastAsia="Calibri"/>
          <w:sz w:val="28"/>
          <w:szCs w:val="28"/>
        </w:rPr>
        <w:t>а</w:t>
      </w:r>
      <w:r w:rsidRPr="00A20191">
        <w:rPr>
          <w:rFonts w:eastAsia="Calibri"/>
          <w:sz w:val="28"/>
          <w:szCs w:val="28"/>
        </w:rPr>
        <w:t xml:space="preserve"> Новосибирской области «Об</w:t>
      </w:r>
      <w:r>
        <w:rPr>
          <w:rFonts w:eastAsia="Calibri"/>
          <w:sz w:val="28"/>
          <w:szCs w:val="28"/>
        </w:rPr>
        <w:t> </w:t>
      </w:r>
      <w:r w:rsidRPr="00A20191">
        <w:rPr>
          <w:rFonts w:eastAsia="Calibri"/>
          <w:sz w:val="28"/>
          <w:szCs w:val="28"/>
        </w:rPr>
        <w:t>отдельных вопросах, связанных с</w:t>
      </w:r>
      <w:r>
        <w:rPr>
          <w:rFonts w:eastAsia="Calibri"/>
          <w:sz w:val="28"/>
          <w:szCs w:val="28"/>
        </w:rPr>
        <w:t> </w:t>
      </w:r>
      <w:r w:rsidRPr="00A20191">
        <w:rPr>
          <w:rFonts w:eastAsia="Calibri"/>
          <w:sz w:val="28"/>
          <w:szCs w:val="28"/>
        </w:rPr>
        <w:t>соблюдением законодательства о противодействии коррупции гражданами, претендующими на замещение должности главы местной администрации по</w:t>
      </w:r>
      <w:r>
        <w:rPr>
          <w:rFonts w:eastAsia="Calibri"/>
          <w:sz w:val="28"/>
          <w:szCs w:val="28"/>
        </w:rPr>
        <w:t> </w:t>
      </w:r>
      <w:r w:rsidRPr="00A20191">
        <w:rPr>
          <w:rFonts w:eastAsia="Calibri"/>
          <w:sz w:val="28"/>
          <w:szCs w:val="28"/>
        </w:rPr>
        <w:t>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w:t>
      </w:r>
      <w:r>
        <w:rPr>
          <w:rFonts w:eastAsia="Calibri"/>
          <w:sz w:val="28"/>
          <w:szCs w:val="28"/>
        </w:rPr>
        <w:t> </w:t>
      </w:r>
      <w:r w:rsidRPr="00A20191">
        <w:rPr>
          <w:rFonts w:eastAsia="Calibri"/>
          <w:sz w:val="28"/>
          <w:szCs w:val="28"/>
        </w:rPr>
        <w:t>муниципальной службе в Новосибирской области»</w:t>
      </w:r>
      <w:r w:rsidRPr="00B64FCA">
        <w:rPr>
          <w:rFonts w:eastAsia="Calibri"/>
          <w:sz w:val="28"/>
          <w:szCs w:val="28"/>
        </w:rPr>
        <w:t>.</w:t>
      </w:r>
    </w:p>
    <w:p w:rsidR="00061334" w:rsidRPr="00B64FCA"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1</w:t>
      </w:r>
      <w:r>
        <w:rPr>
          <w:rFonts w:eastAsia="Calibri"/>
          <w:sz w:val="28"/>
          <w:szCs w:val="28"/>
        </w:rPr>
        <w:t>3</w:t>
      </w:r>
      <w:r w:rsidRPr="00B64FCA">
        <w:rPr>
          <w:rFonts w:eastAsia="Calibri"/>
          <w:sz w:val="28"/>
          <w:szCs w:val="28"/>
        </w:rPr>
        <w:t xml:space="preserve">. Секретарь </w:t>
      </w:r>
      <w:r>
        <w:rPr>
          <w:rFonts w:eastAsia="Calibri"/>
          <w:sz w:val="28"/>
          <w:szCs w:val="28"/>
        </w:rPr>
        <w:t>К</w:t>
      </w:r>
      <w:r w:rsidRPr="00B64FCA">
        <w:rPr>
          <w:rFonts w:eastAsia="Calibri"/>
          <w:sz w:val="28"/>
          <w:szCs w:val="28"/>
        </w:rPr>
        <w:t xml:space="preserve">омиссии обеспечивает подготовку вопросов, выносимых на заседание </w:t>
      </w:r>
      <w:r>
        <w:rPr>
          <w:rFonts w:eastAsia="Calibri"/>
          <w:sz w:val="28"/>
          <w:szCs w:val="28"/>
        </w:rPr>
        <w:t>К</w:t>
      </w:r>
      <w:r w:rsidRPr="00B64FCA">
        <w:rPr>
          <w:rFonts w:eastAsia="Calibri"/>
          <w:sz w:val="28"/>
          <w:szCs w:val="28"/>
        </w:rPr>
        <w:t xml:space="preserve">омиссии, а также организует информирование членов </w:t>
      </w:r>
      <w:r>
        <w:rPr>
          <w:rFonts w:eastAsia="Calibri"/>
          <w:sz w:val="28"/>
          <w:szCs w:val="28"/>
        </w:rPr>
        <w:t>К</w:t>
      </w:r>
      <w:r w:rsidRPr="00B64FCA">
        <w:rPr>
          <w:rFonts w:eastAsia="Calibri"/>
          <w:sz w:val="28"/>
          <w:szCs w:val="28"/>
        </w:rPr>
        <w:t xml:space="preserve">омиссии, лица, замещающего муниципальную должность, </w:t>
      </w:r>
      <w:r>
        <w:rPr>
          <w:rFonts w:eastAsia="Calibri"/>
          <w:sz w:val="28"/>
          <w:szCs w:val="28"/>
        </w:rPr>
        <w:t xml:space="preserve">в отношении которого рассматривается вопрос, </w:t>
      </w:r>
      <w:r w:rsidRPr="00B64FCA">
        <w:rPr>
          <w:rFonts w:eastAsia="Calibri"/>
          <w:sz w:val="28"/>
          <w:szCs w:val="28"/>
        </w:rPr>
        <w:t xml:space="preserve">о вопросах, включенных в повестку дня заседания </w:t>
      </w:r>
      <w:r>
        <w:rPr>
          <w:rFonts w:eastAsia="Calibri"/>
          <w:sz w:val="28"/>
          <w:szCs w:val="28"/>
        </w:rPr>
        <w:t>К</w:t>
      </w:r>
      <w:r w:rsidRPr="00B64FCA">
        <w:rPr>
          <w:rFonts w:eastAsia="Calibri"/>
          <w:sz w:val="28"/>
          <w:szCs w:val="28"/>
        </w:rPr>
        <w:t>омиссии, дате, времени и месте проведения заседания не позднее</w:t>
      </w:r>
      <w:r>
        <w:rPr>
          <w:rFonts w:eastAsia="Calibri"/>
          <w:sz w:val="28"/>
          <w:szCs w:val="28"/>
        </w:rPr>
        <w:t>,</w:t>
      </w:r>
      <w:r w:rsidRPr="00B64FCA">
        <w:rPr>
          <w:rFonts w:eastAsia="Calibri"/>
          <w:sz w:val="28"/>
          <w:szCs w:val="28"/>
        </w:rPr>
        <w:t xml:space="preserve"> чем за пять рабочих дней до дня заседания.</w:t>
      </w:r>
    </w:p>
    <w:p w:rsidR="00061334" w:rsidRPr="00C37DAD" w:rsidRDefault="00061334" w:rsidP="00061334">
      <w:pPr>
        <w:ind w:firstLine="709"/>
        <w:jc w:val="both"/>
        <w:rPr>
          <w:sz w:val="28"/>
          <w:szCs w:val="28"/>
        </w:rPr>
      </w:pPr>
      <w:r w:rsidRPr="00C37DAD">
        <w:rPr>
          <w:sz w:val="28"/>
          <w:szCs w:val="28"/>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w:t>
      </w:r>
      <w:r w:rsidRPr="00156959">
        <w:rPr>
          <w:sz w:val="28"/>
          <w:szCs w:val="28"/>
        </w:rPr>
        <w:t xml:space="preserve"> </w:t>
      </w:r>
      <w:r w:rsidRPr="00C37DAD">
        <w:rPr>
          <w:sz w:val="28"/>
          <w:szCs w:val="28"/>
        </w:rPr>
        <w:t>по факту (фактам) недостоверности или неполноты сведений о доходах, присутствия на заседании Комиссии.</w:t>
      </w:r>
    </w:p>
    <w:p w:rsidR="00061334" w:rsidRPr="00B64FCA" w:rsidRDefault="00061334" w:rsidP="00061334">
      <w:pPr>
        <w:autoSpaceDE w:val="0"/>
        <w:autoSpaceDN w:val="0"/>
        <w:adjustRightInd w:val="0"/>
        <w:ind w:firstLine="709"/>
        <w:jc w:val="both"/>
        <w:rPr>
          <w:rFonts w:eastAsia="Calibri"/>
          <w:sz w:val="28"/>
          <w:szCs w:val="28"/>
        </w:rPr>
      </w:pPr>
      <w:r w:rsidRPr="00C37DAD">
        <w:rPr>
          <w:rFonts w:eastAsia="Calibri"/>
          <w:sz w:val="28"/>
          <w:szCs w:val="28"/>
        </w:rPr>
        <w:t>14. Заседание проводит председатель Комиссии</w:t>
      </w:r>
      <w:r w:rsidRPr="00B64FCA">
        <w:rPr>
          <w:rFonts w:eastAsia="Calibri"/>
          <w:sz w:val="28"/>
          <w:szCs w:val="28"/>
        </w:rPr>
        <w:t xml:space="preserve"> или </w:t>
      </w:r>
      <w:r>
        <w:rPr>
          <w:rFonts w:eastAsia="Calibri"/>
          <w:sz w:val="28"/>
          <w:szCs w:val="28"/>
        </w:rPr>
        <w:t xml:space="preserve">заместитель </w:t>
      </w:r>
      <w:r w:rsidRPr="00B64FCA">
        <w:rPr>
          <w:rFonts w:eastAsia="Calibri"/>
          <w:sz w:val="28"/>
          <w:szCs w:val="28"/>
        </w:rPr>
        <w:t xml:space="preserve">председателя </w:t>
      </w:r>
      <w:r>
        <w:rPr>
          <w:rFonts w:eastAsia="Calibri"/>
          <w:sz w:val="28"/>
          <w:szCs w:val="28"/>
        </w:rPr>
        <w:t>К</w:t>
      </w:r>
      <w:r w:rsidRPr="00B64FCA">
        <w:rPr>
          <w:rFonts w:eastAsia="Calibri"/>
          <w:sz w:val="28"/>
          <w:szCs w:val="28"/>
        </w:rPr>
        <w:t>омиссии (далее</w:t>
      </w:r>
      <w:r>
        <w:rPr>
          <w:rFonts w:eastAsia="Calibri"/>
          <w:sz w:val="28"/>
          <w:szCs w:val="28"/>
        </w:rPr>
        <w:t> ‒ </w:t>
      </w:r>
      <w:r w:rsidRPr="00B64FCA">
        <w:rPr>
          <w:rFonts w:eastAsia="Calibri"/>
          <w:sz w:val="28"/>
          <w:szCs w:val="28"/>
        </w:rPr>
        <w:t>председатель Комиссии, председательствующий).</w:t>
      </w:r>
    </w:p>
    <w:p w:rsidR="00061334" w:rsidRPr="00B64FCA"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1</w:t>
      </w:r>
      <w:r>
        <w:rPr>
          <w:rFonts w:eastAsia="Calibri"/>
          <w:sz w:val="28"/>
          <w:szCs w:val="28"/>
        </w:rPr>
        <w:t>5</w:t>
      </w:r>
      <w:r w:rsidRPr="00B64FCA">
        <w:rPr>
          <w:rFonts w:eastAsia="Calibri"/>
          <w:sz w:val="28"/>
          <w:szCs w:val="28"/>
        </w:rPr>
        <w:t xml:space="preserve">. Заседание </w:t>
      </w:r>
      <w:r>
        <w:rPr>
          <w:rFonts w:eastAsia="Calibri"/>
          <w:sz w:val="28"/>
          <w:szCs w:val="28"/>
        </w:rPr>
        <w:t>К</w:t>
      </w:r>
      <w:r w:rsidRPr="00B64FCA">
        <w:rPr>
          <w:rFonts w:eastAsia="Calibri"/>
          <w:sz w:val="28"/>
          <w:szCs w:val="28"/>
        </w:rPr>
        <w:t xml:space="preserve">омиссии считается правомочным, если на нем присутствует не менее двух третей от общего числа членов </w:t>
      </w:r>
      <w:r>
        <w:rPr>
          <w:rFonts w:eastAsia="Calibri"/>
          <w:sz w:val="28"/>
          <w:szCs w:val="28"/>
        </w:rPr>
        <w:t>К</w:t>
      </w:r>
      <w:r w:rsidRPr="00B64FCA">
        <w:rPr>
          <w:rFonts w:eastAsia="Calibri"/>
          <w:sz w:val="28"/>
          <w:szCs w:val="28"/>
        </w:rPr>
        <w:t>омиссии.</w:t>
      </w:r>
    </w:p>
    <w:p w:rsidR="00061334" w:rsidRPr="00B64FCA"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О</w:t>
      </w:r>
      <w:r>
        <w:rPr>
          <w:rFonts w:eastAsia="Calibri"/>
          <w:sz w:val="28"/>
          <w:szCs w:val="28"/>
        </w:rPr>
        <w:t> </w:t>
      </w:r>
      <w:r w:rsidRPr="00B64FCA">
        <w:rPr>
          <w:rFonts w:eastAsia="Calibri"/>
          <w:sz w:val="28"/>
          <w:szCs w:val="28"/>
        </w:rPr>
        <w:t xml:space="preserve">невозможности присутствия по уважительной причине член </w:t>
      </w:r>
      <w:r>
        <w:rPr>
          <w:rFonts w:eastAsia="Calibri"/>
          <w:sz w:val="28"/>
          <w:szCs w:val="28"/>
        </w:rPr>
        <w:t>К</w:t>
      </w:r>
      <w:r w:rsidRPr="00B64FCA">
        <w:rPr>
          <w:rFonts w:eastAsia="Calibri"/>
          <w:sz w:val="28"/>
          <w:szCs w:val="28"/>
        </w:rPr>
        <w:t xml:space="preserve">омиссии заблаговременно информирует в письменной форме председателя </w:t>
      </w:r>
      <w:r>
        <w:rPr>
          <w:rFonts w:eastAsia="Calibri"/>
          <w:sz w:val="28"/>
          <w:szCs w:val="28"/>
        </w:rPr>
        <w:t>К</w:t>
      </w:r>
      <w:r w:rsidRPr="00B64FCA">
        <w:rPr>
          <w:rFonts w:eastAsia="Calibri"/>
          <w:sz w:val="28"/>
          <w:szCs w:val="28"/>
        </w:rPr>
        <w:t>омиссии.</w:t>
      </w:r>
    </w:p>
    <w:p w:rsidR="00061334" w:rsidRPr="001734AC"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1</w:t>
      </w:r>
      <w:r>
        <w:rPr>
          <w:rFonts w:eastAsia="Calibri"/>
          <w:sz w:val="28"/>
          <w:szCs w:val="28"/>
        </w:rPr>
        <w:t>6</w:t>
      </w:r>
      <w:r w:rsidRPr="00B64FCA">
        <w:rPr>
          <w:rFonts w:eastAsia="Calibri"/>
          <w:sz w:val="28"/>
          <w:szCs w:val="28"/>
        </w:rPr>
        <w:t xml:space="preserve">. В случае если на заседании </w:t>
      </w:r>
      <w:r>
        <w:rPr>
          <w:rFonts w:eastAsia="Calibri"/>
          <w:sz w:val="28"/>
          <w:szCs w:val="28"/>
        </w:rPr>
        <w:t>К</w:t>
      </w:r>
      <w:r w:rsidRPr="00B64FCA">
        <w:rPr>
          <w:rFonts w:eastAsia="Calibri"/>
          <w:sz w:val="28"/>
          <w:szCs w:val="28"/>
        </w:rPr>
        <w:t xml:space="preserve">омиссии рассматривается вопрос повестки дня в отношении члена </w:t>
      </w:r>
      <w:r>
        <w:rPr>
          <w:rFonts w:eastAsia="Calibri"/>
          <w:sz w:val="28"/>
          <w:szCs w:val="28"/>
        </w:rPr>
        <w:t>К</w:t>
      </w:r>
      <w:r w:rsidRPr="00B64FCA">
        <w:rPr>
          <w:rFonts w:eastAsia="Calibri"/>
          <w:sz w:val="28"/>
          <w:szCs w:val="28"/>
        </w:rPr>
        <w:t xml:space="preserve">омиссии, указанный член </w:t>
      </w:r>
      <w:r>
        <w:rPr>
          <w:rFonts w:eastAsia="Calibri"/>
          <w:sz w:val="28"/>
          <w:szCs w:val="28"/>
        </w:rPr>
        <w:t>К</w:t>
      </w:r>
      <w:r w:rsidRPr="00186015">
        <w:rPr>
          <w:rFonts w:eastAsia="Calibri"/>
          <w:sz w:val="28"/>
          <w:szCs w:val="28"/>
        </w:rPr>
        <w:t>омиссии не</w:t>
      </w:r>
      <w:r>
        <w:rPr>
          <w:rFonts w:eastAsia="Calibri"/>
          <w:sz w:val="28"/>
          <w:szCs w:val="28"/>
        </w:rPr>
        <w:t> </w:t>
      </w:r>
      <w:r w:rsidRPr="00D74C3B">
        <w:rPr>
          <w:rFonts w:eastAsia="Calibri"/>
          <w:sz w:val="28"/>
          <w:szCs w:val="28"/>
          <w:shd w:val="clear" w:color="auto" w:fill="FFFFFF" w:themeFill="background1"/>
        </w:rPr>
        <w:t xml:space="preserve">имеет права голоса при принятии Комиссией решений, предусмотренных пунктами </w:t>
      </w:r>
      <w:r w:rsidRPr="001734AC">
        <w:rPr>
          <w:rFonts w:eastAsia="Calibri"/>
          <w:sz w:val="28"/>
          <w:szCs w:val="28"/>
          <w:shd w:val="clear" w:color="auto" w:fill="FFFFFF" w:themeFill="background1"/>
        </w:rPr>
        <w:t>22 – 2</w:t>
      </w:r>
      <w:r>
        <w:rPr>
          <w:rFonts w:eastAsia="Calibri"/>
          <w:sz w:val="28"/>
          <w:szCs w:val="28"/>
          <w:shd w:val="clear" w:color="auto" w:fill="FFFFFF" w:themeFill="background1"/>
        </w:rPr>
        <w:t>7</w:t>
      </w:r>
      <w:r w:rsidRPr="001734AC">
        <w:rPr>
          <w:rFonts w:eastAsia="Calibri"/>
          <w:sz w:val="28"/>
          <w:szCs w:val="28"/>
        </w:rPr>
        <w:t xml:space="preserve"> настоящего Положения.</w:t>
      </w:r>
    </w:p>
    <w:p w:rsidR="00061334" w:rsidRDefault="00061334" w:rsidP="00061334">
      <w:pPr>
        <w:tabs>
          <w:tab w:val="left" w:pos="8080"/>
        </w:tabs>
        <w:autoSpaceDE w:val="0"/>
        <w:autoSpaceDN w:val="0"/>
        <w:adjustRightInd w:val="0"/>
        <w:ind w:firstLine="709"/>
        <w:jc w:val="both"/>
        <w:rPr>
          <w:rFonts w:eastAsia="Calibri"/>
          <w:sz w:val="28"/>
          <w:szCs w:val="28"/>
        </w:rPr>
      </w:pPr>
      <w:r w:rsidRPr="001734AC">
        <w:rPr>
          <w:rFonts w:eastAsia="Calibri"/>
          <w:sz w:val="28"/>
          <w:szCs w:val="28"/>
        </w:rPr>
        <w:t>17. </w:t>
      </w:r>
      <w:r w:rsidRPr="00D74C3B">
        <w:rPr>
          <w:rFonts w:eastAsia="Calibri"/>
          <w:sz w:val="28"/>
          <w:szCs w:val="28"/>
        </w:rPr>
        <w:t>Заседание Комиссии проводится</w:t>
      </w:r>
      <w:r>
        <w:rPr>
          <w:rFonts w:eastAsia="Calibri"/>
          <w:sz w:val="28"/>
          <w:szCs w:val="28"/>
        </w:rPr>
        <w:t>, как правило,</w:t>
      </w:r>
      <w:r w:rsidRPr="00D74C3B">
        <w:rPr>
          <w:rFonts w:eastAsia="Calibri"/>
          <w:sz w:val="28"/>
          <w:szCs w:val="28"/>
        </w:rPr>
        <w:t xml:space="preserve"> в присут</w:t>
      </w:r>
      <w:r w:rsidRPr="00186015">
        <w:rPr>
          <w:rFonts w:eastAsia="Calibri"/>
          <w:sz w:val="28"/>
          <w:szCs w:val="28"/>
        </w:rPr>
        <w:t>ствии лица, замещающего</w:t>
      </w:r>
      <w:r w:rsidRPr="00B64FCA">
        <w:rPr>
          <w:rFonts w:eastAsia="Calibri"/>
          <w:sz w:val="28"/>
          <w:szCs w:val="28"/>
        </w:rPr>
        <w:t xml:space="preserve"> муниципальную должность</w:t>
      </w:r>
      <w:r>
        <w:rPr>
          <w:rFonts w:eastAsia="Calibri"/>
          <w:sz w:val="28"/>
          <w:szCs w:val="28"/>
        </w:rPr>
        <w:t>, в отношении которого рассматривается вопрос</w:t>
      </w:r>
      <w:r w:rsidRPr="00B64FCA">
        <w:rPr>
          <w:rFonts w:eastAsia="Calibri"/>
          <w:sz w:val="28"/>
          <w:szCs w:val="28"/>
        </w:rPr>
        <w:t xml:space="preserve">. </w:t>
      </w:r>
    </w:p>
    <w:p w:rsidR="00061334" w:rsidRDefault="00061334" w:rsidP="00061334">
      <w:pPr>
        <w:tabs>
          <w:tab w:val="left" w:pos="8080"/>
        </w:tabs>
        <w:autoSpaceDE w:val="0"/>
        <w:autoSpaceDN w:val="0"/>
        <w:adjustRightInd w:val="0"/>
        <w:ind w:firstLine="709"/>
        <w:jc w:val="both"/>
        <w:rPr>
          <w:rFonts w:eastAsia="Calibri"/>
          <w:sz w:val="28"/>
          <w:szCs w:val="28"/>
        </w:rPr>
      </w:pPr>
      <w:r>
        <w:rPr>
          <w:rFonts w:eastAsia="Calibri"/>
          <w:sz w:val="28"/>
          <w:szCs w:val="28"/>
        </w:rPr>
        <w:t xml:space="preserve">О своем намерении лично присутствовать на заседании Комиссии лицо, </w:t>
      </w:r>
      <w:r w:rsidRPr="00961002">
        <w:rPr>
          <w:rFonts w:eastAsia="Calibri"/>
          <w:sz w:val="28"/>
          <w:szCs w:val="28"/>
        </w:rPr>
        <w:t>замещающе</w:t>
      </w:r>
      <w:r>
        <w:rPr>
          <w:rFonts w:eastAsia="Calibri"/>
          <w:sz w:val="28"/>
          <w:szCs w:val="28"/>
        </w:rPr>
        <w:t>е</w:t>
      </w:r>
      <w:r w:rsidRPr="00961002">
        <w:rPr>
          <w:rFonts w:eastAsia="Calibri"/>
          <w:sz w:val="28"/>
          <w:szCs w:val="28"/>
        </w:rPr>
        <w:t xml:space="preserve"> муниципальную должность, в отношении которого рассматривается </w:t>
      </w:r>
      <w:r w:rsidRPr="00961002">
        <w:rPr>
          <w:rFonts w:eastAsia="Calibri"/>
          <w:sz w:val="28"/>
          <w:szCs w:val="28"/>
        </w:rPr>
        <w:lastRenderedPageBreak/>
        <w:t>вопрос</w:t>
      </w:r>
      <w:r>
        <w:rPr>
          <w:rFonts w:eastAsia="Calibri"/>
          <w:sz w:val="28"/>
          <w:szCs w:val="28"/>
        </w:rPr>
        <w:t xml:space="preserve">, указывает </w:t>
      </w:r>
      <w:r w:rsidRPr="00816A47">
        <w:rPr>
          <w:rFonts w:eastAsia="Calibri"/>
          <w:sz w:val="28"/>
          <w:szCs w:val="28"/>
        </w:rPr>
        <w:t>в заявлении, сообщении, ин</w:t>
      </w:r>
      <w:r>
        <w:rPr>
          <w:rFonts w:eastAsia="Calibri"/>
          <w:sz w:val="28"/>
          <w:szCs w:val="28"/>
        </w:rPr>
        <w:t>ом</w:t>
      </w:r>
      <w:r w:rsidRPr="00816A47">
        <w:rPr>
          <w:rFonts w:eastAsia="Calibri"/>
          <w:sz w:val="28"/>
          <w:szCs w:val="28"/>
        </w:rPr>
        <w:t xml:space="preserve"> обращени</w:t>
      </w:r>
      <w:r>
        <w:rPr>
          <w:rFonts w:eastAsia="Calibri"/>
          <w:sz w:val="28"/>
          <w:szCs w:val="28"/>
        </w:rPr>
        <w:t>и</w:t>
      </w:r>
      <w:r w:rsidRPr="00816A47">
        <w:rPr>
          <w:rFonts w:eastAsia="Calibri"/>
          <w:sz w:val="28"/>
          <w:szCs w:val="28"/>
        </w:rPr>
        <w:t xml:space="preserve">, </w:t>
      </w:r>
      <w:r>
        <w:rPr>
          <w:rFonts w:eastAsia="Calibri"/>
          <w:sz w:val="28"/>
          <w:szCs w:val="28"/>
        </w:rPr>
        <w:t>представленных в соответствии с подпунктом</w:t>
      </w:r>
      <w:r w:rsidRPr="00816A47">
        <w:rPr>
          <w:rFonts w:eastAsia="Calibri"/>
          <w:sz w:val="28"/>
          <w:szCs w:val="28"/>
        </w:rPr>
        <w:t xml:space="preserve"> 2 пункта 9 настоящего Положения.</w:t>
      </w:r>
    </w:p>
    <w:p w:rsidR="00061334" w:rsidRDefault="00061334" w:rsidP="00061334">
      <w:pPr>
        <w:autoSpaceDE w:val="0"/>
        <w:autoSpaceDN w:val="0"/>
        <w:adjustRightInd w:val="0"/>
        <w:ind w:firstLine="709"/>
        <w:jc w:val="both"/>
        <w:rPr>
          <w:sz w:val="28"/>
          <w:szCs w:val="28"/>
        </w:rPr>
      </w:pPr>
      <w:r>
        <w:rPr>
          <w:sz w:val="28"/>
          <w:szCs w:val="28"/>
        </w:rPr>
        <w:t>Заседание Комиссии может проводиться в отсутствие указанного лица, в случае:</w:t>
      </w:r>
    </w:p>
    <w:p w:rsidR="00061334" w:rsidRDefault="00061334" w:rsidP="00061334">
      <w:pPr>
        <w:autoSpaceDE w:val="0"/>
        <w:autoSpaceDN w:val="0"/>
        <w:adjustRightInd w:val="0"/>
        <w:ind w:firstLine="709"/>
        <w:jc w:val="both"/>
        <w:rPr>
          <w:sz w:val="28"/>
          <w:szCs w:val="28"/>
        </w:rPr>
      </w:pPr>
      <w:r>
        <w:rPr>
          <w:sz w:val="28"/>
          <w:szCs w:val="28"/>
        </w:rPr>
        <w:t>1) если в заявлении, сообщении, ином обращении, представленных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061334" w:rsidRDefault="00061334" w:rsidP="00061334">
      <w:pPr>
        <w:autoSpaceDE w:val="0"/>
        <w:autoSpaceDN w:val="0"/>
        <w:adjustRightInd w:val="0"/>
        <w:ind w:firstLine="709"/>
        <w:jc w:val="both"/>
        <w:rPr>
          <w:sz w:val="28"/>
          <w:szCs w:val="28"/>
        </w:rPr>
      </w:pPr>
      <w:r>
        <w:rPr>
          <w:sz w:val="28"/>
          <w:szCs w:val="28"/>
        </w:rPr>
        <w:t xml:space="preserve">2) если лицо, представившее заявление, сообщение, иное обращение, указанные </w:t>
      </w:r>
      <w:r w:rsidRPr="0098103A">
        <w:rPr>
          <w:sz w:val="28"/>
          <w:szCs w:val="28"/>
        </w:rPr>
        <w:t>в подпункте 2 пункта 9 настоящего Положения</w:t>
      </w:r>
      <w:r>
        <w:rPr>
          <w:sz w:val="28"/>
          <w:szCs w:val="28"/>
        </w:rPr>
        <w:t>,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061334" w:rsidRDefault="00061334" w:rsidP="00061334">
      <w:pPr>
        <w:autoSpaceDE w:val="0"/>
        <w:autoSpaceDN w:val="0"/>
        <w:adjustRightInd w:val="0"/>
        <w:ind w:firstLine="709"/>
        <w:jc w:val="both"/>
        <w:rPr>
          <w:rFonts w:eastAsia="Calibri"/>
          <w:sz w:val="28"/>
          <w:szCs w:val="28"/>
        </w:rPr>
      </w:pPr>
      <w:r>
        <w:rPr>
          <w:sz w:val="28"/>
          <w:szCs w:val="28"/>
        </w:rPr>
        <w:t xml:space="preserve">3) неявки лица, в отношении которого поступила </w:t>
      </w:r>
      <w:r w:rsidRPr="0098103A">
        <w:rPr>
          <w:sz w:val="28"/>
          <w:szCs w:val="28"/>
        </w:rPr>
        <w:t>письменн</w:t>
      </w:r>
      <w:r>
        <w:rPr>
          <w:sz w:val="28"/>
          <w:szCs w:val="28"/>
        </w:rPr>
        <w:t xml:space="preserve">ая информация либо </w:t>
      </w:r>
      <w:r w:rsidRPr="0098103A">
        <w:rPr>
          <w:sz w:val="28"/>
          <w:szCs w:val="28"/>
        </w:rPr>
        <w:t>заявлени</w:t>
      </w:r>
      <w:r>
        <w:rPr>
          <w:sz w:val="28"/>
          <w:szCs w:val="28"/>
        </w:rPr>
        <w:t>е</w:t>
      </w:r>
      <w:r w:rsidRPr="0098103A">
        <w:rPr>
          <w:sz w:val="28"/>
          <w:szCs w:val="28"/>
        </w:rPr>
        <w:t xml:space="preserve"> Губернатора Новосибирской области</w:t>
      </w:r>
      <w:r>
        <w:rPr>
          <w:sz w:val="28"/>
          <w:szCs w:val="28"/>
        </w:rPr>
        <w:t xml:space="preserve">, указанные в подпунктах 1, 2 пункта 9 настоящего Положения, </w:t>
      </w:r>
      <w:r w:rsidRPr="0098103A">
        <w:rPr>
          <w:sz w:val="28"/>
          <w:szCs w:val="28"/>
        </w:rPr>
        <w:t>надлежащим образом извещенно</w:t>
      </w:r>
      <w:r>
        <w:rPr>
          <w:sz w:val="28"/>
          <w:szCs w:val="28"/>
        </w:rPr>
        <w:t>го</w:t>
      </w:r>
      <w:r w:rsidRPr="0098103A">
        <w:rPr>
          <w:sz w:val="28"/>
          <w:szCs w:val="28"/>
        </w:rPr>
        <w:t xml:space="preserve"> о</w:t>
      </w:r>
      <w:r>
        <w:rPr>
          <w:sz w:val="28"/>
          <w:szCs w:val="28"/>
        </w:rPr>
        <w:t> </w:t>
      </w:r>
      <w:r w:rsidRPr="0098103A">
        <w:rPr>
          <w:sz w:val="28"/>
          <w:szCs w:val="28"/>
        </w:rPr>
        <w:t>времени и месте его проведения, на заседание Комиссии</w:t>
      </w:r>
      <w:r w:rsidRPr="00B64FCA">
        <w:rPr>
          <w:rFonts w:eastAsia="Calibri"/>
          <w:sz w:val="28"/>
          <w:szCs w:val="28"/>
        </w:rPr>
        <w:t xml:space="preserve"> </w:t>
      </w:r>
      <w:r>
        <w:rPr>
          <w:rFonts w:eastAsia="Calibri"/>
          <w:sz w:val="28"/>
          <w:szCs w:val="28"/>
        </w:rPr>
        <w:t xml:space="preserve"> </w:t>
      </w:r>
      <w:r w:rsidRPr="00B64FCA">
        <w:rPr>
          <w:rFonts w:eastAsia="Calibri"/>
          <w:sz w:val="28"/>
          <w:szCs w:val="28"/>
        </w:rPr>
        <w:t>без уважительной причины</w:t>
      </w:r>
      <w:r>
        <w:rPr>
          <w:rFonts w:eastAsia="Calibri"/>
          <w:sz w:val="28"/>
          <w:szCs w:val="28"/>
        </w:rPr>
        <w:t>.</w:t>
      </w:r>
    </w:p>
    <w:p w:rsidR="00061334"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Информация о наличии у</w:t>
      </w:r>
      <w:r>
        <w:rPr>
          <w:rFonts w:eastAsia="Calibri"/>
          <w:sz w:val="28"/>
          <w:szCs w:val="28"/>
        </w:rPr>
        <w:t xml:space="preserve"> указанного </w:t>
      </w:r>
      <w:r w:rsidRPr="00B64FCA">
        <w:rPr>
          <w:rFonts w:eastAsia="Calibri"/>
          <w:sz w:val="28"/>
          <w:szCs w:val="28"/>
        </w:rPr>
        <w:t>лица, замещающего муниципальную должность, уважительной причины должна быть направлена в</w:t>
      </w:r>
      <w:r>
        <w:rPr>
          <w:rFonts w:eastAsia="Calibri"/>
          <w:sz w:val="28"/>
          <w:szCs w:val="28"/>
        </w:rPr>
        <w:t xml:space="preserve"> </w:t>
      </w:r>
      <w:r w:rsidRPr="00B64FCA">
        <w:rPr>
          <w:rFonts w:eastAsia="Calibri"/>
          <w:sz w:val="28"/>
          <w:szCs w:val="28"/>
        </w:rPr>
        <w:t xml:space="preserve">письменном виде председателю </w:t>
      </w:r>
      <w:r>
        <w:rPr>
          <w:rFonts w:eastAsia="Calibri"/>
          <w:sz w:val="28"/>
          <w:szCs w:val="28"/>
        </w:rPr>
        <w:t>К</w:t>
      </w:r>
      <w:r w:rsidRPr="00B64FCA">
        <w:rPr>
          <w:rFonts w:eastAsia="Calibri"/>
          <w:sz w:val="28"/>
          <w:szCs w:val="28"/>
        </w:rPr>
        <w:t>омиссии не позднее чем за два рабочих дня до</w:t>
      </w:r>
      <w:r>
        <w:rPr>
          <w:rFonts w:eastAsia="Calibri"/>
          <w:sz w:val="28"/>
          <w:szCs w:val="28"/>
        </w:rPr>
        <w:t xml:space="preserve"> </w:t>
      </w:r>
      <w:r w:rsidRPr="00B64FCA">
        <w:rPr>
          <w:rFonts w:eastAsia="Calibri"/>
          <w:sz w:val="28"/>
          <w:szCs w:val="28"/>
        </w:rPr>
        <w:t xml:space="preserve">дня заседания </w:t>
      </w:r>
      <w:r>
        <w:rPr>
          <w:rFonts w:eastAsia="Calibri"/>
          <w:sz w:val="28"/>
          <w:szCs w:val="28"/>
        </w:rPr>
        <w:t>К</w:t>
      </w:r>
      <w:r w:rsidRPr="00B64FCA">
        <w:rPr>
          <w:rFonts w:eastAsia="Calibri"/>
          <w:sz w:val="28"/>
          <w:szCs w:val="28"/>
        </w:rPr>
        <w:t xml:space="preserve">омиссии. В </w:t>
      </w:r>
      <w:r>
        <w:rPr>
          <w:rFonts w:eastAsia="Calibri"/>
          <w:sz w:val="28"/>
          <w:szCs w:val="28"/>
        </w:rPr>
        <w:t xml:space="preserve">этом </w:t>
      </w:r>
      <w:r w:rsidRPr="00B64FCA">
        <w:rPr>
          <w:rFonts w:eastAsia="Calibri"/>
          <w:sz w:val="28"/>
          <w:szCs w:val="28"/>
        </w:rPr>
        <w:t xml:space="preserve">случае рассмотрение вопроса </w:t>
      </w:r>
      <w:r>
        <w:rPr>
          <w:rFonts w:eastAsia="Calibri"/>
          <w:sz w:val="28"/>
          <w:szCs w:val="28"/>
        </w:rPr>
        <w:t xml:space="preserve">Комиссией </w:t>
      </w:r>
      <w:r w:rsidRPr="00B64FCA">
        <w:rPr>
          <w:rFonts w:eastAsia="Calibri"/>
          <w:sz w:val="28"/>
          <w:szCs w:val="28"/>
        </w:rPr>
        <w:t xml:space="preserve">откладывается, но не более чем на </w:t>
      </w:r>
      <w:r>
        <w:rPr>
          <w:rFonts w:eastAsia="Calibri"/>
          <w:sz w:val="28"/>
          <w:szCs w:val="28"/>
        </w:rPr>
        <w:t>10</w:t>
      </w:r>
      <w:r w:rsidRPr="00B64FCA">
        <w:rPr>
          <w:rFonts w:eastAsia="Calibri"/>
          <w:sz w:val="28"/>
          <w:szCs w:val="28"/>
        </w:rPr>
        <w:t xml:space="preserve"> </w:t>
      </w:r>
      <w:r>
        <w:rPr>
          <w:rFonts w:eastAsia="Calibri"/>
          <w:sz w:val="28"/>
          <w:szCs w:val="28"/>
        </w:rPr>
        <w:t xml:space="preserve">рабочих </w:t>
      </w:r>
      <w:r w:rsidRPr="00B64FCA">
        <w:rPr>
          <w:rFonts w:eastAsia="Calibri"/>
          <w:sz w:val="28"/>
          <w:szCs w:val="28"/>
        </w:rPr>
        <w:t>дней со дня поступления информации о</w:t>
      </w:r>
      <w:r>
        <w:rPr>
          <w:rFonts w:eastAsia="Calibri"/>
          <w:sz w:val="28"/>
          <w:szCs w:val="28"/>
        </w:rPr>
        <w:t xml:space="preserve"> </w:t>
      </w:r>
      <w:r w:rsidRPr="00B64FCA">
        <w:rPr>
          <w:rFonts w:eastAsia="Calibri"/>
          <w:sz w:val="28"/>
          <w:szCs w:val="28"/>
        </w:rPr>
        <w:t>наличии у</w:t>
      </w:r>
      <w:r>
        <w:rPr>
          <w:rFonts w:eastAsia="Calibri"/>
          <w:sz w:val="28"/>
          <w:szCs w:val="28"/>
        </w:rPr>
        <w:t> </w:t>
      </w:r>
      <w:r w:rsidRPr="00B64FCA">
        <w:rPr>
          <w:rFonts w:eastAsia="Calibri"/>
          <w:sz w:val="28"/>
          <w:szCs w:val="28"/>
        </w:rPr>
        <w:t>лица, замещающего муниципальную должность, уважительной причины</w:t>
      </w:r>
      <w:r>
        <w:rPr>
          <w:rFonts w:eastAsia="Calibri"/>
          <w:sz w:val="28"/>
          <w:szCs w:val="28"/>
        </w:rPr>
        <w:t>. О новой дате и времени заседания Комиссии указанное лицо извещается в письменной форме до даты заседания Комиссии</w:t>
      </w:r>
      <w:r w:rsidRPr="00B64FCA">
        <w:rPr>
          <w:rFonts w:eastAsia="Calibri"/>
          <w:sz w:val="28"/>
          <w:szCs w:val="28"/>
        </w:rPr>
        <w:t xml:space="preserve">. </w:t>
      </w:r>
    </w:p>
    <w:p w:rsidR="00061334"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В</w:t>
      </w:r>
      <w:r>
        <w:rPr>
          <w:rFonts w:eastAsia="Calibri"/>
          <w:sz w:val="28"/>
          <w:szCs w:val="28"/>
        </w:rPr>
        <w:t> </w:t>
      </w:r>
      <w:r w:rsidRPr="00B64FCA">
        <w:rPr>
          <w:rFonts w:eastAsia="Calibri"/>
          <w:sz w:val="28"/>
          <w:szCs w:val="28"/>
        </w:rPr>
        <w:t>случае если по истечении указанного срока причина неявки лица, замещающего муниципальную должность, на</w:t>
      </w:r>
      <w:r>
        <w:rPr>
          <w:rFonts w:eastAsia="Calibri"/>
          <w:sz w:val="28"/>
          <w:szCs w:val="28"/>
        </w:rPr>
        <w:t xml:space="preserve"> </w:t>
      </w:r>
      <w:r w:rsidRPr="00B64FCA">
        <w:rPr>
          <w:rFonts w:eastAsia="Calibri"/>
          <w:sz w:val="28"/>
          <w:szCs w:val="28"/>
        </w:rPr>
        <w:t xml:space="preserve">заседание </w:t>
      </w:r>
      <w:r>
        <w:rPr>
          <w:rFonts w:eastAsia="Calibri"/>
          <w:sz w:val="28"/>
          <w:szCs w:val="28"/>
        </w:rPr>
        <w:t>К</w:t>
      </w:r>
      <w:r w:rsidRPr="00B64FCA">
        <w:rPr>
          <w:rFonts w:eastAsia="Calibri"/>
          <w:sz w:val="28"/>
          <w:szCs w:val="28"/>
        </w:rPr>
        <w:t>омиссии не</w:t>
      </w:r>
      <w:r>
        <w:rPr>
          <w:rFonts w:eastAsia="Calibri"/>
          <w:sz w:val="28"/>
          <w:szCs w:val="28"/>
        </w:rPr>
        <w:t> </w:t>
      </w:r>
      <w:r w:rsidRPr="00B64FCA">
        <w:rPr>
          <w:rFonts w:eastAsia="Calibri"/>
          <w:sz w:val="28"/>
          <w:szCs w:val="28"/>
        </w:rPr>
        <w:t xml:space="preserve">устранена, </w:t>
      </w:r>
      <w:r>
        <w:rPr>
          <w:rFonts w:eastAsia="Calibri"/>
          <w:sz w:val="28"/>
          <w:szCs w:val="28"/>
        </w:rPr>
        <w:t>заседание Комиссии по решению Председателя Комиссии может быть проведено в отсутствие указанного лица.</w:t>
      </w:r>
    </w:p>
    <w:p w:rsidR="00061334" w:rsidRDefault="00061334" w:rsidP="00061334">
      <w:pPr>
        <w:autoSpaceDE w:val="0"/>
        <w:autoSpaceDN w:val="0"/>
        <w:adjustRightInd w:val="0"/>
        <w:ind w:firstLine="709"/>
        <w:jc w:val="both"/>
        <w:rPr>
          <w:rFonts w:eastAsia="Calibri"/>
          <w:sz w:val="28"/>
          <w:szCs w:val="28"/>
        </w:rPr>
      </w:pPr>
      <w:r>
        <w:rPr>
          <w:rFonts w:eastAsia="Calibri"/>
          <w:sz w:val="28"/>
          <w:szCs w:val="28"/>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061334" w:rsidRPr="00235F95" w:rsidRDefault="00061334" w:rsidP="00061334">
      <w:pPr>
        <w:tabs>
          <w:tab w:val="left" w:pos="8080"/>
        </w:tabs>
        <w:autoSpaceDE w:val="0"/>
        <w:autoSpaceDN w:val="0"/>
        <w:adjustRightInd w:val="0"/>
        <w:ind w:firstLine="709"/>
        <w:jc w:val="both"/>
        <w:rPr>
          <w:rFonts w:eastAsia="Calibri"/>
          <w:sz w:val="28"/>
          <w:szCs w:val="28"/>
        </w:rPr>
      </w:pPr>
      <w:r>
        <w:rPr>
          <w:rFonts w:eastAsia="Calibri"/>
          <w:sz w:val="28"/>
          <w:szCs w:val="28"/>
        </w:rPr>
        <w:t>18. </w:t>
      </w:r>
      <w:r w:rsidRPr="001734AC">
        <w:rPr>
          <w:rFonts w:eastAsia="Calibri"/>
          <w:sz w:val="28"/>
          <w:szCs w:val="28"/>
        </w:rPr>
        <w:t>В условиях</w:t>
      </w:r>
      <w:r w:rsidRPr="00235F95">
        <w:rPr>
          <w:rFonts w:eastAsia="Calibri"/>
          <w:sz w:val="28"/>
          <w:szCs w:val="28"/>
        </w:rPr>
        <w:t xml:space="preserve"> чрезвычайных обстоятельств и (или) неблагоприятной санитарно-эпидемиологической обстановки на территории </w:t>
      </w:r>
      <w:r>
        <w:rPr>
          <w:rFonts w:eastAsia="Calibri"/>
          <w:sz w:val="28"/>
          <w:szCs w:val="28"/>
        </w:rPr>
        <w:t>муниципального образования</w:t>
      </w:r>
      <w:r w:rsidRPr="00235F95">
        <w:rPr>
          <w:rFonts w:eastAsia="Calibri"/>
          <w:sz w:val="28"/>
          <w:szCs w:val="28"/>
        </w:rPr>
        <w:t xml:space="preserve"> заседания Комиссии </w:t>
      </w:r>
      <w:r>
        <w:rPr>
          <w:rFonts w:eastAsia="Calibri"/>
          <w:sz w:val="28"/>
          <w:szCs w:val="28"/>
        </w:rPr>
        <w:t xml:space="preserve">по решению председателя Комиссии </w:t>
      </w:r>
      <w:r w:rsidRPr="00235F95">
        <w:rPr>
          <w:rFonts w:eastAsia="Calibri"/>
          <w:sz w:val="28"/>
          <w:szCs w:val="28"/>
        </w:rPr>
        <w:t xml:space="preserve">могут проводиться </w:t>
      </w:r>
      <w:r>
        <w:rPr>
          <w:rFonts w:eastAsia="Calibri"/>
          <w:sz w:val="28"/>
          <w:szCs w:val="28"/>
        </w:rPr>
        <w:t>с использованием</w:t>
      </w:r>
      <w:r w:rsidRPr="00235F95">
        <w:rPr>
          <w:rFonts w:eastAsia="Calibri"/>
          <w:sz w:val="28"/>
          <w:szCs w:val="28"/>
        </w:rPr>
        <w:t xml:space="preserve"> видеоконференцсвязи</w:t>
      </w:r>
      <w:r>
        <w:rPr>
          <w:rFonts w:eastAsia="Calibri"/>
          <w:sz w:val="28"/>
          <w:szCs w:val="28"/>
        </w:rPr>
        <w:t>.</w:t>
      </w:r>
    </w:p>
    <w:p w:rsidR="00061334" w:rsidRDefault="00061334" w:rsidP="00061334">
      <w:pPr>
        <w:autoSpaceDE w:val="0"/>
        <w:autoSpaceDN w:val="0"/>
        <w:adjustRightInd w:val="0"/>
        <w:ind w:firstLine="709"/>
        <w:jc w:val="both"/>
        <w:rPr>
          <w:rFonts w:eastAsia="Calibri"/>
          <w:sz w:val="28"/>
          <w:szCs w:val="28"/>
        </w:rPr>
      </w:pPr>
      <w:r>
        <w:rPr>
          <w:rFonts w:eastAsia="Calibri"/>
          <w:sz w:val="28"/>
          <w:szCs w:val="28"/>
        </w:rPr>
        <w:t>19</w:t>
      </w:r>
      <w:r w:rsidRPr="00B64FCA">
        <w:rPr>
          <w:rFonts w:eastAsia="Calibri"/>
          <w:sz w:val="28"/>
          <w:szCs w:val="28"/>
        </w:rPr>
        <w:t xml:space="preserve">. На заседание </w:t>
      </w:r>
      <w:r>
        <w:rPr>
          <w:rFonts w:eastAsia="Calibri"/>
          <w:sz w:val="28"/>
          <w:szCs w:val="28"/>
        </w:rPr>
        <w:t>К</w:t>
      </w:r>
      <w:r w:rsidRPr="00B64FCA">
        <w:rPr>
          <w:rFonts w:eastAsia="Calibri"/>
          <w:sz w:val="28"/>
          <w:szCs w:val="28"/>
        </w:rPr>
        <w:t xml:space="preserve">омиссии по решению председателя </w:t>
      </w:r>
      <w:r>
        <w:rPr>
          <w:rFonts w:eastAsia="Calibri"/>
          <w:sz w:val="28"/>
          <w:szCs w:val="28"/>
        </w:rPr>
        <w:t>К</w:t>
      </w:r>
      <w:r w:rsidRPr="00B64FCA">
        <w:rPr>
          <w:rFonts w:eastAsia="Calibri"/>
          <w:sz w:val="28"/>
          <w:szCs w:val="28"/>
        </w:rPr>
        <w:t xml:space="preserve">омиссии могут </w:t>
      </w:r>
      <w:r>
        <w:rPr>
          <w:rFonts w:eastAsia="Calibri"/>
          <w:sz w:val="28"/>
          <w:szCs w:val="28"/>
        </w:rPr>
        <w:t xml:space="preserve">быть </w:t>
      </w:r>
      <w:r w:rsidRPr="00B64FCA">
        <w:rPr>
          <w:rFonts w:eastAsia="Calibri"/>
          <w:sz w:val="28"/>
          <w:szCs w:val="28"/>
        </w:rPr>
        <w:t>приглаш</w:t>
      </w:r>
      <w:r>
        <w:rPr>
          <w:rFonts w:eastAsia="Calibri"/>
          <w:sz w:val="28"/>
          <w:szCs w:val="28"/>
        </w:rPr>
        <w:t>ены</w:t>
      </w:r>
      <w:r w:rsidRPr="00B64FCA">
        <w:rPr>
          <w:rFonts w:eastAsia="Calibri"/>
          <w:sz w:val="28"/>
          <w:szCs w:val="28"/>
        </w:rPr>
        <w:t xml:space="preserve"> должностные лица государственных органов, органов местного самоуправления и представители организаций</w:t>
      </w:r>
      <w:r>
        <w:rPr>
          <w:rFonts w:eastAsia="Calibri"/>
          <w:sz w:val="28"/>
          <w:szCs w:val="28"/>
        </w:rPr>
        <w:t>.</w:t>
      </w:r>
    </w:p>
    <w:p w:rsidR="00061334" w:rsidRDefault="00061334" w:rsidP="00061334">
      <w:pPr>
        <w:autoSpaceDE w:val="0"/>
        <w:autoSpaceDN w:val="0"/>
        <w:adjustRightInd w:val="0"/>
        <w:ind w:firstLine="709"/>
        <w:jc w:val="both"/>
        <w:rPr>
          <w:rFonts w:eastAsia="Calibri"/>
          <w:sz w:val="28"/>
          <w:szCs w:val="28"/>
        </w:rPr>
      </w:pPr>
      <w:r>
        <w:rPr>
          <w:rFonts w:eastAsia="Calibri"/>
          <w:sz w:val="28"/>
          <w:szCs w:val="28"/>
        </w:rPr>
        <w:t>По решению председателя Комиссии в</w:t>
      </w:r>
      <w:r w:rsidRPr="00B64FCA">
        <w:rPr>
          <w:rFonts w:eastAsia="Calibri"/>
          <w:sz w:val="28"/>
          <w:szCs w:val="28"/>
        </w:rPr>
        <w:t xml:space="preserve"> заседании </w:t>
      </w:r>
      <w:r>
        <w:rPr>
          <w:rFonts w:eastAsia="Calibri"/>
          <w:sz w:val="28"/>
          <w:szCs w:val="28"/>
        </w:rPr>
        <w:t>К</w:t>
      </w:r>
      <w:r w:rsidRPr="00B64FCA">
        <w:rPr>
          <w:rFonts w:eastAsia="Calibri"/>
          <w:sz w:val="28"/>
          <w:szCs w:val="28"/>
        </w:rPr>
        <w:t xml:space="preserve">омиссии могут </w:t>
      </w:r>
      <w:r>
        <w:rPr>
          <w:rFonts w:eastAsia="Calibri"/>
          <w:sz w:val="28"/>
          <w:szCs w:val="28"/>
        </w:rPr>
        <w:t xml:space="preserve">принимать участие с правом совещательного голоса </w:t>
      </w:r>
      <w:r w:rsidRPr="00B64FCA">
        <w:rPr>
          <w:rFonts w:eastAsia="Calibri"/>
          <w:sz w:val="28"/>
          <w:szCs w:val="28"/>
        </w:rPr>
        <w:t>депутаты Совета депутатов</w:t>
      </w:r>
      <w:r>
        <w:rPr>
          <w:rFonts w:eastAsia="Calibri"/>
          <w:sz w:val="28"/>
          <w:szCs w:val="28"/>
        </w:rPr>
        <w:t xml:space="preserve"> Кочковского сельсовета Кочковского района Новосибирской области</w:t>
      </w:r>
      <w:r w:rsidRPr="0047105A">
        <w:rPr>
          <w:rFonts w:eastAsia="Calibri"/>
          <w:sz w:val="28"/>
          <w:szCs w:val="28"/>
        </w:rPr>
        <w:t>,</w:t>
      </w:r>
      <w:r w:rsidRPr="00B64FCA">
        <w:rPr>
          <w:rFonts w:eastAsia="Calibri"/>
          <w:sz w:val="28"/>
          <w:szCs w:val="28"/>
        </w:rPr>
        <w:t xml:space="preserve"> не входящие в состав </w:t>
      </w:r>
      <w:r>
        <w:rPr>
          <w:rFonts w:eastAsia="Calibri"/>
          <w:sz w:val="28"/>
          <w:szCs w:val="28"/>
        </w:rPr>
        <w:t>К</w:t>
      </w:r>
      <w:r w:rsidRPr="00B64FCA">
        <w:rPr>
          <w:rFonts w:eastAsia="Calibri"/>
          <w:sz w:val="28"/>
          <w:szCs w:val="28"/>
        </w:rPr>
        <w:t>омиссии.</w:t>
      </w:r>
    </w:p>
    <w:p w:rsidR="00061334" w:rsidRPr="00B64FCA" w:rsidRDefault="00061334" w:rsidP="00061334">
      <w:pPr>
        <w:autoSpaceDE w:val="0"/>
        <w:autoSpaceDN w:val="0"/>
        <w:adjustRightInd w:val="0"/>
        <w:ind w:firstLine="709"/>
        <w:jc w:val="both"/>
        <w:rPr>
          <w:rFonts w:eastAsia="Calibri"/>
          <w:sz w:val="28"/>
          <w:szCs w:val="28"/>
        </w:rPr>
      </w:pPr>
      <w:r>
        <w:rPr>
          <w:rFonts w:eastAsia="Calibri"/>
          <w:sz w:val="28"/>
          <w:szCs w:val="28"/>
        </w:rPr>
        <w:lastRenderedPageBreak/>
        <w:t>20</w:t>
      </w:r>
      <w:r w:rsidRPr="00B64FCA">
        <w:rPr>
          <w:rFonts w:eastAsia="Calibri"/>
          <w:sz w:val="28"/>
          <w:szCs w:val="28"/>
        </w:rPr>
        <w:t xml:space="preserve">. На заседании </w:t>
      </w:r>
      <w:r>
        <w:rPr>
          <w:rFonts w:eastAsia="Calibri"/>
          <w:sz w:val="28"/>
          <w:szCs w:val="28"/>
        </w:rPr>
        <w:t>К</w:t>
      </w:r>
      <w:r w:rsidRPr="00B64FCA">
        <w:rPr>
          <w:rFonts w:eastAsia="Calibri"/>
          <w:sz w:val="28"/>
          <w:szCs w:val="28"/>
        </w:rPr>
        <w:t>омиссии заслушиваются пояснения лица, замещающего муниципальную должность, и рассматриваются материалы, относящиеся к</w:t>
      </w:r>
      <w:r>
        <w:rPr>
          <w:rFonts w:eastAsia="Calibri"/>
          <w:sz w:val="28"/>
          <w:szCs w:val="28"/>
        </w:rPr>
        <w:t xml:space="preserve"> </w:t>
      </w:r>
      <w:r w:rsidRPr="00B64FCA">
        <w:rPr>
          <w:rFonts w:eastAsia="Calibri"/>
          <w:sz w:val="28"/>
          <w:szCs w:val="28"/>
        </w:rPr>
        <w:t>вопросам, включенн</w:t>
      </w:r>
      <w:r>
        <w:rPr>
          <w:rFonts w:eastAsia="Calibri"/>
          <w:sz w:val="28"/>
          <w:szCs w:val="28"/>
        </w:rPr>
        <w:t>ым в повестку дня заседания. По </w:t>
      </w:r>
      <w:r w:rsidRPr="00B64FCA">
        <w:rPr>
          <w:rFonts w:eastAsia="Calibri"/>
          <w:sz w:val="28"/>
          <w:szCs w:val="28"/>
        </w:rPr>
        <w:t>ходатайству член</w:t>
      </w:r>
      <w:r>
        <w:rPr>
          <w:rFonts w:eastAsia="Calibri"/>
          <w:sz w:val="28"/>
          <w:szCs w:val="28"/>
        </w:rPr>
        <w:t>а</w:t>
      </w:r>
      <w:r w:rsidRPr="00B64FCA">
        <w:rPr>
          <w:rFonts w:eastAsia="Calibri"/>
          <w:sz w:val="28"/>
          <w:szCs w:val="28"/>
        </w:rPr>
        <w:t xml:space="preserve"> </w:t>
      </w:r>
      <w:r>
        <w:rPr>
          <w:rFonts w:eastAsia="Calibri"/>
          <w:sz w:val="28"/>
          <w:szCs w:val="28"/>
        </w:rPr>
        <w:t>К</w:t>
      </w:r>
      <w:r w:rsidRPr="00B64FCA">
        <w:rPr>
          <w:rFonts w:eastAsia="Calibri"/>
          <w:sz w:val="28"/>
          <w:szCs w:val="28"/>
        </w:rPr>
        <w:t xml:space="preserve">омиссии, лица, замещающего муниципальную должность, на заседании </w:t>
      </w:r>
      <w:r>
        <w:rPr>
          <w:rFonts w:eastAsia="Calibri"/>
          <w:sz w:val="28"/>
          <w:szCs w:val="28"/>
        </w:rPr>
        <w:t>К</w:t>
      </w:r>
      <w:r w:rsidRPr="00B64FCA">
        <w:rPr>
          <w:rFonts w:eastAsia="Calibri"/>
          <w:sz w:val="28"/>
          <w:szCs w:val="28"/>
        </w:rPr>
        <w:t>омиссии м</w:t>
      </w:r>
      <w:r>
        <w:rPr>
          <w:rFonts w:eastAsia="Calibri"/>
          <w:sz w:val="28"/>
          <w:szCs w:val="28"/>
        </w:rPr>
        <w:t>огут быть заслушаны иные лица и </w:t>
      </w:r>
      <w:r w:rsidRPr="00B64FCA">
        <w:rPr>
          <w:rFonts w:eastAsia="Calibri"/>
          <w:sz w:val="28"/>
          <w:szCs w:val="28"/>
        </w:rPr>
        <w:t>рассмотрены представленные ими материалы.</w:t>
      </w:r>
    </w:p>
    <w:p w:rsidR="00061334" w:rsidRPr="00B64FCA" w:rsidRDefault="00061334" w:rsidP="00061334">
      <w:pPr>
        <w:autoSpaceDE w:val="0"/>
        <w:autoSpaceDN w:val="0"/>
        <w:adjustRightInd w:val="0"/>
        <w:ind w:firstLine="709"/>
        <w:jc w:val="both"/>
        <w:rPr>
          <w:rFonts w:eastAsia="Calibri"/>
          <w:sz w:val="28"/>
          <w:szCs w:val="28"/>
        </w:rPr>
      </w:pPr>
      <w:r>
        <w:rPr>
          <w:rFonts w:eastAsia="Calibri"/>
          <w:sz w:val="28"/>
          <w:szCs w:val="28"/>
        </w:rPr>
        <w:t>21</w:t>
      </w:r>
      <w:r w:rsidRPr="00B64FCA">
        <w:rPr>
          <w:rFonts w:eastAsia="Calibri"/>
          <w:sz w:val="28"/>
          <w:szCs w:val="28"/>
        </w:rPr>
        <w:t xml:space="preserve">. Члены </w:t>
      </w:r>
      <w:r>
        <w:rPr>
          <w:rFonts w:eastAsia="Calibri"/>
          <w:sz w:val="28"/>
          <w:szCs w:val="28"/>
        </w:rPr>
        <w:t>К</w:t>
      </w:r>
      <w:r w:rsidRPr="00B64FCA">
        <w:rPr>
          <w:rFonts w:eastAsia="Calibri"/>
          <w:sz w:val="28"/>
          <w:szCs w:val="28"/>
        </w:rPr>
        <w:t>омиссии и лица, участвовавшие в е</w:t>
      </w:r>
      <w:r>
        <w:rPr>
          <w:rFonts w:eastAsia="Calibri"/>
          <w:sz w:val="28"/>
          <w:szCs w:val="28"/>
        </w:rPr>
        <w:t>е</w:t>
      </w:r>
      <w:r w:rsidRPr="00B64FCA">
        <w:rPr>
          <w:rFonts w:eastAsia="Calibri"/>
          <w:sz w:val="28"/>
          <w:szCs w:val="28"/>
        </w:rPr>
        <w:t xml:space="preserve"> заседании</w:t>
      </w:r>
      <w:r>
        <w:rPr>
          <w:rFonts w:eastAsia="Calibri"/>
          <w:sz w:val="28"/>
          <w:szCs w:val="28"/>
        </w:rPr>
        <w:t xml:space="preserve"> и присутствовавшие на нем</w:t>
      </w:r>
      <w:r w:rsidRPr="00B64FCA">
        <w:rPr>
          <w:rFonts w:eastAsia="Calibri"/>
          <w:sz w:val="28"/>
          <w:szCs w:val="28"/>
        </w:rPr>
        <w:t xml:space="preserve">, не вправе разглашать сведения, ставшие им известными в ходе </w:t>
      </w:r>
      <w:r>
        <w:rPr>
          <w:rFonts w:eastAsia="Calibri"/>
          <w:sz w:val="28"/>
          <w:szCs w:val="28"/>
        </w:rPr>
        <w:t>заседания</w:t>
      </w:r>
      <w:r w:rsidRPr="00B64FCA">
        <w:rPr>
          <w:rFonts w:eastAsia="Calibri"/>
          <w:sz w:val="28"/>
          <w:szCs w:val="28"/>
        </w:rPr>
        <w:t xml:space="preserve"> </w:t>
      </w:r>
      <w:r>
        <w:rPr>
          <w:rFonts w:eastAsia="Calibri"/>
          <w:sz w:val="28"/>
          <w:szCs w:val="28"/>
        </w:rPr>
        <w:t>К</w:t>
      </w:r>
      <w:r w:rsidRPr="00B64FCA">
        <w:rPr>
          <w:rFonts w:eastAsia="Calibri"/>
          <w:sz w:val="28"/>
          <w:szCs w:val="28"/>
        </w:rPr>
        <w:t>омиссии.</w:t>
      </w:r>
    </w:p>
    <w:p w:rsidR="00061334" w:rsidRPr="00B64FCA" w:rsidRDefault="00061334" w:rsidP="00061334">
      <w:pPr>
        <w:autoSpaceDE w:val="0"/>
        <w:autoSpaceDN w:val="0"/>
        <w:adjustRightInd w:val="0"/>
        <w:ind w:firstLine="709"/>
        <w:jc w:val="both"/>
        <w:rPr>
          <w:rFonts w:eastAsia="Calibri"/>
          <w:sz w:val="28"/>
          <w:szCs w:val="28"/>
        </w:rPr>
      </w:pPr>
      <w:bookmarkStart w:id="5" w:name="Par13"/>
      <w:bookmarkEnd w:id="5"/>
      <w:r>
        <w:rPr>
          <w:rFonts w:eastAsia="Calibri"/>
          <w:sz w:val="28"/>
          <w:szCs w:val="28"/>
        </w:rPr>
        <w:t>22</w:t>
      </w:r>
      <w:r w:rsidRPr="00B64FCA">
        <w:rPr>
          <w:rFonts w:eastAsia="Calibri"/>
          <w:sz w:val="28"/>
          <w:szCs w:val="28"/>
        </w:rPr>
        <w:t xml:space="preserve">. По итогам рассмотрения информации, указанной в подпункте 1 пункта </w:t>
      </w:r>
      <w:r>
        <w:rPr>
          <w:rFonts w:eastAsia="Calibri"/>
          <w:sz w:val="28"/>
          <w:szCs w:val="28"/>
        </w:rPr>
        <w:t>9</w:t>
      </w:r>
      <w:r w:rsidRPr="00B64FCA">
        <w:rPr>
          <w:rFonts w:eastAsia="Calibri"/>
          <w:sz w:val="28"/>
          <w:szCs w:val="28"/>
        </w:rPr>
        <w:t xml:space="preserve"> настоящего Положения, </w:t>
      </w:r>
      <w:r>
        <w:rPr>
          <w:rFonts w:eastAsia="Calibri"/>
          <w:sz w:val="28"/>
          <w:szCs w:val="28"/>
        </w:rPr>
        <w:t>К</w:t>
      </w:r>
      <w:r w:rsidRPr="00B64FCA">
        <w:rPr>
          <w:rFonts w:eastAsia="Calibri"/>
          <w:sz w:val="28"/>
          <w:szCs w:val="28"/>
        </w:rPr>
        <w:t>омиссия может принять одно из</w:t>
      </w:r>
      <w:r>
        <w:rPr>
          <w:rFonts w:eastAsia="Calibri"/>
          <w:sz w:val="28"/>
          <w:szCs w:val="28"/>
        </w:rPr>
        <w:t> </w:t>
      </w:r>
      <w:r w:rsidRPr="00B64FCA">
        <w:rPr>
          <w:rFonts w:eastAsia="Calibri"/>
          <w:sz w:val="28"/>
          <w:szCs w:val="28"/>
        </w:rPr>
        <w:t>следующих решений:</w:t>
      </w:r>
    </w:p>
    <w:p w:rsidR="00061334" w:rsidRPr="00B64FCA"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 xml:space="preserve">1) установить, что в </w:t>
      </w:r>
      <w:r>
        <w:rPr>
          <w:rFonts w:eastAsia="Calibri"/>
          <w:sz w:val="28"/>
          <w:szCs w:val="28"/>
        </w:rPr>
        <w:t>действиях</w:t>
      </w:r>
      <w:r w:rsidRPr="00B64FCA">
        <w:rPr>
          <w:rFonts w:eastAsia="Calibri"/>
          <w:sz w:val="28"/>
          <w:szCs w:val="28"/>
        </w:rPr>
        <w:t xml:space="preserve"> лиц</w:t>
      </w:r>
      <w:r>
        <w:rPr>
          <w:rFonts w:eastAsia="Calibri"/>
          <w:sz w:val="28"/>
          <w:szCs w:val="28"/>
        </w:rPr>
        <w:t>а</w:t>
      </w:r>
      <w:r w:rsidRPr="00B64FCA">
        <w:rPr>
          <w:rFonts w:eastAsia="Calibri"/>
          <w:sz w:val="28"/>
          <w:szCs w:val="28"/>
        </w:rPr>
        <w:t>, замещающ</w:t>
      </w:r>
      <w:r>
        <w:rPr>
          <w:rFonts w:eastAsia="Calibri"/>
          <w:sz w:val="28"/>
          <w:szCs w:val="28"/>
        </w:rPr>
        <w:t>его</w:t>
      </w:r>
      <w:r w:rsidRPr="00B64FCA">
        <w:rPr>
          <w:rFonts w:eastAsia="Calibri"/>
          <w:sz w:val="28"/>
          <w:szCs w:val="28"/>
        </w:rPr>
        <w:t xml:space="preserve"> муниципальную должность,</w:t>
      </w:r>
      <w:r>
        <w:rPr>
          <w:rFonts w:eastAsia="Calibri"/>
          <w:sz w:val="28"/>
          <w:szCs w:val="28"/>
        </w:rPr>
        <w:t xml:space="preserve"> </w:t>
      </w:r>
      <w:r w:rsidRPr="00B64FCA">
        <w:rPr>
          <w:rFonts w:eastAsia="Calibri"/>
          <w:sz w:val="28"/>
          <w:szCs w:val="28"/>
        </w:rPr>
        <w:t>не содержится признаков несоблюдения ограничений, запретов и</w:t>
      </w:r>
      <w:r>
        <w:rPr>
          <w:rFonts w:eastAsia="Calibri"/>
          <w:sz w:val="28"/>
          <w:szCs w:val="28"/>
        </w:rPr>
        <w:t> </w:t>
      </w:r>
      <w:r w:rsidRPr="00B64FCA">
        <w:rPr>
          <w:rFonts w:eastAsia="Calibri"/>
          <w:sz w:val="28"/>
          <w:szCs w:val="28"/>
        </w:rPr>
        <w:t>неисполнения обязанностей, установленных законодательством Российской Федерации о противодействии коррупции;</w:t>
      </w:r>
    </w:p>
    <w:p w:rsidR="00061334" w:rsidRPr="00B64FCA"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 xml:space="preserve">2) установить, что в </w:t>
      </w:r>
      <w:r>
        <w:rPr>
          <w:rFonts w:eastAsia="Calibri"/>
          <w:sz w:val="28"/>
          <w:szCs w:val="28"/>
        </w:rPr>
        <w:t>действиях лица, з</w:t>
      </w:r>
      <w:r w:rsidRPr="00B64FCA">
        <w:rPr>
          <w:rFonts w:eastAsia="Calibri"/>
          <w:sz w:val="28"/>
          <w:szCs w:val="28"/>
        </w:rPr>
        <w:t>амещающ</w:t>
      </w:r>
      <w:r>
        <w:rPr>
          <w:rFonts w:eastAsia="Calibri"/>
          <w:sz w:val="28"/>
          <w:szCs w:val="28"/>
        </w:rPr>
        <w:t>его</w:t>
      </w:r>
      <w:r w:rsidRPr="00B64FCA">
        <w:rPr>
          <w:rFonts w:eastAsia="Calibri"/>
          <w:sz w:val="28"/>
          <w:szCs w:val="28"/>
        </w:rPr>
        <w:t xml:space="preserve"> муниципальную должность, имеются признаки несоблюдения ограничений, запретов и</w:t>
      </w:r>
      <w:r>
        <w:rPr>
          <w:rFonts w:eastAsia="Calibri"/>
          <w:sz w:val="28"/>
          <w:szCs w:val="28"/>
        </w:rPr>
        <w:t> </w:t>
      </w:r>
      <w:r w:rsidRPr="00B64FCA">
        <w:rPr>
          <w:rFonts w:eastAsia="Calibri"/>
          <w:sz w:val="28"/>
          <w:szCs w:val="28"/>
        </w:rPr>
        <w:t>неисполнения обязанностей, установленных законодательством Российской Федерации о противодействии коррупции.</w:t>
      </w:r>
    </w:p>
    <w:p w:rsidR="00061334" w:rsidRPr="001734AC" w:rsidRDefault="00061334" w:rsidP="00061334">
      <w:pPr>
        <w:autoSpaceDE w:val="0"/>
        <w:autoSpaceDN w:val="0"/>
        <w:adjustRightInd w:val="0"/>
        <w:ind w:firstLine="709"/>
        <w:jc w:val="both"/>
        <w:rPr>
          <w:rFonts w:eastAsia="Calibri"/>
          <w:sz w:val="28"/>
          <w:szCs w:val="28"/>
        </w:rPr>
      </w:pPr>
      <w:r>
        <w:rPr>
          <w:rFonts w:eastAsia="Calibri"/>
          <w:sz w:val="28"/>
          <w:szCs w:val="28"/>
        </w:rPr>
        <w:t>23</w:t>
      </w:r>
      <w:r w:rsidRPr="00B64FCA">
        <w:rPr>
          <w:rFonts w:eastAsia="Calibri"/>
          <w:sz w:val="28"/>
          <w:szCs w:val="28"/>
        </w:rPr>
        <w:t xml:space="preserve">. По </w:t>
      </w:r>
      <w:r w:rsidRPr="001734AC">
        <w:rPr>
          <w:rFonts w:eastAsia="Calibri"/>
          <w:sz w:val="28"/>
          <w:szCs w:val="28"/>
        </w:rPr>
        <w:t xml:space="preserve">итогам </w:t>
      </w:r>
      <w:r>
        <w:rPr>
          <w:rFonts w:eastAsia="Calibri"/>
          <w:sz w:val="28"/>
          <w:szCs w:val="28"/>
        </w:rPr>
        <w:t xml:space="preserve">предварительного </w:t>
      </w:r>
      <w:r w:rsidRPr="001734AC">
        <w:rPr>
          <w:rFonts w:eastAsia="Calibri"/>
          <w:sz w:val="28"/>
          <w:szCs w:val="28"/>
        </w:rPr>
        <w:t>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 Российской Федерации».</w:t>
      </w:r>
    </w:p>
    <w:p w:rsidR="00061334" w:rsidRDefault="00061334" w:rsidP="00061334">
      <w:pPr>
        <w:autoSpaceDE w:val="0"/>
        <w:autoSpaceDN w:val="0"/>
        <w:adjustRightInd w:val="0"/>
        <w:ind w:firstLine="709"/>
        <w:jc w:val="both"/>
        <w:rPr>
          <w:rFonts w:eastAsia="Calibri"/>
          <w:sz w:val="28"/>
          <w:szCs w:val="28"/>
        </w:rPr>
      </w:pPr>
      <w:bookmarkStart w:id="6" w:name="Par19"/>
      <w:bookmarkEnd w:id="6"/>
      <w:r w:rsidRPr="001734AC">
        <w:rPr>
          <w:rFonts w:eastAsia="Calibri"/>
          <w:sz w:val="28"/>
          <w:szCs w:val="28"/>
        </w:rPr>
        <w:t>24. </w:t>
      </w:r>
      <w:r>
        <w:rPr>
          <w:rFonts w:eastAsia="Calibri"/>
          <w:sz w:val="28"/>
          <w:szCs w:val="28"/>
        </w:rPr>
        <w:t>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w:t>
      </w:r>
      <w:r w:rsidRPr="008123C5">
        <w:rPr>
          <w:rFonts w:eastAsia="Calibri"/>
          <w:sz w:val="28"/>
          <w:szCs w:val="28"/>
        </w:rPr>
        <w:t xml:space="preserve"> </w:t>
      </w:r>
      <w:r>
        <w:rPr>
          <w:rFonts w:eastAsia="Calibri"/>
          <w:sz w:val="28"/>
          <w:szCs w:val="28"/>
        </w:rPr>
        <w:t xml:space="preserve">принять решение об удовлетворении заявления Губернатора Новосибирской области </w:t>
      </w:r>
      <w:r>
        <w:rPr>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Pr>
          <w:rFonts w:eastAsia="Calibri"/>
          <w:sz w:val="28"/>
          <w:szCs w:val="28"/>
        </w:rPr>
        <w:t xml:space="preserve">в соответствии с частью 7.3 статьи 40 Федерального закона </w:t>
      </w:r>
      <w:r>
        <w:rPr>
          <w:sz w:val="28"/>
          <w:szCs w:val="28"/>
        </w:rPr>
        <w:t>«Об общих принципах организации местного самоуправления в Российской Федерации».</w:t>
      </w:r>
    </w:p>
    <w:p w:rsidR="00061334" w:rsidRPr="001734AC" w:rsidRDefault="00061334" w:rsidP="00061334">
      <w:pPr>
        <w:autoSpaceDE w:val="0"/>
        <w:autoSpaceDN w:val="0"/>
        <w:adjustRightInd w:val="0"/>
        <w:ind w:firstLine="709"/>
        <w:jc w:val="both"/>
        <w:rPr>
          <w:rFonts w:eastAsia="Calibri"/>
          <w:sz w:val="28"/>
          <w:szCs w:val="28"/>
        </w:rPr>
      </w:pPr>
      <w:r>
        <w:rPr>
          <w:rFonts w:eastAsia="Calibri"/>
          <w:sz w:val="28"/>
          <w:szCs w:val="28"/>
        </w:rPr>
        <w:t>25. </w:t>
      </w:r>
      <w:r w:rsidRPr="001734AC">
        <w:rPr>
          <w:rFonts w:eastAsia="Calibri"/>
          <w:sz w:val="28"/>
          <w:szCs w:val="28"/>
        </w:rPr>
        <w:t>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061334" w:rsidRPr="001734AC" w:rsidRDefault="00061334" w:rsidP="00061334">
      <w:pPr>
        <w:autoSpaceDE w:val="0"/>
        <w:autoSpaceDN w:val="0"/>
        <w:adjustRightInd w:val="0"/>
        <w:ind w:firstLine="709"/>
        <w:jc w:val="both"/>
        <w:rPr>
          <w:rFonts w:eastAsia="Calibri"/>
          <w:sz w:val="28"/>
          <w:szCs w:val="28"/>
        </w:rPr>
      </w:pPr>
      <w:r w:rsidRPr="001734AC">
        <w:rPr>
          <w:rFonts w:eastAsia="Calibri"/>
          <w:sz w:val="28"/>
          <w:szCs w:val="28"/>
        </w:rPr>
        <w:t>1) признать, что при осуществлении полномочий лицом, замещающим муниципальную должность, конфликт интересов отсутствует;</w:t>
      </w:r>
    </w:p>
    <w:p w:rsidR="00061334" w:rsidRPr="001734AC" w:rsidRDefault="00061334" w:rsidP="00061334">
      <w:pPr>
        <w:autoSpaceDE w:val="0"/>
        <w:autoSpaceDN w:val="0"/>
        <w:adjustRightInd w:val="0"/>
        <w:ind w:firstLine="709"/>
        <w:jc w:val="both"/>
        <w:rPr>
          <w:rFonts w:eastAsia="Calibri"/>
          <w:sz w:val="28"/>
          <w:szCs w:val="28"/>
        </w:rPr>
      </w:pPr>
      <w:r w:rsidRPr="001734AC">
        <w:rPr>
          <w:rFonts w:eastAsia="Calibri"/>
          <w:sz w:val="28"/>
          <w:szCs w:val="28"/>
        </w:rPr>
        <w:t xml:space="preserve">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w:t>
      </w:r>
      <w:r w:rsidRPr="001734AC">
        <w:rPr>
          <w:rFonts w:eastAsia="Calibri"/>
          <w:sz w:val="28"/>
          <w:szCs w:val="28"/>
        </w:rPr>
        <w:lastRenderedPageBreak/>
        <w:t>замещающему муниципальную должность, принять меры по предотвращению или урегулированию конфликта интересов;</w:t>
      </w:r>
    </w:p>
    <w:p w:rsidR="00061334" w:rsidRPr="001734AC" w:rsidRDefault="00061334" w:rsidP="00061334">
      <w:pPr>
        <w:autoSpaceDE w:val="0"/>
        <w:autoSpaceDN w:val="0"/>
        <w:adjustRightInd w:val="0"/>
        <w:ind w:firstLine="709"/>
        <w:jc w:val="both"/>
        <w:rPr>
          <w:rFonts w:eastAsia="Calibri"/>
          <w:sz w:val="28"/>
          <w:szCs w:val="28"/>
        </w:rPr>
      </w:pPr>
      <w:r w:rsidRPr="001734AC">
        <w:rPr>
          <w:rFonts w:eastAsia="Calibri"/>
          <w:sz w:val="28"/>
          <w:szCs w:val="28"/>
        </w:rPr>
        <w:t>3) признать, что лицом, замещающим муниципальную должность, не соблюдались требования об урегулировании конфликта интересов.</w:t>
      </w:r>
      <w:r w:rsidRPr="001734AC">
        <w:rPr>
          <w:sz w:val="28"/>
          <w:szCs w:val="28"/>
        </w:rPr>
        <w:t xml:space="preserve"> </w:t>
      </w:r>
    </w:p>
    <w:p w:rsidR="00061334" w:rsidRPr="001734AC" w:rsidRDefault="00061334" w:rsidP="00061334">
      <w:pPr>
        <w:autoSpaceDE w:val="0"/>
        <w:autoSpaceDN w:val="0"/>
        <w:adjustRightInd w:val="0"/>
        <w:ind w:firstLine="709"/>
        <w:jc w:val="both"/>
        <w:rPr>
          <w:rFonts w:eastAsia="Calibri"/>
          <w:sz w:val="28"/>
          <w:szCs w:val="28"/>
        </w:rPr>
      </w:pPr>
      <w:r w:rsidRPr="001734AC">
        <w:rPr>
          <w:rFonts w:eastAsia="Calibri"/>
          <w:sz w:val="28"/>
          <w:szCs w:val="28"/>
        </w:rPr>
        <w:t>2</w:t>
      </w:r>
      <w:r>
        <w:rPr>
          <w:rFonts w:eastAsia="Calibri"/>
          <w:sz w:val="28"/>
          <w:szCs w:val="28"/>
        </w:rPr>
        <w:t>6</w:t>
      </w:r>
      <w:r w:rsidRPr="001734AC">
        <w:rPr>
          <w:rFonts w:eastAsia="Calibri"/>
          <w:sz w:val="28"/>
          <w:szCs w:val="28"/>
        </w:rPr>
        <w:t>.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061334" w:rsidRPr="00235D87" w:rsidRDefault="00061334" w:rsidP="00061334">
      <w:pPr>
        <w:autoSpaceDE w:val="0"/>
        <w:autoSpaceDN w:val="0"/>
        <w:adjustRightInd w:val="0"/>
        <w:ind w:firstLine="709"/>
        <w:jc w:val="both"/>
        <w:rPr>
          <w:rFonts w:eastAsia="Calibri"/>
          <w:sz w:val="28"/>
          <w:szCs w:val="28"/>
        </w:rPr>
      </w:pPr>
      <w:r w:rsidRPr="001734AC">
        <w:rPr>
          <w:rFonts w:eastAsia="Calibri"/>
          <w:sz w:val="28"/>
          <w:szCs w:val="28"/>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w:t>
      </w:r>
      <w:r w:rsidRPr="00235D87">
        <w:rPr>
          <w:rFonts w:eastAsia="Calibri"/>
          <w:sz w:val="28"/>
          <w:szCs w:val="28"/>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r>
        <w:rPr>
          <w:rFonts w:eastAsia="Calibri"/>
          <w:sz w:val="28"/>
          <w:szCs w:val="28"/>
        </w:rPr>
        <w:t> </w:t>
      </w:r>
      <w:r w:rsidRPr="00235D87">
        <w:rPr>
          <w:rFonts w:eastAsia="Calibri"/>
          <w:sz w:val="28"/>
          <w:szCs w:val="28"/>
        </w:rPr>
        <w:t>(или) пользоваться иностранными финансовыми инструментами</w:t>
      </w:r>
      <w:r>
        <w:rPr>
          <w:rFonts w:eastAsia="Calibri"/>
          <w:sz w:val="28"/>
          <w:szCs w:val="28"/>
        </w:rPr>
        <w:t>»</w:t>
      </w:r>
      <w:r w:rsidRPr="00235D87">
        <w:rPr>
          <w:rFonts w:eastAsia="Calibri"/>
          <w:sz w:val="28"/>
          <w:szCs w:val="28"/>
        </w:rPr>
        <w:t>, являются объективными;</w:t>
      </w:r>
    </w:p>
    <w:p w:rsidR="00061334" w:rsidRPr="000A40B1" w:rsidRDefault="00061334" w:rsidP="00061334">
      <w:pPr>
        <w:shd w:val="clear" w:color="auto" w:fill="FFFFFF" w:themeFill="background1"/>
        <w:autoSpaceDE w:val="0"/>
        <w:autoSpaceDN w:val="0"/>
        <w:adjustRightInd w:val="0"/>
        <w:ind w:firstLine="709"/>
        <w:jc w:val="both"/>
        <w:rPr>
          <w:rFonts w:eastAsia="Calibri"/>
          <w:sz w:val="28"/>
          <w:szCs w:val="28"/>
        </w:rPr>
      </w:pPr>
      <w:r w:rsidRPr="00235D87">
        <w:rPr>
          <w:rFonts w:eastAsia="Calibri"/>
          <w:sz w:val="28"/>
          <w:szCs w:val="28"/>
        </w:rPr>
        <w:t>2)</w:t>
      </w:r>
      <w:r>
        <w:rPr>
          <w:rFonts w:eastAsia="Calibri"/>
          <w:sz w:val="28"/>
          <w:szCs w:val="28"/>
        </w:rPr>
        <w:t> </w:t>
      </w:r>
      <w:r w:rsidRPr="00235D87">
        <w:rPr>
          <w:rFonts w:eastAsia="Calibri"/>
          <w:sz w:val="28"/>
          <w:szCs w:val="28"/>
        </w:rPr>
        <w:t xml:space="preserve">признать, что обстоятельства, препятствующие выполнению лицом, замещающим </w:t>
      </w:r>
      <w:r w:rsidRPr="00186015">
        <w:rPr>
          <w:rFonts w:eastAsia="Calibri"/>
          <w:sz w:val="28"/>
          <w:szCs w:val="28"/>
        </w:rPr>
        <w:t>муниципальную</w:t>
      </w:r>
      <w:r w:rsidRPr="00235D87">
        <w:rPr>
          <w:rFonts w:eastAsia="Calibri"/>
          <w:sz w:val="28"/>
          <w:szCs w:val="28"/>
        </w:rPr>
        <w:t xml:space="preserve"> должность, требований Федерального закона </w:t>
      </w:r>
      <w:r>
        <w:rPr>
          <w:rFonts w:eastAsia="Calibri"/>
          <w:sz w:val="28"/>
          <w:szCs w:val="28"/>
        </w:rPr>
        <w:t>«</w:t>
      </w:r>
      <w:r w:rsidRPr="00235D87">
        <w:rPr>
          <w:rFonts w:eastAsia="Calibri"/>
          <w:sz w:val="28"/>
          <w:szCs w:val="28"/>
        </w:rPr>
        <w:t>О</w:t>
      </w:r>
      <w:r>
        <w:rPr>
          <w:rFonts w:eastAsia="Calibri"/>
          <w:sz w:val="28"/>
          <w:szCs w:val="28"/>
        </w:rPr>
        <w:t> </w:t>
      </w:r>
      <w:r w:rsidRPr="00235D87">
        <w:rPr>
          <w:rFonts w:eastAsia="Calibri"/>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r>
        <w:rPr>
          <w:rFonts w:eastAsia="Calibri"/>
          <w:sz w:val="28"/>
          <w:szCs w:val="28"/>
        </w:rPr>
        <w:t> </w:t>
      </w:r>
      <w:r w:rsidRPr="00235D87">
        <w:rPr>
          <w:rFonts w:eastAsia="Calibri"/>
          <w:sz w:val="28"/>
          <w:szCs w:val="28"/>
        </w:rPr>
        <w:t>(или) пользоваться иностранными финансовыми инструментами</w:t>
      </w:r>
      <w:r>
        <w:rPr>
          <w:rFonts w:eastAsia="Calibri"/>
          <w:sz w:val="28"/>
          <w:szCs w:val="28"/>
        </w:rPr>
        <w:t>»</w:t>
      </w:r>
      <w:r w:rsidRPr="00235D87">
        <w:rPr>
          <w:rFonts w:eastAsia="Calibri"/>
          <w:sz w:val="28"/>
          <w:szCs w:val="28"/>
        </w:rPr>
        <w:t>, не</w:t>
      </w:r>
      <w:r>
        <w:rPr>
          <w:rFonts w:eastAsia="Calibri"/>
          <w:sz w:val="28"/>
          <w:szCs w:val="28"/>
        </w:rPr>
        <w:t> </w:t>
      </w:r>
      <w:r w:rsidRPr="00235D87">
        <w:rPr>
          <w:rFonts w:eastAsia="Calibri"/>
          <w:sz w:val="28"/>
          <w:szCs w:val="28"/>
        </w:rPr>
        <w:t xml:space="preserve">являются объективными. </w:t>
      </w:r>
    </w:p>
    <w:p w:rsidR="00061334" w:rsidRDefault="00061334" w:rsidP="00061334">
      <w:pPr>
        <w:shd w:val="clear" w:color="auto" w:fill="FFFFFF" w:themeFill="background1"/>
        <w:autoSpaceDE w:val="0"/>
        <w:autoSpaceDN w:val="0"/>
        <w:adjustRightInd w:val="0"/>
        <w:ind w:firstLine="709"/>
        <w:jc w:val="both"/>
        <w:rPr>
          <w:rFonts w:eastAsia="Calibri"/>
          <w:sz w:val="28"/>
          <w:szCs w:val="28"/>
        </w:rPr>
      </w:pPr>
      <w:r w:rsidRPr="00CD4ADF">
        <w:rPr>
          <w:rFonts w:eastAsia="Calibri"/>
          <w:sz w:val="28"/>
          <w:szCs w:val="28"/>
        </w:rPr>
        <w:t>2</w:t>
      </w:r>
      <w:r>
        <w:rPr>
          <w:rFonts w:eastAsia="Calibri"/>
          <w:sz w:val="28"/>
          <w:szCs w:val="28"/>
        </w:rPr>
        <w:t>7</w:t>
      </w:r>
      <w:r w:rsidRPr="00CD4ADF">
        <w:rPr>
          <w:rFonts w:eastAsia="Calibri"/>
          <w:sz w:val="28"/>
          <w:szCs w:val="28"/>
        </w:rPr>
        <w:t>.</w:t>
      </w:r>
      <w:r>
        <w:rPr>
          <w:rFonts w:eastAsia="Calibri"/>
          <w:sz w:val="28"/>
          <w:szCs w:val="28"/>
        </w:rPr>
        <w:t> </w:t>
      </w:r>
      <w:r w:rsidRPr="00CD4ADF">
        <w:rPr>
          <w:rFonts w:eastAsia="Calibri"/>
          <w:sz w:val="28"/>
          <w:szCs w:val="28"/>
        </w:rPr>
        <w:t>По итогам рассмотрения</w:t>
      </w:r>
      <w:r>
        <w:rPr>
          <w:rFonts w:eastAsia="Calibri"/>
          <w:sz w:val="28"/>
          <w:szCs w:val="28"/>
        </w:rPr>
        <w:t xml:space="preserve"> иных обращений </w:t>
      </w:r>
      <w:r w:rsidRPr="002440EB">
        <w:rPr>
          <w:rFonts w:eastAsia="Calibri"/>
          <w:sz w:val="28"/>
          <w:szCs w:val="28"/>
        </w:rPr>
        <w:t>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Pr>
          <w:rFonts w:eastAsia="Calibri"/>
          <w:sz w:val="28"/>
          <w:szCs w:val="28"/>
        </w:rPr>
        <w:t>,</w:t>
      </w:r>
      <w:r w:rsidRPr="00CD4ADF">
        <w:rPr>
          <w:rFonts w:eastAsia="Calibri"/>
          <w:sz w:val="28"/>
          <w:szCs w:val="28"/>
        </w:rPr>
        <w:t xml:space="preserve"> </w:t>
      </w:r>
      <w:r>
        <w:rPr>
          <w:rFonts w:eastAsia="Calibri"/>
          <w:sz w:val="28"/>
          <w:szCs w:val="28"/>
        </w:rPr>
        <w:t>рассмотренных в соответствии с абзацем четвертым подпункта 3 пункта 3, абзацем третьим пункта 10 настоящего Положения, К</w:t>
      </w:r>
      <w:r w:rsidRPr="00CD4ADF">
        <w:rPr>
          <w:rFonts w:eastAsia="Calibri"/>
          <w:sz w:val="28"/>
          <w:szCs w:val="28"/>
        </w:rPr>
        <w:t>омиссия прин</w:t>
      </w:r>
      <w:r>
        <w:rPr>
          <w:rFonts w:eastAsia="Calibri"/>
          <w:sz w:val="28"/>
          <w:szCs w:val="28"/>
        </w:rPr>
        <w:t>имает соответствующее решение, информация о котором направляется в орган местного самоуправления, в котором лицо замещает муниципальную должность.</w:t>
      </w:r>
    </w:p>
    <w:p w:rsidR="00061334" w:rsidRPr="00223915" w:rsidRDefault="00061334" w:rsidP="00061334">
      <w:pPr>
        <w:shd w:val="clear" w:color="auto" w:fill="FFFFFF" w:themeFill="background1"/>
        <w:autoSpaceDE w:val="0"/>
        <w:autoSpaceDN w:val="0"/>
        <w:adjustRightInd w:val="0"/>
        <w:ind w:firstLine="709"/>
        <w:jc w:val="both"/>
        <w:rPr>
          <w:rFonts w:eastAsia="Calibri"/>
          <w:sz w:val="28"/>
          <w:szCs w:val="28"/>
        </w:rPr>
      </w:pPr>
      <w:r w:rsidRPr="002431D3">
        <w:rPr>
          <w:rFonts w:eastAsia="Calibri"/>
          <w:sz w:val="28"/>
          <w:szCs w:val="28"/>
        </w:rPr>
        <w:t>2</w:t>
      </w:r>
      <w:r>
        <w:rPr>
          <w:rFonts w:eastAsia="Calibri"/>
          <w:sz w:val="28"/>
          <w:szCs w:val="28"/>
        </w:rPr>
        <w:t>8</w:t>
      </w:r>
      <w:r w:rsidRPr="002431D3">
        <w:rPr>
          <w:rFonts w:eastAsia="Calibri"/>
          <w:sz w:val="28"/>
          <w:szCs w:val="28"/>
        </w:rPr>
        <w:t xml:space="preserve">. В случае </w:t>
      </w:r>
      <w:r w:rsidRPr="001734AC">
        <w:rPr>
          <w:rFonts w:eastAsia="Calibri"/>
          <w:sz w:val="28"/>
          <w:szCs w:val="28"/>
        </w:rPr>
        <w:t>принятия Комиссией решений, предусмотренных подпунктом 2 пункта 22, пункт</w:t>
      </w:r>
      <w:r>
        <w:rPr>
          <w:rFonts w:eastAsia="Calibri"/>
          <w:sz w:val="28"/>
          <w:szCs w:val="28"/>
        </w:rPr>
        <w:t>ами</w:t>
      </w:r>
      <w:r w:rsidRPr="001734AC">
        <w:rPr>
          <w:rFonts w:eastAsia="Calibri"/>
          <w:sz w:val="28"/>
          <w:szCs w:val="28"/>
        </w:rPr>
        <w:t xml:space="preserve"> 23</w:t>
      </w:r>
      <w:r>
        <w:rPr>
          <w:rFonts w:eastAsia="Calibri"/>
          <w:sz w:val="28"/>
          <w:szCs w:val="28"/>
        </w:rPr>
        <w:t xml:space="preserve"> и 24</w:t>
      </w:r>
      <w:r w:rsidRPr="001734AC">
        <w:rPr>
          <w:rFonts w:eastAsia="Calibri"/>
          <w:sz w:val="28"/>
          <w:szCs w:val="28"/>
        </w:rPr>
        <w:t>, подпунктом</w:t>
      </w:r>
      <w:r w:rsidRPr="002431D3">
        <w:rPr>
          <w:rFonts w:eastAsia="Calibri"/>
          <w:sz w:val="28"/>
          <w:szCs w:val="28"/>
        </w:rPr>
        <w:t xml:space="preserve"> 3 пункта 2</w:t>
      </w:r>
      <w:r>
        <w:rPr>
          <w:rFonts w:eastAsia="Calibri"/>
          <w:sz w:val="28"/>
          <w:szCs w:val="28"/>
        </w:rPr>
        <w:t>5</w:t>
      </w:r>
      <w:r w:rsidRPr="002431D3">
        <w:rPr>
          <w:rFonts w:eastAsia="Calibri"/>
          <w:sz w:val="28"/>
          <w:szCs w:val="28"/>
        </w:rPr>
        <w:t>, подпунктом 2</w:t>
      </w:r>
      <w:r>
        <w:rPr>
          <w:rFonts w:eastAsia="Calibri"/>
          <w:sz w:val="28"/>
          <w:szCs w:val="28"/>
        </w:rPr>
        <w:t> </w:t>
      </w:r>
      <w:r w:rsidRPr="002431D3">
        <w:rPr>
          <w:rFonts w:eastAsia="Calibri"/>
          <w:sz w:val="28"/>
          <w:szCs w:val="28"/>
        </w:rPr>
        <w:t>пункта 2</w:t>
      </w:r>
      <w:r>
        <w:rPr>
          <w:rFonts w:eastAsia="Calibri"/>
          <w:sz w:val="28"/>
          <w:szCs w:val="28"/>
        </w:rPr>
        <w:t>6</w:t>
      </w:r>
      <w:r w:rsidRPr="002431D3">
        <w:rPr>
          <w:rFonts w:eastAsia="Calibri"/>
          <w:sz w:val="28"/>
          <w:szCs w:val="28"/>
        </w:rPr>
        <w:t xml:space="preserve"> настоящего Положения, </w:t>
      </w:r>
      <w:r>
        <w:rPr>
          <w:rFonts w:eastAsia="Calibri"/>
          <w:sz w:val="28"/>
          <w:szCs w:val="28"/>
        </w:rPr>
        <w:t>К</w:t>
      </w:r>
      <w:r w:rsidRPr="002431D3">
        <w:rPr>
          <w:rFonts w:eastAsia="Calibri"/>
          <w:sz w:val="28"/>
          <w:szCs w:val="28"/>
        </w:rPr>
        <w:t xml:space="preserve">омиссией готовится заключение, которое направляется в </w:t>
      </w:r>
      <w:r w:rsidRPr="00223915">
        <w:rPr>
          <w:rFonts w:eastAsia="Calibri"/>
          <w:sz w:val="28"/>
          <w:szCs w:val="28"/>
        </w:rPr>
        <w:t xml:space="preserve">соответствующий орган местного самоуправления </w:t>
      </w:r>
      <w:r>
        <w:rPr>
          <w:rFonts w:eastAsia="Calibri"/>
          <w:sz w:val="28"/>
          <w:szCs w:val="28"/>
        </w:rPr>
        <w:t xml:space="preserve">(муниципальный орган) </w:t>
      </w:r>
      <w:r w:rsidRPr="00223915">
        <w:rPr>
          <w:rFonts w:eastAsia="Calibri"/>
          <w:sz w:val="28"/>
          <w:szCs w:val="28"/>
        </w:rPr>
        <w:t>для рассмотрения и принятия решения.</w:t>
      </w:r>
    </w:p>
    <w:p w:rsidR="00061334" w:rsidRPr="00B64FCA" w:rsidRDefault="00061334" w:rsidP="00061334">
      <w:pPr>
        <w:shd w:val="clear" w:color="auto" w:fill="FFFFFF" w:themeFill="background1"/>
        <w:autoSpaceDE w:val="0"/>
        <w:autoSpaceDN w:val="0"/>
        <w:adjustRightInd w:val="0"/>
        <w:ind w:firstLine="709"/>
        <w:jc w:val="both"/>
        <w:rPr>
          <w:rFonts w:eastAsia="Calibri"/>
          <w:sz w:val="28"/>
          <w:szCs w:val="28"/>
        </w:rPr>
      </w:pPr>
      <w:r w:rsidRPr="00223915">
        <w:rPr>
          <w:rFonts w:eastAsia="Calibri"/>
          <w:sz w:val="28"/>
          <w:szCs w:val="28"/>
        </w:rPr>
        <w:t>2</w:t>
      </w:r>
      <w:r>
        <w:rPr>
          <w:rFonts w:eastAsia="Calibri"/>
          <w:sz w:val="28"/>
          <w:szCs w:val="28"/>
        </w:rPr>
        <w:t>9</w:t>
      </w:r>
      <w:r w:rsidRPr="00223915">
        <w:rPr>
          <w:rFonts w:eastAsia="Calibri"/>
          <w:sz w:val="28"/>
          <w:szCs w:val="28"/>
        </w:rPr>
        <w:t xml:space="preserve">. Решения </w:t>
      </w:r>
      <w:r>
        <w:rPr>
          <w:rFonts w:eastAsia="Calibri"/>
          <w:sz w:val="28"/>
          <w:szCs w:val="28"/>
        </w:rPr>
        <w:t>К</w:t>
      </w:r>
      <w:r w:rsidRPr="00223915">
        <w:rPr>
          <w:rFonts w:eastAsia="Calibri"/>
          <w:sz w:val="28"/>
          <w:szCs w:val="28"/>
        </w:rPr>
        <w:t xml:space="preserve">омиссии принимаются простым большинством голосов присутствующих на заседании членов </w:t>
      </w:r>
      <w:r>
        <w:rPr>
          <w:rFonts w:eastAsia="Calibri"/>
          <w:sz w:val="28"/>
          <w:szCs w:val="28"/>
        </w:rPr>
        <w:t>К</w:t>
      </w:r>
      <w:r w:rsidRPr="00223915">
        <w:rPr>
          <w:rFonts w:eastAsia="Calibri"/>
          <w:sz w:val="28"/>
          <w:szCs w:val="28"/>
        </w:rPr>
        <w:t xml:space="preserve">омиссии. Все члены </w:t>
      </w:r>
      <w:r>
        <w:rPr>
          <w:rFonts w:eastAsia="Calibri"/>
          <w:sz w:val="28"/>
          <w:szCs w:val="28"/>
        </w:rPr>
        <w:t>К</w:t>
      </w:r>
      <w:r w:rsidRPr="00223915">
        <w:rPr>
          <w:rFonts w:eastAsia="Calibri"/>
          <w:sz w:val="28"/>
          <w:szCs w:val="28"/>
        </w:rPr>
        <w:t>омиссии при</w:t>
      </w:r>
      <w:r>
        <w:rPr>
          <w:rFonts w:eastAsia="Calibri"/>
          <w:sz w:val="28"/>
          <w:szCs w:val="28"/>
        </w:rPr>
        <w:t> </w:t>
      </w:r>
      <w:r w:rsidRPr="00223915">
        <w:rPr>
          <w:rFonts w:eastAsia="Calibri"/>
          <w:sz w:val="28"/>
          <w:szCs w:val="28"/>
        </w:rPr>
        <w:t>принятии решений обладают равными правами.</w:t>
      </w:r>
    </w:p>
    <w:p w:rsidR="00061334" w:rsidRPr="00B64FCA"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При равенстве голосов голос председательствующего является решающим.</w:t>
      </w:r>
    </w:p>
    <w:p w:rsidR="00061334" w:rsidRPr="00B64FCA" w:rsidRDefault="00061334" w:rsidP="00061334">
      <w:pPr>
        <w:autoSpaceDE w:val="0"/>
        <w:autoSpaceDN w:val="0"/>
        <w:adjustRightInd w:val="0"/>
        <w:ind w:firstLine="709"/>
        <w:jc w:val="both"/>
        <w:rPr>
          <w:rFonts w:eastAsia="Calibri"/>
          <w:sz w:val="28"/>
          <w:szCs w:val="28"/>
        </w:rPr>
      </w:pPr>
      <w:r>
        <w:rPr>
          <w:rFonts w:eastAsia="Calibri"/>
          <w:sz w:val="28"/>
          <w:szCs w:val="28"/>
        </w:rPr>
        <w:t>30</w:t>
      </w:r>
      <w:r w:rsidRPr="00B64FCA">
        <w:rPr>
          <w:rFonts w:eastAsia="Calibri"/>
          <w:sz w:val="28"/>
          <w:szCs w:val="28"/>
        </w:rPr>
        <w:t xml:space="preserve">. Решение </w:t>
      </w:r>
      <w:r>
        <w:rPr>
          <w:rFonts w:eastAsia="Calibri"/>
          <w:sz w:val="28"/>
          <w:szCs w:val="28"/>
        </w:rPr>
        <w:t>К</w:t>
      </w:r>
      <w:r w:rsidRPr="00B64FCA">
        <w:rPr>
          <w:rFonts w:eastAsia="Calibri"/>
          <w:sz w:val="28"/>
          <w:szCs w:val="28"/>
        </w:rPr>
        <w:t xml:space="preserve">омиссии оформляется протоколом, который подписывают члены </w:t>
      </w:r>
      <w:r>
        <w:rPr>
          <w:rFonts w:eastAsia="Calibri"/>
          <w:sz w:val="28"/>
          <w:szCs w:val="28"/>
        </w:rPr>
        <w:t>К</w:t>
      </w:r>
      <w:r w:rsidRPr="00B64FCA">
        <w:rPr>
          <w:rFonts w:eastAsia="Calibri"/>
          <w:sz w:val="28"/>
          <w:szCs w:val="28"/>
        </w:rPr>
        <w:t xml:space="preserve">омиссии, принимавшие участие в заседании </w:t>
      </w:r>
      <w:r>
        <w:rPr>
          <w:rFonts w:eastAsia="Calibri"/>
          <w:sz w:val="28"/>
          <w:szCs w:val="28"/>
        </w:rPr>
        <w:t>К</w:t>
      </w:r>
      <w:r w:rsidRPr="00B64FCA">
        <w:rPr>
          <w:rFonts w:eastAsia="Calibri"/>
          <w:sz w:val="28"/>
          <w:szCs w:val="28"/>
        </w:rPr>
        <w:t>омиссии.</w:t>
      </w:r>
    </w:p>
    <w:p w:rsidR="00061334" w:rsidRPr="00B64FCA" w:rsidRDefault="00061334" w:rsidP="00061334">
      <w:pPr>
        <w:autoSpaceDE w:val="0"/>
        <w:autoSpaceDN w:val="0"/>
        <w:adjustRightInd w:val="0"/>
        <w:ind w:firstLine="709"/>
        <w:jc w:val="both"/>
        <w:rPr>
          <w:rFonts w:eastAsia="Calibri"/>
          <w:sz w:val="28"/>
          <w:szCs w:val="28"/>
        </w:rPr>
      </w:pPr>
      <w:r>
        <w:rPr>
          <w:rFonts w:eastAsia="Calibri"/>
          <w:sz w:val="28"/>
          <w:szCs w:val="28"/>
        </w:rPr>
        <w:t>31</w:t>
      </w:r>
      <w:r w:rsidRPr="00B64FCA">
        <w:rPr>
          <w:rFonts w:eastAsia="Calibri"/>
          <w:sz w:val="28"/>
          <w:szCs w:val="28"/>
        </w:rPr>
        <w:t xml:space="preserve">. В протоколе заседания </w:t>
      </w:r>
      <w:r>
        <w:rPr>
          <w:rFonts w:eastAsia="Calibri"/>
          <w:sz w:val="28"/>
          <w:szCs w:val="28"/>
        </w:rPr>
        <w:t>К</w:t>
      </w:r>
      <w:r w:rsidRPr="00B64FCA">
        <w:rPr>
          <w:rFonts w:eastAsia="Calibri"/>
          <w:sz w:val="28"/>
          <w:szCs w:val="28"/>
        </w:rPr>
        <w:t>омиссии указываются:</w:t>
      </w:r>
    </w:p>
    <w:p w:rsidR="00061334" w:rsidRPr="00B64FCA"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 xml:space="preserve">1) дата заседания </w:t>
      </w:r>
      <w:r>
        <w:rPr>
          <w:rFonts w:eastAsia="Calibri"/>
          <w:sz w:val="28"/>
          <w:szCs w:val="28"/>
        </w:rPr>
        <w:t>К</w:t>
      </w:r>
      <w:r w:rsidRPr="00B64FCA">
        <w:rPr>
          <w:rFonts w:eastAsia="Calibri"/>
          <w:sz w:val="28"/>
          <w:szCs w:val="28"/>
        </w:rPr>
        <w:t xml:space="preserve">омиссии, фамилии, имена, отчества членов </w:t>
      </w:r>
      <w:r>
        <w:rPr>
          <w:rFonts w:eastAsia="Calibri"/>
          <w:sz w:val="28"/>
          <w:szCs w:val="28"/>
        </w:rPr>
        <w:t>К</w:t>
      </w:r>
      <w:r w:rsidRPr="00B64FCA">
        <w:rPr>
          <w:rFonts w:eastAsia="Calibri"/>
          <w:sz w:val="28"/>
          <w:szCs w:val="28"/>
        </w:rPr>
        <w:t>омиссии и других лиц, присутствующих на заседании;</w:t>
      </w:r>
    </w:p>
    <w:p w:rsidR="00061334" w:rsidRPr="00B64FCA"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 xml:space="preserve">2) формулировка каждого из рассматриваемых на заседании </w:t>
      </w:r>
      <w:r>
        <w:rPr>
          <w:rFonts w:eastAsia="Calibri"/>
          <w:sz w:val="28"/>
          <w:szCs w:val="28"/>
        </w:rPr>
        <w:t>К</w:t>
      </w:r>
      <w:r w:rsidRPr="00B64FCA">
        <w:rPr>
          <w:rFonts w:eastAsia="Calibri"/>
          <w:sz w:val="28"/>
          <w:szCs w:val="28"/>
        </w:rPr>
        <w:t>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061334" w:rsidRPr="00B64FCA" w:rsidRDefault="00061334" w:rsidP="00061334">
      <w:pPr>
        <w:autoSpaceDE w:val="0"/>
        <w:autoSpaceDN w:val="0"/>
        <w:adjustRightInd w:val="0"/>
        <w:ind w:firstLine="709"/>
        <w:jc w:val="both"/>
        <w:rPr>
          <w:rFonts w:eastAsia="Calibri"/>
          <w:sz w:val="28"/>
          <w:szCs w:val="28"/>
        </w:rPr>
      </w:pPr>
      <w:r w:rsidRPr="00B64FCA">
        <w:rPr>
          <w:rFonts w:eastAsia="Calibri"/>
          <w:sz w:val="28"/>
          <w:szCs w:val="28"/>
        </w:rPr>
        <w:lastRenderedPageBreak/>
        <w:t xml:space="preserve">3) источник и дата поступления информации, содержащей основания для проведения заседания </w:t>
      </w:r>
      <w:r>
        <w:rPr>
          <w:rFonts w:eastAsia="Calibri"/>
          <w:sz w:val="28"/>
          <w:szCs w:val="28"/>
        </w:rPr>
        <w:t>К</w:t>
      </w:r>
      <w:r w:rsidRPr="00B64FCA">
        <w:rPr>
          <w:rFonts w:eastAsia="Calibri"/>
          <w:sz w:val="28"/>
          <w:szCs w:val="28"/>
        </w:rPr>
        <w:t>омиссии;</w:t>
      </w:r>
    </w:p>
    <w:p w:rsidR="00061334" w:rsidRPr="00B64FCA"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4) содержание пояснений лица, замещающего муниципальную должность, и других лиц по существу рассматриваемых вопросов;</w:t>
      </w:r>
    </w:p>
    <w:p w:rsidR="00061334" w:rsidRPr="00B64FCA"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5) фамилии, имена, отчества выступивших на заседании лиц и краткое изложение их выступлений;</w:t>
      </w:r>
    </w:p>
    <w:p w:rsidR="00061334" w:rsidRPr="00B64FCA"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6) результаты голосования;</w:t>
      </w:r>
    </w:p>
    <w:p w:rsidR="00061334" w:rsidRPr="00B64FCA" w:rsidRDefault="00061334" w:rsidP="00061334">
      <w:pPr>
        <w:autoSpaceDE w:val="0"/>
        <w:autoSpaceDN w:val="0"/>
        <w:adjustRightInd w:val="0"/>
        <w:ind w:firstLine="709"/>
        <w:jc w:val="both"/>
        <w:rPr>
          <w:rFonts w:eastAsia="Calibri"/>
          <w:sz w:val="28"/>
          <w:szCs w:val="28"/>
        </w:rPr>
      </w:pPr>
      <w:r w:rsidRPr="00B64FCA">
        <w:rPr>
          <w:rFonts w:eastAsia="Calibri"/>
          <w:sz w:val="28"/>
          <w:szCs w:val="28"/>
        </w:rPr>
        <w:t>7) решение и обоснование его принятия.</w:t>
      </w:r>
    </w:p>
    <w:p w:rsidR="00061334" w:rsidRPr="00B64FCA" w:rsidRDefault="00061334" w:rsidP="00061334">
      <w:pPr>
        <w:autoSpaceDE w:val="0"/>
        <w:autoSpaceDN w:val="0"/>
        <w:adjustRightInd w:val="0"/>
        <w:ind w:firstLine="709"/>
        <w:jc w:val="both"/>
        <w:rPr>
          <w:rFonts w:eastAsia="Calibri"/>
          <w:sz w:val="28"/>
          <w:szCs w:val="28"/>
        </w:rPr>
      </w:pPr>
      <w:r>
        <w:rPr>
          <w:rFonts w:eastAsia="Calibri"/>
          <w:sz w:val="28"/>
          <w:szCs w:val="28"/>
        </w:rPr>
        <w:t>32</w:t>
      </w:r>
      <w:r w:rsidRPr="00B64FCA">
        <w:rPr>
          <w:rFonts w:eastAsia="Calibri"/>
          <w:sz w:val="28"/>
          <w:szCs w:val="28"/>
        </w:rPr>
        <w:t xml:space="preserve">. Член </w:t>
      </w:r>
      <w:r>
        <w:rPr>
          <w:rFonts w:eastAsia="Calibri"/>
          <w:sz w:val="28"/>
          <w:szCs w:val="28"/>
        </w:rPr>
        <w:t>К</w:t>
      </w:r>
      <w:r w:rsidRPr="00B64FCA">
        <w:rPr>
          <w:rFonts w:eastAsia="Calibri"/>
          <w:sz w:val="28"/>
          <w:szCs w:val="28"/>
        </w:rPr>
        <w:t>омиссии, несогласный с принятым решением, имеет право в</w:t>
      </w:r>
      <w:r>
        <w:rPr>
          <w:rFonts w:eastAsia="Calibri"/>
          <w:sz w:val="28"/>
          <w:szCs w:val="28"/>
        </w:rPr>
        <w:t> </w:t>
      </w:r>
      <w:r w:rsidRPr="00B64FCA">
        <w:rPr>
          <w:rFonts w:eastAsia="Calibri"/>
          <w:sz w:val="28"/>
          <w:szCs w:val="28"/>
        </w:rPr>
        <w:t xml:space="preserve">письменном виде изложить свое мнение, которое подлежит обязательному приобщению к протоколу заседания </w:t>
      </w:r>
      <w:r>
        <w:rPr>
          <w:rFonts w:eastAsia="Calibri"/>
          <w:sz w:val="28"/>
          <w:szCs w:val="28"/>
        </w:rPr>
        <w:t>К</w:t>
      </w:r>
      <w:r w:rsidRPr="00B64FCA">
        <w:rPr>
          <w:rFonts w:eastAsia="Calibri"/>
          <w:sz w:val="28"/>
          <w:szCs w:val="28"/>
        </w:rPr>
        <w:t>омиссии.</w:t>
      </w:r>
    </w:p>
    <w:p w:rsidR="00061334" w:rsidRDefault="00061334" w:rsidP="00061334">
      <w:pPr>
        <w:autoSpaceDE w:val="0"/>
        <w:autoSpaceDN w:val="0"/>
        <w:adjustRightInd w:val="0"/>
        <w:ind w:firstLine="709"/>
        <w:jc w:val="both"/>
        <w:rPr>
          <w:rFonts w:eastAsia="Calibri"/>
          <w:sz w:val="28"/>
          <w:szCs w:val="28"/>
        </w:rPr>
      </w:pPr>
      <w:r>
        <w:rPr>
          <w:rFonts w:eastAsia="Calibri"/>
          <w:sz w:val="28"/>
          <w:szCs w:val="28"/>
        </w:rPr>
        <w:t>33</w:t>
      </w:r>
      <w:r w:rsidRPr="00B64FCA">
        <w:rPr>
          <w:rFonts w:eastAsia="Calibri"/>
          <w:sz w:val="28"/>
          <w:szCs w:val="28"/>
        </w:rPr>
        <w:t xml:space="preserve">. Выписка из протокола заседания </w:t>
      </w:r>
      <w:r>
        <w:rPr>
          <w:rFonts w:eastAsia="Calibri"/>
          <w:sz w:val="28"/>
          <w:szCs w:val="28"/>
        </w:rPr>
        <w:t>К</w:t>
      </w:r>
      <w:r w:rsidRPr="00B64FCA">
        <w:rPr>
          <w:rFonts w:eastAsia="Calibri"/>
          <w:sz w:val="28"/>
          <w:szCs w:val="28"/>
        </w:rPr>
        <w:t xml:space="preserve">омиссии направляется лицу, </w:t>
      </w:r>
      <w:r>
        <w:rPr>
          <w:rFonts w:eastAsia="Calibri"/>
          <w:sz w:val="28"/>
          <w:szCs w:val="28"/>
        </w:rPr>
        <w:t>з</w:t>
      </w:r>
      <w:r w:rsidRPr="00B64FCA">
        <w:rPr>
          <w:rFonts w:eastAsia="Calibri"/>
          <w:sz w:val="28"/>
          <w:szCs w:val="28"/>
        </w:rPr>
        <w:t xml:space="preserve">амещающему муниципальную должность, </w:t>
      </w:r>
      <w:r>
        <w:rPr>
          <w:rFonts w:eastAsia="Calibri"/>
          <w:sz w:val="28"/>
          <w:szCs w:val="28"/>
        </w:rPr>
        <w:t>а также в Совет депутатов Кочковского</w:t>
      </w:r>
      <w:r w:rsidRPr="00534970">
        <w:rPr>
          <w:rFonts w:eastAsia="Calibri"/>
          <w:sz w:val="28"/>
          <w:szCs w:val="28"/>
        </w:rPr>
        <w:t xml:space="preserve"> сельсовета </w:t>
      </w:r>
      <w:r>
        <w:rPr>
          <w:rFonts w:eastAsia="Calibri"/>
          <w:sz w:val="28"/>
          <w:szCs w:val="28"/>
        </w:rPr>
        <w:t>Кочковского</w:t>
      </w:r>
      <w:r w:rsidRPr="00534970">
        <w:rPr>
          <w:rFonts w:eastAsia="Calibri"/>
          <w:sz w:val="28"/>
          <w:szCs w:val="28"/>
        </w:rPr>
        <w:t xml:space="preserve"> района Новосибирской области</w:t>
      </w:r>
      <w:r w:rsidRPr="00B64FCA">
        <w:rPr>
          <w:rFonts w:eastAsia="Calibri"/>
          <w:sz w:val="28"/>
          <w:szCs w:val="28"/>
        </w:rPr>
        <w:t xml:space="preserve"> в течение трех </w:t>
      </w:r>
      <w:r>
        <w:rPr>
          <w:rFonts w:eastAsia="Calibri"/>
          <w:sz w:val="28"/>
          <w:szCs w:val="28"/>
        </w:rPr>
        <w:t xml:space="preserve">рабочих </w:t>
      </w:r>
      <w:r w:rsidRPr="00B64FCA">
        <w:rPr>
          <w:rFonts w:eastAsia="Calibri"/>
          <w:sz w:val="28"/>
          <w:szCs w:val="28"/>
        </w:rPr>
        <w:t xml:space="preserve">дней после </w:t>
      </w:r>
      <w:r>
        <w:rPr>
          <w:rFonts w:eastAsia="Calibri"/>
          <w:sz w:val="28"/>
          <w:szCs w:val="28"/>
        </w:rPr>
        <w:t>подписания протокола.</w:t>
      </w:r>
    </w:p>
    <w:p w:rsidR="00061334" w:rsidRPr="00B64FCA" w:rsidRDefault="00061334" w:rsidP="00061334">
      <w:pPr>
        <w:autoSpaceDE w:val="0"/>
        <w:autoSpaceDN w:val="0"/>
        <w:adjustRightInd w:val="0"/>
        <w:ind w:firstLine="709"/>
        <w:jc w:val="both"/>
        <w:rPr>
          <w:rFonts w:eastAsia="Calibri"/>
          <w:sz w:val="28"/>
          <w:szCs w:val="28"/>
        </w:rPr>
      </w:pPr>
      <w:r>
        <w:rPr>
          <w:rFonts w:eastAsia="Calibri"/>
          <w:sz w:val="28"/>
          <w:szCs w:val="28"/>
        </w:rPr>
        <w:t>34</w:t>
      </w:r>
      <w:r w:rsidRPr="00B64FCA">
        <w:rPr>
          <w:rFonts w:eastAsia="Calibri"/>
          <w:sz w:val="28"/>
          <w:szCs w:val="28"/>
        </w:rPr>
        <w:t xml:space="preserve">. Решение </w:t>
      </w:r>
      <w:r>
        <w:rPr>
          <w:rFonts w:eastAsia="Calibri"/>
          <w:sz w:val="28"/>
          <w:szCs w:val="28"/>
        </w:rPr>
        <w:t>К</w:t>
      </w:r>
      <w:r w:rsidRPr="00B64FCA">
        <w:rPr>
          <w:rFonts w:eastAsia="Calibri"/>
          <w:sz w:val="28"/>
          <w:szCs w:val="28"/>
        </w:rPr>
        <w:t>омиссии может быть обжаловано в порядке, установленном законодательством Российской Федерации.</w:t>
      </w:r>
    </w:p>
    <w:p w:rsidR="00061334" w:rsidRDefault="00061334" w:rsidP="00061334">
      <w:pPr>
        <w:autoSpaceDE w:val="0"/>
        <w:autoSpaceDN w:val="0"/>
        <w:adjustRightInd w:val="0"/>
        <w:ind w:firstLine="709"/>
        <w:jc w:val="both"/>
        <w:rPr>
          <w:rFonts w:eastAsia="Calibri"/>
          <w:sz w:val="28"/>
          <w:szCs w:val="28"/>
        </w:rPr>
      </w:pPr>
      <w:r>
        <w:rPr>
          <w:rFonts w:eastAsia="Calibri"/>
          <w:sz w:val="28"/>
          <w:szCs w:val="28"/>
        </w:rPr>
        <w:t>35</w:t>
      </w:r>
      <w:r w:rsidRPr="00B64FCA">
        <w:rPr>
          <w:rFonts w:eastAsia="Calibri"/>
          <w:sz w:val="28"/>
          <w:szCs w:val="28"/>
        </w:rPr>
        <w:t>. </w:t>
      </w:r>
      <w:r>
        <w:rPr>
          <w:rFonts w:eastAsia="Calibri"/>
          <w:sz w:val="28"/>
          <w:szCs w:val="28"/>
        </w:rPr>
        <w:t>Обеспечение деятельности Комиссии осуществляет администрация Кочковского сельсовета Кочковского района Новосибирской области.</w:t>
      </w:r>
      <w:r>
        <w:rPr>
          <w:rFonts w:eastAsia="Calibri"/>
          <w:sz w:val="28"/>
          <w:szCs w:val="28"/>
        </w:rPr>
        <w:br w:type="page"/>
      </w:r>
    </w:p>
    <w:p w:rsidR="00061334" w:rsidRPr="003908A5" w:rsidRDefault="00061334" w:rsidP="00061334">
      <w:pPr>
        <w:pStyle w:val="af"/>
        <w:ind w:left="5670"/>
        <w:rPr>
          <w:rFonts w:ascii="Times New Roman" w:hAnsi="Times New Roman"/>
          <w:sz w:val="28"/>
          <w:szCs w:val="28"/>
        </w:rPr>
      </w:pPr>
      <w:r w:rsidRPr="003908A5">
        <w:rPr>
          <w:rFonts w:ascii="Times New Roman" w:hAnsi="Times New Roman"/>
          <w:sz w:val="28"/>
          <w:szCs w:val="28"/>
        </w:rPr>
        <w:lastRenderedPageBreak/>
        <w:t>УТВЕРЖДЕН</w:t>
      </w:r>
    </w:p>
    <w:p w:rsidR="00061334" w:rsidRPr="003908A5" w:rsidRDefault="00061334" w:rsidP="00061334">
      <w:pPr>
        <w:pStyle w:val="af"/>
        <w:ind w:left="5670"/>
        <w:rPr>
          <w:rFonts w:ascii="Times New Roman" w:hAnsi="Times New Roman"/>
          <w:i/>
          <w:sz w:val="28"/>
          <w:szCs w:val="28"/>
        </w:rPr>
      </w:pPr>
      <w:r w:rsidRPr="003908A5">
        <w:rPr>
          <w:rFonts w:ascii="Times New Roman" w:hAnsi="Times New Roman"/>
          <w:bCs/>
          <w:sz w:val="28"/>
          <w:szCs w:val="28"/>
        </w:rPr>
        <w:t xml:space="preserve">решением Совета депутатов </w:t>
      </w:r>
      <w:r>
        <w:rPr>
          <w:rFonts w:ascii="Times New Roman" w:hAnsi="Times New Roman"/>
          <w:bCs/>
          <w:sz w:val="28"/>
          <w:szCs w:val="28"/>
        </w:rPr>
        <w:t>Кочковского</w:t>
      </w:r>
      <w:r w:rsidRPr="003908A5">
        <w:rPr>
          <w:rFonts w:ascii="Times New Roman" w:hAnsi="Times New Roman"/>
          <w:bCs/>
          <w:sz w:val="28"/>
          <w:szCs w:val="28"/>
        </w:rPr>
        <w:t xml:space="preserve"> сельсовета </w:t>
      </w:r>
      <w:r>
        <w:rPr>
          <w:rFonts w:ascii="Times New Roman" w:hAnsi="Times New Roman"/>
          <w:bCs/>
          <w:sz w:val="28"/>
          <w:szCs w:val="28"/>
        </w:rPr>
        <w:t>Кочковского</w:t>
      </w:r>
      <w:r w:rsidRPr="003908A5">
        <w:rPr>
          <w:rFonts w:ascii="Times New Roman" w:hAnsi="Times New Roman"/>
          <w:bCs/>
          <w:sz w:val="28"/>
          <w:szCs w:val="28"/>
        </w:rPr>
        <w:t xml:space="preserve"> района Новосибирской области о</w:t>
      </w:r>
      <w:r>
        <w:rPr>
          <w:rFonts w:ascii="Times New Roman" w:hAnsi="Times New Roman"/>
          <w:bCs/>
          <w:sz w:val="28"/>
          <w:szCs w:val="28"/>
        </w:rPr>
        <w:t xml:space="preserve">т 27.04.2023  </w:t>
      </w:r>
      <w:r w:rsidRPr="003908A5">
        <w:rPr>
          <w:rFonts w:ascii="Times New Roman" w:hAnsi="Times New Roman"/>
          <w:bCs/>
          <w:sz w:val="28"/>
          <w:szCs w:val="28"/>
        </w:rPr>
        <w:t xml:space="preserve">№ </w:t>
      </w:r>
      <w:r>
        <w:rPr>
          <w:rFonts w:ascii="Times New Roman" w:hAnsi="Times New Roman"/>
          <w:bCs/>
          <w:sz w:val="28"/>
          <w:szCs w:val="28"/>
        </w:rPr>
        <w:t>3</w:t>
      </w:r>
    </w:p>
    <w:p w:rsidR="00061334" w:rsidRPr="00862472" w:rsidRDefault="00061334" w:rsidP="00061334">
      <w:pPr>
        <w:autoSpaceDE w:val="0"/>
        <w:autoSpaceDN w:val="0"/>
        <w:adjustRightInd w:val="0"/>
        <w:ind w:firstLine="709"/>
        <w:jc w:val="right"/>
        <w:rPr>
          <w:rFonts w:eastAsia="Calibri"/>
          <w:i/>
          <w:sz w:val="20"/>
          <w:szCs w:val="20"/>
        </w:rPr>
      </w:pPr>
    </w:p>
    <w:p w:rsidR="00061334" w:rsidRPr="00862472" w:rsidRDefault="00061334" w:rsidP="00061334">
      <w:pPr>
        <w:autoSpaceDE w:val="0"/>
        <w:autoSpaceDN w:val="0"/>
        <w:adjustRightInd w:val="0"/>
        <w:ind w:firstLine="709"/>
        <w:jc w:val="right"/>
        <w:rPr>
          <w:rFonts w:eastAsia="Calibri"/>
          <w:i/>
          <w:sz w:val="20"/>
          <w:szCs w:val="20"/>
        </w:rPr>
      </w:pPr>
    </w:p>
    <w:p w:rsidR="00061334" w:rsidRPr="00862472" w:rsidRDefault="00061334" w:rsidP="00061334">
      <w:pPr>
        <w:ind w:firstLine="4253"/>
        <w:jc w:val="right"/>
        <w:rPr>
          <w:rFonts w:eastAsia="Calibri"/>
          <w:sz w:val="20"/>
          <w:szCs w:val="20"/>
        </w:rPr>
      </w:pPr>
    </w:p>
    <w:p w:rsidR="00061334" w:rsidRPr="00862472" w:rsidRDefault="00061334" w:rsidP="00061334">
      <w:pPr>
        <w:pStyle w:val="af"/>
        <w:jc w:val="both"/>
        <w:rPr>
          <w:rFonts w:ascii="Times New Roman" w:hAnsi="Times New Roman"/>
          <w:sz w:val="20"/>
          <w:szCs w:val="20"/>
        </w:rPr>
      </w:pPr>
    </w:p>
    <w:p w:rsidR="00061334" w:rsidRPr="00CC4AB8" w:rsidRDefault="00061334" w:rsidP="00061334">
      <w:pPr>
        <w:autoSpaceDE w:val="0"/>
        <w:autoSpaceDN w:val="0"/>
        <w:adjustRightInd w:val="0"/>
        <w:jc w:val="center"/>
        <w:rPr>
          <w:color w:val="000000"/>
          <w:sz w:val="28"/>
          <w:szCs w:val="28"/>
        </w:rPr>
      </w:pPr>
      <w:r w:rsidRPr="00CC4AB8">
        <w:rPr>
          <w:color w:val="000000"/>
          <w:sz w:val="28"/>
          <w:szCs w:val="28"/>
        </w:rPr>
        <w:t xml:space="preserve">Состав комиссии </w:t>
      </w:r>
    </w:p>
    <w:p w:rsidR="00061334" w:rsidRPr="00CC4AB8" w:rsidRDefault="00061334" w:rsidP="00061334">
      <w:pPr>
        <w:autoSpaceDE w:val="0"/>
        <w:autoSpaceDN w:val="0"/>
        <w:adjustRightInd w:val="0"/>
        <w:jc w:val="center"/>
        <w:rPr>
          <w:color w:val="000000"/>
          <w:sz w:val="28"/>
          <w:szCs w:val="28"/>
        </w:rPr>
      </w:pPr>
      <w:r>
        <w:rPr>
          <w:bCs/>
          <w:sz w:val="28"/>
          <w:szCs w:val="28"/>
        </w:rPr>
        <w:t>Кочковского</w:t>
      </w:r>
      <w:r w:rsidRPr="00CC4AB8">
        <w:rPr>
          <w:bCs/>
          <w:sz w:val="28"/>
          <w:szCs w:val="28"/>
        </w:rPr>
        <w:t xml:space="preserve"> сельсовета </w:t>
      </w:r>
      <w:r>
        <w:rPr>
          <w:bCs/>
          <w:sz w:val="28"/>
          <w:szCs w:val="28"/>
        </w:rPr>
        <w:t>Кочковского</w:t>
      </w:r>
      <w:r w:rsidRPr="00CC4AB8">
        <w:rPr>
          <w:bCs/>
          <w:sz w:val="28"/>
          <w:szCs w:val="28"/>
        </w:rPr>
        <w:t xml:space="preserve"> района Новосибирской области</w:t>
      </w:r>
      <w:r w:rsidRPr="00CC4AB8">
        <w:rPr>
          <w:color w:val="000000"/>
        </w:rPr>
        <w:t xml:space="preserve"> </w:t>
      </w:r>
      <w:r w:rsidRPr="00CC4AB8">
        <w:rPr>
          <w:color w:val="000000"/>
          <w:sz w:val="28"/>
          <w:szCs w:val="28"/>
        </w:rPr>
        <w:t xml:space="preserve">по соблюдению лицами, замещающими муниципальные должности </w:t>
      </w:r>
      <w:r>
        <w:rPr>
          <w:bCs/>
          <w:sz w:val="28"/>
          <w:szCs w:val="28"/>
        </w:rPr>
        <w:t>Кочковского</w:t>
      </w:r>
      <w:r w:rsidRPr="00CC4AB8">
        <w:rPr>
          <w:bCs/>
          <w:sz w:val="28"/>
          <w:szCs w:val="28"/>
        </w:rPr>
        <w:t xml:space="preserve"> сельсовета </w:t>
      </w:r>
      <w:r>
        <w:rPr>
          <w:bCs/>
          <w:sz w:val="28"/>
          <w:szCs w:val="28"/>
        </w:rPr>
        <w:t>Кочковского</w:t>
      </w:r>
      <w:r w:rsidRPr="00CC4AB8">
        <w:rPr>
          <w:bCs/>
          <w:sz w:val="28"/>
          <w:szCs w:val="28"/>
        </w:rPr>
        <w:t xml:space="preserve"> района Новосибирской области</w:t>
      </w:r>
      <w:r w:rsidRPr="00CC4AB8">
        <w:rPr>
          <w:color w:val="000000"/>
          <w:sz w:val="28"/>
          <w:szCs w:val="28"/>
        </w:rPr>
        <w:t>, ограничений, запретов и</w:t>
      </w:r>
      <w:r w:rsidRPr="00CC4AB8">
        <w:rPr>
          <w:color w:val="000000"/>
          <w:sz w:val="28"/>
          <w:szCs w:val="28"/>
          <w:lang w:val="en-US"/>
        </w:rPr>
        <w:t> </w:t>
      </w:r>
      <w:r w:rsidRPr="00CC4AB8">
        <w:rPr>
          <w:color w:val="000000"/>
          <w:sz w:val="28"/>
          <w:szCs w:val="28"/>
        </w:rPr>
        <w:t>исполнению ими обязанностей, установленных законодательством Российской Федерации о противодействии коррупции</w:t>
      </w:r>
    </w:p>
    <w:p w:rsidR="00061334" w:rsidRDefault="00061334" w:rsidP="00061334">
      <w:pPr>
        <w:autoSpaceDE w:val="0"/>
        <w:autoSpaceDN w:val="0"/>
        <w:adjustRightInd w:val="0"/>
        <w:rPr>
          <w:color w:val="000000"/>
          <w:sz w:val="28"/>
          <w:szCs w:val="28"/>
        </w:rPr>
      </w:pPr>
    </w:p>
    <w:p w:rsidR="00061334" w:rsidRDefault="00061334" w:rsidP="00061334">
      <w:pPr>
        <w:pStyle w:val="af"/>
        <w:jc w:val="both"/>
        <w:rPr>
          <w:rFonts w:ascii="Times New Roman" w:hAnsi="Times New Roman"/>
          <w:sz w:val="28"/>
          <w:szCs w:val="28"/>
        </w:rPr>
      </w:pPr>
      <w:r>
        <w:rPr>
          <w:rFonts w:ascii="Times New Roman" w:hAnsi="Times New Roman"/>
          <w:sz w:val="28"/>
          <w:szCs w:val="28"/>
        </w:rPr>
        <w:t>председатель комиссии – Косинов А.А., депутат Совета депутатов Кочковского сельсовета</w:t>
      </w:r>
      <w:r>
        <w:rPr>
          <w:rFonts w:ascii="Times New Roman" w:hAnsi="Times New Roman"/>
          <w:sz w:val="28"/>
          <w:szCs w:val="28"/>
        </w:rPr>
        <w:tab/>
      </w:r>
      <w:r>
        <w:rPr>
          <w:rFonts w:ascii="Times New Roman" w:hAnsi="Times New Roman"/>
          <w:sz w:val="28"/>
          <w:szCs w:val="28"/>
        </w:rPr>
        <w:tab/>
        <w:t xml:space="preserve"> </w:t>
      </w:r>
    </w:p>
    <w:p w:rsidR="00061334" w:rsidRDefault="00061334" w:rsidP="00061334">
      <w:pPr>
        <w:pStyle w:val="af"/>
        <w:jc w:val="both"/>
        <w:rPr>
          <w:rFonts w:ascii="Times New Roman" w:hAnsi="Times New Roman"/>
          <w:sz w:val="28"/>
          <w:szCs w:val="28"/>
        </w:rPr>
      </w:pPr>
      <w:r>
        <w:rPr>
          <w:rFonts w:ascii="Times New Roman" w:hAnsi="Times New Roman"/>
          <w:sz w:val="28"/>
          <w:szCs w:val="28"/>
        </w:rPr>
        <w:t xml:space="preserve">                                                                                                                                                                                                                                        </w:t>
      </w:r>
    </w:p>
    <w:p w:rsidR="00061334" w:rsidRDefault="00061334" w:rsidP="00061334">
      <w:pPr>
        <w:pStyle w:val="af"/>
        <w:ind w:left="4245" w:hanging="4245"/>
        <w:jc w:val="both"/>
        <w:rPr>
          <w:rFonts w:ascii="Times New Roman" w:hAnsi="Times New Roman"/>
          <w:sz w:val="28"/>
          <w:szCs w:val="28"/>
        </w:rPr>
      </w:pPr>
      <w:r>
        <w:rPr>
          <w:rFonts w:ascii="Times New Roman" w:hAnsi="Times New Roman"/>
          <w:sz w:val="28"/>
          <w:szCs w:val="28"/>
        </w:rPr>
        <w:t xml:space="preserve">                                                         </w:t>
      </w:r>
    </w:p>
    <w:p w:rsidR="00061334" w:rsidRDefault="00061334" w:rsidP="00061334">
      <w:pPr>
        <w:pStyle w:val="af"/>
        <w:ind w:left="4245" w:hanging="4245"/>
        <w:jc w:val="both"/>
        <w:rPr>
          <w:rFonts w:ascii="Times New Roman" w:hAnsi="Times New Roman"/>
          <w:sz w:val="28"/>
          <w:szCs w:val="28"/>
        </w:rPr>
      </w:pPr>
      <w:r>
        <w:rPr>
          <w:rFonts w:ascii="Times New Roman" w:hAnsi="Times New Roman"/>
          <w:sz w:val="28"/>
          <w:szCs w:val="28"/>
        </w:rPr>
        <w:t xml:space="preserve">заместитель председателя </w:t>
      </w:r>
    </w:p>
    <w:p w:rsidR="00061334" w:rsidRDefault="00061334" w:rsidP="00061334">
      <w:pPr>
        <w:pStyle w:val="af"/>
        <w:jc w:val="both"/>
        <w:rPr>
          <w:rFonts w:ascii="Times New Roman" w:hAnsi="Times New Roman"/>
          <w:sz w:val="28"/>
          <w:szCs w:val="28"/>
        </w:rPr>
      </w:pPr>
      <w:r>
        <w:rPr>
          <w:rFonts w:ascii="Times New Roman" w:hAnsi="Times New Roman"/>
          <w:sz w:val="28"/>
          <w:szCs w:val="28"/>
        </w:rPr>
        <w:t xml:space="preserve">комиссии </w:t>
      </w:r>
      <w:r>
        <w:rPr>
          <w:rFonts w:ascii="Times New Roman" w:hAnsi="Times New Roman"/>
          <w:sz w:val="28"/>
          <w:szCs w:val="28"/>
        </w:rPr>
        <w:tab/>
        <w:t xml:space="preserve">                         - Гюнтер Ю.В., зам.Главы Кочковского сельсовета</w:t>
      </w:r>
      <w:r>
        <w:rPr>
          <w:rFonts w:ascii="Times New Roman" w:hAnsi="Times New Roman"/>
          <w:sz w:val="28"/>
          <w:szCs w:val="28"/>
        </w:rPr>
        <w:tab/>
      </w:r>
    </w:p>
    <w:p w:rsidR="00061334" w:rsidRDefault="00061334" w:rsidP="00061334">
      <w:pPr>
        <w:pStyle w:val="af"/>
        <w:jc w:val="both"/>
        <w:rPr>
          <w:rFonts w:ascii="Times New Roman" w:hAnsi="Times New Roman"/>
          <w:sz w:val="28"/>
          <w:szCs w:val="28"/>
        </w:rPr>
      </w:pPr>
    </w:p>
    <w:p w:rsidR="00061334" w:rsidRDefault="00061334" w:rsidP="00061334">
      <w:pPr>
        <w:pStyle w:val="af"/>
        <w:ind w:left="4245" w:hanging="4245"/>
        <w:jc w:val="both"/>
        <w:rPr>
          <w:rFonts w:ascii="Times New Roman" w:hAnsi="Times New Roman"/>
          <w:sz w:val="28"/>
          <w:szCs w:val="28"/>
        </w:rPr>
      </w:pPr>
    </w:p>
    <w:p w:rsidR="00061334" w:rsidRDefault="00061334" w:rsidP="00061334">
      <w:pPr>
        <w:pStyle w:val="af"/>
        <w:ind w:left="4245" w:hanging="4245"/>
        <w:jc w:val="both"/>
        <w:rPr>
          <w:rFonts w:ascii="Times New Roman" w:hAnsi="Times New Roman"/>
          <w:sz w:val="28"/>
          <w:szCs w:val="28"/>
        </w:rPr>
      </w:pPr>
    </w:p>
    <w:p w:rsidR="00061334" w:rsidRDefault="00061334" w:rsidP="00061334">
      <w:pPr>
        <w:pStyle w:val="af"/>
        <w:ind w:left="4245" w:hanging="4245"/>
        <w:jc w:val="both"/>
        <w:rPr>
          <w:rFonts w:ascii="Times New Roman" w:hAnsi="Times New Roman"/>
          <w:sz w:val="28"/>
          <w:szCs w:val="28"/>
        </w:rPr>
      </w:pPr>
      <w:r>
        <w:rPr>
          <w:rFonts w:ascii="Times New Roman" w:hAnsi="Times New Roman"/>
          <w:sz w:val="28"/>
          <w:szCs w:val="28"/>
        </w:rPr>
        <w:t>Члены комиссии: Казакова Е.В., специалист 1 разряда Кочковского сельсовета</w:t>
      </w:r>
    </w:p>
    <w:p w:rsidR="00061334" w:rsidRDefault="00061334" w:rsidP="00061334">
      <w:pPr>
        <w:pStyle w:val="af"/>
        <w:ind w:left="4245" w:hanging="4245"/>
        <w:jc w:val="both"/>
        <w:rPr>
          <w:rFonts w:ascii="Times New Roman" w:hAnsi="Times New Roman"/>
          <w:sz w:val="28"/>
          <w:szCs w:val="28"/>
        </w:rPr>
      </w:pPr>
      <w:r>
        <w:rPr>
          <w:rFonts w:ascii="Times New Roman" w:hAnsi="Times New Roman"/>
          <w:sz w:val="28"/>
          <w:szCs w:val="28"/>
        </w:rPr>
        <w:t xml:space="preserve">                                 Алтухова Л.А., председатель Совета ветеранов Кочковского сельсовета</w:t>
      </w:r>
    </w:p>
    <w:p w:rsidR="00061334" w:rsidRDefault="00061334" w:rsidP="00061334">
      <w:pPr>
        <w:pStyle w:val="af"/>
        <w:ind w:left="4245" w:hanging="4245"/>
        <w:jc w:val="both"/>
        <w:rPr>
          <w:rFonts w:ascii="Times New Roman" w:hAnsi="Times New Roman"/>
          <w:sz w:val="28"/>
          <w:szCs w:val="28"/>
        </w:rPr>
      </w:pPr>
      <w:r>
        <w:rPr>
          <w:rFonts w:ascii="Times New Roman" w:hAnsi="Times New Roman"/>
          <w:sz w:val="28"/>
          <w:szCs w:val="28"/>
        </w:rPr>
        <w:t xml:space="preserve">                                  Куч В.А., председатель Общественного совета Кочковского сельсовета</w:t>
      </w:r>
      <w:r>
        <w:rPr>
          <w:rFonts w:ascii="Times New Roman" w:hAnsi="Times New Roman"/>
          <w:sz w:val="28"/>
          <w:szCs w:val="28"/>
        </w:rPr>
        <w:tab/>
      </w:r>
    </w:p>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Pr="003A01D5" w:rsidRDefault="00061334" w:rsidP="00061334">
      <w:pPr>
        <w:rPr>
          <w:b/>
          <w:sz w:val="28"/>
          <w:szCs w:val="28"/>
        </w:rPr>
      </w:pPr>
      <w:r>
        <w:rPr>
          <w:rFonts w:eastAsia="Calibri"/>
          <w:b/>
          <w:bCs/>
          <w:color w:val="000000"/>
          <w:sz w:val="28"/>
          <w:szCs w:val="28"/>
        </w:rPr>
        <w:t xml:space="preserve">  </w:t>
      </w:r>
    </w:p>
    <w:p w:rsidR="00061334" w:rsidRDefault="00061334" w:rsidP="00061334">
      <w:pPr>
        <w:jc w:val="center"/>
        <w:rPr>
          <w:b/>
          <w:sz w:val="28"/>
          <w:szCs w:val="28"/>
        </w:rPr>
      </w:pPr>
      <w:r w:rsidRPr="003A01D5">
        <w:rPr>
          <w:b/>
          <w:sz w:val="28"/>
          <w:szCs w:val="28"/>
        </w:rPr>
        <w:t xml:space="preserve">СОВЕТ ДЕПУТАТОВ </w:t>
      </w:r>
      <w:r>
        <w:rPr>
          <w:b/>
          <w:sz w:val="28"/>
          <w:szCs w:val="28"/>
        </w:rPr>
        <w:t>КОЧКОВСКОГО СЕЛЬСОВЕТА</w:t>
      </w:r>
    </w:p>
    <w:p w:rsidR="00061334" w:rsidRPr="003A01D5" w:rsidRDefault="00061334" w:rsidP="00061334">
      <w:pPr>
        <w:jc w:val="center"/>
        <w:rPr>
          <w:b/>
          <w:sz w:val="28"/>
          <w:szCs w:val="28"/>
        </w:rPr>
      </w:pPr>
      <w:r>
        <w:rPr>
          <w:b/>
          <w:sz w:val="28"/>
          <w:szCs w:val="28"/>
        </w:rPr>
        <w:t xml:space="preserve">КОЧКОВСКОГО РАЙОНА  </w:t>
      </w:r>
      <w:r w:rsidRPr="003A01D5">
        <w:rPr>
          <w:b/>
          <w:sz w:val="28"/>
          <w:szCs w:val="28"/>
        </w:rPr>
        <w:t>НОВОСИБИРСКОЙ ОБЛАСТИ</w:t>
      </w:r>
    </w:p>
    <w:p w:rsidR="00061334" w:rsidRDefault="00061334" w:rsidP="00061334">
      <w:pPr>
        <w:jc w:val="center"/>
        <w:rPr>
          <w:b/>
          <w:sz w:val="28"/>
          <w:szCs w:val="28"/>
        </w:rPr>
      </w:pPr>
      <w:r>
        <w:rPr>
          <w:b/>
          <w:sz w:val="28"/>
          <w:szCs w:val="28"/>
        </w:rPr>
        <w:t>(шестого созыва</w:t>
      </w:r>
      <w:r w:rsidRPr="003A01D5">
        <w:rPr>
          <w:b/>
          <w:sz w:val="28"/>
          <w:szCs w:val="28"/>
        </w:rPr>
        <w:t>)</w:t>
      </w:r>
      <w:r>
        <w:rPr>
          <w:b/>
          <w:sz w:val="28"/>
          <w:szCs w:val="28"/>
        </w:rPr>
        <w:t xml:space="preserve"> </w:t>
      </w:r>
    </w:p>
    <w:p w:rsidR="00061334" w:rsidRPr="006D04C3" w:rsidRDefault="00061334" w:rsidP="00061334">
      <w:pPr>
        <w:jc w:val="center"/>
        <w:rPr>
          <w:b/>
          <w:bCs/>
          <w:sz w:val="28"/>
          <w:szCs w:val="28"/>
        </w:rPr>
      </w:pPr>
      <w:r w:rsidRPr="006D04C3">
        <w:rPr>
          <w:b/>
          <w:bCs/>
          <w:sz w:val="28"/>
          <w:szCs w:val="28"/>
        </w:rPr>
        <w:t>РЕШЕНИЕ</w:t>
      </w:r>
    </w:p>
    <w:p w:rsidR="00061334" w:rsidRPr="006D04C3" w:rsidRDefault="00061334" w:rsidP="00061334">
      <w:pPr>
        <w:jc w:val="center"/>
        <w:rPr>
          <w:b/>
          <w:bCs/>
          <w:sz w:val="28"/>
          <w:szCs w:val="28"/>
        </w:rPr>
      </w:pPr>
      <w:r>
        <w:rPr>
          <w:b/>
          <w:bCs/>
          <w:sz w:val="28"/>
          <w:szCs w:val="28"/>
        </w:rPr>
        <w:t>Двадцать первой с</w:t>
      </w:r>
      <w:r w:rsidRPr="006D04C3">
        <w:rPr>
          <w:b/>
          <w:bCs/>
          <w:sz w:val="28"/>
          <w:szCs w:val="28"/>
        </w:rPr>
        <w:t>ессии</w:t>
      </w:r>
    </w:p>
    <w:p w:rsidR="00061334" w:rsidRPr="006D04C3" w:rsidRDefault="00061334" w:rsidP="00061334">
      <w:pPr>
        <w:jc w:val="center"/>
        <w:rPr>
          <w:b/>
          <w:bCs/>
          <w:sz w:val="28"/>
          <w:szCs w:val="28"/>
        </w:rPr>
      </w:pPr>
    </w:p>
    <w:p w:rsidR="00061334" w:rsidRPr="00971CD7" w:rsidRDefault="00061334" w:rsidP="00061334">
      <w:pPr>
        <w:jc w:val="center"/>
        <w:rPr>
          <w:b/>
          <w:sz w:val="28"/>
          <w:szCs w:val="28"/>
        </w:rPr>
      </w:pPr>
      <w:r w:rsidRPr="00971CD7">
        <w:rPr>
          <w:b/>
          <w:sz w:val="28"/>
          <w:szCs w:val="28"/>
        </w:rPr>
        <w:t>от  27.04. 2023                                                                                                     №4</w:t>
      </w:r>
    </w:p>
    <w:p w:rsidR="00061334" w:rsidRPr="00FA09CA" w:rsidRDefault="00061334" w:rsidP="00061334">
      <w:pPr>
        <w:autoSpaceDE w:val="0"/>
        <w:autoSpaceDN w:val="0"/>
        <w:adjustRightInd w:val="0"/>
        <w:jc w:val="center"/>
        <w:rPr>
          <w:b/>
          <w:sz w:val="28"/>
          <w:szCs w:val="28"/>
        </w:rPr>
      </w:pPr>
      <w:r w:rsidRPr="00FA09CA">
        <w:rPr>
          <w:b/>
          <w:sz w:val="28"/>
          <w:szCs w:val="28"/>
        </w:rPr>
        <w:t>О внесении изменений в решение Совета депутатов Кочковского сельсовета Кочковского района Новосибирской области от 18.03.2014  года № 6 «</w:t>
      </w:r>
      <w:r w:rsidRPr="00FA09CA">
        <w:rPr>
          <w:b/>
          <w:sz w:val="28"/>
          <w:szCs w:val="28"/>
          <w:lang w:val="en-US"/>
        </w:rPr>
        <w:t>O</w:t>
      </w:r>
      <w:r w:rsidRPr="00FA09CA">
        <w:rPr>
          <w:b/>
          <w:sz w:val="28"/>
          <w:szCs w:val="28"/>
        </w:rPr>
        <w:t xml:space="preserve"> Положении </w:t>
      </w:r>
      <w:r>
        <w:rPr>
          <w:b/>
          <w:sz w:val="28"/>
          <w:szCs w:val="28"/>
        </w:rPr>
        <w:t>о</w:t>
      </w:r>
      <w:r w:rsidRPr="00FA09CA">
        <w:rPr>
          <w:b/>
          <w:sz w:val="28"/>
          <w:szCs w:val="28"/>
        </w:rPr>
        <w:t xml:space="preserve"> публичных слушаниях в Кочковском сельсовете Кочковского района Новосибирской области»</w:t>
      </w:r>
    </w:p>
    <w:p w:rsidR="00061334" w:rsidRPr="00FE5080" w:rsidRDefault="00061334" w:rsidP="00061334">
      <w:pPr>
        <w:pStyle w:val="34"/>
        <w:spacing w:after="0"/>
        <w:ind w:left="0"/>
        <w:jc w:val="both"/>
        <w:rPr>
          <w:sz w:val="28"/>
          <w:szCs w:val="28"/>
        </w:rPr>
      </w:pPr>
      <w:r w:rsidRPr="00FA09CA">
        <w:rPr>
          <w:sz w:val="28"/>
          <w:szCs w:val="28"/>
        </w:rPr>
        <w:t xml:space="preserve">      В соответствии со статьей 28 Федерального закона от 06.10.2003 №131-ФЗ «Об общих принципах организации местного самоуправления в Российской Федерации», статьей 25 Федерального закона от 21.07.2014 №212-ФЗ «Об основах общественного контроля в Российской Федерации», постановлением Правительства Российской Федерации от 03.02.2022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руководствуясь Уставом </w:t>
      </w:r>
      <w:r>
        <w:rPr>
          <w:sz w:val="28"/>
          <w:szCs w:val="28"/>
        </w:rPr>
        <w:t xml:space="preserve">Кочковского сельсовета </w:t>
      </w:r>
      <w:r w:rsidRPr="00FA09CA">
        <w:rPr>
          <w:sz w:val="28"/>
          <w:szCs w:val="28"/>
        </w:rPr>
        <w:t>Кочковского района Новосибирской области</w:t>
      </w:r>
      <w:r>
        <w:rPr>
          <w:sz w:val="28"/>
          <w:szCs w:val="28"/>
        </w:rPr>
        <w:t xml:space="preserve">, </w:t>
      </w:r>
      <w:r w:rsidRPr="00FE5080">
        <w:rPr>
          <w:sz w:val="28"/>
          <w:szCs w:val="28"/>
        </w:rPr>
        <w:t xml:space="preserve">Совет депутатов </w:t>
      </w:r>
      <w:r>
        <w:rPr>
          <w:sz w:val="28"/>
          <w:szCs w:val="28"/>
        </w:rPr>
        <w:t xml:space="preserve">Кочковского сельсовета </w:t>
      </w:r>
      <w:r w:rsidRPr="00FE5080">
        <w:rPr>
          <w:sz w:val="28"/>
          <w:szCs w:val="28"/>
        </w:rPr>
        <w:t>Кочковского района Новосибирской области</w:t>
      </w:r>
    </w:p>
    <w:p w:rsidR="00061334" w:rsidRPr="000C1D48" w:rsidRDefault="00061334" w:rsidP="00061334">
      <w:pPr>
        <w:pStyle w:val="34"/>
        <w:spacing w:after="0"/>
        <w:jc w:val="both"/>
        <w:rPr>
          <w:b/>
          <w:sz w:val="28"/>
          <w:szCs w:val="28"/>
        </w:rPr>
      </w:pPr>
      <w:r w:rsidRPr="000C1D48">
        <w:rPr>
          <w:b/>
          <w:sz w:val="28"/>
          <w:szCs w:val="28"/>
        </w:rPr>
        <w:t>РЕШИЛ:</w:t>
      </w:r>
    </w:p>
    <w:p w:rsidR="00061334" w:rsidRPr="00894F59" w:rsidRDefault="00061334" w:rsidP="00061334">
      <w:pPr>
        <w:tabs>
          <w:tab w:val="left" w:pos="720"/>
          <w:tab w:val="left" w:pos="900"/>
        </w:tabs>
        <w:suppressAutoHyphens/>
        <w:jc w:val="both"/>
        <w:rPr>
          <w:rFonts w:eastAsia="Calibri"/>
          <w:sz w:val="28"/>
          <w:szCs w:val="28"/>
        </w:rPr>
      </w:pPr>
      <w:r>
        <w:rPr>
          <w:sz w:val="28"/>
          <w:szCs w:val="28"/>
        </w:rPr>
        <w:t xml:space="preserve">      </w:t>
      </w:r>
      <w:r w:rsidRPr="00894F59">
        <w:rPr>
          <w:sz w:val="28"/>
          <w:szCs w:val="28"/>
        </w:rPr>
        <w:t xml:space="preserve">  </w:t>
      </w:r>
      <w:r w:rsidRPr="00894F59">
        <w:rPr>
          <w:rFonts w:eastAsia="Calibri"/>
          <w:sz w:val="28"/>
          <w:szCs w:val="28"/>
        </w:rPr>
        <w:t xml:space="preserve">1. </w:t>
      </w:r>
      <w:r>
        <w:rPr>
          <w:rFonts w:eastAsia="Calibri"/>
          <w:sz w:val="28"/>
          <w:szCs w:val="28"/>
        </w:rPr>
        <w:t>Пункт 5</w:t>
      </w:r>
      <w:r w:rsidRPr="00894F59">
        <w:rPr>
          <w:rFonts w:eastAsia="Calibri"/>
          <w:sz w:val="28"/>
          <w:szCs w:val="28"/>
        </w:rPr>
        <w:t xml:space="preserve"> </w:t>
      </w:r>
      <w:r>
        <w:rPr>
          <w:rFonts w:eastAsia="Calibri"/>
          <w:sz w:val="28"/>
          <w:szCs w:val="28"/>
        </w:rPr>
        <w:t>Положения дополнить</w:t>
      </w:r>
      <w:r w:rsidRPr="00894F59">
        <w:rPr>
          <w:rFonts w:eastAsia="Calibri"/>
          <w:sz w:val="28"/>
          <w:szCs w:val="28"/>
        </w:rPr>
        <w:t xml:space="preserve"> </w:t>
      </w:r>
      <w:r>
        <w:rPr>
          <w:rFonts w:eastAsia="Calibri"/>
          <w:sz w:val="28"/>
          <w:szCs w:val="28"/>
        </w:rPr>
        <w:t>под</w:t>
      </w:r>
      <w:r w:rsidRPr="00894F59">
        <w:rPr>
          <w:rFonts w:eastAsia="Calibri"/>
          <w:sz w:val="28"/>
          <w:szCs w:val="28"/>
        </w:rPr>
        <w:t xml:space="preserve">пунктом </w:t>
      </w:r>
      <w:r>
        <w:rPr>
          <w:rFonts w:eastAsia="Calibri"/>
          <w:sz w:val="28"/>
          <w:szCs w:val="28"/>
        </w:rPr>
        <w:t>5.6</w:t>
      </w:r>
      <w:r w:rsidRPr="00894F59">
        <w:rPr>
          <w:rFonts w:eastAsia="Calibri"/>
          <w:sz w:val="28"/>
          <w:szCs w:val="28"/>
        </w:rPr>
        <w:t xml:space="preserve"> следующего содержания:</w:t>
      </w:r>
    </w:p>
    <w:p w:rsidR="00061334" w:rsidRPr="00B411E4" w:rsidRDefault="00061334" w:rsidP="00061334">
      <w:pPr>
        <w:tabs>
          <w:tab w:val="left" w:pos="720"/>
          <w:tab w:val="left" w:pos="900"/>
        </w:tabs>
        <w:suppressAutoHyphens/>
        <w:jc w:val="both"/>
        <w:rPr>
          <w:sz w:val="28"/>
          <w:szCs w:val="28"/>
        </w:rPr>
      </w:pPr>
      <w:r>
        <w:rPr>
          <w:sz w:val="28"/>
          <w:szCs w:val="28"/>
        </w:rPr>
        <w:t xml:space="preserve">      </w:t>
      </w:r>
      <w:r>
        <w:rPr>
          <w:rFonts w:eastAsia="Calibri"/>
          <w:sz w:val="28"/>
          <w:szCs w:val="28"/>
        </w:rPr>
        <w:t>«5.6.</w:t>
      </w:r>
      <w:r w:rsidRPr="00894F59">
        <w:rPr>
          <w:rFonts w:eastAsia="Calibri"/>
          <w:sz w:val="28"/>
          <w:szCs w:val="28"/>
        </w:rPr>
        <w:t xml:space="preserve"> </w:t>
      </w:r>
      <w:r w:rsidRPr="00FA09CA">
        <w:rPr>
          <w:rFonts w:eastAsia="Calibri"/>
          <w:sz w:val="28"/>
          <w:szCs w:val="28"/>
        </w:rPr>
        <w:t>В случаях, установленных законодательством Российской Федерации, Новосибирской области, муниципальными правовыми актами публичные слушания могут проводиться посредством платформы обратной связи федеральной государственной информационной системы «Единый портал государственных и муниципальных услуг (функций)» в сети Интернет.»</w:t>
      </w:r>
      <w:r w:rsidRPr="00FE5080">
        <w:rPr>
          <w:sz w:val="28"/>
          <w:szCs w:val="28"/>
        </w:rPr>
        <w:t xml:space="preserve">    </w:t>
      </w:r>
    </w:p>
    <w:p w:rsidR="00061334" w:rsidRPr="00894F59" w:rsidRDefault="00061334" w:rsidP="00061334">
      <w:pPr>
        <w:suppressAutoHyphens/>
        <w:ind w:firstLine="709"/>
        <w:jc w:val="both"/>
        <w:rPr>
          <w:rFonts w:eastAsia="Calibri"/>
          <w:sz w:val="28"/>
          <w:szCs w:val="28"/>
        </w:rPr>
      </w:pPr>
      <w:r w:rsidRPr="00894F59">
        <w:rPr>
          <w:rFonts w:eastAsia="Calibri"/>
          <w:sz w:val="28"/>
          <w:szCs w:val="28"/>
        </w:rPr>
        <w:t>2</w:t>
      </w:r>
      <w:r>
        <w:rPr>
          <w:rFonts w:eastAsia="Calibri"/>
          <w:sz w:val="28"/>
          <w:szCs w:val="28"/>
        </w:rPr>
        <w:t xml:space="preserve">. </w:t>
      </w:r>
      <w:r w:rsidRPr="00894F59">
        <w:rPr>
          <w:rFonts w:eastAsia="Calibri"/>
          <w:sz w:val="28"/>
          <w:szCs w:val="28"/>
        </w:rPr>
        <w:t>Настоящее решение вступает в силу после его опубликования в периодическом печатном издании органов местного самоуправления Кочковского района Новосибирской области «</w:t>
      </w:r>
      <w:r>
        <w:rPr>
          <w:rFonts w:eastAsia="Calibri"/>
          <w:sz w:val="28"/>
          <w:szCs w:val="28"/>
        </w:rPr>
        <w:t>Кочковский вестник</w:t>
      </w:r>
      <w:r w:rsidRPr="00894F59">
        <w:rPr>
          <w:rFonts w:eastAsia="Calibri"/>
          <w:sz w:val="28"/>
          <w:szCs w:val="28"/>
        </w:rPr>
        <w:t>».</w:t>
      </w:r>
    </w:p>
    <w:p w:rsidR="00061334" w:rsidRPr="00FE5080" w:rsidRDefault="00061334" w:rsidP="00061334">
      <w:pPr>
        <w:jc w:val="both"/>
        <w:rPr>
          <w:sz w:val="28"/>
          <w:szCs w:val="28"/>
        </w:rPr>
      </w:pPr>
    </w:p>
    <w:p w:rsidR="00061334" w:rsidRDefault="00061334" w:rsidP="00061334">
      <w:pPr>
        <w:pStyle w:val="af"/>
        <w:jc w:val="both"/>
        <w:rPr>
          <w:sz w:val="28"/>
          <w:szCs w:val="28"/>
        </w:rPr>
      </w:pPr>
      <w:r>
        <w:rPr>
          <w:sz w:val="28"/>
          <w:szCs w:val="28"/>
        </w:rPr>
        <w:t>Г</w:t>
      </w:r>
      <w:r w:rsidRPr="00FE5080">
        <w:rPr>
          <w:sz w:val="28"/>
          <w:szCs w:val="28"/>
        </w:rPr>
        <w:t>лав</w:t>
      </w:r>
      <w:r>
        <w:rPr>
          <w:sz w:val="28"/>
          <w:szCs w:val="28"/>
        </w:rPr>
        <w:t>а</w:t>
      </w:r>
      <w:r w:rsidRPr="00FE5080">
        <w:rPr>
          <w:sz w:val="28"/>
          <w:szCs w:val="28"/>
        </w:rPr>
        <w:t xml:space="preserve"> </w:t>
      </w:r>
      <w:r>
        <w:rPr>
          <w:sz w:val="28"/>
          <w:szCs w:val="28"/>
        </w:rPr>
        <w:t xml:space="preserve">Кочковского сельсовета </w:t>
      </w:r>
    </w:p>
    <w:p w:rsidR="00061334" w:rsidRPr="00FE5080" w:rsidRDefault="00061334" w:rsidP="00061334">
      <w:pPr>
        <w:pStyle w:val="af"/>
        <w:jc w:val="both"/>
        <w:rPr>
          <w:sz w:val="28"/>
          <w:szCs w:val="28"/>
        </w:rPr>
      </w:pPr>
      <w:r w:rsidRPr="00FE5080">
        <w:rPr>
          <w:sz w:val="28"/>
          <w:szCs w:val="28"/>
        </w:rPr>
        <w:t>Кочковского района</w:t>
      </w:r>
    </w:p>
    <w:p w:rsidR="00061334" w:rsidRPr="00FE5080" w:rsidRDefault="00061334" w:rsidP="00061334">
      <w:pPr>
        <w:pStyle w:val="af"/>
        <w:jc w:val="both"/>
        <w:rPr>
          <w:sz w:val="28"/>
          <w:szCs w:val="28"/>
        </w:rPr>
      </w:pPr>
      <w:r w:rsidRPr="00FE5080">
        <w:rPr>
          <w:sz w:val="28"/>
          <w:szCs w:val="28"/>
        </w:rPr>
        <w:t xml:space="preserve">Новосибирской области                                  </w:t>
      </w:r>
      <w:r>
        <w:rPr>
          <w:sz w:val="28"/>
          <w:szCs w:val="28"/>
        </w:rPr>
        <w:t xml:space="preserve">                      А.А.Бухтияров</w:t>
      </w:r>
      <w:r w:rsidRPr="00FE5080">
        <w:rPr>
          <w:sz w:val="28"/>
          <w:szCs w:val="28"/>
        </w:rPr>
        <w:t xml:space="preserve">                     </w:t>
      </w:r>
    </w:p>
    <w:p w:rsidR="00061334" w:rsidRPr="00FE5080" w:rsidRDefault="00061334" w:rsidP="00061334">
      <w:pPr>
        <w:pStyle w:val="ConsNonformat"/>
        <w:widowControl/>
        <w:jc w:val="both"/>
        <w:rPr>
          <w:rFonts w:ascii="Times New Roman" w:hAnsi="Times New Roman" w:cs="Times New Roman"/>
          <w:sz w:val="28"/>
          <w:szCs w:val="28"/>
        </w:rPr>
      </w:pPr>
    </w:p>
    <w:p w:rsidR="00061334" w:rsidRDefault="00061334" w:rsidP="00061334">
      <w:pPr>
        <w:pStyle w:val="af1"/>
        <w:spacing w:after="0"/>
        <w:jc w:val="both"/>
        <w:rPr>
          <w:sz w:val="28"/>
          <w:szCs w:val="28"/>
        </w:rPr>
      </w:pPr>
      <w:r w:rsidRPr="00FE5080">
        <w:rPr>
          <w:sz w:val="28"/>
          <w:szCs w:val="28"/>
        </w:rPr>
        <w:t>Председатель Совета депутатов</w:t>
      </w:r>
    </w:p>
    <w:p w:rsidR="00061334" w:rsidRPr="00FE5080" w:rsidRDefault="00061334" w:rsidP="00061334">
      <w:pPr>
        <w:pStyle w:val="af1"/>
        <w:spacing w:after="0"/>
        <w:jc w:val="both"/>
        <w:rPr>
          <w:sz w:val="28"/>
          <w:szCs w:val="28"/>
        </w:rPr>
      </w:pPr>
      <w:r>
        <w:rPr>
          <w:sz w:val="28"/>
          <w:szCs w:val="28"/>
        </w:rPr>
        <w:t>Кочковского сельсовета</w:t>
      </w:r>
    </w:p>
    <w:p w:rsidR="00061334" w:rsidRDefault="00061334" w:rsidP="00061334">
      <w:pPr>
        <w:pStyle w:val="af1"/>
        <w:spacing w:after="0"/>
        <w:jc w:val="both"/>
        <w:rPr>
          <w:sz w:val="28"/>
          <w:szCs w:val="28"/>
        </w:rPr>
      </w:pPr>
      <w:r w:rsidRPr="00FE5080">
        <w:rPr>
          <w:sz w:val="28"/>
          <w:szCs w:val="28"/>
        </w:rPr>
        <w:t xml:space="preserve">Кочковского района </w:t>
      </w:r>
    </w:p>
    <w:p w:rsidR="00061334" w:rsidRPr="00FE5080" w:rsidRDefault="00061334" w:rsidP="00061334">
      <w:pPr>
        <w:pStyle w:val="af1"/>
        <w:spacing w:after="0"/>
        <w:jc w:val="both"/>
        <w:rPr>
          <w:sz w:val="28"/>
          <w:szCs w:val="28"/>
        </w:rPr>
      </w:pPr>
      <w:r w:rsidRPr="00FE5080">
        <w:rPr>
          <w:sz w:val="28"/>
          <w:szCs w:val="28"/>
        </w:rPr>
        <w:t xml:space="preserve">Новосибирской области                            </w:t>
      </w:r>
      <w:r>
        <w:rPr>
          <w:sz w:val="28"/>
          <w:szCs w:val="28"/>
        </w:rPr>
        <w:t xml:space="preserve">                             С.Н.Бредихин</w:t>
      </w:r>
      <w:r w:rsidRPr="00FE5080">
        <w:rPr>
          <w:sz w:val="28"/>
          <w:szCs w:val="28"/>
        </w:rPr>
        <w:t xml:space="preserve">                </w:t>
      </w:r>
    </w:p>
    <w:p w:rsidR="00061334" w:rsidRPr="003B4F03" w:rsidRDefault="00061334" w:rsidP="00061334">
      <w:pPr>
        <w:jc w:val="both"/>
        <w:rPr>
          <w:sz w:val="27"/>
          <w:szCs w:val="27"/>
        </w:rPr>
      </w:pPr>
    </w:p>
    <w:p w:rsidR="00061334" w:rsidRPr="003B4F03" w:rsidRDefault="00061334" w:rsidP="00061334">
      <w:pPr>
        <w:jc w:val="both"/>
        <w:rPr>
          <w:sz w:val="27"/>
          <w:szCs w:val="27"/>
        </w:rPr>
      </w:pPr>
    </w:p>
    <w:p w:rsidR="00061334" w:rsidRPr="003B4F03" w:rsidRDefault="00061334" w:rsidP="00061334">
      <w:pPr>
        <w:jc w:val="both"/>
        <w:rPr>
          <w:sz w:val="27"/>
          <w:szCs w:val="27"/>
        </w:rPr>
      </w:pPr>
    </w:p>
    <w:p w:rsidR="00061334" w:rsidRPr="003B4F03" w:rsidRDefault="00061334" w:rsidP="00061334">
      <w:pPr>
        <w:jc w:val="both"/>
        <w:rPr>
          <w:sz w:val="27"/>
          <w:szCs w:val="27"/>
        </w:rPr>
      </w:pPr>
    </w:p>
    <w:p w:rsidR="00061334" w:rsidRDefault="00061334" w:rsidP="00061334">
      <w:pPr>
        <w:jc w:val="both"/>
        <w:rPr>
          <w:sz w:val="28"/>
          <w:szCs w:val="28"/>
        </w:rPr>
      </w:pPr>
    </w:p>
    <w:p w:rsidR="00061334" w:rsidRDefault="00061334" w:rsidP="00061334">
      <w:pPr>
        <w:jc w:val="both"/>
        <w:rPr>
          <w:sz w:val="28"/>
          <w:szCs w:val="28"/>
        </w:rPr>
      </w:pPr>
    </w:p>
    <w:p w:rsidR="00061334" w:rsidRDefault="00061334" w:rsidP="00061334">
      <w:pPr>
        <w:jc w:val="both"/>
        <w:rPr>
          <w:sz w:val="28"/>
          <w:szCs w:val="28"/>
        </w:rPr>
      </w:pPr>
    </w:p>
    <w:p w:rsidR="00061334" w:rsidRDefault="00061334" w:rsidP="00061334">
      <w:pPr>
        <w:jc w:val="both"/>
        <w:rPr>
          <w:sz w:val="28"/>
          <w:szCs w:val="28"/>
        </w:rPr>
      </w:pPr>
    </w:p>
    <w:p w:rsidR="00061334" w:rsidRDefault="00061334" w:rsidP="00061334">
      <w:pPr>
        <w:rPr>
          <w:b/>
          <w:sz w:val="32"/>
          <w:szCs w:val="32"/>
        </w:rPr>
      </w:pPr>
    </w:p>
    <w:p w:rsidR="00061334" w:rsidRDefault="00061334" w:rsidP="00061334">
      <w:pPr>
        <w:jc w:val="center"/>
        <w:rPr>
          <w:b/>
          <w:bCs/>
          <w:color w:val="000000"/>
          <w:sz w:val="28"/>
          <w:szCs w:val="28"/>
        </w:rPr>
      </w:pPr>
      <w:r>
        <w:rPr>
          <w:b/>
          <w:bCs/>
          <w:color w:val="000000"/>
          <w:sz w:val="28"/>
          <w:szCs w:val="28"/>
        </w:rPr>
        <w:t xml:space="preserve">СОВЕТ ДЕПУТАТОВ </w:t>
      </w:r>
      <w:r w:rsidRPr="002D30A2">
        <w:rPr>
          <w:b/>
          <w:bCs/>
          <w:sz w:val="28"/>
          <w:szCs w:val="28"/>
        </w:rPr>
        <w:t>КОЧКОВСКОГО</w:t>
      </w:r>
      <w:r>
        <w:rPr>
          <w:b/>
          <w:bCs/>
          <w:color w:val="000000"/>
          <w:sz w:val="28"/>
          <w:szCs w:val="28"/>
        </w:rPr>
        <w:t xml:space="preserve"> СЕЛЬСОВЕТА </w:t>
      </w:r>
    </w:p>
    <w:p w:rsidR="00061334" w:rsidRDefault="00061334" w:rsidP="00061334">
      <w:pPr>
        <w:jc w:val="center"/>
        <w:rPr>
          <w:b/>
          <w:bCs/>
          <w:color w:val="000000"/>
          <w:sz w:val="28"/>
          <w:szCs w:val="28"/>
        </w:rPr>
      </w:pPr>
      <w:r>
        <w:rPr>
          <w:b/>
          <w:bCs/>
          <w:color w:val="000000"/>
          <w:sz w:val="28"/>
          <w:szCs w:val="28"/>
        </w:rPr>
        <w:t>КОЧКОВСКОГО РАЙОНА НОВОСИБИРСКОЙ ОБЛАСТИ</w:t>
      </w:r>
    </w:p>
    <w:p w:rsidR="00061334" w:rsidRDefault="00061334" w:rsidP="00061334">
      <w:pPr>
        <w:rPr>
          <w:b/>
          <w:bCs/>
          <w:color w:val="000000"/>
          <w:sz w:val="28"/>
          <w:szCs w:val="28"/>
        </w:rPr>
      </w:pPr>
    </w:p>
    <w:p w:rsidR="00061334" w:rsidRDefault="00061334" w:rsidP="00061334">
      <w:pPr>
        <w:keepNext/>
        <w:jc w:val="center"/>
        <w:outlineLvl w:val="0"/>
        <w:rPr>
          <w:b/>
          <w:bCs/>
          <w:color w:val="000000"/>
          <w:sz w:val="28"/>
          <w:szCs w:val="28"/>
        </w:rPr>
      </w:pPr>
      <w:r>
        <w:rPr>
          <w:b/>
          <w:bCs/>
          <w:color w:val="000000"/>
          <w:sz w:val="28"/>
          <w:szCs w:val="28"/>
        </w:rPr>
        <w:t>РЕШЕНИЕ</w:t>
      </w:r>
    </w:p>
    <w:p w:rsidR="00061334" w:rsidRDefault="00061334" w:rsidP="00061334">
      <w:pPr>
        <w:keepNext/>
        <w:jc w:val="center"/>
        <w:outlineLvl w:val="2"/>
        <w:rPr>
          <w:b/>
          <w:bCs/>
          <w:color w:val="000000"/>
          <w:sz w:val="28"/>
          <w:szCs w:val="28"/>
        </w:rPr>
      </w:pPr>
      <w:r>
        <w:rPr>
          <w:b/>
          <w:bCs/>
          <w:color w:val="000000"/>
          <w:sz w:val="28"/>
          <w:szCs w:val="28"/>
        </w:rPr>
        <w:t>Двадцать первой сессии</w:t>
      </w:r>
    </w:p>
    <w:p w:rsidR="00061334" w:rsidRDefault="00061334" w:rsidP="00061334">
      <w:pPr>
        <w:jc w:val="center"/>
        <w:rPr>
          <w:b/>
          <w:bCs/>
          <w:color w:val="000000"/>
          <w:sz w:val="28"/>
          <w:szCs w:val="28"/>
        </w:rPr>
      </w:pPr>
    </w:p>
    <w:p w:rsidR="00061334" w:rsidRPr="00BA126A" w:rsidRDefault="00061334" w:rsidP="00061334">
      <w:pPr>
        <w:rPr>
          <w:b/>
          <w:color w:val="000000"/>
          <w:sz w:val="28"/>
          <w:szCs w:val="28"/>
        </w:rPr>
      </w:pPr>
      <w:r>
        <w:rPr>
          <w:b/>
          <w:color w:val="000000"/>
          <w:sz w:val="28"/>
          <w:szCs w:val="28"/>
        </w:rPr>
        <w:t>от  27.04.2023</w:t>
      </w:r>
      <w:r w:rsidRPr="00BA126A">
        <w:rPr>
          <w:b/>
          <w:color w:val="000000"/>
          <w:sz w:val="28"/>
          <w:szCs w:val="28"/>
        </w:rPr>
        <w:t xml:space="preserve">                                                                                       </w:t>
      </w:r>
      <w:r>
        <w:rPr>
          <w:b/>
          <w:color w:val="000000"/>
          <w:sz w:val="28"/>
          <w:szCs w:val="28"/>
        </w:rPr>
        <w:t xml:space="preserve">               №5</w:t>
      </w:r>
    </w:p>
    <w:p w:rsidR="00061334" w:rsidRDefault="00061334" w:rsidP="00061334">
      <w:pPr>
        <w:jc w:val="center"/>
        <w:rPr>
          <w:b/>
          <w:bCs/>
          <w:color w:val="000000"/>
          <w:sz w:val="28"/>
          <w:szCs w:val="28"/>
        </w:rPr>
      </w:pPr>
    </w:p>
    <w:p w:rsidR="00061334" w:rsidRDefault="00061334" w:rsidP="00061334">
      <w:pPr>
        <w:jc w:val="center"/>
        <w:rPr>
          <w:b/>
          <w:i/>
          <w:color w:val="000000"/>
          <w:sz w:val="28"/>
          <w:szCs w:val="28"/>
        </w:rPr>
      </w:pPr>
      <w:r>
        <w:rPr>
          <w:b/>
          <w:color w:val="000000"/>
          <w:sz w:val="28"/>
          <w:szCs w:val="28"/>
        </w:rPr>
        <w:t xml:space="preserve">О внесении изменений в решение Совета депутатов Кочковского сельсовета от 25.10.2018 №2 «Об утверждении Правил благоустройства территории </w:t>
      </w:r>
      <w:r>
        <w:rPr>
          <w:b/>
          <w:sz w:val="28"/>
          <w:szCs w:val="28"/>
        </w:rPr>
        <w:t>Кочковского</w:t>
      </w:r>
      <w:r>
        <w:rPr>
          <w:b/>
          <w:color w:val="000000"/>
          <w:sz w:val="28"/>
          <w:szCs w:val="28"/>
        </w:rPr>
        <w:t xml:space="preserve"> сельсовета Кочковского района Новосибирской области»</w:t>
      </w:r>
    </w:p>
    <w:p w:rsidR="00061334" w:rsidRDefault="00061334" w:rsidP="00061334">
      <w:pPr>
        <w:jc w:val="both"/>
        <w:rPr>
          <w:color w:val="000000"/>
          <w:sz w:val="28"/>
          <w:szCs w:val="28"/>
        </w:rPr>
      </w:pPr>
    </w:p>
    <w:p w:rsidR="00061334" w:rsidRDefault="00061334" w:rsidP="00061334">
      <w:pPr>
        <w:autoSpaceDE w:val="0"/>
        <w:autoSpaceDN w:val="0"/>
        <w:adjustRightInd w:val="0"/>
        <w:jc w:val="both"/>
        <w:rPr>
          <w:color w:val="000000"/>
          <w:sz w:val="28"/>
          <w:szCs w:val="28"/>
        </w:rPr>
      </w:pPr>
      <w:r>
        <w:rPr>
          <w:color w:val="000000"/>
          <w:sz w:val="28"/>
          <w:szCs w:val="28"/>
        </w:rPr>
        <w:t xml:space="preserve">     </w:t>
      </w:r>
      <w:r w:rsidRPr="00DD71EE">
        <w:rPr>
          <w:color w:val="000000"/>
          <w:sz w:val="28"/>
          <w:szCs w:val="28"/>
        </w:rPr>
        <w:t>В соответствии с</w:t>
      </w:r>
      <w:r>
        <w:rPr>
          <w:color w:val="000000"/>
          <w:sz w:val="28"/>
          <w:szCs w:val="28"/>
        </w:rPr>
        <w:t xml:space="preserve">о статьей 13 Федерального закона от 27.12.2018 №498-ФЗ «Об ответственном обращении с животными и о внесении изменений в отдельные законодательные акты Российской Федерации» Совет депутатов </w:t>
      </w:r>
      <w:r>
        <w:rPr>
          <w:sz w:val="28"/>
          <w:szCs w:val="28"/>
        </w:rPr>
        <w:t>Кочковского</w:t>
      </w:r>
      <w:r w:rsidRPr="005A656E">
        <w:rPr>
          <w:color w:val="FF0000"/>
          <w:sz w:val="28"/>
          <w:szCs w:val="28"/>
        </w:rPr>
        <w:t xml:space="preserve"> </w:t>
      </w:r>
      <w:r>
        <w:rPr>
          <w:color w:val="000000"/>
          <w:sz w:val="28"/>
          <w:szCs w:val="28"/>
        </w:rPr>
        <w:t xml:space="preserve">сельсовета Кочковского района Новосибирской области </w:t>
      </w:r>
    </w:p>
    <w:p w:rsidR="00061334" w:rsidRDefault="00061334" w:rsidP="00061334">
      <w:pPr>
        <w:jc w:val="both"/>
        <w:rPr>
          <w:b/>
          <w:sz w:val="28"/>
          <w:szCs w:val="28"/>
        </w:rPr>
      </w:pPr>
      <w:r>
        <w:rPr>
          <w:color w:val="000000"/>
          <w:sz w:val="28"/>
          <w:szCs w:val="28"/>
        </w:rPr>
        <w:t xml:space="preserve">     </w:t>
      </w:r>
      <w:r w:rsidRPr="005A656E">
        <w:rPr>
          <w:b/>
          <w:sz w:val="28"/>
          <w:szCs w:val="28"/>
        </w:rPr>
        <w:t>РЕШИЛ:</w:t>
      </w:r>
    </w:p>
    <w:p w:rsidR="00061334" w:rsidRDefault="00061334" w:rsidP="00061334">
      <w:pPr>
        <w:pStyle w:val="ab"/>
        <w:numPr>
          <w:ilvl w:val="0"/>
          <w:numId w:val="38"/>
        </w:numPr>
        <w:spacing w:after="0" w:line="240" w:lineRule="auto"/>
        <w:ind w:left="284" w:hanging="284"/>
        <w:jc w:val="both"/>
        <w:rPr>
          <w:rFonts w:ascii="Times New Roman" w:hAnsi="Times New Roman"/>
          <w:color w:val="000000"/>
          <w:sz w:val="28"/>
          <w:szCs w:val="28"/>
        </w:rPr>
      </w:pPr>
      <w:r w:rsidRPr="00F24273">
        <w:rPr>
          <w:rFonts w:ascii="Times New Roman" w:hAnsi="Times New Roman"/>
          <w:color w:val="000000"/>
          <w:sz w:val="28"/>
          <w:szCs w:val="28"/>
        </w:rPr>
        <w:t xml:space="preserve">Внести следующие изменения в решение Совета депутатов Кочковского сельсовета от 25.10.2018 №2 «Об утверждении Правил благоустройства территории </w:t>
      </w:r>
      <w:r w:rsidRPr="00F24273">
        <w:rPr>
          <w:rFonts w:ascii="Times New Roman" w:hAnsi="Times New Roman"/>
          <w:sz w:val="28"/>
          <w:szCs w:val="28"/>
        </w:rPr>
        <w:t>Кочковского</w:t>
      </w:r>
      <w:r w:rsidRPr="00F24273">
        <w:rPr>
          <w:rFonts w:ascii="Times New Roman" w:hAnsi="Times New Roman"/>
          <w:color w:val="000000"/>
          <w:sz w:val="28"/>
          <w:szCs w:val="28"/>
        </w:rPr>
        <w:t xml:space="preserve"> сельсовета Кочковского района Новосибирской области»:</w:t>
      </w:r>
    </w:p>
    <w:p w:rsidR="00061334" w:rsidRDefault="00061334" w:rsidP="00061334">
      <w:pPr>
        <w:jc w:val="both"/>
        <w:rPr>
          <w:color w:val="000000"/>
          <w:sz w:val="28"/>
          <w:szCs w:val="28"/>
        </w:rPr>
      </w:pPr>
      <w:r>
        <w:rPr>
          <w:color w:val="000000"/>
          <w:sz w:val="28"/>
          <w:szCs w:val="28"/>
        </w:rPr>
        <w:t>1.1. Пункт 5.1  изложить в следующей редакции:</w:t>
      </w:r>
    </w:p>
    <w:p w:rsidR="00061334" w:rsidRPr="00500605" w:rsidRDefault="00061334" w:rsidP="00061334">
      <w:pPr>
        <w:autoSpaceDE w:val="0"/>
        <w:autoSpaceDN w:val="0"/>
        <w:adjustRightInd w:val="0"/>
        <w:jc w:val="both"/>
        <w:rPr>
          <w:sz w:val="28"/>
          <w:szCs w:val="28"/>
        </w:rPr>
      </w:pPr>
      <w:r w:rsidRPr="00DD71EE">
        <w:rPr>
          <w:color w:val="000000"/>
          <w:sz w:val="28"/>
          <w:szCs w:val="28"/>
        </w:rPr>
        <w:t>«5.1. Выгул домашних животных, за исключением собаки-проводника, сопровождающей инвалида по зрению, допускается в местах, определенных администрацией Кочковского сельсовета</w:t>
      </w:r>
      <w:r w:rsidRPr="00DD71EE">
        <w:rPr>
          <w:sz w:val="28"/>
          <w:szCs w:val="28"/>
        </w:rPr>
        <w:t>.»</w:t>
      </w:r>
    </w:p>
    <w:p w:rsidR="00061334" w:rsidRDefault="00061334" w:rsidP="00061334">
      <w:pPr>
        <w:jc w:val="both"/>
        <w:rPr>
          <w:color w:val="000000"/>
          <w:spacing w:val="1"/>
          <w:sz w:val="28"/>
          <w:szCs w:val="28"/>
        </w:rPr>
      </w:pPr>
      <w:r w:rsidRPr="0028598E">
        <w:rPr>
          <w:color w:val="000000"/>
          <w:sz w:val="28"/>
          <w:szCs w:val="28"/>
        </w:rPr>
        <w:t>2. </w:t>
      </w:r>
      <w:r w:rsidRPr="0028598E">
        <w:rPr>
          <w:color w:val="000000"/>
          <w:spacing w:val="-1"/>
          <w:sz w:val="28"/>
          <w:szCs w:val="28"/>
        </w:rPr>
        <w:t xml:space="preserve"> </w:t>
      </w:r>
      <w:r>
        <w:rPr>
          <w:color w:val="000000"/>
          <w:spacing w:val="1"/>
          <w:sz w:val="28"/>
          <w:szCs w:val="28"/>
        </w:rPr>
        <w:t>Опубликовать настоящее решение</w:t>
      </w:r>
      <w:r w:rsidRPr="0028598E">
        <w:rPr>
          <w:color w:val="000000"/>
          <w:spacing w:val="1"/>
          <w:sz w:val="28"/>
          <w:szCs w:val="28"/>
        </w:rPr>
        <w:t xml:space="preserve"> в периодическом печатном издании «</w:t>
      </w:r>
      <w:r>
        <w:rPr>
          <w:spacing w:val="1"/>
          <w:sz w:val="28"/>
          <w:szCs w:val="28"/>
        </w:rPr>
        <w:t>Кочковский</w:t>
      </w:r>
      <w:r w:rsidRPr="0028598E">
        <w:rPr>
          <w:color w:val="000000"/>
          <w:spacing w:val="1"/>
          <w:sz w:val="28"/>
          <w:szCs w:val="28"/>
        </w:rPr>
        <w:t xml:space="preserve"> вестник»</w:t>
      </w:r>
      <w:r>
        <w:rPr>
          <w:color w:val="000000"/>
          <w:spacing w:val="1"/>
          <w:sz w:val="28"/>
          <w:szCs w:val="28"/>
        </w:rPr>
        <w:t xml:space="preserve"> и на официальном сайте администрации Кочковского сельсовета</w:t>
      </w:r>
      <w:r w:rsidRPr="0028598E">
        <w:rPr>
          <w:color w:val="000000"/>
          <w:spacing w:val="1"/>
          <w:sz w:val="28"/>
          <w:szCs w:val="28"/>
        </w:rPr>
        <w:t>.</w:t>
      </w:r>
    </w:p>
    <w:p w:rsidR="00061334" w:rsidRDefault="00061334" w:rsidP="00061334">
      <w:pPr>
        <w:jc w:val="both"/>
        <w:rPr>
          <w:color w:val="000000"/>
          <w:spacing w:val="1"/>
          <w:sz w:val="28"/>
          <w:szCs w:val="28"/>
        </w:rPr>
      </w:pPr>
      <w:r>
        <w:rPr>
          <w:color w:val="000000"/>
          <w:spacing w:val="1"/>
          <w:sz w:val="28"/>
          <w:szCs w:val="28"/>
        </w:rPr>
        <w:t>3. Настоящее решение вступает в силу после его опубликования.</w:t>
      </w:r>
    </w:p>
    <w:p w:rsidR="00061334" w:rsidRDefault="00061334" w:rsidP="00061334">
      <w:pPr>
        <w:jc w:val="both"/>
        <w:rPr>
          <w:color w:val="000000"/>
          <w:sz w:val="28"/>
          <w:szCs w:val="28"/>
        </w:rPr>
      </w:pPr>
    </w:p>
    <w:p w:rsidR="00061334" w:rsidRPr="0028598E" w:rsidRDefault="00061334" w:rsidP="00061334">
      <w:pPr>
        <w:jc w:val="both"/>
        <w:rPr>
          <w:color w:val="000000"/>
          <w:sz w:val="28"/>
          <w:szCs w:val="28"/>
        </w:rPr>
      </w:pPr>
    </w:p>
    <w:p w:rsidR="00061334" w:rsidRPr="0028598E" w:rsidRDefault="00061334" w:rsidP="00061334">
      <w:pPr>
        <w:rPr>
          <w:sz w:val="28"/>
          <w:szCs w:val="28"/>
        </w:rPr>
      </w:pPr>
      <w:r>
        <w:rPr>
          <w:sz w:val="28"/>
          <w:szCs w:val="28"/>
        </w:rPr>
        <w:t>Глава</w:t>
      </w:r>
      <w:r w:rsidRPr="0028598E">
        <w:rPr>
          <w:sz w:val="28"/>
          <w:szCs w:val="28"/>
        </w:rPr>
        <w:t xml:space="preserve"> </w:t>
      </w:r>
      <w:r>
        <w:rPr>
          <w:sz w:val="28"/>
          <w:szCs w:val="28"/>
        </w:rPr>
        <w:t>Кочковского</w:t>
      </w:r>
      <w:r w:rsidRPr="0028598E">
        <w:rPr>
          <w:color w:val="FF0000"/>
          <w:sz w:val="28"/>
          <w:szCs w:val="28"/>
        </w:rPr>
        <w:t xml:space="preserve"> </w:t>
      </w:r>
      <w:r w:rsidRPr="0028598E">
        <w:rPr>
          <w:sz w:val="28"/>
          <w:szCs w:val="28"/>
        </w:rPr>
        <w:t xml:space="preserve">сельсовета </w:t>
      </w:r>
    </w:p>
    <w:p w:rsidR="00061334" w:rsidRPr="0028598E" w:rsidRDefault="00061334" w:rsidP="00061334">
      <w:pPr>
        <w:jc w:val="both"/>
        <w:rPr>
          <w:sz w:val="28"/>
          <w:szCs w:val="28"/>
        </w:rPr>
      </w:pPr>
      <w:r w:rsidRPr="0028598E">
        <w:rPr>
          <w:sz w:val="28"/>
          <w:szCs w:val="28"/>
        </w:rPr>
        <w:t>Кочковского района Новосибирской</w:t>
      </w:r>
    </w:p>
    <w:p w:rsidR="00061334" w:rsidRPr="0028598E" w:rsidRDefault="00061334" w:rsidP="00061334">
      <w:pPr>
        <w:jc w:val="both"/>
        <w:rPr>
          <w:sz w:val="28"/>
          <w:szCs w:val="28"/>
        </w:rPr>
      </w:pPr>
      <w:r w:rsidRPr="0028598E">
        <w:rPr>
          <w:sz w:val="28"/>
          <w:szCs w:val="28"/>
        </w:rPr>
        <w:t xml:space="preserve">области                                                                                         </w:t>
      </w:r>
      <w:r>
        <w:rPr>
          <w:sz w:val="28"/>
          <w:szCs w:val="28"/>
        </w:rPr>
        <w:t>А.А.Бухтияров</w:t>
      </w:r>
    </w:p>
    <w:p w:rsidR="00061334" w:rsidRPr="0028598E" w:rsidRDefault="00061334" w:rsidP="00061334">
      <w:pPr>
        <w:jc w:val="both"/>
        <w:rPr>
          <w:sz w:val="28"/>
          <w:szCs w:val="28"/>
        </w:rPr>
      </w:pPr>
      <w:r w:rsidRPr="0028598E">
        <w:rPr>
          <w:sz w:val="28"/>
          <w:szCs w:val="28"/>
        </w:rPr>
        <w:t>Председатель Совета депутатов</w:t>
      </w:r>
    </w:p>
    <w:p w:rsidR="00061334" w:rsidRPr="0028598E" w:rsidRDefault="00061334" w:rsidP="00061334">
      <w:pPr>
        <w:jc w:val="both"/>
        <w:rPr>
          <w:sz w:val="28"/>
          <w:szCs w:val="28"/>
        </w:rPr>
      </w:pPr>
      <w:r>
        <w:rPr>
          <w:sz w:val="28"/>
          <w:szCs w:val="28"/>
        </w:rPr>
        <w:t>Кочковского</w:t>
      </w:r>
      <w:r w:rsidRPr="0028598E">
        <w:rPr>
          <w:color w:val="FF0000"/>
          <w:sz w:val="28"/>
          <w:szCs w:val="28"/>
        </w:rPr>
        <w:t xml:space="preserve"> </w:t>
      </w:r>
      <w:r w:rsidRPr="0028598E">
        <w:rPr>
          <w:sz w:val="28"/>
          <w:szCs w:val="28"/>
        </w:rPr>
        <w:t>сельсовета</w:t>
      </w:r>
    </w:p>
    <w:p w:rsidR="00061334" w:rsidRPr="0028598E" w:rsidRDefault="00061334" w:rsidP="00061334">
      <w:pPr>
        <w:jc w:val="both"/>
        <w:rPr>
          <w:sz w:val="28"/>
          <w:szCs w:val="28"/>
        </w:rPr>
      </w:pPr>
      <w:r w:rsidRPr="0028598E">
        <w:rPr>
          <w:sz w:val="28"/>
          <w:szCs w:val="28"/>
        </w:rPr>
        <w:t xml:space="preserve">Кочковского района Новосибирской области                        </w:t>
      </w:r>
      <w:r>
        <w:rPr>
          <w:sz w:val="28"/>
          <w:szCs w:val="28"/>
        </w:rPr>
        <w:t xml:space="preserve">  </w:t>
      </w:r>
      <w:r w:rsidRPr="0028598E">
        <w:rPr>
          <w:sz w:val="28"/>
          <w:szCs w:val="28"/>
        </w:rPr>
        <w:t xml:space="preserve"> </w:t>
      </w:r>
      <w:r>
        <w:rPr>
          <w:sz w:val="28"/>
          <w:szCs w:val="28"/>
        </w:rPr>
        <w:t>С.Н.Бредихин</w:t>
      </w:r>
    </w:p>
    <w:p w:rsidR="00061334" w:rsidRDefault="00061334" w:rsidP="00061334">
      <w:pPr>
        <w:autoSpaceDE w:val="0"/>
        <w:autoSpaceDN w:val="0"/>
        <w:adjustRightInd w:val="0"/>
        <w:jc w:val="both"/>
        <w:outlineLvl w:val="0"/>
        <w:rPr>
          <w:sz w:val="28"/>
          <w:szCs w:val="28"/>
        </w:rPr>
      </w:pPr>
    </w:p>
    <w:p w:rsidR="00061334" w:rsidRDefault="00061334" w:rsidP="00061334">
      <w:pPr>
        <w:autoSpaceDE w:val="0"/>
        <w:autoSpaceDN w:val="0"/>
        <w:adjustRightInd w:val="0"/>
        <w:jc w:val="both"/>
        <w:outlineLvl w:val="0"/>
        <w:rPr>
          <w:sz w:val="28"/>
          <w:szCs w:val="28"/>
        </w:rPr>
      </w:pPr>
    </w:p>
    <w:p w:rsidR="00061334" w:rsidRDefault="00061334" w:rsidP="00061334">
      <w:pPr>
        <w:autoSpaceDE w:val="0"/>
        <w:autoSpaceDN w:val="0"/>
        <w:adjustRightInd w:val="0"/>
        <w:jc w:val="both"/>
        <w:outlineLvl w:val="0"/>
        <w:rPr>
          <w:sz w:val="28"/>
          <w:szCs w:val="28"/>
        </w:rPr>
      </w:pPr>
    </w:p>
    <w:p w:rsidR="00061334" w:rsidRDefault="00061334" w:rsidP="00061334">
      <w:pPr>
        <w:autoSpaceDE w:val="0"/>
        <w:autoSpaceDN w:val="0"/>
        <w:adjustRightInd w:val="0"/>
        <w:jc w:val="both"/>
        <w:outlineLvl w:val="0"/>
        <w:rPr>
          <w:sz w:val="28"/>
          <w:szCs w:val="28"/>
        </w:rPr>
      </w:pPr>
    </w:p>
    <w:p w:rsidR="00061334" w:rsidRDefault="00061334" w:rsidP="00061334"/>
    <w:p w:rsidR="00061334" w:rsidRPr="00001A27" w:rsidRDefault="00061334" w:rsidP="00061334">
      <w:pPr>
        <w:pStyle w:val="1"/>
        <w:jc w:val="center"/>
        <w:rPr>
          <w:b w:val="0"/>
          <w:bCs w:val="0"/>
        </w:rPr>
      </w:pPr>
      <w:r w:rsidRPr="00001A27">
        <w:t>СОВЕТ ДЕПУТАТОВ  КОЧКОВСКОГО СЕЛЬСОВЕТА</w:t>
      </w:r>
      <w:r w:rsidRPr="00001A27">
        <w:br/>
        <w:t xml:space="preserve">КОЧКОВСКОГО РАЙОНА  НОВОСИБИРСКОЙ ОБЛАСТИ </w:t>
      </w:r>
    </w:p>
    <w:p w:rsidR="00061334" w:rsidRPr="000624B0" w:rsidRDefault="00061334" w:rsidP="00061334">
      <w:pPr>
        <w:jc w:val="center"/>
        <w:rPr>
          <w:b/>
          <w:bCs/>
          <w:color w:val="000000"/>
          <w:sz w:val="28"/>
        </w:rPr>
      </w:pPr>
      <w:r w:rsidRPr="000624B0">
        <w:rPr>
          <w:b/>
          <w:bCs/>
          <w:color w:val="000000"/>
          <w:sz w:val="28"/>
        </w:rPr>
        <w:t>(шестого созыва)</w:t>
      </w:r>
    </w:p>
    <w:p w:rsidR="00061334" w:rsidRPr="000624B0" w:rsidRDefault="00061334" w:rsidP="00061334">
      <w:pPr>
        <w:jc w:val="center"/>
        <w:rPr>
          <w:b/>
          <w:bCs/>
          <w:color w:val="000000"/>
          <w:sz w:val="28"/>
        </w:rPr>
      </w:pPr>
    </w:p>
    <w:p w:rsidR="00061334" w:rsidRPr="000624B0" w:rsidRDefault="00061334" w:rsidP="00061334">
      <w:pPr>
        <w:jc w:val="center"/>
        <w:rPr>
          <w:b/>
          <w:bCs/>
          <w:color w:val="000000"/>
          <w:sz w:val="28"/>
        </w:rPr>
      </w:pPr>
      <w:r w:rsidRPr="000624B0">
        <w:rPr>
          <w:b/>
          <w:bCs/>
          <w:color w:val="000000"/>
          <w:sz w:val="28"/>
        </w:rPr>
        <w:t>РЕШЕНИЕ</w:t>
      </w:r>
    </w:p>
    <w:p w:rsidR="00061334" w:rsidRPr="000624B0" w:rsidRDefault="00061334" w:rsidP="00061334">
      <w:pPr>
        <w:jc w:val="center"/>
        <w:rPr>
          <w:b/>
          <w:bCs/>
          <w:color w:val="000000"/>
          <w:sz w:val="28"/>
        </w:rPr>
      </w:pPr>
      <w:r>
        <w:rPr>
          <w:b/>
          <w:bCs/>
          <w:color w:val="000000"/>
          <w:sz w:val="28"/>
        </w:rPr>
        <w:t>Двадцать первой</w:t>
      </w:r>
      <w:r w:rsidRPr="000624B0">
        <w:rPr>
          <w:b/>
          <w:bCs/>
          <w:color w:val="000000"/>
          <w:sz w:val="28"/>
        </w:rPr>
        <w:t xml:space="preserve"> сессии</w:t>
      </w:r>
    </w:p>
    <w:p w:rsidR="00061334" w:rsidRPr="000624B0" w:rsidRDefault="00061334" w:rsidP="00061334">
      <w:pPr>
        <w:jc w:val="center"/>
        <w:rPr>
          <w:b/>
          <w:bCs/>
          <w:color w:val="000000"/>
          <w:sz w:val="28"/>
        </w:rPr>
      </w:pPr>
    </w:p>
    <w:p w:rsidR="00061334" w:rsidRPr="000624B0" w:rsidRDefault="00061334" w:rsidP="00061334">
      <w:pPr>
        <w:jc w:val="both"/>
        <w:rPr>
          <w:b/>
          <w:color w:val="FF0000"/>
          <w:sz w:val="28"/>
        </w:rPr>
      </w:pPr>
      <w:r>
        <w:rPr>
          <w:b/>
          <w:color w:val="000000"/>
          <w:sz w:val="28"/>
        </w:rPr>
        <w:t>от  27.04.2023</w:t>
      </w:r>
      <w:r w:rsidRPr="000624B0">
        <w:rPr>
          <w:b/>
          <w:color w:val="000000"/>
          <w:sz w:val="28"/>
        </w:rPr>
        <w:t xml:space="preserve">                             </w:t>
      </w:r>
      <w:r w:rsidRPr="000624B0">
        <w:rPr>
          <w:b/>
          <w:color w:val="000000"/>
          <w:sz w:val="28"/>
        </w:rPr>
        <w:tab/>
      </w:r>
      <w:r w:rsidRPr="000624B0">
        <w:rPr>
          <w:b/>
          <w:bCs/>
          <w:color w:val="000000"/>
          <w:sz w:val="28"/>
        </w:rPr>
        <w:t xml:space="preserve">  </w:t>
      </w:r>
      <w:r w:rsidRPr="000624B0">
        <w:rPr>
          <w:b/>
          <w:color w:val="000000"/>
          <w:sz w:val="28"/>
        </w:rPr>
        <w:t xml:space="preserve">              </w:t>
      </w:r>
      <w:r w:rsidRPr="000624B0">
        <w:rPr>
          <w:b/>
          <w:color w:val="000000"/>
          <w:sz w:val="28"/>
        </w:rPr>
        <w:tab/>
        <w:t xml:space="preserve">                                       № </w:t>
      </w:r>
      <w:r>
        <w:rPr>
          <w:b/>
          <w:color w:val="000000"/>
          <w:sz w:val="28"/>
        </w:rPr>
        <w:t>6</w:t>
      </w:r>
    </w:p>
    <w:p w:rsidR="00061334" w:rsidRPr="000624B0" w:rsidRDefault="00061334" w:rsidP="00061334">
      <w:pPr>
        <w:jc w:val="both"/>
        <w:rPr>
          <w:b/>
          <w:color w:val="000000"/>
          <w:sz w:val="28"/>
        </w:rPr>
      </w:pPr>
    </w:p>
    <w:p w:rsidR="00061334" w:rsidRDefault="00061334" w:rsidP="00061334">
      <w:pPr>
        <w:pStyle w:val="2"/>
        <w:jc w:val="center"/>
        <w:rPr>
          <w:b w:val="0"/>
          <w:color w:val="000000"/>
        </w:rPr>
      </w:pPr>
      <w:r w:rsidRPr="000624B0">
        <w:rPr>
          <w:color w:val="000000"/>
        </w:rPr>
        <w:t xml:space="preserve">О Положении о бюджетном процессе в Кочковском сельсовете </w:t>
      </w:r>
    </w:p>
    <w:p w:rsidR="00061334" w:rsidRPr="000624B0" w:rsidRDefault="00061334" w:rsidP="00061334">
      <w:pPr>
        <w:pStyle w:val="2"/>
        <w:jc w:val="center"/>
        <w:rPr>
          <w:b w:val="0"/>
          <w:color w:val="000000"/>
        </w:rPr>
      </w:pPr>
      <w:r w:rsidRPr="000624B0">
        <w:rPr>
          <w:color w:val="000000"/>
        </w:rPr>
        <w:t>Кочковского района Новосибирской области</w:t>
      </w:r>
    </w:p>
    <w:p w:rsidR="00061334" w:rsidRPr="000624B0" w:rsidRDefault="00061334" w:rsidP="00061334">
      <w:pPr>
        <w:rPr>
          <w:color w:val="000000"/>
          <w:sz w:val="28"/>
          <w:szCs w:val="28"/>
        </w:rPr>
      </w:pPr>
    </w:p>
    <w:p w:rsidR="00061334" w:rsidRPr="000624B0" w:rsidRDefault="00061334" w:rsidP="00061334">
      <w:pPr>
        <w:ind w:firstLine="708"/>
        <w:jc w:val="both"/>
        <w:rPr>
          <w:color w:val="000000"/>
          <w:sz w:val="28"/>
          <w:szCs w:val="28"/>
        </w:rPr>
      </w:pPr>
      <w:r w:rsidRPr="000624B0">
        <w:rPr>
          <w:color w:val="000000"/>
          <w:sz w:val="28"/>
          <w:szCs w:val="28"/>
        </w:rPr>
        <w:t>В соответствии с Бюджетным кодексом Российской Федерации,  Федеральным законом от 06.10. 2003 года   № 131-ФЗ  «Об общих принципах организации местного самоуправления в Российской Федерации»,  руководствуясь статьей 32 Устава Кочковского сельсовета Кочковского района,</w:t>
      </w:r>
    </w:p>
    <w:p w:rsidR="00061334" w:rsidRDefault="00061334" w:rsidP="00061334">
      <w:pPr>
        <w:rPr>
          <w:bCs/>
          <w:sz w:val="28"/>
          <w:szCs w:val="28"/>
        </w:rPr>
      </w:pPr>
      <w:r w:rsidRPr="000624B0">
        <w:rPr>
          <w:bCs/>
          <w:sz w:val="28"/>
          <w:szCs w:val="28"/>
        </w:rPr>
        <w:t xml:space="preserve">Совет депутатов  </w:t>
      </w:r>
    </w:p>
    <w:p w:rsidR="00061334" w:rsidRPr="00E52A59" w:rsidRDefault="00061334" w:rsidP="00061334">
      <w:pPr>
        <w:rPr>
          <w:b/>
          <w:sz w:val="28"/>
          <w:szCs w:val="28"/>
        </w:rPr>
      </w:pPr>
      <w:r w:rsidRPr="00E52A59">
        <w:rPr>
          <w:b/>
          <w:bCs/>
          <w:sz w:val="28"/>
          <w:szCs w:val="28"/>
        </w:rPr>
        <w:t>РЕШИЛ:</w:t>
      </w:r>
      <w:r w:rsidRPr="00E52A59">
        <w:rPr>
          <w:b/>
          <w:sz w:val="28"/>
          <w:szCs w:val="28"/>
        </w:rPr>
        <w:t xml:space="preserve"> </w:t>
      </w:r>
    </w:p>
    <w:p w:rsidR="00061334" w:rsidRPr="000624B0" w:rsidRDefault="00061334" w:rsidP="00061334">
      <w:pPr>
        <w:ind w:firstLine="708"/>
        <w:jc w:val="both"/>
        <w:rPr>
          <w:color w:val="000000"/>
          <w:sz w:val="28"/>
          <w:szCs w:val="28"/>
        </w:rPr>
      </w:pPr>
      <w:r w:rsidRPr="000624B0">
        <w:rPr>
          <w:color w:val="000000"/>
          <w:sz w:val="28"/>
          <w:szCs w:val="28"/>
        </w:rPr>
        <w:t>1. Утвердить Положение о бюджетном процессе в Кочковском сельсовете Кочковского района Новосибирской области согласно приложению.</w:t>
      </w:r>
    </w:p>
    <w:p w:rsidR="00061334" w:rsidRDefault="00061334" w:rsidP="00061334">
      <w:pPr>
        <w:ind w:firstLine="708"/>
        <w:jc w:val="both"/>
        <w:rPr>
          <w:color w:val="000000"/>
          <w:sz w:val="28"/>
          <w:szCs w:val="28"/>
        </w:rPr>
      </w:pPr>
      <w:r w:rsidRPr="000624B0">
        <w:rPr>
          <w:color w:val="000000"/>
          <w:sz w:val="28"/>
          <w:szCs w:val="28"/>
        </w:rPr>
        <w:t xml:space="preserve">2. Считать утратившими силу </w:t>
      </w:r>
    </w:p>
    <w:p w:rsidR="00061334" w:rsidRDefault="00061334" w:rsidP="00061334">
      <w:pPr>
        <w:ind w:firstLine="708"/>
        <w:jc w:val="both"/>
        <w:rPr>
          <w:color w:val="000000"/>
          <w:sz w:val="28"/>
          <w:szCs w:val="28"/>
        </w:rPr>
      </w:pPr>
      <w:r>
        <w:rPr>
          <w:color w:val="000000"/>
          <w:sz w:val="28"/>
          <w:szCs w:val="28"/>
        </w:rPr>
        <w:t xml:space="preserve">- </w:t>
      </w:r>
      <w:r w:rsidRPr="000624B0">
        <w:rPr>
          <w:color w:val="000000"/>
          <w:sz w:val="28"/>
          <w:szCs w:val="28"/>
        </w:rPr>
        <w:t>решение второй сессии Совета депутат</w:t>
      </w:r>
      <w:r>
        <w:rPr>
          <w:color w:val="000000"/>
          <w:sz w:val="28"/>
          <w:szCs w:val="28"/>
        </w:rPr>
        <w:t>ов Кочковского сельсовета  от 27.11.2017 года №5</w:t>
      </w:r>
      <w:r w:rsidRPr="000624B0">
        <w:rPr>
          <w:color w:val="000000"/>
          <w:sz w:val="28"/>
          <w:szCs w:val="28"/>
        </w:rPr>
        <w:t xml:space="preserve"> «О Положении о бюджетном процессе в Кочковском сельсовете</w:t>
      </w:r>
      <w:r>
        <w:rPr>
          <w:color w:val="000000"/>
          <w:sz w:val="28"/>
          <w:szCs w:val="28"/>
        </w:rPr>
        <w:t xml:space="preserve"> Кочковского района Новосибирской области</w:t>
      </w:r>
      <w:r w:rsidRPr="000624B0">
        <w:rPr>
          <w:color w:val="000000"/>
          <w:sz w:val="28"/>
          <w:szCs w:val="28"/>
        </w:rPr>
        <w:t xml:space="preserve">», </w:t>
      </w:r>
    </w:p>
    <w:p w:rsidR="00061334" w:rsidRDefault="00061334" w:rsidP="00061334">
      <w:pPr>
        <w:ind w:firstLine="708"/>
        <w:jc w:val="both"/>
        <w:rPr>
          <w:color w:val="000000"/>
          <w:sz w:val="28"/>
          <w:szCs w:val="28"/>
        </w:rPr>
      </w:pPr>
      <w:r>
        <w:rPr>
          <w:color w:val="000000"/>
          <w:sz w:val="28"/>
          <w:szCs w:val="28"/>
        </w:rPr>
        <w:t xml:space="preserve">- </w:t>
      </w:r>
      <w:r w:rsidRPr="000624B0">
        <w:rPr>
          <w:color w:val="000000"/>
          <w:sz w:val="28"/>
          <w:szCs w:val="28"/>
        </w:rPr>
        <w:t>решение Совета депута</w:t>
      </w:r>
      <w:r>
        <w:rPr>
          <w:color w:val="000000"/>
          <w:sz w:val="28"/>
          <w:szCs w:val="28"/>
        </w:rPr>
        <w:t>тов Кочковского сельсовета от 26.09.2019</w:t>
      </w:r>
      <w:r w:rsidRPr="000624B0">
        <w:rPr>
          <w:color w:val="000000"/>
          <w:sz w:val="28"/>
          <w:szCs w:val="28"/>
        </w:rPr>
        <w:t xml:space="preserve"> года</w:t>
      </w:r>
      <w:r>
        <w:rPr>
          <w:color w:val="000000"/>
          <w:sz w:val="28"/>
          <w:szCs w:val="28"/>
        </w:rPr>
        <w:t xml:space="preserve"> №5</w:t>
      </w:r>
      <w:r w:rsidRPr="000624B0">
        <w:rPr>
          <w:color w:val="000000"/>
          <w:sz w:val="28"/>
          <w:szCs w:val="28"/>
        </w:rPr>
        <w:t xml:space="preserve"> «О внесении изменений в решение </w:t>
      </w:r>
      <w:r>
        <w:rPr>
          <w:color w:val="000000"/>
          <w:sz w:val="28"/>
          <w:szCs w:val="28"/>
        </w:rPr>
        <w:t>шестнадцатой</w:t>
      </w:r>
      <w:r w:rsidRPr="000624B0">
        <w:rPr>
          <w:color w:val="000000"/>
          <w:sz w:val="28"/>
          <w:szCs w:val="28"/>
        </w:rPr>
        <w:t xml:space="preserve"> сессии Совета депутатов Кочковского сельсовета Кочковского ра</w:t>
      </w:r>
      <w:r>
        <w:rPr>
          <w:color w:val="000000"/>
          <w:sz w:val="28"/>
          <w:szCs w:val="28"/>
        </w:rPr>
        <w:t>йона Новосибирской области от 27.11.2017 №5</w:t>
      </w:r>
      <w:r w:rsidRPr="000624B0">
        <w:rPr>
          <w:color w:val="000000"/>
          <w:sz w:val="28"/>
          <w:szCs w:val="28"/>
        </w:rPr>
        <w:t xml:space="preserve"> «О Положении о бюджетном процессе в Кочковском сельсовете</w:t>
      </w:r>
      <w:r>
        <w:rPr>
          <w:color w:val="000000"/>
          <w:sz w:val="28"/>
          <w:szCs w:val="28"/>
        </w:rPr>
        <w:t xml:space="preserve"> Кочковского района Новосибирской области</w:t>
      </w:r>
      <w:r w:rsidRPr="000624B0">
        <w:rPr>
          <w:color w:val="000000"/>
          <w:sz w:val="28"/>
          <w:szCs w:val="28"/>
        </w:rPr>
        <w:t xml:space="preserve">», </w:t>
      </w:r>
    </w:p>
    <w:p w:rsidR="00061334" w:rsidRDefault="00061334" w:rsidP="00061334">
      <w:pPr>
        <w:ind w:firstLine="708"/>
        <w:jc w:val="both"/>
        <w:rPr>
          <w:color w:val="000000"/>
          <w:sz w:val="28"/>
          <w:szCs w:val="28"/>
        </w:rPr>
      </w:pPr>
      <w:r>
        <w:rPr>
          <w:color w:val="000000"/>
          <w:sz w:val="28"/>
          <w:szCs w:val="28"/>
        </w:rPr>
        <w:t xml:space="preserve">- </w:t>
      </w:r>
      <w:r w:rsidRPr="000624B0">
        <w:rPr>
          <w:color w:val="000000"/>
          <w:sz w:val="28"/>
          <w:szCs w:val="28"/>
        </w:rPr>
        <w:t>решение Совета депута</w:t>
      </w:r>
      <w:r>
        <w:rPr>
          <w:color w:val="000000"/>
          <w:sz w:val="28"/>
          <w:szCs w:val="28"/>
        </w:rPr>
        <w:t>тов Кочковского сельсовета от 19.03.2020</w:t>
      </w:r>
      <w:r w:rsidRPr="000624B0">
        <w:rPr>
          <w:color w:val="000000"/>
          <w:sz w:val="28"/>
          <w:szCs w:val="28"/>
        </w:rPr>
        <w:t xml:space="preserve"> года</w:t>
      </w:r>
      <w:r>
        <w:rPr>
          <w:color w:val="000000"/>
          <w:sz w:val="28"/>
          <w:szCs w:val="28"/>
        </w:rPr>
        <w:t xml:space="preserve"> №5</w:t>
      </w:r>
      <w:r w:rsidRPr="000624B0">
        <w:rPr>
          <w:color w:val="000000"/>
          <w:sz w:val="28"/>
          <w:szCs w:val="28"/>
        </w:rPr>
        <w:t xml:space="preserve"> «О внесении изменений в решение </w:t>
      </w:r>
      <w:r>
        <w:rPr>
          <w:color w:val="000000"/>
          <w:sz w:val="28"/>
          <w:szCs w:val="28"/>
        </w:rPr>
        <w:t>шестнадцатой</w:t>
      </w:r>
      <w:r w:rsidRPr="000624B0">
        <w:rPr>
          <w:color w:val="000000"/>
          <w:sz w:val="28"/>
          <w:szCs w:val="28"/>
        </w:rPr>
        <w:t xml:space="preserve"> сессии Совета депутатов Кочковского сельсовета Кочковского ра</w:t>
      </w:r>
      <w:r>
        <w:rPr>
          <w:color w:val="000000"/>
          <w:sz w:val="28"/>
          <w:szCs w:val="28"/>
        </w:rPr>
        <w:t>йона Новосибирской области от 27.11.2017 №5</w:t>
      </w:r>
      <w:r w:rsidRPr="000624B0">
        <w:rPr>
          <w:color w:val="000000"/>
          <w:sz w:val="28"/>
          <w:szCs w:val="28"/>
        </w:rPr>
        <w:t xml:space="preserve"> «О Положении о бюджетном процессе в Кочковском сельсовете</w:t>
      </w:r>
      <w:r>
        <w:rPr>
          <w:color w:val="000000"/>
          <w:sz w:val="28"/>
          <w:szCs w:val="28"/>
        </w:rPr>
        <w:t xml:space="preserve"> Кочковского района Новосибирской области</w:t>
      </w:r>
      <w:r w:rsidRPr="000624B0">
        <w:rPr>
          <w:color w:val="000000"/>
          <w:sz w:val="28"/>
          <w:szCs w:val="28"/>
        </w:rPr>
        <w:t>»</w:t>
      </w:r>
    </w:p>
    <w:p w:rsidR="00061334" w:rsidRDefault="00061334" w:rsidP="00061334">
      <w:pPr>
        <w:ind w:firstLine="708"/>
        <w:jc w:val="both"/>
        <w:rPr>
          <w:color w:val="000000"/>
          <w:sz w:val="28"/>
          <w:szCs w:val="28"/>
        </w:rPr>
      </w:pPr>
      <w:r>
        <w:rPr>
          <w:color w:val="000000"/>
          <w:sz w:val="28"/>
          <w:szCs w:val="28"/>
        </w:rPr>
        <w:t xml:space="preserve">- </w:t>
      </w:r>
      <w:r w:rsidRPr="000624B0">
        <w:rPr>
          <w:color w:val="000000"/>
          <w:sz w:val="28"/>
          <w:szCs w:val="28"/>
        </w:rPr>
        <w:t>решение Совета депута</w:t>
      </w:r>
      <w:r>
        <w:rPr>
          <w:color w:val="000000"/>
          <w:sz w:val="28"/>
          <w:szCs w:val="28"/>
        </w:rPr>
        <w:t>тов Кочковского сельсовета от 23.11.2021</w:t>
      </w:r>
      <w:r w:rsidRPr="000624B0">
        <w:rPr>
          <w:color w:val="000000"/>
          <w:sz w:val="28"/>
          <w:szCs w:val="28"/>
        </w:rPr>
        <w:t xml:space="preserve"> года</w:t>
      </w:r>
      <w:r>
        <w:rPr>
          <w:color w:val="000000"/>
          <w:sz w:val="28"/>
          <w:szCs w:val="28"/>
        </w:rPr>
        <w:t xml:space="preserve"> №6</w:t>
      </w:r>
      <w:r w:rsidRPr="000624B0">
        <w:rPr>
          <w:color w:val="000000"/>
          <w:sz w:val="28"/>
          <w:szCs w:val="28"/>
        </w:rPr>
        <w:t xml:space="preserve"> «О внесении изменений в решение </w:t>
      </w:r>
      <w:r>
        <w:rPr>
          <w:color w:val="000000"/>
          <w:sz w:val="28"/>
          <w:szCs w:val="28"/>
        </w:rPr>
        <w:t>шестнадцатой</w:t>
      </w:r>
      <w:r w:rsidRPr="000624B0">
        <w:rPr>
          <w:color w:val="000000"/>
          <w:sz w:val="28"/>
          <w:szCs w:val="28"/>
        </w:rPr>
        <w:t xml:space="preserve"> сессии Совета депутатов Кочковского сельсовета Кочковского ра</w:t>
      </w:r>
      <w:r>
        <w:rPr>
          <w:color w:val="000000"/>
          <w:sz w:val="28"/>
          <w:szCs w:val="28"/>
        </w:rPr>
        <w:t>йона Новосибирской области от 27.11.2017 №5</w:t>
      </w:r>
      <w:r w:rsidRPr="000624B0">
        <w:rPr>
          <w:color w:val="000000"/>
          <w:sz w:val="28"/>
          <w:szCs w:val="28"/>
        </w:rPr>
        <w:t xml:space="preserve"> «О Положении о бюджетном процессе в Кочковском сельсовете</w:t>
      </w:r>
      <w:r>
        <w:rPr>
          <w:color w:val="000000"/>
          <w:sz w:val="28"/>
          <w:szCs w:val="28"/>
        </w:rPr>
        <w:t xml:space="preserve"> Кочковского района Новосибирской области</w:t>
      </w:r>
      <w:r w:rsidRPr="000624B0">
        <w:rPr>
          <w:color w:val="000000"/>
          <w:sz w:val="28"/>
          <w:szCs w:val="28"/>
        </w:rPr>
        <w:t>»</w:t>
      </w:r>
    </w:p>
    <w:p w:rsidR="00061334" w:rsidRDefault="00061334" w:rsidP="00061334">
      <w:pPr>
        <w:ind w:firstLine="708"/>
        <w:jc w:val="both"/>
        <w:rPr>
          <w:color w:val="000000"/>
          <w:sz w:val="28"/>
          <w:szCs w:val="28"/>
        </w:rPr>
      </w:pPr>
    </w:p>
    <w:p w:rsidR="00061334" w:rsidRPr="000624B0" w:rsidRDefault="00061334" w:rsidP="00061334">
      <w:pPr>
        <w:ind w:firstLine="708"/>
        <w:jc w:val="both"/>
        <w:rPr>
          <w:color w:val="000000"/>
          <w:sz w:val="28"/>
          <w:szCs w:val="28"/>
        </w:rPr>
      </w:pPr>
      <w:r w:rsidRPr="000624B0">
        <w:rPr>
          <w:color w:val="000000"/>
          <w:sz w:val="28"/>
          <w:szCs w:val="28"/>
        </w:rPr>
        <w:t xml:space="preserve">3. Настоящее решение вступает в силу </w:t>
      </w:r>
      <w:r>
        <w:rPr>
          <w:color w:val="000000"/>
          <w:sz w:val="28"/>
          <w:szCs w:val="28"/>
        </w:rPr>
        <w:t>после</w:t>
      </w:r>
      <w:r w:rsidRPr="000624B0">
        <w:rPr>
          <w:color w:val="000000"/>
          <w:sz w:val="28"/>
          <w:szCs w:val="28"/>
        </w:rPr>
        <w:t xml:space="preserve"> его опубликования   в периодическом печатном издании «Кочковский  вестник».</w:t>
      </w:r>
    </w:p>
    <w:p w:rsidR="00061334" w:rsidRPr="000624B0" w:rsidRDefault="00061334" w:rsidP="00061334">
      <w:pPr>
        <w:pStyle w:val="21"/>
        <w:spacing w:after="0" w:line="240" w:lineRule="auto"/>
        <w:jc w:val="both"/>
        <w:rPr>
          <w:color w:val="000000"/>
          <w:sz w:val="28"/>
        </w:rPr>
      </w:pPr>
    </w:p>
    <w:p w:rsidR="00061334" w:rsidRPr="000624B0" w:rsidRDefault="00061334" w:rsidP="00061334">
      <w:pPr>
        <w:pStyle w:val="21"/>
        <w:spacing w:after="0" w:line="240" w:lineRule="auto"/>
        <w:jc w:val="both"/>
        <w:rPr>
          <w:color w:val="000000"/>
          <w:sz w:val="28"/>
        </w:rPr>
      </w:pPr>
    </w:p>
    <w:p w:rsidR="00061334" w:rsidRPr="000624B0" w:rsidRDefault="00061334" w:rsidP="00061334">
      <w:pPr>
        <w:pStyle w:val="af"/>
        <w:jc w:val="both"/>
        <w:rPr>
          <w:rFonts w:ascii="Times New Roman" w:hAnsi="Times New Roman"/>
          <w:sz w:val="28"/>
          <w:szCs w:val="28"/>
        </w:rPr>
      </w:pPr>
      <w:r w:rsidRPr="000624B0">
        <w:rPr>
          <w:rFonts w:ascii="Times New Roman" w:hAnsi="Times New Roman"/>
          <w:sz w:val="28"/>
          <w:szCs w:val="28"/>
        </w:rPr>
        <w:t xml:space="preserve">Глава Кочковского сельсовета </w:t>
      </w:r>
    </w:p>
    <w:p w:rsidR="00061334" w:rsidRPr="000624B0" w:rsidRDefault="00061334" w:rsidP="00061334">
      <w:pPr>
        <w:pStyle w:val="af"/>
        <w:jc w:val="both"/>
        <w:rPr>
          <w:rFonts w:ascii="Times New Roman" w:hAnsi="Times New Roman"/>
          <w:sz w:val="28"/>
          <w:szCs w:val="28"/>
        </w:rPr>
      </w:pPr>
      <w:r w:rsidRPr="000624B0">
        <w:rPr>
          <w:rFonts w:ascii="Times New Roman" w:hAnsi="Times New Roman"/>
          <w:sz w:val="28"/>
          <w:szCs w:val="28"/>
        </w:rPr>
        <w:t>Кочковского района</w:t>
      </w:r>
    </w:p>
    <w:p w:rsidR="00061334" w:rsidRPr="000624B0" w:rsidRDefault="00061334" w:rsidP="00061334">
      <w:pPr>
        <w:pStyle w:val="af"/>
        <w:jc w:val="both"/>
        <w:rPr>
          <w:rFonts w:ascii="Times New Roman" w:hAnsi="Times New Roman"/>
          <w:sz w:val="28"/>
          <w:szCs w:val="28"/>
        </w:rPr>
      </w:pPr>
      <w:r w:rsidRPr="000624B0">
        <w:rPr>
          <w:rFonts w:ascii="Times New Roman" w:hAnsi="Times New Roman"/>
          <w:sz w:val="28"/>
          <w:szCs w:val="28"/>
        </w:rPr>
        <w:t xml:space="preserve">Новосибирской области                                                        А.А.Бухтияров                     </w:t>
      </w:r>
    </w:p>
    <w:p w:rsidR="00061334" w:rsidRPr="00FE5080" w:rsidRDefault="00061334" w:rsidP="00061334">
      <w:pPr>
        <w:pStyle w:val="ConsNonformat"/>
        <w:widowControl/>
        <w:jc w:val="both"/>
        <w:rPr>
          <w:rFonts w:ascii="Times New Roman" w:hAnsi="Times New Roman" w:cs="Times New Roman"/>
          <w:sz w:val="28"/>
          <w:szCs w:val="28"/>
        </w:rPr>
      </w:pPr>
    </w:p>
    <w:p w:rsidR="00061334" w:rsidRDefault="00061334" w:rsidP="00061334">
      <w:pPr>
        <w:pStyle w:val="af1"/>
        <w:spacing w:after="0"/>
        <w:jc w:val="both"/>
        <w:rPr>
          <w:sz w:val="28"/>
          <w:szCs w:val="28"/>
        </w:rPr>
      </w:pPr>
      <w:r w:rsidRPr="00FE5080">
        <w:rPr>
          <w:sz w:val="28"/>
          <w:szCs w:val="28"/>
        </w:rPr>
        <w:t>Председатель Совета депутатов</w:t>
      </w:r>
    </w:p>
    <w:p w:rsidR="00061334" w:rsidRPr="00FE5080" w:rsidRDefault="00061334" w:rsidP="00061334">
      <w:pPr>
        <w:pStyle w:val="af1"/>
        <w:spacing w:after="0"/>
        <w:jc w:val="both"/>
        <w:rPr>
          <w:sz w:val="28"/>
          <w:szCs w:val="28"/>
        </w:rPr>
      </w:pPr>
      <w:r>
        <w:rPr>
          <w:sz w:val="28"/>
          <w:szCs w:val="28"/>
        </w:rPr>
        <w:t>Кочковского сельсовета</w:t>
      </w:r>
    </w:p>
    <w:p w:rsidR="00061334" w:rsidRDefault="00061334" w:rsidP="00061334">
      <w:pPr>
        <w:pStyle w:val="af1"/>
        <w:spacing w:after="0"/>
        <w:jc w:val="both"/>
        <w:rPr>
          <w:sz w:val="28"/>
          <w:szCs w:val="28"/>
        </w:rPr>
      </w:pPr>
      <w:r w:rsidRPr="00FE5080">
        <w:rPr>
          <w:sz w:val="28"/>
          <w:szCs w:val="28"/>
        </w:rPr>
        <w:t xml:space="preserve">Кочковского района </w:t>
      </w:r>
    </w:p>
    <w:p w:rsidR="00061334" w:rsidRPr="00FE5080" w:rsidRDefault="00061334" w:rsidP="00061334">
      <w:pPr>
        <w:pStyle w:val="af1"/>
        <w:spacing w:after="0"/>
        <w:jc w:val="both"/>
        <w:rPr>
          <w:sz w:val="28"/>
          <w:szCs w:val="28"/>
        </w:rPr>
      </w:pPr>
      <w:r w:rsidRPr="00FE5080">
        <w:rPr>
          <w:sz w:val="28"/>
          <w:szCs w:val="28"/>
        </w:rPr>
        <w:t xml:space="preserve">Новосибирской области                            </w:t>
      </w:r>
      <w:r>
        <w:rPr>
          <w:sz w:val="28"/>
          <w:szCs w:val="28"/>
        </w:rPr>
        <w:t xml:space="preserve">                             С.Н.Бредихин</w:t>
      </w:r>
      <w:r w:rsidRPr="00FE5080">
        <w:rPr>
          <w:sz w:val="28"/>
          <w:szCs w:val="28"/>
        </w:rPr>
        <w:t xml:space="preserve">                </w:t>
      </w:r>
    </w:p>
    <w:p w:rsidR="00061334" w:rsidRPr="000624B0" w:rsidRDefault="00061334" w:rsidP="00061334">
      <w:pPr>
        <w:jc w:val="both"/>
        <w:rPr>
          <w:b/>
          <w:sz w:val="28"/>
          <w:szCs w:val="28"/>
        </w:rPr>
      </w:pPr>
      <w:r w:rsidRPr="000624B0">
        <w:rPr>
          <w:color w:val="000000"/>
          <w:sz w:val="28"/>
        </w:rPr>
        <w:tab/>
      </w: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Default="00061334" w:rsidP="00061334">
      <w:pPr>
        <w:widowControl w:val="0"/>
        <w:tabs>
          <w:tab w:val="left" w:pos="7425"/>
        </w:tabs>
        <w:jc w:val="right"/>
        <w:rPr>
          <w:bCs/>
          <w:sz w:val="28"/>
          <w:szCs w:val="28"/>
        </w:rPr>
      </w:pPr>
    </w:p>
    <w:p w:rsidR="00061334" w:rsidRPr="00E52A59" w:rsidRDefault="00061334" w:rsidP="00061334">
      <w:pPr>
        <w:widowControl w:val="0"/>
        <w:tabs>
          <w:tab w:val="left" w:pos="7425"/>
        </w:tabs>
        <w:jc w:val="right"/>
        <w:rPr>
          <w:bCs/>
        </w:rPr>
      </w:pPr>
      <w:r w:rsidRPr="00E52A59">
        <w:rPr>
          <w:bCs/>
        </w:rPr>
        <w:t>Приложение</w:t>
      </w:r>
    </w:p>
    <w:p w:rsidR="00061334" w:rsidRPr="00E52A59" w:rsidRDefault="00061334" w:rsidP="00061334">
      <w:pPr>
        <w:widowControl w:val="0"/>
        <w:tabs>
          <w:tab w:val="left" w:pos="6900"/>
        </w:tabs>
        <w:jc w:val="right"/>
        <w:rPr>
          <w:bCs/>
        </w:rPr>
      </w:pPr>
      <w:r w:rsidRPr="00E52A59">
        <w:rPr>
          <w:bCs/>
        </w:rPr>
        <w:t>к решению Совета депутатов</w:t>
      </w:r>
    </w:p>
    <w:p w:rsidR="00061334" w:rsidRPr="00E52A59" w:rsidRDefault="00061334" w:rsidP="00061334">
      <w:pPr>
        <w:widowControl w:val="0"/>
        <w:tabs>
          <w:tab w:val="left" w:pos="6900"/>
        </w:tabs>
        <w:jc w:val="right"/>
        <w:rPr>
          <w:bCs/>
        </w:rPr>
      </w:pPr>
      <w:r w:rsidRPr="00E52A59">
        <w:rPr>
          <w:bCs/>
        </w:rPr>
        <w:t>Кочковского сельсовета</w:t>
      </w:r>
    </w:p>
    <w:p w:rsidR="00061334" w:rsidRPr="00E52A59" w:rsidRDefault="00061334" w:rsidP="00061334">
      <w:pPr>
        <w:widowControl w:val="0"/>
        <w:tabs>
          <w:tab w:val="left" w:pos="6900"/>
        </w:tabs>
        <w:jc w:val="right"/>
        <w:rPr>
          <w:bCs/>
        </w:rPr>
      </w:pPr>
      <w:r w:rsidRPr="00E52A59">
        <w:rPr>
          <w:bCs/>
        </w:rPr>
        <w:t>Кочковского района</w:t>
      </w:r>
    </w:p>
    <w:p w:rsidR="00061334" w:rsidRPr="00E52A59" w:rsidRDefault="00061334" w:rsidP="00061334">
      <w:pPr>
        <w:widowControl w:val="0"/>
        <w:tabs>
          <w:tab w:val="left" w:pos="6900"/>
        </w:tabs>
        <w:jc w:val="right"/>
        <w:rPr>
          <w:bCs/>
        </w:rPr>
      </w:pPr>
      <w:r w:rsidRPr="00E52A59">
        <w:rPr>
          <w:bCs/>
        </w:rPr>
        <w:t xml:space="preserve"> Новосибирской области </w:t>
      </w:r>
    </w:p>
    <w:p w:rsidR="00061334" w:rsidRPr="00E52A59" w:rsidRDefault="00061334" w:rsidP="00061334">
      <w:pPr>
        <w:widowControl w:val="0"/>
        <w:tabs>
          <w:tab w:val="left" w:pos="6900"/>
        </w:tabs>
        <w:jc w:val="right"/>
        <w:rPr>
          <w:bCs/>
        </w:rPr>
      </w:pPr>
      <w:r w:rsidRPr="00E52A59">
        <w:rPr>
          <w:bCs/>
        </w:rPr>
        <w:t>от  27.04.2023 года № 6</w:t>
      </w:r>
    </w:p>
    <w:p w:rsidR="00061334" w:rsidRPr="00E52A59" w:rsidRDefault="00061334" w:rsidP="00061334">
      <w:pPr>
        <w:widowControl w:val="0"/>
        <w:tabs>
          <w:tab w:val="left" w:pos="8235"/>
        </w:tabs>
        <w:jc w:val="right"/>
        <w:rPr>
          <w:bCs/>
        </w:rPr>
      </w:pPr>
      <w:r w:rsidRPr="00E52A59">
        <w:rPr>
          <w:bCs/>
        </w:rPr>
        <w:tab/>
      </w:r>
    </w:p>
    <w:p w:rsidR="00061334" w:rsidRPr="00E52A59" w:rsidRDefault="00061334" w:rsidP="00061334">
      <w:pPr>
        <w:widowControl w:val="0"/>
        <w:jc w:val="center"/>
        <w:rPr>
          <w:b/>
          <w:bCs/>
        </w:rPr>
      </w:pPr>
      <w:r w:rsidRPr="00E52A59">
        <w:rPr>
          <w:b/>
          <w:bCs/>
        </w:rPr>
        <w:t>ПОЛОЖЕНИЕ</w:t>
      </w:r>
    </w:p>
    <w:p w:rsidR="00061334" w:rsidRPr="00E52A59" w:rsidRDefault="00061334" w:rsidP="00061334">
      <w:pPr>
        <w:widowControl w:val="0"/>
        <w:jc w:val="center"/>
        <w:rPr>
          <w:b/>
          <w:bCs/>
        </w:rPr>
      </w:pPr>
      <w:r w:rsidRPr="00E52A59">
        <w:rPr>
          <w:b/>
          <w:bCs/>
        </w:rPr>
        <w:t>о бюджетном процессе в Кочковском сельсовете</w:t>
      </w:r>
    </w:p>
    <w:p w:rsidR="00061334" w:rsidRPr="00E52A59" w:rsidRDefault="00061334" w:rsidP="00061334">
      <w:pPr>
        <w:widowControl w:val="0"/>
        <w:jc w:val="center"/>
        <w:rPr>
          <w:b/>
          <w:bCs/>
        </w:rPr>
      </w:pPr>
      <w:r w:rsidRPr="00E52A59">
        <w:rPr>
          <w:b/>
          <w:bCs/>
        </w:rPr>
        <w:t>Кочковского района Новосибирской области</w:t>
      </w:r>
    </w:p>
    <w:p w:rsidR="00061334" w:rsidRPr="00E52A59" w:rsidRDefault="00061334" w:rsidP="00061334">
      <w:pPr>
        <w:widowControl w:val="0"/>
        <w:jc w:val="center"/>
      </w:pPr>
    </w:p>
    <w:p w:rsidR="00061334" w:rsidRPr="00E52A59" w:rsidRDefault="00061334" w:rsidP="00061334">
      <w:pPr>
        <w:widowControl w:val="0"/>
        <w:jc w:val="center"/>
        <w:outlineLvl w:val="0"/>
        <w:rPr>
          <w:b/>
          <w:bCs/>
        </w:rPr>
      </w:pPr>
      <w:r w:rsidRPr="00E52A59">
        <w:rPr>
          <w:b/>
          <w:bCs/>
        </w:rPr>
        <w:t>Глава 1. ОБЩИЕ ПОЛОЖЕНИЯ</w:t>
      </w:r>
    </w:p>
    <w:p w:rsidR="00061334" w:rsidRPr="00E52A59" w:rsidRDefault="00061334" w:rsidP="00061334">
      <w:pPr>
        <w:widowControl w:val="0"/>
        <w:jc w:val="both"/>
      </w:pPr>
    </w:p>
    <w:p w:rsidR="00061334" w:rsidRPr="00E52A59" w:rsidRDefault="00061334" w:rsidP="00061334">
      <w:pPr>
        <w:widowControl w:val="0"/>
        <w:ind w:firstLine="708"/>
        <w:jc w:val="center"/>
        <w:rPr>
          <w:b/>
          <w:bCs/>
        </w:rPr>
      </w:pPr>
      <w:bookmarkStart w:id="7" w:name="Par21"/>
      <w:bookmarkEnd w:id="7"/>
      <w:r w:rsidRPr="00E52A59">
        <w:rPr>
          <w:b/>
        </w:rPr>
        <w:t>Статья 1. Предмет регулирования Положения</w:t>
      </w:r>
      <w:r w:rsidRPr="00E52A59">
        <w:rPr>
          <w:b/>
          <w:bCs/>
        </w:rPr>
        <w:t xml:space="preserve"> о бюджетном процессе в Кочковском сельсовете Кочковского района Новосибирской области</w:t>
      </w:r>
    </w:p>
    <w:p w:rsidR="00061334" w:rsidRPr="00E52A59" w:rsidRDefault="00061334" w:rsidP="00061334">
      <w:pPr>
        <w:widowControl w:val="0"/>
        <w:jc w:val="both"/>
      </w:pPr>
    </w:p>
    <w:p w:rsidR="00061334" w:rsidRPr="00E52A59" w:rsidRDefault="00061334" w:rsidP="00061334">
      <w:pPr>
        <w:widowControl w:val="0"/>
        <w:ind w:firstLine="567"/>
        <w:jc w:val="both"/>
      </w:pPr>
      <w:r w:rsidRPr="00E52A59">
        <w:t>Настоящее Положение о бюджетном процессе в  Кочковском сельсовете Кочковского района Новосибирской области (далее – Положение) регулирует бюджетные правоотношения в  Кочковском сельсовете Кочковского района Новосибирской области, возникающие в процессе составления и рассмотрения проекта бюджета  Кочковского сельсовета Кочковского района Новосибирской области (далее - местный бюджет), утверждения местного бюджета, исполнения местного бюджета,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Кочковского сельсовета Кочковского района Новосибирской области и их бюджетные полномочия.</w:t>
      </w:r>
    </w:p>
    <w:p w:rsidR="00061334" w:rsidRPr="00E52A59" w:rsidRDefault="00061334" w:rsidP="00061334">
      <w:pPr>
        <w:widowControl w:val="0"/>
        <w:jc w:val="both"/>
        <w:outlineLvl w:val="1"/>
      </w:pPr>
      <w:bookmarkStart w:id="8" w:name="Par26"/>
      <w:bookmarkEnd w:id="8"/>
    </w:p>
    <w:p w:rsidR="00061334" w:rsidRPr="00E52A59" w:rsidRDefault="00061334" w:rsidP="00061334">
      <w:pPr>
        <w:widowControl w:val="0"/>
        <w:ind w:firstLine="708"/>
        <w:jc w:val="center"/>
        <w:outlineLvl w:val="1"/>
        <w:rPr>
          <w:b/>
        </w:rPr>
      </w:pPr>
      <w:r w:rsidRPr="00E52A59">
        <w:rPr>
          <w:b/>
        </w:rPr>
        <w:t xml:space="preserve">Статья 2. Правовая основа бюджетного процесса в  Кочковском </w:t>
      </w:r>
    </w:p>
    <w:p w:rsidR="00061334" w:rsidRPr="00E52A59" w:rsidRDefault="00061334" w:rsidP="00061334">
      <w:pPr>
        <w:widowControl w:val="0"/>
        <w:ind w:firstLine="708"/>
        <w:jc w:val="center"/>
        <w:outlineLvl w:val="1"/>
        <w:rPr>
          <w:b/>
        </w:rPr>
      </w:pPr>
      <w:r w:rsidRPr="00E52A59">
        <w:rPr>
          <w:b/>
        </w:rPr>
        <w:t>сельсовете Кочковского района Новосибирской области</w:t>
      </w:r>
    </w:p>
    <w:p w:rsidR="00061334" w:rsidRPr="00E52A59" w:rsidRDefault="00061334" w:rsidP="00061334">
      <w:pPr>
        <w:widowControl w:val="0"/>
        <w:jc w:val="both"/>
      </w:pPr>
    </w:p>
    <w:p w:rsidR="00061334" w:rsidRPr="00E52A59" w:rsidRDefault="00061334" w:rsidP="00061334">
      <w:pPr>
        <w:widowControl w:val="0"/>
        <w:ind w:firstLine="708"/>
        <w:jc w:val="both"/>
      </w:pPr>
      <w:r w:rsidRPr="00E52A59">
        <w:t xml:space="preserve">1. Правовую основу бюджетного процесса в  Кочковском сельсовете Кочковского района Новосибирской области составляют </w:t>
      </w:r>
      <w:hyperlink r:id="rId16" w:tooltip="consultantplus://offline/ref=556FB16AA95DA9C1DF32AD8D31187CD623503AD3497850DC4B9C03n7a3B" w:history="1">
        <w:r w:rsidRPr="00E52A59">
          <w:t>Конституция</w:t>
        </w:r>
      </w:hyperlink>
      <w:r w:rsidRPr="00E52A59">
        <w:t xml:space="preserve"> Российской Федерации, Бюджетный </w:t>
      </w:r>
      <w:hyperlink r:id="rId17" w:tooltip="consultantplus://offline/ref=556FB16AA95DA9C1DF32AD8D31187CD6205E39DF422D07DE1AC90D768A9B39787A4C73CB5Dn4aFB" w:history="1">
        <w:r w:rsidRPr="00E52A59">
          <w:t>кодекс</w:t>
        </w:r>
      </w:hyperlink>
      <w:r w:rsidRPr="00E52A59">
        <w:t xml:space="preserve"> Российской Федерации, федеральные и региональные законы и иные нормативные правовые акты Российской Федерации и Новосибирской области, </w:t>
      </w:r>
      <w:hyperlink r:id="rId18" w:tooltip="consultantplus://offline/ref=556FB16AA95DA9C1DF32B380277422DF285363DB44290B804496562BDD92332Fn3aDB" w:history="1">
        <w:r w:rsidRPr="00E52A59">
          <w:t>Устав</w:t>
        </w:r>
      </w:hyperlink>
      <w:r w:rsidRPr="00E52A59">
        <w:t xml:space="preserve">  Кочковского сельсовета Кочковского района Новосибирской области, настоящее Положение и иные нормативные правовые акты  Кочковского сельсовета Кочковского района Новосибирской области, регулирующие бюджетные правоотношения.</w:t>
      </w:r>
    </w:p>
    <w:p w:rsidR="00061334" w:rsidRPr="00E52A59" w:rsidRDefault="00061334" w:rsidP="00061334">
      <w:pPr>
        <w:widowControl w:val="0"/>
        <w:ind w:firstLine="708"/>
        <w:jc w:val="both"/>
      </w:pPr>
      <w:r w:rsidRPr="00E52A59">
        <w:t>2. Нормативные правовые акты  Кочковского сельсовета Кочковского района Новосибирской области, регулирующие бюджетные правоотношения, должны соответствовать федеральному и региональному законодательству и настоящему Положению. В случае противоречия настоящему Положению иного нормативного правого акта  Кочковского сельсовета Кочковского района Новосибирской области применяется настоящее Положение.</w:t>
      </w:r>
    </w:p>
    <w:p w:rsidR="00061334" w:rsidRPr="00E52A59" w:rsidRDefault="00061334" w:rsidP="00061334">
      <w:pPr>
        <w:widowControl w:val="0"/>
        <w:ind w:firstLine="708"/>
        <w:jc w:val="both"/>
      </w:pPr>
      <w:r w:rsidRPr="00E52A59">
        <w:t>3. Во исполнение настоящего Положения, иных нормативных правовых актов  Кочковского сельсовета Кочковского района Новосибирской области, регулирующих бюджетные правоотношения, органы местного самоуправления Кочковского сельсовета Кочковского района Новосибирской области принимают нормативные правовые акты, регулирующие бюджетные правоотношения, в пределах своей компетенции.</w:t>
      </w:r>
    </w:p>
    <w:p w:rsidR="00061334" w:rsidRPr="00E52A59" w:rsidRDefault="00061334" w:rsidP="00061334">
      <w:pPr>
        <w:widowControl w:val="0"/>
        <w:jc w:val="both"/>
      </w:pPr>
    </w:p>
    <w:p w:rsidR="00061334" w:rsidRPr="00E52A59" w:rsidRDefault="00061334" w:rsidP="00061334">
      <w:pPr>
        <w:widowControl w:val="0"/>
        <w:jc w:val="center"/>
        <w:outlineLvl w:val="0"/>
        <w:rPr>
          <w:b/>
          <w:bCs/>
        </w:rPr>
      </w:pPr>
      <w:bookmarkStart w:id="9" w:name="Par32"/>
      <w:bookmarkEnd w:id="9"/>
      <w:r w:rsidRPr="00E52A59">
        <w:rPr>
          <w:b/>
          <w:bCs/>
        </w:rPr>
        <w:t>Глава 2. ПОЛНОМОЧИЯ УЧАСТНИКОВ БЮДЖЕТНОГО</w:t>
      </w:r>
    </w:p>
    <w:p w:rsidR="00061334" w:rsidRPr="00E52A59" w:rsidRDefault="00061334" w:rsidP="00061334">
      <w:pPr>
        <w:widowControl w:val="0"/>
        <w:tabs>
          <w:tab w:val="left" w:pos="851"/>
        </w:tabs>
        <w:jc w:val="center"/>
        <w:rPr>
          <w:b/>
          <w:bCs/>
        </w:rPr>
      </w:pPr>
      <w:r w:rsidRPr="00E52A59">
        <w:rPr>
          <w:b/>
          <w:bCs/>
        </w:rPr>
        <w:t xml:space="preserve">ПРОЦЕССА В КОЧКОВСКОМ СЕЛЬСОВЕТЕ КОЧКОВСКОГО  РАЙОНА </w:t>
      </w:r>
    </w:p>
    <w:p w:rsidR="00061334" w:rsidRPr="00E52A59" w:rsidRDefault="00061334" w:rsidP="00061334">
      <w:pPr>
        <w:widowControl w:val="0"/>
        <w:tabs>
          <w:tab w:val="left" w:pos="851"/>
        </w:tabs>
        <w:jc w:val="center"/>
        <w:rPr>
          <w:b/>
          <w:bCs/>
        </w:rPr>
      </w:pPr>
      <w:r w:rsidRPr="00E52A59">
        <w:rPr>
          <w:b/>
          <w:bCs/>
        </w:rPr>
        <w:t>НОВОСИБИРСКОЙ ОБЛАСТИ</w:t>
      </w:r>
    </w:p>
    <w:p w:rsidR="00061334" w:rsidRPr="00E52A59" w:rsidRDefault="00061334" w:rsidP="00061334">
      <w:pPr>
        <w:widowControl w:val="0"/>
        <w:ind w:firstLine="708"/>
        <w:jc w:val="center"/>
        <w:outlineLvl w:val="1"/>
        <w:rPr>
          <w:b/>
        </w:rPr>
      </w:pPr>
      <w:bookmarkStart w:id="10" w:name="Par35"/>
      <w:bookmarkEnd w:id="10"/>
      <w:r w:rsidRPr="00E52A59">
        <w:rPr>
          <w:b/>
        </w:rPr>
        <w:lastRenderedPageBreak/>
        <w:t>Статья 3. Участники бюджетного процесса в  Кочковском сельсовете Кочковского района Новосибирской области</w:t>
      </w:r>
    </w:p>
    <w:p w:rsidR="00061334" w:rsidRPr="00E52A59" w:rsidRDefault="00061334" w:rsidP="00061334">
      <w:pPr>
        <w:widowControl w:val="0"/>
        <w:jc w:val="both"/>
      </w:pPr>
    </w:p>
    <w:p w:rsidR="00061334" w:rsidRPr="00E52A59" w:rsidRDefault="00061334" w:rsidP="00061334">
      <w:pPr>
        <w:widowControl w:val="0"/>
        <w:ind w:firstLine="708"/>
        <w:jc w:val="both"/>
      </w:pPr>
      <w:r w:rsidRPr="00E52A59">
        <w:t>1. Участниками бюджетного процесса в  Кочковском сельсовете Кочковского района Новосибирской области являются:</w:t>
      </w:r>
    </w:p>
    <w:p w:rsidR="00061334" w:rsidRPr="00E52A59" w:rsidRDefault="00061334" w:rsidP="00061334">
      <w:pPr>
        <w:widowControl w:val="0"/>
        <w:ind w:firstLine="708"/>
        <w:jc w:val="both"/>
        <w:rPr>
          <w:color w:val="000000"/>
        </w:rPr>
      </w:pPr>
      <w:r w:rsidRPr="00E52A59">
        <w:rPr>
          <w:color w:val="000000"/>
        </w:rPr>
        <w:t>1) Глава  Кочковского сельсовета Кочковского района Новосибирской области;</w:t>
      </w:r>
    </w:p>
    <w:p w:rsidR="00061334" w:rsidRPr="00E52A59" w:rsidRDefault="00061334" w:rsidP="00061334">
      <w:pPr>
        <w:widowControl w:val="0"/>
        <w:ind w:firstLine="708"/>
        <w:jc w:val="both"/>
        <w:rPr>
          <w:color w:val="000000"/>
        </w:rPr>
      </w:pPr>
      <w:r w:rsidRPr="00E52A59">
        <w:rPr>
          <w:color w:val="000000"/>
        </w:rPr>
        <w:t>2) Совет депутатов  Кочковского сельсовета Кочковского района Новосибирской области;</w:t>
      </w:r>
    </w:p>
    <w:p w:rsidR="00061334" w:rsidRPr="00E52A59" w:rsidRDefault="00061334" w:rsidP="00061334">
      <w:pPr>
        <w:widowControl w:val="0"/>
        <w:ind w:firstLine="708"/>
        <w:jc w:val="both"/>
        <w:rPr>
          <w:color w:val="000000"/>
        </w:rPr>
      </w:pPr>
      <w:r w:rsidRPr="00E52A59">
        <w:rPr>
          <w:color w:val="000000"/>
        </w:rPr>
        <w:t>3) администрация  Кочковского сельсовета Кочковского района Новосибирской области;</w:t>
      </w:r>
    </w:p>
    <w:p w:rsidR="00061334" w:rsidRPr="00E52A59" w:rsidRDefault="00061334" w:rsidP="00061334">
      <w:pPr>
        <w:widowControl w:val="0"/>
        <w:ind w:firstLine="708"/>
        <w:jc w:val="both"/>
      </w:pPr>
      <w:r w:rsidRPr="00E52A59">
        <w:t>4) Ревизионная комиссия Кочковского района Новосибирской области;</w:t>
      </w:r>
    </w:p>
    <w:p w:rsidR="00061334" w:rsidRPr="00E52A59" w:rsidRDefault="00061334" w:rsidP="00061334">
      <w:pPr>
        <w:widowControl w:val="0"/>
        <w:ind w:firstLine="708"/>
        <w:jc w:val="both"/>
      </w:pPr>
      <w:r w:rsidRPr="00E52A59">
        <w:t>5) главные распорядители (распорядители) средств местного бюджета;</w:t>
      </w:r>
    </w:p>
    <w:p w:rsidR="00061334" w:rsidRPr="00E52A59" w:rsidRDefault="00061334" w:rsidP="00061334">
      <w:pPr>
        <w:widowControl w:val="0"/>
        <w:ind w:firstLine="708"/>
        <w:jc w:val="both"/>
      </w:pPr>
      <w:r w:rsidRPr="00E52A59">
        <w:t>6) главные администраторы (администраторы) доходов местного бюджета;</w:t>
      </w:r>
    </w:p>
    <w:p w:rsidR="00061334" w:rsidRPr="00E52A59" w:rsidRDefault="00061334" w:rsidP="00061334">
      <w:pPr>
        <w:widowControl w:val="0"/>
        <w:ind w:firstLine="708"/>
        <w:jc w:val="both"/>
      </w:pPr>
      <w:r w:rsidRPr="00E52A59">
        <w:t>7) главные администраторы (администраторы) источников финансирования дефицита местного бюджета;</w:t>
      </w:r>
    </w:p>
    <w:p w:rsidR="00061334" w:rsidRPr="00E52A59" w:rsidRDefault="00061334" w:rsidP="00061334">
      <w:pPr>
        <w:widowControl w:val="0"/>
        <w:ind w:firstLine="708"/>
        <w:jc w:val="both"/>
      </w:pPr>
      <w:r w:rsidRPr="00E52A59">
        <w:t>8) получатели средств местного бюджета.</w:t>
      </w:r>
    </w:p>
    <w:p w:rsidR="00061334" w:rsidRPr="00E52A59" w:rsidRDefault="00061334" w:rsidP="00061334">
      <w:pPr>
        <w:widowControl w:val="0"/>
        <w:ind w:firstLine="708"/>
        <w:jc w:val="both"/>
      </w:pPr>
      <w:r w:rsidRPr="00E52A59">
        <w:t xml:space="preserve">2. Бюджетные полномочия участников бюджетного процесса Кочковского сельсовета Кочковского района Новосибирской области определяются Бюджетным </w:t>
      </w:r>
      <w:hyperlink r:id="rId19" w:tooltip="consultantplus://offline/ref=556FB16AA95DA9C1DF32AD8D31187CD6205E39DF422D07DE1AC90D768A9B39787A4C73C25C4EC3AFnDaEB" w:history="1">
        <w:r w:rsidRPr="00E52A59">
          <w:t>кодексом</w:t>
        </w:r>
      </w:hyperlink>
      <w:r w:rsidRPr="00E52A59">
        <w:t xml:space="preserve"> Российской Федерации, </w:t>
      </w:r>
      <w:hyperlink r:id="rId20" w:tooltip="consultantplus://offline/ref=556FB16AA95DA9C1DF32B380277422DF285363DB44290B804496562BDD92332Fn3aDB" w:history="1">
        <w:r w:rsidRPr="00E52A59">
          <w:t>Уставом</w:t>
        </w:r>
      </w:hyperlink>
      <w:r w:rsidRPr="00E52A59">
        <w:t xml:space="preserve">  Кочковского сельсовета Кочковского района Новосибирской области, настоящим Положением и иными нормативными правовыми актами, регулирующими бюджетные правоотношения.</w:t>
      </w:r>
    </w:p>
    <w:p w:rsidR="00061334" w:rsidRPr="00E52A59" w:rsidRDefault="00061334" w:rsidP="00061334">
      <w:pPr>
        <w:widowControl w:val="0"/>
        <w:jc w:val="both"/>
      </w:pPr>
    </w:p>
    <w:p w:rsidR="00061334" w:rsidRPr="00E52A59" w:rsidRDefault="00061334" w:rsidP="00061334">
      <w:pPr>
        <w:widowControl w:val="0"/>
        <w:ind w:firstLine="708"/>
        <w:jc w:val="center"/>
        <w:outlineLvl w:val="1"/>
        <w:rPr>
          <w:b/>
        </w:rPr>
      </w:pPr>
      <w:bookmarkStart w:id="11" w:name="Par52"/>
      <w:bookmarkEnd w:id="11"/>
      <w:r w:rsidRPr="00E52A59">
        <w:rPr>
          <w:b/>
        </w:rPr>
        <w:t>Статья 4. Бюджетные полномочия Главы  Кочковского сельсовета Кочковского района Новосибирской области</w:t>
      </w:r>
    </w:p>
    <w:p w:rsidR="00061334" w:rsidRPr="00E52A59" w:rsidRDefault="00061334" w:rsidP="00061334">
      <w:pPr>
        <w:widowControl w:val="0"/>
        <w:jc w:val="both"/>
      </w:pPr>
    </w:p>
    <w:p w:rsidR="00061334" w:rsidRPr="00E52A59" w:rsidRDefault="00061334" w:rsidP="00061334">
      <w:pPr>
        <w:widowControl w:val="0"/>
        <w:ind w:firstLine="708"/>
        <w:jc w:val="both"/>
        <w:outlineLvl w:val="1"/>
      </w:pPr>
      <w:r w:rsidRPr="00E52A59">
        <w:t>1. К бюджетным полномочиям Главы Кочковского сельсовета Кочковского района Новосибирской области (далее – Глава поселения) относятся:</w:t>
      </w:r>
    </w:p>
    <w:p w:rsidR="00061334" w:rsidRPr="00E52A59" w:rsidRDefault="00061334" w:rsidP="00061334">
      <w:pPr>
        <w:widowControl w:val="0"/>
        <w:ind w:firstLine="708"/>
        <w:jc w:val="both"/>
      </w:pPr>
      <w:r w:rsidRPr="00E52A59">
        <w:t>1) назначение представителя Главы поселения при рассмотрении в Совете депутатов Кочковского сельсовета Кочковского района Новосибирской области (далее – Совет депутатов поселения) проектов решений Совета депутатов поселения о местном бюджете, об исполнении местного бюджета, о внесении изменений в решения о местном бюджете;</w:t>
      </w:r>
    </w:p>
    <w:p w:rsidR="00061334" w:rsidRPr="00E52A59" w:rsidRDefault="00061334" w:rsidP="00061334">
      <w:pPr>
        <w:widowControl w:val="0"/>
        <w:ind w:firstLine="708"/>
        <w:jc w:val="both"/>
      </w:pPr>
      <w:r w:rsidRPr="00E52A59">
        <w:t>2) осуществление иных полномочий в соответствии с бюджетным законодательством Российской Федерации.</w:t>
      </w:r>
    </w:p>
    <w:p w:rsidR="00061334" w:rsidRPr="00E52A59" w:rsidRDefault="00061334" w:rsidP="00061334">
      <w:pPr>
        <w:widowControl w:val="0"/>
        <w:ind w:firstLine="708"/>
        <w:jc w:val="center"/>
        <w:outlineLvl w:val="1"/>
        <w:rPr>
          <w:b/>
          <w:bCs/>
          <w:color w:val="000000"/>
        </w:rPr>
      </w:pPr>
    </w:p>
    <w:p w:rsidR="00061334" w:rsidRPr="00E52A59" w:rsidRDefault="00061334" w:rsidP="00061334">
      <w:pPr>
        <w:widowControl w:val="0"/>
        <w:ind w:firstLine="708"/>
        <w:jc w:val="center"/>
        <w:outlineLvl w:val="1"/>
        <w:rPr>
          <w:b/>
          <w:bCs/>
        </w:rPr>
      </w:pPr>
      <w:bookmarkStart w:id="12" w:name="Par59"/>
      <w:bookmarkEnd w:id="12"/>
      <w:r w:rsidRPr="00E52A59">
        <w:rPr>
          <w:b/>
        </w:rPr>
        <w:t>Статья 5. Бюджетные полномочия Совета депутатов поселения</w:t>
      </w:r>
    </w:p>
    <w:p w:rsidR="00061334" w:rsidRPr="00E52A59" w:rsidRDefault="00061334" w:rsidP="00061334">
      <w:pPr>
        <w:widowControl w:val="0"/>
        <w:jc w:val="both"/>
        <w:rPr>
          <w:color w:val="000000"/>
        </w:rPr>
      </w:pPr>
    </w:p>
    <w:p w:rsidR="00061334" w:rsidRPr="00E52A59" w:rsidRDefault="00061334" w:rsidP="00061334">
      <w:pPr>
        <w:widowControl w:val="0"/>
        <w:ind w:firstLine="708"/>
        <w:jc w:val="both"/>
        <w:outlineLvl w:val="1"/>
        <w:rPr>
          <w:color w:val="000000"/>
        </w:rPr>
      </w:pPr>
      <w:r w:rsidRPr="00E52A59">
        <w:rPr>
          <w:color w:val="000000"/>
        </w:rPr>
        <w:t>1. К бюджетным полномочиям Совета депутатов поселения:</w:t>
      </w:r>
    </w:p>
    <w:p w:rsidR="00061334" w:rsidRPr="00E52A59" w:rsidRDefault="00061334" w:rsidP="00061334">
      <w:pPr>
        <w:widowControl w:val="0"/>
        <w:ind w:firstLine="708"/>
        <w:jc w:val="both"/>
      </w:pPr>
      <w:bookmarkStart w:id="13" w:name="Par62"/>
      <w:bookmarkEnd w:id="13"/>
      <w:r w:rsidRPr="00E52A59">
        <w:t>1) установление порядка рассмотрения проектов местного бюджета, утверждения местного бюджета, осуществления контроля за их исполнением;</w:t>
      </w:r>
    </w:p>
    <w:p w:rsidR="00061334" w:rsidRPr="00E52A59" w:rsidRDefault="00061334" w:rsidP="00061334">
      <w:pPr>
        <w:widowControl w:val="0"/>
        <w:ind w:firstLine="708"/>
        <w:jc w:val="both"/>
      </w:pPr>
      <w:r w:rsidRPr="00E52A59">
        <w:t>2) рассмотрение проектов решений о местном бюджете и принятие решений о местном бюджете;</w:t>
      </w:r>
    </w:p>
    <w:p w:rsidR="00061334" w:rsidRPr="00E52A59" w:rsidRDefault="00061334" w:rsidP="00061334">
      <w:pPr>
        <w:widowControl w:val="0"/>
        <w:ind w:firstLine="708"/>
        <w:jc w:val="both"/>
      </w:pPr>
      <w:r w:rsidRPr="00E52A59">
        <w:t>3) рассмотрение прогноза основных характеристик  бюджета  Кочковского сельсовета Кочковского района Новосибирской области на очередной финансовый год и плановый период, прогноза бюджета  Кочковского сельсовета Кочковского района Новосибирской области на очередной финансовый год, основных направлений бюджетной и налоговой политики  Кочковского сельсовета Кочковского района Новосибирской области на очередной финансовый год и плановый период, рассмотрение проекта местного бюджета на очередной финансовый год и плановый период;</w:t>
      </w:r>
    </w:p>
    <w:p w:rsidR="00061334" w:rsidRPr="00E52A59" w:rsidRDefault="00061334" w:rsidP="00061334">
      <w:pPr>
        <w:widowControl w:val="0"/>
        <w:ind w:firstLine="708"/>
        <w:jc w:val="both"/>
      </w:pPr>
      <w:r w:rsidRPr="00E52A59">
        <w:t>4) проведение публичных слушаний по проекту местного бюджета и годовому отчету об исполнении местного бюджета;</w:t>
      </w:r>
    </w:p>
    <w:p w:rsidR="00061334" w:rsidRPr="00E52A59" w:rsidRDefault="00061334" w:rsidP="00061334">
      <w:pPr>
        <w:widowControl w:val="0"/>
        <w:ind w:firstLine="708"/>
        <w:jc w:val="both"/>
      </w:pPr>
      <w:r w:rsidRPr="00E52A59">
        <w:t>5) рассмотрение годовых отчетов об исполнении местного бюджета, принятие решений об их утверждении;</w:t>
      </w:r>
    </w:p>
    <w:p w:rsidR="00061334" w:rsidRPr="00E52A59" w:rsidRDefault="00061334" w:rsidP="00061334">
      <w:pPr>
        <w:widowControl w:val="0"/>
        <w:ind w:firstLine="708"/>
        <w:jc w:val="both"/>
      </w:pPr>
      <w:r w:rsidRPr="00E52A59">
        <w:t xml:space="preserve">6) осуществление контроля в ходе рассмотрения отдельных вопросов исполнения </w:t>
      </w:r>
      <w:r w:rsidRPr="00E52A59">
        <w:lastRenderedPageBreak/>
        <w:t>местного бюджета;</w:t>
      </w:r>
    </w:p>
    <w:p w:rsidR="00061334" w:rsidRPr="00E52A59" w:rsidRDefault="00061334" w:rsidP="00061334">
      <w:pPr>
        <w:widowControl w:val="0"/>
        <w:ind w:firstLine="708"/>
        <w:jc w:val="both"/>
      </w:pPr>
      <w:r w:rsidRPr="00E52A59">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061334" w:rsidRPr="00E52A59" w:rsidRDefault="00061334" w:rsidP="00061334">
      <w:pPr>
        <w:widowControl w:val="0"/>
        <w:ind w:firstLine="708"/>
        <w:jc w:val="both"/>
      </w:pPr>
      <w:r w:rsidRPr="00E52A59">
        <w:t>8) установление расходных обязательств Кочковского сельсовета Кочковского района Новосибирской области;</w:t>
      </w:r>
    </w:p>
    <w:p w:rsidR="00061334" w:rsidRPr="00E52A59" w:rsidRDefault="00061334" w:rsidP="00061334">
      <w:pPr>
        <w:widowControl w:val="0"/>
        <w:jc w:val="both"/>
      </w:pPr>
      <w:r w:rsidRPr="00E52A59">
        <w:tab/>
        <w:t>9) осуществление иных полномочий в соответствии с федеральным законодательством, законодательством Новосибирской области и нормативно-правовыми актами Кочковского  сельсовета.</w:t>
      </w:r>
    </w:p>
    <w:p w:rsidR="00061334" w:rsidRPr="00E52A59" w:rsidRDefault="00061334" w:rsidP="00061334">
      <w:pPr>
        <w:widowControl w:val="0"/>
        <w:jc w:val="both"/>
      </w:pPr>
      <w:r w:rsidRPr="00E52A59">
        <w:t xml:space="preserve">          2. Реализация пунктов 1,7,8 части 1 настоящей статьи осуществляется путем принятия  решений Советом депутатов Кочковского сельсовета Кочковского района Новосибирской области.</w:t>
      </w:r>
    </w:p>
    <w:p w:rsidR="00061334" w:rsidRPr="00E52A59" w:rsidRDefault="00061334" w:rsidP="00061334">
      <w:pPr>
        <w:widowControl w:val="0"/>
        <w:ind w:firstLine="708"/>
        <w:jc w:val="both"/>
      </w:pPr>
    </w:p>
    <w:p w:rsidR="00061334" w:rsidRPr="00E52A59" w:rsidRDefault="00061334" w:rsidP="00061334">
      <w:pPr>
        <w:widowControl w:val="0"/>
        <w:ind w:firstLine="708"/>
        <w:jc w:val="center"/>
        <w:outlineLvl w:val="1"/>
        <w:rPr>
          <w:b/>
          <w:bCs/>
          <w:color w:val="000000"/>
        </w:rPr>
      </w:pPr>
    </w:p>
    <w:p w:rsidR="00061334" w:rsidRPr="00E52A59" w:rsidRDefault="00061334" w:rsidP="00061334">
      <w:pPr>
        <w:widowControl w:val="0"/>
        <w:ind w:firstLine="708"/>
        <w:jc w:val="center"/>
        <w:outlineLvl w:val="1"/>
        <w:rPr>
          <w:b/>
          <w:bCs/>
          <w:color w:val="000000"/>
        </w:rPr>
      </w:pPr>
      <w:bookmarkStart w:id="14" w:name="Par89"/>
      <w:bookmarkEnd w:id="14"/>
      <w:r w:rsidRPr="00E52A59">
        <w:rPr>
          <w:b/>
        </w:rPr>
        <w:t xml:space="preserve">Статья 6. Бюджетные </w:t>
      </w:r>
      <w:r w:rsidRPr="00E52A59">
        <w:rPr>
          <w:b/>
          <w:color w:val="000000"/>
        </w:rPr>
        <w:t>полномочия администрации поселения</w:t>
      </w:r>
    </w:p>
    <w:p w:rsidR="00061334" w:rsidRPr="00E52A59" w:rsidRDefault="00061334" w:rsidP="00061334">
      <w:pPr>
        <w:widowControl w:val="0"/>
        <w:jc w:val="both"/>
        <w:rPr>
          <w:b/>
          <w:color w:val="000000"/>
        </w:rPr>
      </w:pPr>
    </w:p>
    <w:p w:rsidR="00061334" w:rsidRPr="00E52A59" w:rsidRDefault="00061334" w:rsidP="00061334">
      <w:pPr>
        <w:widowControl w:val="0"/>
        <w:ind w:firstLine="708"/>
        <w:jc w:val="both"/>
        <w:outlineLvl w:val="1"/>
        <w:rPr>
          <w:color w:val="000000"/>
        </w:rPr>
      </w:pPr>
      <w:r w:rsidRPr="00E52A59">
        <w:rPr>
          <w:color w:val="000000"/>
        </w:rPr>
        <w:t>К бюджетным полномочиям администрации поселения относятся:</w:t>
      </w:r>
    </w:p>
    <w:p w:rsidR="00061334" w:rsidRPr="00E52A59" w:rsidRDefault="00061334" w:rsidP="00061334">
      <w:pPr>
        <w:widowControl w:val="0"/>
        <w:ind w:firstLine="708"/>
        <w:jc w:val="both"/>
        <w:rPr>
          <w:color w:val="000000"/>
        </w:rPr>
      </w:pPr>
      <w:r w:rsidRPr="00E52A59">
        <w:rPr>
          <w:color w:val="000000"/>
        </w:rPr>
        <w:t xml:space="preserve">1) рассмотрение и утверждение основных направлений бюджетной и основных направлений налоговой политики Кочковского сельсовета Кочковского района Новосибирской области; </w:t>
      </w:r>
    </w:p>
    <w:p w:rsidR="00061334" w:rsidRPr="00E52A59" w:rsidRDefault="00061334" w:rsidP="00061334">
      <w:pPr>
        <w:widowControl w:val="0"/>
        <w:ind w:firstLine="708"/>
        <w:jc w:val="both"/>
      </w:pPr>
      <w:r w:rsidRPr="00E52A59">
        <w:t>2) установление порядка и сроков разработки прогноза социально-экономического развития Кочковского сельсовета Кочковского района Новосибирской области, плана социально-экономического развития поселения, основных характеристик прогноза  бюджета Кочковского сельсовета Кочковского района Новосибирской области на очередной финансовый год и плановый период, прогноза бюджета Кочковского сельсовета Кочковского района Новосибирской области на очередной финансовый год, проекта местного бюджета, а также порядка подготовки документов и материалов, представляемых в Совет депутатов поселения одновременно с проектом местного бюджета;</w:t>
      </w:r>
    </w:p>
    <w:p w:rsidR="00061334" w:rsidRPr="00E52A59" w:rsidRDefault="00061334" w:rsidP="00061334">
      <w:pPr>
        <w:widowControl w:val="0"/>
        <w:ind w:firstLine="708"/>
        <w:jc w:val="both"/>
      </w:pPr>
      <w:r w:rsidRPr="00E52A59">
        <w:t>3) рассмотрение и одобрение прогноза социально-экономического развития Кочковского сельсовета Кочковского района Новосибирской области,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061334" w:rsidRPr="00E52A59" w:rsidRDefault="00061334" w:rsidP="00061334">
      <w:pPr>
        <w:widowControl w:val="0"/>
        <w:ind w:firstLine="708"/>
        <w:jc w:val="both"/>
      </w:pPr>
      <w:r w:rsidRPr="00E52A59">
        <w:t>4) обеспечение составления проекта местного  бюджета, прогноза основных характеристик  бюджета Кочковского сельсовета Кочковского района Новосибирской области на очередной финансовый год и плановый период, прогноза  бюджета Кочковского сельсовета Кочковского района Новосибирской области на очередной финансовый год;</w:t>
      </w:r>
    </w:p>
    <w:p w:rsidR="00061334" w:rsidRPr="00E52A59" w:rsidRDefault="00061334" w:rsidP="00061334">
      <w:pPr>
        <w:widowControl w:val="0"/>
        <w:ind w:firstLine="708"/>
        <w:jc w:val="both"/>
      </w:pPr>
      <w:r w:rsidRPr="00E52A59">
        <w:t>5) рассмотрение проекта местного бюджета на очередной финансовый год и плановый период;</w:t>
      </w:r>
    </w:p>
    <w:p w:rsidR="00061334" w:rsidRPr="00E52A59" w:rsidRDefault="00061334" w:rsidP="00061334">
      <w:pPr>
        <w:widowControl w:val="0"/>
        <w:ind w:firstLine="708"/>
        <w:jc w:val="both"/>
      </w:pPr>
      <w:r w:rsidRPr="00E52A59">
        <w:t xml:space="preserve">6) обеспечение исполнения местного бюджета; </w:t>
      </w:r>
    </w:p>
    <w:p w:rsidR="00061334" w:rsidRPr="00E52A59" w:rsidRDefault="00061334" w:rsidP="00061334">
      <w:pPr>
        <w:widowControl w:val="0"/>
        <w:ind w:firstLine="708"/>
        <w:jc w:val="both"/>
      </w:pPr>
      <w:r w:rsidRPr="00E52A59">
        <w:t>7) осуществление контроля за исполнением местного бюджета:</w:t>
      </w:r>
    </w:p>
    <w:p w:rsidR="00061334" w:rsidRPr="00E52A59" w:rsidRDefault="00061334" w:rsidP="00061334">
      <w:pPr>
        <w:widowControl w:val="0"/>
        <w:ind w:firstLine="708"/>
        <w:jc w:val="both"/>
      </w:pPr>
      <w:r w:rsidRPr="00E52A59">
        <w:t>8) обеспечение составления бюджетной отчетности;</w:t>
      </w:r>
    </w:p>
    <w:p w:rsidR="00061334" w:rsidRPr="00E52A59" w:rsidRDefault="00061334" w:rsidP="00061334">
      <w:pPr>
        <w:widowControl w:val="0"/>
        <w:ind w:firstLine="708"/>
        <w:jc w:val="both"/>
      </w:pPr>
      <w:r w:rsidRPr="00E52A59">
        <w:t>9) принятие в соответствии с законодательством Российской Федерации, законодательством Новосибирской области нормативных правовых актов, устанавливающих расходные обязательства Кочковского сельсовета Кочковского района Новосибирской области;</w:t>
      </w:r>
    </w:p>
    <w:p w:rsidR="00061334" w:rsidRPr="00E52A59" w:rsidRDefault="00061334" w:rsidP="00061334">
      <w:pPr>
        <w:widowControl w:val="0"/>
        <w:ind w:firstLine="708"/>
        <w:jc w:val="both"/>
      </w:pPr>
      <w:r w:rsidRPr="00E52A59">
        <w:t>10) установление порядка ведения реестра расходных обязательств Кочковского сельсовета Кочковского района Новосибирской области;</w:t>
      </w:r>
    </w:p>
    <w:p w:rsidR="00061334" w:rsidRPr="00E52A59" w:rsidRDefault="00061334" w:rsidP="00061334">
      <w:pPr>
        <w:widowControl w:val="0"/>
        <w:ind w:firstLine="708"/>
        <w:jc w:val="both"/>
      </w:pPr>
      <w:r w:rsidRPr="00E52A59">
        <w:t>11)предоставление муниципальных гарантий Кочковского сельсовета Кочковского района Новосибирской области;</w:t>
      </w:r>
    </w:p>
    <w:p w:rsidR="00061334" w:rsidRPr="00E52A59" w:rsidRDefault="00061334" w:rsidP="00061334">
      <w:pPr>
        <w:widowControl w:val="0"/>
        <w:ind w:firstLine="708"/>
        <w:jc w:val="both"/>
      </w:pPr>
      <w:r w:rsidRPr="00E52A59">
        <w:t>12) установление порядка принятия решений о разработке муниципальных программ Кочковского сельсовета Кочковского района Новосибирской области, а также формирования и реализации указанных программ:</w:t>
      </w:r>
    </w:p>
    <w:p w:rsidR="00061334" w:rsidRPr="00E52A59" w:rsidRDefault="00061334" w:rsidP="00061334">
      <w:pPr>
        <w:widowControl w:val="0"/>
        <w:ind w:firstLine="708"/>
        <w:jc w:val="both"/>
      </w:pPr>
      <w:r w:rsidRPr="00E52A59">
        <w:t xml:space="preserve">12.1) утверждение порядков финансирования мероприятий, предусмотренных </w:t>
      </w:r>
      <w:r w:rsidRPr="00E52A59">
        <w:lastRenderedPageBreak/>
        <w:t>муниципальными программами Кочковского сельсовета Кочковского района Новосибирской области;</w:t>
      </w:r>
    </w:p>
    <w:p w:rsidR="00061334" w:rsidRPr="00E52A59" w:rsidRDefault="00061334" w:rsidP="00061334">
      <w:pPr>
        <w:widowControl w:val="0"/>
        <w:ind w:firstLine="708"/>
        <w:jc w:val="both"/>
      </w:pPr>
      <w:r w:rsidRPr="00E52A59">
        <w:t>12.2) установление порядка проведения оценки эффективности реализации муниципальных программ Кочковского сельсовета Кочковского района Новосибирской области и ее критериев;</w:t>
      </w:r>
    </w:p>
    <w:p w:rsidR="00061334" w:rsidRPr="00E52A59" w:rsidRDefault="00061334" w:rsidP="00061334">
      <w:pPr>
        <w:widowControl w:val="0"/>
        <w:ind w:firstLine="708"/>
        <w:jc w:val="both"/>
      </w:pPr>
      <w:r w:rsidRPr="00E52A59">
        <w:t>13) установление порядка формирования муниципального задания на оказание муниципальных услуг (выполнение работ) муниципальными учреждениями Кочковского сельсовета Кочковского района Новосибирской области и финансового обеспечения выполнения этого муниципального задания:</w:t>
      </w:r>
    </w:p>
    <w:p w:rsidR="00061334" w:rsidRPr="00E52A59" w:rsidRDefault="00061334" w:rsidP="00061334">
      <w:pPr>
        <w:widowControl w:val="0"/>
        <w:ind w:firstLine="708"/>
        <w:jc w:val="both"/>
      </w:pPr>
      <w:r w:rsidRPr="00E52A59">
        <w:t>13.1)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Кочковского сельсовета Кочковского района Новосибирской области;</w:t>
      </w:r>
    </w:p>
    <w:p w:rsidR="00061334" w:rsidRPr="00E52A59" w:rsidRDefault="00061334" w:rsidP="00061334">
      <w:pPr>
        <w:widowControl w:val="0"/>
        <w:ind w:firstLine="708"/>
        <w:jc w:val="both"/>
      </w:pPr>
      <w:r w:rsidRPr="00E52A59">
        <w:t>13.2) установление порядка финансового обеспечения выполнения муниципальных заданий на оказание муниципальных услуг (выполнение работ) муниципальными учреждениями Кочковского сельсовета Кочковского района Новосибирской области за счет средств местного бюджета;</w:t>
      </w:r>
    </w:p>
    <w:p w:rsidR="00061334" w:rsidRPr="00E52A59" w:rsidRDefault="00061334" w:rsidP="00061334">
      <w:pPr>
        <w:widowControl w:val="0"/>
        <w:ind w:firstLine="708"/>
        <w:jc w:val="both"/>
      </w:pPr>
      <w:r w:rsidRPr="00E52A59">
        <w:t>14) представление в Совет депутатов поселения отчета об исполнении местного бюджета и иной бюджетной отчетности об исполнении местного бюджета;</w:t>
      </w:r>
    </w:p>
    <w:p w:rsidR="00061334" w:rsidRPr="00E52A59" w:rsidRDefault="00061334" w:rsidP="00061334">
      <w:pPr>
        <w:widowControl w:val="0"/>
        <w:ind w:firstLine="708"/>
        <w:jc w:val="both"/>
      </w:pPr>
      <w:r w:rsidRPr="00E52A59">
        <w:t>15) утверждение отчета об исполнении местного бюджета за первый квартал, полугодие, девять месяцев текущего финансового года;</w:t>
      </w:r>
    </w:p>
    <w:p w:rsidR="00061334" w:rsidRPr="00E52A59" w:rsidRDefault="00061334" w:rsidP="00061334">
      <w:pPr>
        <w:widowControl w:val="0"/>
        <w:ind w:firstLine="708"/>
        <w:jc w:val="both"/>
      </w:pPr>
      <w:r w:rsidRPr="00E52A59">
        <w:t>16) принятие решений по использованию бюджетных ассигнований резервного фонда администрации Кочковского сельсовета Кочковского района Новосибирской области;</w:t>
      </w:r>
    </w:p>
    <w:p w:rsidR="00061334" w:rsidRPr="00E52A59" w:rsidRDefault="00061334" w:rsidP="00061334">
      <w:pPr>
        <w:widowControl w:val="0"/>
        <w:ind w:firstLine="708"/>
        <w:jc w:val="both"/>
      </w:pPr>
      <w:r w:rsidRPr="00E52A59">
        <w:t>17) обеспечение опубликования ежеквартальных сведений о ходе исполнения местного бюджета;</w:t>
      </w:r>
    </w:p>
    <w:p w:rsidR="00061334" w:rsidRPr="00E52A59" w:rsidRDefault="00061334" w:rsidP="00061334">
      <w:pPr>
        <w:widowControl w:val="0"/>
        <w:ind w:firstLine="708"/>
        <w:jc w:val="both"/>
      </w:pPr>
      <w:r w:rsidRPr="00E52A59">
        <w:t>18) рассмотрение годового отчета об исполнении местного бюджета;</w:t>
      </w:r>
    </w:p>
    <w:p w:rsidR="00061334" w:rsidRPr="00E52A59" w:rsidRDefault="00061334" w:rsidP="00061334">
      <w:pPr>
        <w:widowControl w:val="0"/>
        <w:ind w:firstLine="708"/>
        <w:jc w:val="both"/>
      </w:pPr>
      <w:r w:rsidRPr="00E52A59">
        <w:t>19) принятие решений о заключении от имени администрации Кочковского сельсовета Кочковского района Новосибирской области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определения принятия указанных решений;</w:t>
      </w:r>
    </w:p>
    <w:p w:rsidR="00061334" w:rsidRPr="00E52A59" w:rsidRDefault="00061334" w:rsidP="00061334">
      <w:pPr>
        <w:widowControl w:val="0"/>
        <w:ind w:firstLine="708"/>
        <w:jc w:val="both"/>
      </w:pPr>
      <w:r w:rsidRPr="00E52A59">
        <w:t xml:space="preserve">20) установление случаев заключения от имени администрации Кочковского сельсовета Кочковского района Новосибирской области муниципальных контрактов, предусмотренных </w:t>
      </w:r>
      <w:hyperlink r:id="rId21" w:tooltip="consultantplus://offline/ref=556FB16AA95DA9C1DF32AD8D31187CD6205E39DF422D07DE1AC90D768A9B39787A4C73C25C4CC2ACnDaDB" w:history="1">
        <w:r w:rsidRPr="00E52A59">
          <w:t>абзацем третьим части 3 статьи 72</w:t>
        </w:r>
      </w:hyperlink>
      <w:r w:rsidRPr="00E52A59">
        <w:t xml:space="preserve"> Бюджетного кодекса Российской Федерации, а также пределов средств и сроков, на которые заключаются указанные контракты;</w:t>
      </w:r>
    </w:p>
    <w:p w:rsidR="00061334" w:rsidRPr="00E52A59" w:rsidRDefault="00061334" w:rsidP="00061334">
      <w:pPr>
        <w:widowControl w:val="0"/>
        <w:ind w:firstLine="708"/>
        <w:jc w:val="both"/>
      </w:pPr>
      <w:r w:rsidRPr="00E52A59">
        <w:t xml:space="preserve">21) принятие решений о заключении от имени администрации Кочковского сельсовета Кочковского района Новосибирской области муниципальных контрактов, предусмотренных </w:t>
      </w:r>
      <w:hyperlink r:id="rId22" w:tooltip="consultantplus://offline/ref=556FB16AA95DA9C1DF32AD8D31187CD6205E39DF422D07DE1AC90D768A9B39787A4C73C25C4CC2ACnDaDB" w:history="1">
        <w:r w:rsidRPr="00E52A59">
          <w:t>абзацем третьим части 3 статьи 72</w:t>
        </w:r>
      </w:hyperlink>
      <w:r w:rsidRPr="00E52A59">
        <w:t xml:space="preserve"> Бюджетного кодекса Российской Федерации, а также определение порядка принятия указанных решений;</w:t>
      </w:r>
    </w:p>
    <w:p w:rsidR="00061334" w:rsidRPr="00E52A59" w:rsidRDefault="00061334" w:rsidP="00061334">
      <w:pPr>
        <w:widowControl w:val="0"/>
        <w:ind w:firstLine="708"/>
        <w:jc w:val="both"/>
      </w:pPr>
      <w:r w:rsidRPr="00E52A59">
        <w:t>22) принятие решений о заключении муниципальных контрактов от имени администрации Кочковского сельсовета Кочковского района Новосибирской области,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Кочковского района Новосибирской области, а также определение порядка принятия указанных решений</w:t>
      </w:r>
    </w:p>
    <w:p w:rsidR="00061334" w:rsidRPr="00E52A59" w:rsidRDefault="00061334" w:rsidP="00061334">
      <w:pPr>
        <w:pStyle w:val="af"/>
        <w:jc w:val="both"/>
        <w:rPr>
          <w:rFonts w:ascii="Times New Roman" w:hAnsi="Times New Roman"/>
          <w:sz w:val="24"/>
          <w:szCs w:val="24"/>
        </w:rPr>
      </w:pPr>
      <w:r w:rsidRPr="00E52A59">
        <w:rPr>
          <w:rFonts w:ascii="Times New Roman" w:hAnsi="Times New Roman"/>
          <w:color w:val="FF0000"/>
          <w:sz w:val="24"/>
          <w:szCs w:val="24"/>
        </w:rPr>
        <w:t xml:space="preserve">        </w:t>
      </w:r>
      <w:r w:rsidRPr="00E52A59">
        <w:rPr>
          <w:rFonts w:ascii="Times New Roman" w:hAnsi="Times New Roman"/>
          <w:color w:val="000000"/>
          <w:sz w:val="24"/>
          <w:szCs w:val="24"/>
        </w:rPr>
        <w:t xml:space="preserve">  24) установление порядка использования бюджетных ассигнований резервного фонда администрации поселения;</w:t>
      </w:r>
    </w:p>
    <w:p w:rsidR="00061334" w:rsidRPr="00E52A59" w:rsidRDefault="00061334" w:rsidP="00061334">
      <w:pPr>
        <w:pStyle w:val="af"/>
        <w:ind w:firstLine="360"/>
        <w:jc w:val="both"/>
        <w:rPr>
          <w:rFonts w:ascii="Times New Roman" w:hAnsi="Times New Roman"/>
          <w:color w:val="000000"/>
          <w:sz w:val="24"/>
          <w:szCs w:val="24"/>
        </w:rPr>
      </w:pPr>
      <w:r w:rsidRPr="00E52A59">
        <w:rPr>
          <w:rFonts w:ascii="Times New Roman" w:hAnsi="Times New Roman"/>
          <w:color w:val="000000"/>
          <w:sz w:val="24"/>
          <w:szCs w:val="24"/>
        </w:rPr>
        <w:t xml:space="preserve">    25) установление порядка формирования и ведения реестра источников доходов местного бюджета администрации Кочковского сельсовета Кочковского района Новосибирской области;   </w:t>
      </w:r>
    </w:p>
    <w:p w:rsidR="00061334" w:rsidRPr="00E52A59" w:rsidRDefault="00061334" w:rsidP="00061334">
      <w:pPr>
        <w:pStyle w:val="af"/>
        <w:ind w:firstLine="360"/>
        <w:jc w:val="both"/>
        <w:rPr>
          <w:rFonts w:ascii="Times New Roman" w:hAnsi="Times New Roman"/>
          <w:sz w:val="24"/>
          <w:szCs w:val="24"/>
        </w:rPr>
      </w:pPr>
      <w:r w:rsidRPr="00E52A59">
        <w:rPr>
          <w:rFonts w:ascii="Times New Roman" w:hAnsi="Times New Roman"/>
          <w:sz w:val="24"/>
          <w:szCs w:val="24"/>
        </w:rPr>
        <w:t>26) осуществление иных полномочий в соответствии с федеральным законодательством и законодательством Новосибирской области.</w:t>
      </w:r>
    </w:p>
    <w:p w:rsidR="00061334" w:rsidRPr="00E52A59" w:rsidRDefault="00061334" w:rsidP="00061334">
      <w:pPr>
        <w:pStyle w:val="af"/>
        <w:ind w:firstLine="708"/>
        <w:jc w:val="both"/>
        <w:rPr>
          <w:rFonts w:ascii="Times New Roman" w:hAnsi="Times New Roman"/>
          <w:sz w:val="24"/>
          <w:szCs w:val="24"/>
        </w:rPr>
      </w:pP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lastRenderedPageBreak/>
        <w:t xml:space="preserve"> </w:t>
      </w:r>
      <w:r w:rsidRPr="00E52A59">
        <w:rPr>
          <w:rFonts w:ascii="Times New Roman" w:hAnsi="Times New Roman"/>
          <w:b/>
          <w:bCs/>
          <w:sz w:val="24"/>
          <w:szCs w:val="24"/>
        </w:rPr>
        <w:t>Статья 8.  Бюджетные полномочия финансового органа поселения</w:t>
      </w:r>
      <w:r w:rsidRPr="00E52A59">
        <w:rPr>
          <w:rFonts w:ascii="Times New Roman" w:hAnsi="Times New Roman"/>
          <w:sz w:val="24"/>
          <w:szCs w:val="24"/>
        </w:rPr>
        <w:t xml:space="preserve">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1.Бюджетные полномочия финансового органа исполняются администрацией Кочковского сельсовета Кочковского района Новосибирской области.</w:t>
      </w:r>
    </w:p>
    <w:p w:rsidR="00061334" w:rsidRPr="00E52A59" w:rsidRDefault="00061334" w:rsidP="00061334">
      <w:pPr>
        <w:pStyle w:val="af"/>
        <w:jc w:val="both"/>
        <w:rPr>
          <w:rFonts w:ascii="Times New Roman" w:hAnsi="Times New Roman"/>
          <w:b/>
          <w:bCs/>
          <w:i/>
          <w:color w:val="000000"/>
          <w:sz w:val="24"/>
          <w:szCs w:val="24"/>
        </w:rPr>
      </w:pPr>
      <w:r w:rsidRPr="00E52A59">
        <w:rPr>
          <w:rFonts w:ascii="Times New Roman" w:hAnsi="Times New Roman"/>
          <w:sz w:val="24"/>
          <w:szCs w:val="24"/>
        </w:rPr>
        <w:t xml:space="preserve">         2. К бюджетным полномочиям финансового органа поселения относятся: </w:t>
      </w:r>
    </w:p>
    <w:p w:rsidR="00061334" w:rsidRPr="00E52A59" w:rsidRDefault="00061334" w:rsidP="00061334">
      <w:pPr>
        <w:pStyle w:val="af"/>
        <w:jc w:val="both"/>
        <w:rPr>
          <w:rFonts w:ascii="Times New Roman" w:hAnsi="Times New Roman"/>
          <w:sz w:val="24"/>
          <w:szCs w:val="24"/>
        </w:rPr>
      </w:pPr>
      <w:r w:rsidRPr="00E52A59">
        <w:rPr>
          <w:rFonts w:ascii="Times New Roman" w:hAnsi="Times New Roman"/>
          <w:sz w:val="24"/>
          <w:szCs w:val="24"/>
        </w:rPr>
        <w:t xml:space="preserve">            1) принятие в пределах своей компетенции нормативных правовых актов, </w:t>
      </w:r>
    </w:p>
    <w:p w:rsidR="00061334" w:rsidRPr="00E52A59" w:rsidRDefault="00061334" w:rsidP="00061334">
      <w:pPr>
        <w:pStyle w:val="af"/>
        <w:jc w:val="both"/>
        <w:rPr>
          <w:rFonts w:ascii="Times New Roman" w:hAnsi="Times New Roman"/>
          <w:sz w:val="24"/>
          <w:szCs w:val="24"/>
        </w:rPr>
      </w:pPr>
      <w:r w:rsidRPr="00E52A59">
        <w:rPr>
          <w:rFonts w:ascii="Times New Roman" w:hAnsi="Times New Roman"/>
          <w:sz w:val="24"/>
          <w:szCs w:val="24"/>
        </w:rPr>
        <w:t xml:space="preserve">направленных на реализацию федеральных законов и законов Новосибирской области, регулирующих бюджетные правоотношения;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 xml:space="preserve"> 2) разработка основных направлений бюджетной и </w:t>
      </w:r>
      <w:r w:rsidRPr="00E52A59">
        <w:rPr>
          <w:rFonts w:ascii="Times New Roman" w:hAnsi="Times New Roman"/>
          <w:color w:val="000000"/>
          <w:sz w:val="24"/>
          <w:szCs w:val="24"/>
        </w:rPr>
        <w:t xml:space="preserve"> основных направлениях</w:t>
      </w:r>
      <w:r w:rsidRPr="00E52A59">
        <w:rPr>
          <w:rFonts w:ascii="Times New Roman" w:hAnsi="Times New Roman"/>
          <w:sz w:val="24"/>
          <w:szCs w:val="24"/>
        </w:rPr>
        <w:t xml:space="preserve"> налоговой политики Кочковского сельсовета Кочковского района Новосибирской области;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 xml:space="preserve"> 3) составление проекта бюджета Кочковского сельсовета Кочковского района Новосибирской области;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 xml:space="preserve"> 4) разработка прогноза основных характеристик бюджета Кочковского сельсовета Кочковского района Новосибирской области на очередной финансовый год и плановый период и прогноза  бюджета Кочковского сельсовета Кочковского района Новосибирской области на очередной финансовый год;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 xml:space="preserve">5) получение от органов местного самоуправления  Кочковского сельсовета Кочковского района Новосибирской области сведений, необходимых для составления проекта местного бюджета, отчетов об исполнении местного бюджета, прогноза основных характеристик  бюджета Кочковского сельсовета Кочковского района Новосибирской области на очередной финансовый год и плановый период, прогноза бюджета Кочковского сельсовета Кочковского района Новосибирской области на очередной финансовый год, а также отчета об исполнении  бюджета Кочковского сельсовета Кочковского района Новосибирской области;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 xml:space="preserve">6) установление порядка составления и ведения сводной бюджетной росписи местного бюджета, бюджетной росписи распорядителя бюджетных средств, администратора источников финансирования;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 xml:space="preserve">7) установление порядка составления и ведения кассового плана местного бюджета;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 xml:space="preserve">8) установление, детализация и определение порядка применения бюджетной классификации Российской Федерации в части, относящейся к бюджету Кочковского сельсовета Кочковского района Новосибирской области; </w:t>
      </w:r>
    </w:p>
    <w:p w:rsidR="00061334" w:rsidRPr="00E52A59" w:rsidRDefault="00061334" w:rsidP="00061334">
      <w:pPr>
        <w:widowControl w:val="0"/>
        <w:jc w:val="both"/>
      </w:pPr>
      <w:r w:rsidRPr="00E52A59">
        <w:t xml:space="preserve">         9) установление порядка ведения реестра расходных обязательств Кочковского сельсовета Кочковского района Новосибирской области;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 xml:space="preserve">10) разработка программы муниципальных внутренних заимствований Кочковского сельсовета Кочковского района Новосибирской области;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 xml:space="preserve">11) разработка программы муниципальных гарантий Кочковского сельсовета Кочковского района Новосибирской области;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12) утверждение  перечня кодов  подвидов  по видам доходов , главным  администратором которых является администрация  Кочковского сельсовета Кочковского района Новосибирской области;</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13) утверждение перечня кодов видов  источников  финансирования дефицита местного бюджета;</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14) установление перечня и кодов целевых статей расходов местного бюджета, если иное  не  установлено Бюджетным кодексом Российской Федерации;</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15) формирование  и ведение реестра доходов местного бюджета Кочковского сельсовета Кочковского  района Новосибирской области.</w:t>
      </w:r>
    </w:p>
    <w:p w:rsidR="00061334" w:rsidRPr="00E52A59" w:rsidRDefault="00061334" w:rsidP="00061334">
      <w:pPr>
        <w:widowControl w:val="0"/>
        <w:ind w:firstLine="708"/>
        <w:jc w:val="both"/>
      </w:pPr>
      <w:r w:rsidRPr="00E52A59">
        <w:t>16) осуществление иных полномочий в соответствии с федеральным законодательством, законодательством Новосибирской области, нормативно-правовыми актами Кочковского  сельсовета.</w:t>
      </w:r>
    </w:p>
    <w:p w:rsidR="00061334" w:rsidRPr="00E52A59" w:rsidRDefault="00061334" w:rsidP="00061334">
      <w:pPr>
        <w:widowControl w:val="0"/>
        <w:ind w:firstLine="708"/>
        <w:jc w:val="both"/>
      </w:pPr>
    </w:p>
    <w:p w:rsidR="00061334" w:rsidRPr="00E52A59" w:rsidRDefault="00061334" w:rsidP="00061334">
      <w:pPr>
        <w:widowControl w:val="0"/>
        <w:ind w:firstLine="708"/>
        <w:jc w:val="both"/>
        <w:outlineLvl w:val="1"/>
        <w:rPr>
          <w:b/>
        </w:rPr>
      </w:pPr>
      <w:bookmarkStart w:id="15" w:name="Par178"/>
      <w:bookmarkStart w:id="16" w:name="Par235"/>
      <w:bookmarkEnd w:id="15"/>
      <w:bookmarkEnd w:id="16"/>
      <w:r w:rsidRPr="00E52A59">
        <w:rPr>
          <w:b/>
        </w:rPr>
        <w:t xml:space="preserve">Статья 8.  Бюджетные полномочия органов муниципального финансового контроля </w:t>
      </w:r>
    </w:p>
    <w:p w:rsidR="00061334" w:rsidRPr="00E52A59" w:rsidRDefault="00061334" w:rsidP="00061334">
      <w:pPr>
        <w:widowControl w:val="0"/>
        <w:ind w:firstLine="708"/>
        <w:jc w:val="both"/>
        <w:outlineLvl w:val="1"/>
        <w:rPr>
          <w:b/>
          <w:color w:val="C00000"/>
        </w:rPr>
      </w:pPr>
    </w:p>
    <w:p w:rsidR="00061334" w:rsidRPr="00E52A59" w:rsidRDefault="00061334" w:rsidP="00061334">
      <w:pPr>
        <w:tabs>
          <w:tab w:val="left" w:pos="720"/>
        </w:tabs>
        <w:jc w:val="both"/>
        <w:rPr>
          <w:color w:val="000000"/>
        </w:rPr>
      </w:pPr>
      <w:r w:rsidRPr="00E52A59">
        <w:rPr>
          <w:color w:val="000000"/>
        </w:rPr>
        <w:lastRenderedPageBreak/>
        <w:tab/>
        <w:t>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Кочковского района (Ревизионной Комиссии Кочковского района Новосибирской области)  на основании соглашения, заключенного Советом депутатов Кочковского сельсовета с представительным органом Кочковского района.</w:t>
      </w:r>
    </w:p>
    <w:p w:rsidR="00061334" w:rsidRPr="00E52A59" w:rsidRDefault="00061334" w:rsidP="00061334">
      <w:pPr>
        <w:tabs>
          <w:tab w:val="left" w:pos="720"/>
        </w:tabs>
        <w:jc w:val="both"/>
      </w:pPr>
      <w:r w:rsidRPr="00E52A59">
        <w:rPr>
          <w:color w:val="000000"/>
        </w:rPr>
        <w:tab/>
      </w:r>
      <w:r w:rsidRPr="00E52A59">
        <w:t>Ревизионная комиссия Кочковского района Новосибирской области (далее – Ревизионная комиссия района) осуществляет бюджетные полномочия по:</w:t>
      </w:r>
    </w:p>
    <w:p w:rsidR="00061334" w:rsidRPr="00E52A59" w:rsidRDefault="00061334" w:rsidP="00061334">
      <w:pPr>
        <w:ind w:firstLine="708"/>
        <w:jc w:val="both"/>
      </w:pPr>
      <w:r w:rsidRPr="00E52A59">
        <w:t>1)аудиту эффективности, направленному на определение экономности и</w:t>
      </w:r>
    </w:p>
    <w:p w:rsidR="00061334" w:rsidRPr="00E52A59" w:rsidRDefault="00061334" w:rsidP="00061334">
      <w:pPr>
        <w:jc w:val="both"/>
      </w:pPr>
      <w:r w:rsidRPr="00E52A59">
        <w:t>результативности использования бюджетных средств;</w:t>
      </w:r>
    </w:p>
    <w:p w:rsidR="00061334" w:rsidRPr="00E52A59" w:rsidRDefault="00061334" w:rsidP="00061334">
      <w:pPr>
        <w:ind w:firstLine="708"/>
        <w:jc w:val="both"/>
      </w:pPr>
      <w:r w:rsidRPr="00E52A59">
        <w:t>2)экспертизе проектов решений о бюджетах, иных муниципальных правовых актов, в том числе обоснованности показателей (параметров и характеристик) бюджетов;</w:t>
      </w:r>
    </w:p>
    <w:p w:rsidR="00061334" w:rsidRPr="00E52A59" w:rsidRDefault="00061334" w:rsidP="00061334">
      <w:pPr>
        <w:ind w:firstLine="708"/>
        <w:jc w:val="both"/>
      </w:pPr>
      <w:r w:rsidRPr="00E52A59">
        <w:t>3)экспертизе муниципальных программ;</w:t>
      </w:r>
    </w:p>
    <w:p w:rsidR="00061334" w:rsidRPr="00E52A59" w:rsidRDefault="00061334" w:rsidP="00061334">
      <w:pPr>
        <w:ind w:firstLine="708"/>
        <w:jc w:val="both"/>
      </w:pPr>
      <w:r w:rsidRPr="00E52A59">
        <w:t>4)анализу и мониторингу бюджетного процесса, в том числе подготовке предложений по устранению выявленных отклонений в бюджетном процессе и его совершенствованию;</w:t>
      </w:r>
    </w:p>
    <w:p w:rsidR="00061334" w:rsidRPr="00E52A59" w:rsidRDefault="00061334" w:rsidP="00061334">
      <w:pPr>
        <w:ind w:firstLine="708"/>
        <w:jc w:val="both"/>
      </w:pPr>
      <w:r w:rsidRPr="00E52A59">
        <w:t>5)подготовке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061334" w:rsidRPr="00E52A59" w:rsidRDefault="00061334" w:rsidP="00061334">
      <w:pPr>
        <w:ind w:firstLine="708"/>
        <w:jc w:val="both"/>
        <w:rPr>
          <w:color w:val="FF0000"/>
        </w:rPr>
      </w:pPr>
      <w:r w:rsidRPr="00E52A59">
        <w:t xml:space="preserve">6)другим вопросам, установленным Бюджетным кодексом Российской Федерации, Федеральным </w:t>
      </w:r>
      <w:hyperlink r:id="rId23" w:tooltip="consultantplus://offline/ref=7AA7A93789851BB517677C2933E8081DA10053B4230B8D24BF2E3612C5vCVEE" w:history="1">
        <w:r w:rsidRPr="00E52A59">
          <w:rPr>
            <w:rStyle w:val="af8"/>
          </w:rPr>
          <w:t>законом</w:t>
        </w:r>
      </w:hyperlink>
      <w:r w:rsidRPr="00E52A59">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 Положением о Ревизионной комиссии района, утвержденным решением Совета депутатов района.</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К бюджетным полномочиям органа муниципального финансового контроля, являющимся органом (должностным лицом) администрации поселения относятся:</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 xml:space="preserve">1) осуществление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 xml:space="preserve">2) осуществление внутреннего муниципального финансового контроля за полнотой и достоверностью отчетности о реализации муниципальных программ Кочковского сельсовета Кочковского района Новосибирской области, в том числе отчетности об исполнении муниципальных заданий;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 xml:space="preserve">3) проведение анализа осуществления внутреннего финансового контроля и внутреннего финансового аудита главными распорядителями средств местного бюджета, главными администраторами доходов местного бюджета и главными администраторами источников финансирования дефицита местного бюджета;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 xml:space="preserve">4) осуществление иных полномочий в соответствии с Бюджетным кодексом Российской Федерации. </w:t>
      </w:r>
    </w:p>
    <w:p w:rsidR="00061334" w:rsidRPr="00E52A59" w:rsidRDefault="00061334" w:rsidP="00061334">
      <w:pPr>
        <w:pStyle w:val="af"/>
        <w:ind w:firstLine="708"/>
        <w:jc w:val="both"/>
        <w:rPr>
          <w:rFonts w:ascii="Times New Roman" w:hAnsi="Times New Roman"/>
          <w:color w:val="0000FF"/>
          <w:sz w:val="24"/>
          <w:szCs w:val="24"/>
        </w:rPr>
      </w:pPr>
    </w:p>
    <w:p w:rsidR="00061334" w:rsidRPr="00E52A59" w:rsidRDefault="00061334" w:rsidP="00061334">
      <w:pPr>
        <w:widowControl w:val="0"/>
        <w:ind w:firstLine="708"/>
        <w:jc w:val="both"/>
        <w:outlineLvl w:val="1"/>
        <w:rPr>
          <w:b/>
        </w:rPr>
      </w:pPr>
      <w:r w:rsidRPr="00E52A59">
        <w:rPr>
          <w:b/>
        </w:rPr>
        <w:t>Статья 9. Бюджетные полномочия главных распорядителей (распорядителей) средств местного бюджета</w:t>
      </w:r>
    </w:p>
    <w:p w:rsidR="00061334" w:rsidRPr="00E52A59" w:rsidRDefault="00061334" w:rsidP="00061334">
      <w:pPr>
        <w:widowControl w:val="0"/>
        <w:jc w:val="both"/>
        <w:rPr>
          <w:color w:val="000000"/>
        </w:rPr>
      </w:pPr>
      <w:r w:rsidRPr="00E52A59">
        <w:rPr>
          <w:color w:val="000000"/>
        </w:rPr>
        <w:t>1. Главный распределитель бюджетных средств обладает следующими бюджетными полномочиями:</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 xml:space="preserve">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 xml:space="preserve">2) формирует перечень подведомственных ему распорядителей и получателей бюджетных средств;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 xml:space="preserve">3)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 xml:space="preserve">4) осуществляет планирование соответствующих расходов местного бюджета, составляет обоснования бюджетных ассигнований;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lastRenderedPageBreak/>
        <w:t xml:space="preserve">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 xml:space="preserve">6) вносит предложения по формированию и изменению лимитов бюджетных обязательств;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7) вносит предложения по формированию и изменению сводной бюджетной росписи;</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 xml:space="preserve">8) определяет порядок утверждения бюджетных смет подведомственных получателей бюджетных средств, являющихся казенными учреждениями;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 xml:space="preserve">9) формирует и утверждает муниципальные задания;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 </w:t>
      </w:r>
    </w:p>
    <w:p w:rsidR="00061334" w:rsidRPr="00E52A59" w:rsidRDefault="00061334" w:rsidP="00061334">
      <w:pPr>
        <w:pStyle w:val="af"/>
        <w:ind w:firstLine="708"/>
        <w:jc w:val="both"/>
        <w:rPr>
          <w:rFonts w:ascii="Times New Roman" w:hAnsi="Times New Roman"/>
          <w:sz w:val="24"/>
          <w:szCs w:val="24"/>
        </w:rPr>
      </w:pPr>
      <w:r w:rsidRPr="00E52A59">
        <w:rPr>
          <w:rFonts w:ascii="Times New Roman" w:hAnsi="Times New Roman"/>
          <w:sz w:val="24"/>
          <w:szCs w:val="24"/>
        </w:rPr>
        <w:t xml:space="preserve">11) формирует бюджетную отчетность главного распорядителя бюджетных средств; </w:t>
      </w:r>
    </w:p>
    <w:p w:rsidR="00061334" w:rsidRPr="00E52A59" w:rsidRDefault="00061334" w:rsidP="00061334">
      <w:pPr>
        <w:pStyle w:val="af"/>
        <w:ind w:firstLine="708"/>
        <w:jc w:val="both"/>
        <w:rPr>
          <w:rFonts w:ascii="Times New Roman" w:hAnsi="Times New Roman"/>
          <w:color w:val="000000"/>
          <w:sz w:val="24"/>
          <w:szCs w:val="24"/>
        </w:rPr>
      </w:pPr>
      <w:r w:rsidRPr="00E52A59">
        <w:rPr>
          <w:rFonts w:ascii="Times New Roman" w:hAnsi="Times New Roman"/>
          <w:sz w:val="24"/>
          <w:szCs w:val="24"/>
        </w:rPr>
        <w:t xml:space="preserve">12) отвечает по денежным обязательствам подведомственных ему </w:t>
      </w:r>
      <w:r w:rsidRPr="00E52A59">
        <w:rPr>
          <w:rFonts w:ascii="Times New Roman" w:hAnsi="Times New Roman"/>
          <w:color w:val="000000"/>
          <w:sz w:val="24"/>
          <w:szCs w:val="24"/>
        </w:rPr>
        <w:t xml:space="preserve">получателей бюджетных средств; </w:t>
      </w:r>
    </w:p>
    <w:p w:rsidR="00061334" w:rsidRPr="00E52A59" w:rsidRDefault="00061334" w:rsidP="00061334">
      <w:pPr>
        <w:pStyle w:val="s13"/>
        <w:shd w:val="clear" w:color="auto" w:fill="FFFFFF"/>
        <w:jc w:val="both"/>
        <w:rPr>
          <w:color w:val="000000"/>
        </w:rPr>
      </w:pPr>
      <w:r w:rsidRPr="00E52A59">
        <w:rPr>
          <w:color w:val="000000"/>
        </w:rPr>
        <w:t>13)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61334" w:rsidRPr="00E52A59" w:rsidRDefault="00061334" w:rsidP="00061334">
      <w:pPr>
        <w:shd w:val="clear" w:color="auto" w:fill="FFFFFF"/>
        <w:ind w:firstLine="720"/>
        <w:jc w:val="both"/>
        <w:rPr>
          <w:color w:val="000000"/>
        </w:rPr>
      </w:pPr>
      <w:r w:rsidRPr="00E52A59">
        <w:rPr>
          <w:color w:val="000000"/>
        </w:rPr>
        <w:t>2. Распорядитель бюджетных средств обладает следующими бюджетными полномочиями:</w:t>
      </w:r>
    </w:p>
    <w:p w:rsidR="00061334" w:rsidRPr="00E52A59" w:rsidRDefault="00061334" w:rsidP="00061334">
      <w:pPr>
        <w:shd w:val="clear" w:color="auto" w:fill="FFFFFF"/>
        <w:ind w:firstLine="720"/>
        <w:jc w:val="both"/>
        <w:rPr>
          <w:color w:val="000000"/>
        </w:rPr>
      </w:pPr>
      <w:r w:rsidRPr="00E52A59">
        <w:rPr>
          <w:color w:val="000000"/>
        </w:rPr>
        <w:t>1) осуществляет планирование соответствующих расходов бюджета;</w:t>
      </w:r>
    </w:p>
    <w:p w:rsidR="00061334" w:rsidRPr="00E52A59" w:rsidRDefault="00061334" w:rsidP="00061334">
      <w:pPr>
        <w:shd w:val="clear" w:color="auto" w:fill="FFFFFF"/>
        <w:ind w:firstLine="720"/>
        <w:jc w:val="both"/>
        <w:rPr>
          <w:color w:val="000000"/>
        </w:rPr>
      </w:pPr>
      <w:r w:rsidRPr="00E52A59">
        <w:rPr>
          <w:color w:val="000000"/>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61334" w:rsidRPr="00E52A59" w:rsidRDefault="00061334" w:rsidP="00061334">
      <w:pPr>
        <w:shd w:val="clear" w:color="auto" w:fill="FFFFFF"/>
        <w:ind w:firstLine="720"/>
        <w:jc w:val="both"/>
        <w:rPr>
          <w:color w:val="000000"/>
        </w:rPr>
      </w:pPr>
      <w:r w:rsidRPr="00E52A59">
        <w:rPr>
          <w:color w:val="000000"/>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061334" w:rsidRPr="00E52A59" w:rsidRDefault="00061334" w:rsidP="00061334">
      <w:pPr>
        <w:shd w:val="clear" w:color="auto" w:fill="FFFFFF"/>
        <w:ind w:firstLine="720"/>
        <w:jc w:val="both"/>
        <w:rPr>
          <w:color w:val="000000"/>
        </w:rPr>
      </w:pPr>
      <w:r w:rsidRPr="00E52A59">
        <w:rPr>
          <w:color w:val="000000"/>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061334" w:rsidRPr="00E52A59" w:rsidRDefault="00061334" w:rsidP="00061334">
      <w:pPr>
        <w:shd w:val="clear" w:color="auto" w:fill="FFFFFF"/>
        <w:ind w:firstLine="720"/>
        <w:jc w:val="both"/>
        <w:rPr>
          <w:color w:val="000000"/>
        </w:rPr>
      </w:pPr>
      <w:r w:rsidRPr="00E52A59">
        <w:rPr>
          <w:color w:val="000000"/>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61334" w:rsidRPr="00E52A59" w:rsidRDefault="00061334" w:rsidP="00061334">
      <w:pPr>
        <w:shd w:val="clear" w:color="auto" w:fill="FFFFFF"/>
        <w:ind w:firstLine="720"/>
        <w:jc w:val="both"/>
        <w:rPr>
          <w:color w:val="000000"/>
        </w:rPr>
      </w:pPr>
      <w:r w:rsidRPr="00E52A59">
        <w:t>5)</w:t>
      </w:r>
      <w:r w:rsidRPr="00E52A59">
        <w:rPr>
          <w:color w:val="000000"/>
        </w:rPr>
        <w:t xml:space="preserve">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61334" w:rsidRPr="00E52A59" w:rsidRDefault="00061334" w:rsidP="00061334">
      <w:pPr>
        <w:shd w:val="clear" w:color="auto" w:fill="FFFFFF"/>
        <w:ind w:firstLine="720"/>
        <w:jc w:val="both"/>
        <w:rPr>
          <w:color w:val="FF0000"/>
        </w:rPr>
      </w:pPr>
    </w:p>
    <w:p w:rsidR="00061334" w:rsidRPr="00E52A59" w:rsidRDefault="00061334" w:rsidP="00061334">
      <w:pPr>
        <w:widowControl w:val="0"/>
        <w:jc w:val="center"/>
        <w:outlineLvl w:val="0"/>
        <w:rPr>
          <w:b/>
          <w:bCs/>
        </w:rPr>
      </w:pPr>
      <w:bookmarkStart w:id="17" w:name="Par268"/>
      <w:bookmarkEnd w:id="17"/>
    </w:p>
    <w:p w:rsidR="00061334" w:rsidRPr="00E52A59" w:rsidRDefault="00061334" w:rsidP="00061334">
      <w:pPr>
        <w:widowControl w:val="0"/>
        <w:jc w:val="center"/>
        <w:outlineLvl w:val="0"/>
        <w:rPr>
          <w:b/>
          <w:bCs/>
        </w:rPr>
      </w:pPr>
      <w:r w:rsidRPr="00E52A59">
        <w:rPr>
          <w:b/>
          <w:bCs/>
        </w:rPr>
        <w:t>Глава 3. СОСТАВЛЕНИЕ ПРОЕКТА МЕСТНОГО  БЮДЖЕТА</w:t>
      </w:r>
    </w:p>
    <w:p w:rsidR="00061334" w:rsidRPr="00E52A59" w:rsidRDefault="00061334" w:rsidP="00061334">
      <w:pPr>
        <w:widowControl w:val="0"/>
        <w:jc w:val="both"/>
        <w:outlineLvl w:val="1"/>
      </w:pPr>
      <w:bookmarkStart w:id="18" w:name="Par270"/>
      <w:bookmarkEnd w:id="18"/>
    </w:p>
    <w:p w:rsidR="00061334" w:rsidRPr="00E52A59" w:rsidRDefault="00061334" w:rsidP="00061334">
      <w:pPr>
        <w:widowControl w:val="0"/>
        <w:ind w:firstLine="708"/>
        <w:jc w:val="center"/>
        <w:outlineLvl w:val="1"/>
        <w:rPr>
          <w:b/>
        </w:rPr>
      </w:pPr>
      <w:r w:rsidRPr="00E52A59">
        <w:rPr>
          <w:b/>
        </w:rPr>
        <w:t>Статья 10. Общие положения</w:t>
      </w:r>
    </w:p>
    <w:p w:rsidR="00061334" w:rsidRPr="00E52A59" w:rsidRDefault="00061334" w:rsidP="00061334">
      <w:pPr>
        <w:widowControl w:val="0"/>
        <w:jc w:val="both"/>
      </w:pPr>
    </w:p>
    <w:p w:rsidR="00061334" w:rsidRPr="00E52A59" w:rsidRDefault="00061334" w:rsidP="00061334">
      <w:pPr>
        <w:widowControl w:val="0"/>
        <w:ind w:firstLine="708"/>
        <w:jc w:val="both"/>
      </w:pPr>
      <w:r w:rsidRPr="00E52A59">
        <w:t>1. Проект местного бюджета разрабатывается и утверждается в форме решения Совета депутатов поселения сроком на три года - на очередной финансовый год и плановый период.</w:t>
      </w:r>
    </w:p>
    <w:p w:rsidR="00061334" w:rsidRPr="00E52A59" w:rsidRDefault="00061334" w:rsidP="00061334">
      <w:pPr>
        <w:widowControl w:val="0"/>
        <w:ind w:firstLine="708"/>
        <w:jc w:val="both"/>
      </w:pPr>
      <w:r w:rsidRPr="00E52A59">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061334" w:rsidRPr="00E52A59" w:rsidRDefault="00061334" w:rsidP="00061334">
      <w:pPr>
        <w:widowControl w:val="0"/>
        <w:ind w:firstLine="426"/>
        <w:jc w:val="both"/>
      </w:pPr>
      <w:r w:rsidRPr="00E52A59">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061334" w:rsidRPr="00E52A59" w:rsidRDefault="00061334" w:rsidP="00061334">
      <w:pPr>
        <w:widowControl w:val="0"/>
        <w:ind w:firstLine="426"/>
        <w:jc w:val="both"/>
      </w:pPr>
      <w:r w:rsidRPr="00E52A59">
        <w:lastRenderedPageBreak/>
        <w:t xml:space="preserve">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w:t>
      </w:r>
      <w:hyperlink w:anchor="Par540" w:tooltip="#Par540" w:history="1">
        <w:r w:rsidRPr="00E52A59">
          <w:t>частью 3статьи 2</w:t>
        </w:r>
      </w:hyperlink>
      <w:r w:rsidRPr="00E52A59">
        <w:t>2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061334" w:rsidRPr="00E52A59" w:rsidRDefault="00061334" w:rsidP="00061334">
      <w:pPr>
        <w:widowControl w:val="0"/>
        <w:ind w:firstLine="708"/>
        <w:jc w:val="both"/>
      </w:pPr>
      <w:r w:rsidRPr="00E52A59">
        <w:t>3. Составление проекта местного бюджета начинается не позднее, чем за шесть месяцев до начала очередного финансового года.</w:t>
      </w:r>
    </w:p>
    <w:p w:rsidR="00061334" w:rsidRPr="00E52A59" w:rsidRDefault="00061334" w:rsidP="00061334">
      <w:pPr>
        <w:widowControl w:val="0"/>
        <w:ind w:firstLine="708"/>
        <w:jc w:val="both"/>
        <w:rPr>
          <w:color w:val="000000"/>
        </w:rPr>
      </w:pPr>
      <w:r w:rsidRPr="00E52A59">
        <w:t xml:space="preserve">4. Порядок и сроки составления проекта местного бюджета, а также порядок подготовки документов и материалов, представляемых  Совету депутатов поселения одновременно с проектом местного бюджета, устанавливаются </w:t>
      </w:r>
      <w:r w:rsidRPr="00E52A59">
        <w:rPr>
          <w:color w:val="002060"/>
        </w:rPr>
        <w:t>а</w:t>
      </w:r>
      <w:r w:rsidRPr="00E52A59">
        <w:t xml:space="preserve">дминистрацией поселения в соответствии с Бюджетным </w:t>
      </w:r>
      <w:hyperlink r:id="rId24" w:tooltip="consultantplus://offline/ref=556FB16AA95DA9C1DF32AD8D31187CD6205E39DF422D07DE1AC90D768An9aBB" w:history="1">
        <w:r w:rsidRPr="00E52A59">
          <w:t>кодексом</w:t>
        </w:r>
      </w:hyperlink>
      <w:r w:rsidRPr="00E52A59">
        <w:t xml:space="preserve"> Российской Федерации, настоящим Положением и принимаемыми в соответствии с ними </w:t>
      </w:r>
      <w:r w:rsidRPr="00E52A59">
        <w:rPr>
          <w:color w:val="000000"/>
        </w:rPr>
        <w:t>нормативными правовыми актами  Кочковского сельсовета Кочковского района Новосибирской области.</w:t>
      </w:r>
    </w:p>
    <w:p w:rsidR="00061334" w:rsidRPr="00E52A59" w:rsidRDefault="00061334" w:rsidP="00061334">
      <w:pPr>
        <w:widowControl w:val="0"/>
        <w:ind w:firstLine="708"/>
        <w:jc w:val="both"/>
        <w:rPr>
          <w:color w:val="000000"/>
        </w:rPr>
      </w:pPr>
      <w:r w:rsidRPr="00E52A59">
        <w:rPr>
          <w:color w:val="000000"/>
        </w:rPr>
        <w:t>5. Непосредственное составление проекта местного  бюджета осуществляет финансовый орган администрации поселения.</w:t>
      </w:r>
    </w:p>
    <w:p w:rsidR="00061334" w:rsidRPr="00E52A59" w:rsidRDefault="00061334" w:rsidP="00061334">
      <w:pPr>
        <w:widowControl w:val="0"/>
        <w:ind w:firstLine="708"/>
        <w:jc w:val="center"/>
        <w:outlineLvl w:val="1"/>
        <w:rPr>
          <w:b/>
          <w:color w:val="000000"/>
        </w:rPr>
      </w:pPr>
      <w:bookmarkStart w:id="19" w:name="Par282"/>
      <w:bookmarkEnd w:id="19"/>
    </w:p>
    <w:p w:rsidR="00061334" w:rsidRPr="00E52A59" w:rsidRDefault="00061334" w:rsidP="00061334">
      <w:pPr>
        <w:widowControl w:val="0"/>
        <w:ind w:firstLine="708"/>
        <w:jc w:val="center"/>
        <w:outlineLvl w:val="1"/>
        <w:rPr>
          <w:b/>
          <w:color w:val="000000"/>
        </w:rPr>
      </w:pPr>
      <w:r w:rsidRPr="00E52A59">
        <w:rPr>
          <w:b/>
          <w:color w:val="000000"/>
        </w:rPr>
        <w:t>Статья 11. Сведения, необходимые для составления проекта местного бюджета</w:t>
      </w:r>
    </w:p>
    <w:p w:rsidR="00061334" w:rsidRPr="00E52A59" w:rsidRDefault="00061334" w:rsidP="00061334">
      <w:pPr>
        <w:shd w:val="clear" w:color="auto" w:fill="FFFFFF"/>
        <w:ind w:firstLine="720"/>
        <w:jc w:val="both"/>
        <w:rPr>
          <w:color w:val="000000"/>
        </w:rPr>
      </w:pPr>
      <w:r w:rsidRPr="00E52A59">
        <w:rPr>
          <w:color w:val="000000"/>
        </w:rPr>
        <w:t>1. Составление проекта местного бюджета основывается на:</w:t>
      </w:r>
    </w:p>
    <w:p w:rsidR="00061334" w:rsidRPr="00E52A59" w:rsidRDefault="00061334" w:rsidP="00061334">
      <w:pPr>
        <w:shd w:val="clear" w:color="auto" w:fill="FFFFFF"/>
        <w:ind w:firstLine="720"/>
        <w:jc w:val="both"/>
        <w:rPr>
          <w:color w:val="000000"/>
        </w:rPr>
      </w:pPr>
      <w:r w:rsidRPr="00E52A59">
        <w:rPr>
          <w:color w:val="000000"/>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61334" w:rsidRPr="00E52A59" w:rsidRDefault="00061334" w:rsidP="00061334">
      <w:pPr>
        <w:shd w:val="clear" w:color="auto" w:fill="FFFFFF"/>
        <w:ind w:firstLine="720"/>
        <w:jc w:val="both"/>
        <w:rPr>
          <w:color w:val="000000"/>
        </w:rPr>
      </w:pPr>
      <w:r w:rsidRPr="00E52A59">
        <w:rPr>
          <w:color w:val="000000"/>
        </w:rPr>
        <w:t>основных направлениях бюджетной и основных направлениях налоговой политики Кочковского сельсовета Кочковского района Новосибирской области;</w:t>
      </w:r>
    </w:p>
    <w:p w:rsidR="00061334" w:rsidRPr="00E52A59" w:rsidRDefault="00061334" w:rsidP="00061334">
      <w:pPr>
        <w:shd w:val="clear" w:color="auto" w:fill="FFFFFF"/>
        <w:ind w:firstLine="720"/>
        <w:jc w:val="both"/>
        <w:rPr>
          <w:color w:val="000000"/>
        </w:rPr>
      </w:pPr>
      <w:r w:rsidRPr="00E52A59">
        <w:rPr>
          <w:color w:val="000000"/>
        </w:rPr>
        <w:t>прогнозе социально-экономического развития;</w:t>
      </w:r>
    </w:p>
    <w:p w:rsidR="00061334" w:rsidRPr="00E52A59" w:rsidRDefault="00061334" w:rsidP="00061334">
      <w:pPr>
        <w:shd w:val="clear" w:color="auto" w:fill="FFFFFF"/>
        <w:ind w:firstLine="720"/>
        <w:jc w:val="both"/>
        <w:rPr>
          <w:color w:val="000000"/>
        </w:rPr>
      </w:pPr>
      <w:r w:rsidRPr="00E52A59">
        <w:rPr>
          <w:color w:val="000000"/>
        </w:rPr>
        <w:t>государственных и муниципальных программах (проектах государственных  и муниципальных программ, проектах изменений указанных программ).</w:t>
      </w:r>
    </w:p>
    <w:p w:rsidR="00061334" w:rsidRPr="00E52A59" w:rsidRDefault="00061334" w:rsidP="00061334">
      <w:pPr>
        <w:widowControl w:val="0"/>
        <w:ind w:firstLine="708"/>
        <w:jc w:val="both"/>
      </w:pPr>
      <w:r w:rsidRPr="00E52A59">
        <w:t>2. К сведениям, необходимым для составления проекта местного бюджета, относятся:</w:t>
      </w:r>
    </w:p>
    <w:p w:rsidR="00061334" w:rsidRPr="00E52A59" w:rsidRDefault="00061334" w:rsidP="00061334">
      <w:pPr>
        <w:widowControl w:val="0"/>
        <w:ind w:firstLine="708"/>
        <w:jc w:val="both"/>
      </w:pPr>
      <w:r w:rsidRPr="00E52A59">
        <w:t>2.1) расчеты администраторов доходов по прогнозируемым объемам поступлений в местный бюджет;</w:t>
      </w:r>
    </w:p>
    <w:p w:rsidR="00061334" w:rsidRPr="00E52A59" w:rsidRDefault="00061334" w:rsidP="00061334">
      <w:pPr>
        <w:widowControl w:val="0"/>
        <w:ind w:firstLine="708"/>
        <w:jc w:val="both"/>
      </w:pPr>
      <w:r w:rsidRPr="00E52A59">
        <w:t>2.2) прогнозируемые объемы межбюджетных трансфертов, получаемых из других бюджетов бюджетной системы Российской Федерации;</w:t>
      </w:r>
    </w:p>
    <w:p w:rsidR="00061334" w:rsidRPr="00E52A59" w:rsidRDefault="00061334" w:rsidP="00061334">
      <w:pPr>
        <w:widowControl w:val="0"/>
        <w:ind w:firstLine="708"/>
        <w:jc w:val="both"/>
      </w:pPr>
      <w:r w:rsidRPr="00E52A59">
        <w:t>2.3) предварительные итоги социально-экономического развития Кочковского сельсовета Кочковского района Новосибирской области за истекший период текущего финансового года и ожидаемые итоги социально-экономического развития Кочковского сельсовета Кочковского района Новосибирской области за текущий финансовый год;</w:t>
      </w:r>
    </w:p>
    <w:p w:rsidR="00061334" w:rsidRPr="00E52A59" w:rsidRDefault="00061334" w:rsidP="00061334">
      <w:pPr>
        <w:widowControl w:val="0"/>
        <w:ind w:firstLine="708"/>
        <w:jc w:val="both"/>
      </w:pPr>
      <w:r w:rsidRPr="00E52A59">
        <w:t>2.4) реестр расходных обязательств Кочковского сельсовета Кочковского района Новосибирской области;</w:t>
      </w:r>
    </w:p>
    <w:p w:rsidR="00061334" w:rsidRPr="00E52A59" w:rsidRDefault="00061334" w:rsidP="00061334">
      <w:pPr>
        <w:widowControl w:val="0"/>
        <w:ind w:firstLine="708"/>
        <w:jc w:val="both"/>
      </w:pPr>
      <w:r w:rsidRPr="00E52A59">
        <w:t>2.5) ожидаемое исполнение  бюджета Кочковского сельсовета Кочковского района Новосибирской области в текущем финансовом году;</w:t>
      </w:r>
    </w:p>
    <w:p w:rsidR="00061334" w:rsidRPr="00E52A59" w:rsidRDefault="00061334" w:rsidP="00061334">
      <w:pPr>
        <w:widowControl w:val="0"/>
        <w:ind w:firstLine="708"/>
        <w:jc w:val="both"/>
      </w:pPr>
      <w:r w:rsidRPr="00E52A59">
        <w:t>2.6) прогноз основных характеристик  бюджета Кочковского сельсовета Кочковского района Новосибирской области на очередной финансовый год и плановый период и прогноз  бюджета Кочковского сельсовета Кочковского района Новосибирской области на очередной финансовый год;</w:t>
      </w:r>
    </w:p>
    <w:p w:rsidR="00061334" w:rsidRPr="00E52A59" w:rsidRDefault="00061334" w:rsidP="00061334">
      <w:pPr>
        <w:widowControl w:val="0"/>
        <w:ind w:firstLine="708"/>
        <w:jc w:val="both"/>
      </w:pPr>
      <w:r w:rsidRPr="00E52A59">
        <w:t>2.7) муниципальные программы Кочковского сельсовета Кочковского района Новосибирской области;</w:t>
      </w:r>
    </w:p>
    <w:p w:rsidR="00061334" w:rsidRPr="00E52A59" w:rsidRDefault="00061334" w:rsidP="00061334">
      <w:pPr>
        <w:widowControl w:val="0"/>
        <w:ind w:firstLine="708"/>
        <w:jc w:val="both"/>
      </w:pPr>
      <w:r w:rsidRPr="00E52A59">
        <w:t>2.8) иные сведения в соответствии с законодательством Российской Федерации, законодательством Новосибирской области и нормативными правовыми актами Кочковского сельсовета Кочковского района Новосибирской области.</w:t>
      </w:r>
    </w:p>
    <w:p w:rsidR="00061334" w:rsidRPr="00E52A59" w:rsidRDefault="00061334" w:rsidP="00061334">
      <w:pPr>
        <w:widowControl w:val="0"/>
        <w:ind w:firstLine="708"/>
        <w:jc w:val="both"/>
      </w:pPr>
      <w:r w:rsidRPr="00E52A59">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местного самоуправления Кочковского сельсовета Кочковского района Новосибирской области.</w:t>
      </w:r>
    </w:p>
    <w:p w:rsidR="00061334" w:rsidRPr="00E52A59" w:rsidRDefault="00061334" w:rsidP="00061334">
      <w:pPr>
        <w:widowControl w:val="0"/>
        <w:jc w:val="both"/>
        <w:rPr>
          <w:b/>
        </w:rPr>
      </w:pPr>
    </w:p>
    <w:p w:rsidR="00061334" w:rsidRPr="00E52A59" w:rsidRDefault="00061334" w:rsidP="00061334">
      <w:pPr>
        <w:widowControl w:val="0"/>
        <w:ind w:firstLine="708"/>
        <w:jc w:val="center"/>
        <w:outlineLvl w:val="1"/>
        <w:rPr>
          <w:b/>
        </w:rPr>
      </w:pPr>
      <w:bookmarkStart w:id="20" w:name="Par300"/>
      <w:bookmarkEnd w:id="20"/>
      <w:r w:rsidRPr="00E52A59">
        <w:rPr>
          <w:b/>
        </w:rPr>
        <w:lastRenderedPageBreak/>
        <w:t>Статья 12. Прогнозирование доходов местного бюджета</w:t>
      </w:r>
    </w:p>
    <w:p w:rsidR="00061334" w:rsidRPr="00E52A59" w:rsidRDefault="00061334" w:rsidP="00061334">
      <w:pPr>
        <w:widowControl w:val="0"/>
        <w:jc w:val="both"/>
      </w:pPr>
    </w:p>
    <w:p w:rsidR="00061334" w:rsidRPr="00E52A59" w:rsidRDefault="00061334" w:rsidP="00061334">
      <w:pPr>
        <w:widowControl w:val="0"/>
        <w:ind w:firstLine="708"/>
        <w:jc w:val="both"/>
      </w:pPr>
      <w:r w:rsidRPr="00E52A59">
        <w:t>1. Доходы местного бюджета прогнозируются на основе прогноза социально-экономического развития  Кочковского сельсовета Кочковского района Новосибирской области в условиях действующего на день внесения проекта решения о местном  бюджете в Совет депутатов поселения законодательства о налогах и сборах и бюджетного законодательства Российской Федерации, законов Новосибирской области, а  также законодательства Российской Федерации, законов Новосибирской области, устанавливающих неналоговые доходы  местного бюджета.</w:t>
      </w:r>
    </w:p>
    <w:p w:rsidR="00061334" w:rsidRPr="00E52A59" w:rsidRDefault="00061334" w:rsidP="00061334">
      <w:pPr>
        <w:widowControl w:val="0"/>
        <w:ind w:firstLine="708"/>
        <w:jc w:val="both"/>
      </w:pPr>
      <w:r w:rsidRPr="00E52A59">
        <w:t>2. Нормативные правовые акты  Кочковского сельсовета Кочковского района Новосибирской области, предусматривающие внесение изменений в нормативные правовые акты  Кочковского сельсовета Кочковского района Новосибирской области о налогах и сборах, принятые после дня внесения в Совет депутатов поселения 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правовых актов не ранее 1 января года, следующего за очередным финансовым годом.</w:t>
      </w:r>
    </w:p>
    <w:p w:rsidR="00061334" w:rsidRPr="00E52A59" w:rsidRDefault="00061334" w:rsidP="00061334">
      <w:pPr>
        <w:widowControl w:val="0"/>
        <w:jc w:val="both"/>
        <w:rPr>
          <w:b/>
        </w:rPr>
      </w:pPr>
    </w:p>
    <w:p w:rsidR="00061334" w:rsidRPr="00E52A59" w:rsidRDefault="00061334" w:rsidP="00061334">
      <w:pPr>
        <w:widowControl w:val="0"/>
        <w:ind w:firstLine="708"/>
        <w:jc w:val="center"/>
        <w:outlineLvl w:val="1"/>
        <w:rPr>
          <w:b/>
        </w:rPr>
      </w:pPr>
      <w:bookmarkStart w:id="21" w:name="Par305"/>
      <w:bookmarkStart w:id="22" w:name="Par311"/>
      <w:bookmarkEnd w:id="21"/>
      <w:bookmarkEnd w:id="22"/>
      <w:r w:rsidRPr="00E52A59">
        <w:rPr>
          <w:b/>
        </w:rPr>
        <w:t>Статья 13. Ожидаемое исполнение бюджета Кочковского сельсовета Кочковского района Новосибирской области</w:t>
      </w:r>
    </w:p>
    <w:p w:rsidR="00061334" w:rsidRPr="00E52A59" w:rsidRDefault="00061334" w:rsidP="00061334">
      <w:pPr>
        <w:widowControl w:val="0"/>
        <w:jc w:val="both"/>
      </w:pPr>
    </w:p>
    <w:p w:rsidR="00061334" w:rsidRPr="00E52A59" w:rsidRDefault="00061334" w:rsidP="00061334">
      <w:pPr>
        <w:widowControl w:val="0"/>
        <w:ind w:firstLine="708"/>
        <w:jc w:val="both"/>
      </w:pPr>
      <w:r w:rsidRPr="00E52A59">
        <w:t>Оценка ожидаемого исполнения бюджета  Кочковского сельсовета Кочковского района Новосибирской области проводится по материалам отчетов о его исполнении в текущем финансовом году и отражает:</w:t>
      </w:r>
    </w:p>
    <w:p w:rsidR="00061334" w:rsidRPr="00E52A59" w:rsidRDefault="00061334" w:rsidP="00061334">
      <w:pPr>
        <w:widowControl w:val="0"/>
        <w:ind w:firstLine="708"/>
        <w:jc w:val="both"/>
      </w:pPr>
      <w:r w:rsidRPr="00E52A59">
        <w:t>1) доходы по группам классификации доходов местного бюджета;</w:t>
      </w:r>
    </w:p>
    <w:p w:rsidR="00061334" w:rsidRPr="00E52A59" w:rsidRDefault="00061334" w:rsidP="00061334">
      <w:pPr>
        <w:widowControl w:val="0"/>
        <w:ind w:firstLine="708"/>
        <w:jc w:val="both"/>
      </w:pPr>
      <w:r w:rsidRPr="00E52A59">
        <w:t xml:space="preserve">2) расходы по разделам классификации расходов местного бюджета. </w:t>
      </w:r>
    </w:p>
    <w:p w:rsidR="00061334" w:rsidRPr="00E52A59" w:rsidRDefault="00061334" w:rsidP="00061334">
      <w:pPr>
        <w:widowControl w:val="0"/>
        <w:jc w:val="both"/>
      </w:pPr>
    </w:p>
    <w:p w:rsidR="00061334" w:rsidRPr="00E52A59" w:rsidRDefault="00061334" w:rsidP="00061334">
      <w:pPr>
        <w:widowControl w:val="0"/>
        <w:ind w:firstLine="708"/>
        <w:jc w:val="center"/>
        <w:outlineLvl w:val="1"/>
        <w:rPr>
          <w:b/>
        </w:rPr>
      </w:pPr>
      <w:bookmarkStart w:id="23" w:name="Par317"/>
      <w:bookmarkEnd w:id="23"/>
      <w:r w:rsidRPr="00E52A59">
        <w:rPr>
          <w:b/>
        </w:rPr>
        <w:t>Статья 14. Прогноз основных характеристик  бюджета Кочковского сельсовета Кочковского района Новосибирской области на очередной финансовый год и плановый период и прогноз  бюджета Кочковского сельсовета Кочковского района Новосибирской области на очередной финансовый год</w:t>
      </w:r>
    </w:p>
    <w:p w:rsidR="00061334" w:rsidRPr="00E52A59" w:rsidRDefault="00061334" w:rsidP="00061334">
      <w:pPr>
        <w:widowControl w:val="0"/>
        <w:jc w:val="both"/>
        <w:rPr>
          <w:b/>
        </w:rPr>
      </w:pPr>
    </w:p>
    <w:p w:rsidR="00061334" w:rsidRPr="00E52A59" w:rsidRDefault="00061334" w:rsidP="00061334">
      <w:pPr>
        <w:widowControl w:val="0"/>
        <w:ind w:firstLine="708"/>
        <w:jc w:val="both"/>
      </w:pPr>
      <w:r w:rsidRPr="00E52A59">
        <w:t>1. Прогноз основных характеристик бюджета  Кочковского сельсовета Кочковского района Новосибирской области на очередной финансовый год и плановый период содержит:</w:t>
      </w:r>
    </w:p>
    <w:p w:rsidR="00061334" w:rsidRPr="00E52A59" w:rsidRDefault="00061334" w:rsidP="00061334">
      <w:pPr>
        <w:widowControl w:val="0"/>
        <w:ind w:firstLine="708"/>
        <w:jc w:val="both"/>
      </w:pPr>
      <w:r w:rsidRPr="00E52A59">
        <w:t>1) прогноз общего объема доходов бюджета  Кочковского сельсовета Кочковского района Новосибирской области;</w:t>
      </w:r>
    </w:p>
    <w:p w:rsidR="00061334" w:rsidRPr="00E52A59" w:rsidRDefault="00061334" w:rsidP="00061334">
      <w:pPr>
        <w:widowControl w:val="0"/>
        <w:ind w:firstLine="708"/>
        <w:jc w:val="both"/>
      </w:pPr>
      <w:r w:rsidRPr="00E52A59">
        <w:t>2) прогноз общего объема расходов бюджета  Кочковского сельсовета Кочковского района Новосибирской области;</w:t>
      </w:r>
    </w:p>
    <w:p w:rsidR="00061334" w:rsidRPr="00E52A59" w:rsidRDefault="00061334" w:rsidP="00061334">
      <w:pPr>
        <w:widowControl w:val="0"/>
        <w:ind w:firstLine="708"/>
        <w:jc w:val="both"/>
      </w:pPr>
      <w:r w:rsidRPr="00E52A59">
        <w:t>3) прогноз дефицита (профицита) бюджета  Кочковского сельсовета Кочковского района Новосибирской области.</w:t>
      </w:r>
    </w:p>
    <w:p w:rsidR="00061334" w:rsidRPr="00E52A59" w:rsidRDefault="00061334" w:rsidP="00061334">
      <w:pPr>
        <w:widowControl w:val="0"/>
        <w:ind w:firstLine="708"/>
        <w:jc w:val="both"/>
      </w:pPr>
      <w:r w:rsidRPr="00E52A59">
        <w:t>2. Прогноз бюджета  Кочковского сельсовета Кочковского района Новосибирской области на очередной финансовый год  содержит:</w:t>
      </w:r>
    </w:p>
    <w:p w:rsidR="00061334" w:rsidRPr="00E52A59" w:rsidRDefault="00061334" w:rsidP="00061334">
      <w:pPr>
        <w:widowControl w:val="0"/>
        <w:ind w:firstLine="708"/>
        <w:jc w:val="both"/>
      </w:pPr>
      <w:r w:rsidRPr="00E52A59">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бюджета;</w:t>
      </w:r>
    </w:p>
    <w:p w:rsidR="00061334" w:rsidRPr="00E52A59" w:rsidRDefault="00061334" w:rsidP="00061334">
      <w:pPr>
        <w:widowControl w:val="0"/>
        <w:ind w:firstLine="708"/>
        <w:jc w:val="both"/>
      </w:pPr>
      <w:r w:rsidRPr="00E52A59">
        <w:t>2) прогноз расходов по разделам и подразделам классификации расходов бюджета.</w:t>
      </w:r>
    </w:p>
    <w:p w:rsidR="00061334" w:rsidRPr="00E52A59" w:rsidRDefault="00061334" w:rsidP="00061334">
      <w:pPr>
        <w:widowControl w:val="0"/>
        <w:ind w:firstLine="708"/>
        <w:jc w:val="center"/>
        <w:outlineLvl w:val="1"/>
        <w:rPr>
          <w:b/>
        </w:rPr>
      </w:pPr>
      <w:bookmarkStart w:id="24" w:name="Par327"/>
      <w:bookmarkEnd w:id="24"/>
    </w:p>
    <w:p w:rsidR="00061334" w:rsidRPr="00E52A59" w:rsidRDefault="00061334" w:rsidP="00061334">
      <w:pPr>
        <w:widowControl w:val="0"/>
        <w:ind w:firstLine="708"/>
        <w:jc w:val="center"/>
        <w:outlineLvl w:val="1"/>
        <w:rPr>
          <w:b/>
        </w:rPr>
      </w:pPr>
      <w:r w:rsidRPr="00E52A59">
        <w:rPr>
          <w:b/>
        </w:rPr>
        <w:t>Статья 15. Планирование бюджетных ассигнований</w:t>
      </w:r>
    </w:p>
    <w:p w:rsidR="00061334" w:rsidRPr="00E52A59" w:rsidRDefault="00061334" w:rsidP="00061334">
      <w:pPr>
        <w:widowControl w:val="0"/>
        <w:jc w:val="both"/>
      </w:pPr>
    </w:p>
    <w:p w:rsidR="00061334" w:rsidRPr="00E52A59" w:rsidRDefault="00061334" w:rsidP="00061334">
      <w:pPr>
        <w:widowControl w:val="0"/>
        <w:ind w:firstLine="708"/>
        <w:jc w:val="both"/>
      </w:pPr>
      <w:r w:rsidRPr="00E52A59">
        <w:t>1. Планирование бюджетных ассигнований осуществляется в порядке и в соответствии с методикой, устанавливаемой администрацией поселения (финансового органа).</w:t>
      </w:r>
    </w:p>
    <w:p w:rsidR="00061334" w:rsidRPr="00E52A59" w:rsidRDefault="00061334" w:rsidP="00061334">
      <w:pPr>
        <w:widowControl w:val="0"/>
        <w:ind w:firstLine="708"/>
        <w:jc w:val="both"/>
      </w:pPr>
      <w:r w:rsidRPr="00E52A59">
        <w:t xml:space="preserve">2. Планирование бюджетных ассигнований на оказание муниципальных услуг (выполнение работ) бюджетными  учреждениями осуществляется с учетом муниципального </w:t>
      </w:r>
      <w:r w:rsidRPr="00E52A59">
        <w:lastRenderedPageBreak/>
        <w:t>задания на очередной финансовый год и плановый период, а также его выполнения в отчетном финансовом году и текущем финансовом году.</w:t>
      </w:r>
    </w:p>
    <w:p w:rsidR="00061334" w:rsidRPr="00E52A59" w:rsidRDefault="00061334" w:rsidP="00061334">
      <w:pPr>
        <w:widowControl w:val="0"/>
        <w:ind w:firstLine="708"/>
        <w:jc w:val="both"/>
        <w:outlineLvl w:val="1"/>
        <w:rPr>
          <w:b/>
        </w:rPr>
      </w:pPr>
      <w:bookmarkStart w:id="25" w:name="Par338"/>
      <w:bookmarkEnd w:id="25"/>
    </w:p>
    <w:p w:rsidR="00061334" w:rsidRPr="00E52A59" w:rsidRDefault="00061334" w:rsidP="00061334">
      <w:pPr>
        <w:widowControl w:val="0"/>
        <w:ind w:firstLine="708"/>
        <w:jc w:val="center"/>
        <w:outlineLvl w:val="1"/>
        <w:rPr>
          <w:b/>
        </w:rPr>
      </w:pPr>
      <w:r w:rsidRPr="00E52A59">
        <w:rPr>
          <w:b/>
        </w:rPr>
        <w:t>Статья 16. Муниципальные программы Кочковского сельсовета Кочковского района Новосибирской области</w:t>
      </w:r>
    </w:p>
    <w:p w:rsidR="00061334" w:rsidRPr="00E52A59" w:rsidRDefault="00061334" w:rsidP="00061334">
      <w:pPr>
        <w:widowControl w:val="0"/>
        <w:ind w:firstLine="708"/>
        <w:jc w:val="both"/>
        <w:outlineLvl w:val="1"/>
      </w:pPr>
    </w:p>
    <w:p w:rsidR="00061334" w:rsidRPr="00E52A59" w:rsidRDefault="00061334" w:rsidP="00061334">
      <w:pPr>
        <w:widowControl w:val="0"/>
        <w:ind w:firstLine="708"/>
        <w:jc w:val="both"/>
      </w:pPr>
      <w:r w:rsidRPr="00E52A59">
        <w:t>Проекты муниципальных программ  Кочковского сельсовета Кочковского района Новосибирской области, предлагаемые к финансированию начиная с очередного финансового года или в текущем финансовом году, проекты изменений муниципальных  программ  Кочковского сельсовета Кочковского района Новосибирской области, связанные с изменением объемов их финансирования с очередного финансового года или в текущем финансовом году, должны быть размещены на официальном сайте администрации поселения до дня внесения проекта решения о местном бюджете либо проекта решения о внесении изменений в решение о местном бюджете в Совет депутатов поселения.</w:t>
      </w:r>
    </w:p>
    <w:p w:rsidR="00061334" w:rsidRPr="00E52A59" w:rsidRDefault="00061334" w:rsidP="00061334">
      <w:pPr>
        <w:widowControl w:val="0"/>
        <w:jc w:val="both"/>
      </w:pPr>
    </w:p>
    <w:p w:rsidR="00061334" w:rsidRPr="00E52A59" w:rsidRDefault="00061334" w:rsidP="00061334">
      <w:pPr>
        <w:widowControl w:val="0"/>
        <w:ind w:firstLine="708"/>
        <w:jc w:val="center"/>
        <w:outlineLvl w:val="1"/>
        <w:rPr>
          <w:b/>
        </w:rPr>
      </w:pPr>
      <w:bookmarkStart w:id="26" w:name="Par344"/>
      <w:bookmarkEnd w:id="26"/>
      <w:r w:rsidRPr="00E52A59">
        <w:rPr>
          <w:b/>
        </w:rPr>
        <w:t>Статья 17. Состав проекта решения о местном бюджете</w:t>
      </w:r>
    </w:p>
    <w:p w:rsidR="00061334" w:rsidRPr="00E52A59" w:rsidRDefault="00061334" w:rsidP="00061334">
      <w:pPr>
        <w:widowControl w:val="0"/>
        <w:jc w:val="both"/>
      </w:pPr>
    </w:p>
    <w:p w:rsidR="00061334" w:rsidRPr="00E52A59" w:rsidRDefault="00061334" w:rsidP="00061334">
      <w:pPr>
        <w:widowControl w:val="0"/>
        <w:ind w:firstLine="708"/>
        <w:jc w:val="both"/>
      </w:pPr>
      <w:r w:rsidRPr="00E52A59">
        <w:t>1. В статьях проекта решения о местном бюджете должны содержаться следующие показатели:</w:t>
      </w:r>
    </w:p>
    <w:p w:rsidR="00061334" w:rsidRPr="00E52A59" w:rsidRDefault="00061334" w:rsidP="00061334">
      <w:pPr>
        <w:widowControl w:val="0"/>
        <w:ind w:firstLine="708"/>
        <w:jc w:val="both"/>
      </w:pPr>
      <w:r w:rsidRPr="00E52A59">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061334" w:rsidRPr="00E52A59" w:rsidRDefault="00061334" w:rsidP="00061334">
      <w:pPr>
        <w:widowControl w:val="0"/>
        <w:ind w:firstLine="708"/>
        <w:jc w:val="both"/>
      </w:pPr>
      <w:r w:rsidRPr="00E52A59">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061334" w:rsidRPr="00E52A59" w:rsidRDefault="00061334" w:rsidP="00061334">
      <w:pPr>
        <w:widowControl w:val="0"/>
        <w:ind w:firstLine="708"/>
        <w:jc w:val="both"/>
      </w:pPr>
      <w:r w:rsidRPr="00E52A59">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061334" w:rsidRPr="00E52A59" w:rsidRDefault="00061334" w:rsidP="00061334">
      <w:pPr>
        <w:widowControl w:val="0"/>
        <w:ind w:firstLine="708"/>
        <w:jc w:val="both"/>
      </w:pPr>
      <w:r w:rsidRPr="00E52A59">
        <w:t>4) общий объем условно утверждаемых (утвержденных) расходов на первый и второй годы планового периода;</w:t>
      </w:r>
    </w:p>
    <w:p w:rsidR="00061334" w:rsidRPr="00E52A59" w:rsidRDefault="00061334" w:rsidP="00061334">
      <w:pPr>
        <w:widowControl w:val="0"/>
        <w:ind w:firstLine="708"/>
        <w:jc w:val="both"/>
      </w:pPr>
      <w:r w:rsidRPr="00E52A59">
        <w:t>5) верхний предел муниципального внутреннего долга Кочковского сельсовета Кочковского района Новосибирской области и (или) верхний предел муниципального долга Кочковского сельсовета Кочковского района Новосибирской области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Кочковского сельсовета Кочковского района Новосибирской области;</w:t>
      </w:r>
    </w:p>
    <w:p w:rsidR="00061334" w:rsidRPr="00E52A59" w:rsidRDefault="00061334" w:rsidP="00061334">
      <w:pPr>
        <w:widowControl w:val="0"/>
        <w:ind w:firstLine="708"/>
        <w:jc w:val="both"/>
      </w:pPr>
      <w:r w:rsidRPr="00E52A59">
        <w:t>6)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061334" w:rsidRPr="00E52A59" w:rsidRDefault="00061334" w:rsidP="00061334">
      <w:pPr>
        <w:widowControl w:val="0"/>
        <w:ind w:firstLine="708"/>
        <w:jc w:val="both"/>
      </w:pPr>
      <w:bookmarkStart w:id="27" w:name="Par357"/>
      <w:bookmarkEnd w:id="27"/>
      <w:r w:rsidRPr="00E52A59">
        <w:t>2. В состав проекта решения о местном бюджете включаются следующие приложения (при наличии соответствующих показателей):</w:t>
      </w:r>
    </w:p>
    <w:p w:rsidR="00061334" w:rsidRPr="00E52A59" w:rsidRDefault="00061334" w:rsidP="00061334">
      <w:pPr>
        <w:widowControl w:val="0"/>
        <w:ind w:firstLine="708"/>
        <w:jc w:val="both"/>
      </w:pPr>
      <w:r w:rsidRPr="00E52A59">
        <w:t>1)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w:t>
      </w:r>
    </w:p>
    <w:p w:rsidR="00061334" w:rsidRPr="00E52A59" w:rsidRDefault="00061334" w:rsidP="00061334">
      <w:pPr>
        <w:widowControl w:val="0"/>
        <w:ind w:firstLine="708"/>
        <w:jc w:val="both"/>
        <w:rPr>
          <w:color w:val="000000"/>
        </w:rPr>
      </w:pPr>
      <w:r w:rsidRPr="00E52A59">
        <w:t xml:space="preserve">2) «Распределение бюджетных ассигнований по разделам, подразделам, целевым статьям (муниципальным программам и непрограммным направлениям </w:t>
      </w:r>
      <w:r w:rsidRPr="00E52A59">
        <w:rPr>
          <w:color w:val="000000"/>
        </w:rPr>
        <w:t>деятельности), группам и подгруппам видов расходов классификации расходов бюджетов на очередной финансовый год и плановый период»;</w:t>
      </w:r>
    </w:p>
    <w:p w:rsidR="00061334" w:rsidRPr="00E52A59" w:rsidRDefault="00061334" w:rsidP="00061334">
      <w:pPr>
        <w:widowControl w:val="0"/>
        <w:ind w:firstLine="708"/>
        <w:jc w:val="both"/>
        <w:rPr>
          <w:color w:val="000000"/>
        </w:rPr>
      </w:pPr>
      <w:r w:rsidRPr="00E52A59">
        <w:rPr>
          <w:color w:val="000000"/>
        </w:rPr>
        <w:t xml:space="preserve">2.1) «Распределение бюджетных ассигнований  по целевым статьям (муниципальным программным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 </w:t>
      </w:r>
    </w:p>
    <w:p w:rsidR="00061334" w:rsidRPr="00E52A59" w:rsidRDefault="00061334" w:rsidP="00061334">
      <w:pPr>
        <w:widowControl w:val="0"/>
        <w:ind w:firstLine="708"/>
        <w:jc w:val="both"/>
        <w:rPr>
          <w:b/>
          <w:bCs/>
          <w:i/>
          <w:color w:val="000000"/>
          <w:highlight w:val="yellow"/>
        </w:rPr>
      </w:pPr>
      <w:r w:rsidRPr="00E52A59">
        <w:rPr>
          <w:color w:val="000000"/>
        </w:rPr>
        <w:lastRenderedPageBreak/>
        <w:t xml:space="preserve">2.2)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p>
    <w:p w:rsidR="00061334" w:rsidRPr="00E52A59" w:rsidRDefault="00061334" w:rsidP="00061334">
      <w:pPr>
        <w:widowControl w:val="0"/>
        <w:jc w:val="both"/>
        <w:rPr>
          <w:color w:val="000000"/>
        </w:rPr>
      </w:pPr>
      <w:r w:rsidRPr="00E52A59">
        <w:rPr>
          <w:color w:val="000000"/>
        </w:rPr>
        <w:t xml:space="preserve">          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061334" w:rsidRPr="00E52A59" w:rsidRDefault="00061334" w:rsidP="00061334">
      <w:pPr>
        <w:widowControl w:val="0"/>
        <w:ind w:firstLine="708"/>
        <w:jc w:val="both"/>
      </w:pPr>
      <w:r w:rsidRPr="00E52A59">
        <w:t>6) «Источники финансирования дефицита местного бюджета на очередной финансовый год и плановый период»;</w:t>
      </w:r>
    </w:p>
    <w:p w:rsidR="00061334" w:rsidRPr="00E52A59" w:rsidRDefault="00061334" w:rsidP="00061334">
      <w:pPr>
        <w:widowControl w:val="0"/>
        <w:ind w:firstLine="708"/>
        <w:jc w:val="both"/>
      </w:pPr>
      <w:r w:rsidRPr="00E52A59">
        <w:t>7) «Программа муниципальных внутренних заимствований Кочковского сельсовета Кочковского района Новосибирской области на очередной финансовый год и плановый период»;</w:t>
      </w:r>
    </w:p>
    <w:p w:rsidR="00061334" w:rsidRPr="00E52A59" w:rsidRDefault="00061334" w:rsidP="00061334">
      <w:pPr>
        <w:widowControl w:val="0"/>
        <w:ind w:firstLine="708"/>
        <w:jc w:val="both"/>
      </w:pPr>
      <w:r w:rsidRPr="00E52A59">
        <w:t>8) «Программа муниципальных гарантий Кочковского сельсовета Кочковского района Новосибирской области в валюте Российской Федерации на очередной финансовый год и плановый период»;</w:t>
      </w:r>
    </w:p>
    <w:p w:rsidR="00061334" w:rsidRPr="00E52A59" w:rsidRDefault="00061334" w:rsidP="00061334">
      <w:pPr>
        <w:widowControl w:val="0"/>
        <w:ind w:firstLine="708"/>
        <w:jc w:val="both"/>
      </w:pPr>
      <w:bookmarkStart w:id="28" w:name="Par396"/>
      <w:bookmarkEnd w:id="28"/>
      <w:r w:rsidRPr="00E52A59">
        <w:t>3. В состав проекта решения о местном бюджете могут быть включены иные текстовые статьи и приложения.</w:t>
      </w:r>
    </w:p>
    <w:p w:rsidR="00061334" w:rsidRPr="00E52A59" w:rsidRDefault="00061334" w:rsidP="00061334">
      <w:pPr>
        <w:widowControl w:val="0"/>
        <w:jc w:val="both"/>
      </w:pPr>
    </w:p>
    <w:p w:rsidR="00061334" w:rsidRPr="00E52A59" w:rsidRDefault="00061334" w:rsidP="00061334">
      <w:pPr>
        <w:widowControl w:val="0"/>
        <w:jc w:val="center"/>
        <w:outlineLvl w:val="0"/>
        <w:rPr>
          <w:b/>
          <w:bCs/>
        </w:rPr>
      </w:pPr>
      <w:bookmarkStart w:id="29" w:name="Par398"/>
      <w:bookmarkEnd w:id="29"/>
      <w:r w:rsidRPr="00E52A59">
        <w:rPr>
          <w:b/>
          <w:bCs/>
        </w:rPr>
        <w:t>Глава 4. РАССМОТРЕНИЕ ПРОЕКТА РЕШЕНИЯ О МЕСТНОМ</w:t>
      </w:r>
    </w:p>
    <w:p w:rsidR="00061334" w:rsidRPr="00E52A59" w:rsidRDefault="00061334" w:rsidP="00061334">
      <w:pPr>
        <w:widowControl w:val="0"/>
        <w:jc w:val="center"/>
        <w:rPr>
          <w:b/>
          <w:bCs/>
        </w:rPr>
      </w:pPr>
      <w:r w:rsidRPr="00E52A59">
        <w:rPr>
          <w:b/>
          <w:bCs/>
        </w:rPr>
        <w:t>БЮДЖЕТЕ И УТВЕРЖДЕНИЕ РЕШЕНИЯ О МЕСТНОМ БЮДЖЕТЕ</w:t>
      </w:r>
    </w:p>
    <w:p w:rsidR="00061334" w:rsidRPr="00E52A59" w:rsidRDefault="00061334" w:rsidP="00061334">
      <w:pPr>
        <w:widowControl w:val="0"/>
        <w:jc w:val="both"/>
        <w:rPr>
          <w:b/>
        </w:rPr>
      </w:pPr>
    </w:p>
    <w:p w:rsidR="00061334" w:rsidRPr="00E52A59" w:rsidRDefault="00061334" w:rsidP="00061334">
      <w:pPr>
        <w:widowControl w:val="0"/>
        <w:ind w:firstLine="708"/>
        <w:jc w:val="center"/>
        <w:outlineLvl w:val="1"/>
        <w:rPr>
          <w:b/>
          <w:color w:val="000000"/>
        </w:rPr>
      </w:pPr>
      <w:bookmarkStart w:id="30" w:name="Par401"/>
      <w:bookmarkEnd w:id="30"/>
      <w:r w:rsidRPr="00E52A59">
        <w:rPr>
          <w:b/>
        </w:rPr>
        <w:t xml:space="preserve">Статья 18. Внесение </w:t>
      </w:r>
      <w:r w:rsidRPr="00E52A59">
        <w:rPr>
          <w:b/>
          <w:color w:val="000000"/>
        </w:rPr>
        <w:t>проекта решения о местном бюджете на рассмотрение в Совет депутатов поселения</w:t>
      </w:r>
    </w:p>
    <w:p w:rsidR="00061334" w:rsidRPr="00E52A59" w:rsidRDefault="00061334" w:rsidP="00061334">
      <w:pPr>
        <w:widowControl w:val="0"/>
        <w:ind w:firstLine="708"/>
        <w:jc w:val="both"/>
        <w:rPr>
          <w:color w:val="000000"/>
        </w:rPr>
      </w:pPr>
      <w:bookmarkStart w:id="31" w:name="Par403"/>
      <w:bookmarkEnd w:id="31"/>
      <w:r w:rsidRPr="00E52A59">
        <w:rPr>
          <w:color w:val="000000"/>
        </w:rPr>
        <w:t xml:space="preserve">1. Администрация  поселения вносит на рассмотрение Совета депутатов поселения проект решения о местном бюджете не позднее 15 ноября текущего года в составе, определенном </w:t>
      </w:r>
      <w:hyperlink w:anchor="Par344" w:tooltip="#Par344" w:history="1">
        <w:r w:rsidRPr="00E52A59">
          <w:rPr>
            <w:color w:val="000000"/>
          </w:rPr>
          <w:t>статьей 1</w:t>
        </w:r>
      </w:hyperlink>
      <w:r w:rsidRPr="00E52A59">
        <w:rPr>
          <w:color w:val="000000"/>
        </w:rPr>
        <w:t xml:space="preserve">7 настоящего Положения, и с документами и материалами, установленными в </w:t>
      </w:r>
      <w:hyperlink w:anchor="Par405" w:tooltip="#Par405" w:history="1">
        <w:r w:rsidRPr="00E52A59">
          <w:rPr>
            <w:color w:val="000000"/>
          </w:rPr>
          <w:t>части 3</w:t>
        </w:r>
      </w:hyperlink>
      <w:r w:rsidRPr="00E52A59">
        <w:rPr>
          <w:color w:val="000000"/>
        </w:rPr>
        <w:t xml:space="preserve"> настоящей статьи.</w:t>
      </w:r>
    </w:p>
    <w:p w:rsidR="00061334" w:rsidRPr="00E52A59" w:rsidRDefault="00061334" w:rsidP="00061334">
      <w:pPr>
        <w:widowControl w:val="0"/>
        <w:ind w:firstLine="708"/>
        <w:jc w:val="both"/>
        <w:rPr>
          <w:color w:val="000000"/>
        </w:rPr>
      </w:pPr>
      <w:r w:rsidRPr="00E52A59">
        <w:rPr>
          <w:color w:val="000000"/>
        </w:rPr>
        <w:t>2. Проект решения о местном бюджете считается внесенным в срок, если он доставлен в Совет депутатов поселения до 24 часов 15 ноября текущего года.</w:t>
      </w:r>
    </w:p>
    <w:p w:rsidR="00061334" w:rsidRPr="00E52A59" w:rsidRDefault="00061334" w:rsidP="00061334">
      <w:pPr>
        <w:widowControl w:val="0"/>
        <w:ind w:firstLine="708"/>
        <w:jc w:val="both"/>
        <w:rPr>
          <w:color w:val="000000"/>
        </w:rPr>
      </w:pPr>
      <w:bookmarkStart w:id="32" w:name="Par405"/>
      <w:bookmarkEnd w:id="32"/>
      <w:r w:rsidRPr="00E52A59">
        <w:rPr>
          <w:color w:val="000000"/>
        </w:rPr>
        <w:t>3. Одновременно с проектом решения о местном бюджете должны быть представлены следующие документы и материалы:</w:t>
      </w:r>
    </w:p>
    <w:p w:rsidR="00061334" w:rsidRPr="00E52A59" w:rsidRDefault="00061334" w:rsidP="00061334">
      <w:pPr>
        <w:widowControl w:val="0"/>
        <w:ind w:firstLine="708"/>
        <w:jc w:val="both"/>
        <w:rPr>
          <w:color w:val="000000"/>
        </w:rPr>
      </w:pPr>
      <w:r w:rsidRPr="00E52A59">
        <w:rPr>
          <w:color w:val="000000"/>
        </w:rPr>
        <w:t xml:space="preserve">1) </w:t>
      </w:r>
      <w:r w:rsidRPr="00E52A59">
        <w:t xml:space="preserve">прогноз </w:t>
      </w:r>
      <w:r w:rsidRPr="00E52A59">
        <w:rPr>
          <w:color w:val="000000"/>
        </w:rPr>
        <w:t>социально-экономического развития Кочковского сельсовета Кочковского района Новосибирской области на очередной финансовый год и плановый период, включающий предварительные итоги социально-экономического развития Кочковского сельсовета Кочковского района Новосибирской области за истекший период текущего финансового года, ожидаемые итоги социально-экономического развития Кочковского сельсовета Кочковского района Новосибирской области за текущий финансовый год;</w:t>
      </w:r>
    </w:p>
    <w:p w:rsidR="00061334" w:rsidRPr="00E52A59" w:rsidRDefault="00061334" w:rsidP="00061334">
      <w:pPr>
        <w:widowControl w:val="0"/>
        <w:ind w:firstLine="708"/>
        <w:jc w:val="both"/>
        <w:rPr>
          <w:color w:val="000000"/>
        </w:rPr>
      </w:pPr>
      <w:r w:rsidRPr="00E52A59">
        <w:rPr>
          <w:color w:val="000000"/>
        </w:rPr>
        <w:t>2) основные направления бюджетной и основные направления налоговой политики Кочковского сельсовета Кочковского района Новосибирской области на очередной финансовый год и плановый период;</w:t>
      </w:r>
    </w:p>
    <w:p w:rsidR="00061334" w:rsidRPr="00E52A59" w:rsidRDefault="00061334" w:rsidP="00061334">
      <w:pPr>
        <w:widowControl w:val="0"/>
        <w:ind w:firstLine="708"/>
        <w:jc w:val="both"/>
        <w:rPr>
          <w:color w:val="000000"/>
        </w:rPr>
      </w:pPr>
      <w:r w:rsidRPr="00E52A59">
        <w:rPr>
          <w:color w:val="000000"/>
        </w:rPr>
        <w:t>3) пояснительная записка к проекту решения о местном бюджете на очередной финансовый год и плановый период;</w:t>
      </w:r>
    </w:p>
    <w:p w:rsidR="00061334" w:rsidRPr="00E52A59" w:rsidRDefault="00061334" w:rsidP="00061334">
      <w:pPr>
        <w:widowControl w:val="0"/>
        <w:ind w:firstLine="708"/>
        <w:jc w:val="both"/>
      </w:pPr>
      <w:r w:rsidRPr="00E52A59">
        <w:t xml:space="preserve">4) оценка ожидаемого исполнения бюджета Кочковского сельсовета Кочковского района Новосибирской области за текущий год в соответствии со </w:t>
      </w:r>
      <w:hyperlink w:anchor="Par311" w:tooltip="#Par311" w:history="1">
        <w:r w:rsidRPr="00E52A59">
          <w:t>статьей 1</w:t>
        </w:r>
      </w:hyperlink>
      <w:r w:rsidRPr="00E52A59">
        <w:t>3 настоящего Положения;</w:t>
      </w:r>
    </w:p>
    <w:p w:rsidR="00061334" w:rsidRPr="00E52A59" w:rsidRDefault="00061334" w:rsidP="00061334">
      <w:pPr>
        <w:widowControl w:val="0"/>
        <w:ind w:firstLine="708"/>
        <w:jc w:val="both"/>
      </w:pPr>
      <w:r w:rsidRPr="00E52A59">
        <w:t>5) прогноз основных характеристик (общий объем доходов, общий объем расходов, дефицита (профицита) бюджета) бюджета Кочковского сельсовета Кочковского района Новосибирской области на очередной финансовый год и плановый период либо утвержденный среднесрочный финансовый план;</w:t>
      </w:r>
    </w:p>
    <w:p w:rsidR="00061334" w:rsidRPr="00E52A59" w:rsidRDefault="00061334" w:rsidP="00061334">
      <w:pPr>
        <w:widowControl w:val="0"/>
        <w:ind w:firstLine="708"/>
        <w:jc w:val="both"/>
      </w:pPr>
      <w:r w:rsidRPr="00E52A59">
        <w:t>6) верхний предел муниципального долга Кочковского сельсовета Кочковского района Новосибирской области по состоянию на 1 января года, следующего за очередным финансовым годом и каждым годом планового периода, по видам долговых обязательств;</w:t>
      </w:r>
    </w:p>
    <w:p w:rsidR="00061334" w:rsidRPr="00E52A59" w:rsidRDefault="00061334" w:rsidP="00061334">
      <w:pPr>
        <w:widowControl w:val="0"/>
        <w:ind w:firstLine="708"/>
        <w:jc w:val="both"/>
      </w:pPr>
      <w:r w:rsidRPr="00E52A59">
        <w:t xml:space="preserve">7) расчеты по статьям классификации доходов местного бюджета на очередной </w:t>
      </w:r>
      <w:r w:rsidRPr="00E52A59">
        <w:lastRenderedPageBreak/>
        <w:t>финансовый год  и плановый период;</w:t>
      </w:r>
    </w:p>
    <w:p w:rsidR="00061334" w:rsidRPr="00E52A59" w:rsidRDefault="00061334" w:rsidP="00061334">
      <w:pPr>
        <w:widowControl w:val="0"/>
        <w:ind w:firstLine="708"/>
        <w:jc w:val="both"/>
      </w:pPr>
      <w:r w:rsidRPr="00E52A59">
        <w:t>8) обоснования бюджетных ассигнований главного распорядителя бюджетных средств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местного бюджета на очередной финансовый год и плановый период»;</w:t>
      </w:r>
    </w:p>
    <w:p w:rsidR="00061334" w:rsidRPr="00E52A59" w:rsidRDefault="00061334" w:rsidP="00061334">
      <w:pPr>
        <w:widowControl w:val="0"/>
        <w:ind w:firstLine="708"/>
        <w:jc w:val="both"/>
      </w:pPr>
      <w:r w:rsidRPr="00E52A59">
        <w:t>9)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061334" w:rsidRPr="00E52A59" w:rsidRDefault="00061334" w:rsidP="00061334">
      <w:pPr>
        <w:widowControl w:val="0"/>
        <w:ind w:firstLine="708"/>
        <w:jc w:val="both"/>
      </w:pPr>
      <w:r w:rsidRPr="00E52A59">
        <w:t>10) прогноз доходов местного бюджета, составленный в соответствии с бюджетной классификацией  Российской Федерации, на очередной и плановый отчетный период;</w:t>
      </w:r>
    </w:p>
    <w:p w:rsidR="00061334" w:rsidRPr="00E52A59" w:rsidRDefault="00061334" w:rsidP="00061334">
      <w:pPr>
        <w:widowControl w:val="0"/>
        <w:ind w:firstLine="708"/>
        <w:jc w:val="both"/>
      </w:pPr>
      <w:r w:rsidRPr="00E52A59">
        <w:t>11) реестр источников доходов местного бюджета;</w:t>
      </w:r>
    </w:p>
    <w:p w:rsidR="00061334" w:rsidRPr="00E52A59" w:rsidRDefault="00061334" w:rsidP="00061334">
      <w:pPr>
        <w:widowControl w:val="0"/>
        <w:ind w:firstLine="708"/>
        <w:jc w:val="both"/>
      </w:pPr>
      <w:r w:rsidRPr="00E52A59">
        <w:t>12) реестра расходных обязательств, подлежащих исполнению за счет средств местного бюджета;</w:t>
      </w:r>
    </w:p>
    <w:p w:rsidR="00061334" w:rsidRPr="00E52A59" w:rsidRDefault="00061334" w:rsidP="00061334">
      <w:pPr>
        <w:widowControl w:val="0"/>
        <w:ind w:firstLine="708"/>
        <w:jc w:val="both"/>
      </w:pPr>
      <w:r w:rsidRPr="00E52A59">
        <w:t>13) расходы местного  бюджета  по кодам подгрупп и элементов видов расходов классификации расходов бюджетов на очередной финансовый горд  и плановый период;</w:t>
      </w:r>
    </w:p>
    <w:p w:rsidR="00061334" w:rsidRPr="00E52A59" w:rsidRDefault="00061334" w:rsidP="00061334">
      <w:pPr>
        <w:widowControl w:val="0"/>
        <w:ind w:firstLine="708"/>
        <w:jc w:val="both"/>
      </w:pPr>
      <w:r w:rsidRPr="00E52A59">
        <w:t xml:space="preserve">14) информация о  кредиторской задолженности местного бюджета на первое  число  месяца, в котором вносится проект решения о  местном бюджете, по главным распорядителям (получателям ) бюджетных средств; </w:t>
      </w:r>
    </w:p>
    <w:p w:rsidR="00061334" w:rsidRPr="00E52A59" w:rsidRDefault="00061334" w:rsidP="00061334">
      <w:pPr>
        <w:widowControl w:val="0"/>
        <w:ind w:firstLine="708"/>
        <w:jc w:val="both"/>
      </w:pPr>
      <w:r w:rsidRPr="00E52A59">
        <w:t>15) информация о  предоставленных и погашенных бюджетных кредитах за истекший период текущего финансового года;</w:t>
      </w:r>
    </w:p>
    <w:p w:rsidR="00061334" w:rsidRPr="00E52A59" w:rsidRDefault="00061334" w:rsidP="00061334">
      <w:pPr>
        <w:widowControl w:val="0"/>
        <w:ind w:firstLine="708"/>
        <w:jc w:val="both"/>
      </w:pPr>
      <w:r w:rsidRPr="00E52A59">
        <w:t>16) отчет о выданных за истекший период текущего финансового года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061334" w:rsidRPr="00E52A59" w:rsidRDefault="00061334" w:rsidP="00061334">
      <w:pPr>
        <w:widowControl w:val="0"/>
        <w:ind w:firstLine="708"/>
        <w:jc w:val="both"/>
      </w:pPr>
      <w:r w:rsidRPr="00E52A59">
        <w:t>17) прогноз доходов дорожного фонда Кочковского сельсовета Кочковского района 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061334" w:rsidRPr="00E52A59" w:rsidRDefault="00061334" w:rsidP="00061334">
      <w:pPr>
        <w:widowControl w:val="0"/>
        <w:ind w:firstLine="708"/>
        <w:jc w:val="both"/>
      </w:pPr>
      <w:r w:rsidRPr="00E52A59">
        <w:t>18) паспорта (проекты паспортов) муниципальных программ Кочковского сельсовета Кочковского сельсовета Новосибирской области, проекты изменений указанных паспортов;</w:t>
      </w:r>
    </w:p>
    <w:p w:rsidR="00061334" w:rsidRPr="00E52A59" w:rsidRDefault="00061334" w:rsidP="00061334">
      <w:pPr>
        <w:widowControl w:val="0"/>
        <w:jc w:val="both"/>
      </w:pPr>
      <w:r w:rsidRPr="00E52A59">
        <w:t xml:space="preserve">         19) методики (проекты методик) и расчеты распределения межбюджетных трансфертов, исключен решением Совета депутатов Кочковского сельсовета Кочковского района Новосибирской области от 26.09.2019 № 5</w:t>
      </w:r>
    </w:p>
    <w:p w:rsidR="00061334" w:rsidRPr="00E52A59" w:rsidRDefault="00061334" w:rsidP="00061334">
      <w:pPr>
        <w:widowControl w:val="0"/>
        <w:ind w:firstLine="708"/>
        <w:jc w:val="both"/>
      </w:pPr>
      <w:r w:rsidRPr="00E52A59">
        <w:t>20) реестры источников доходов бюджетов бюджетной системы Российской Федерации, исключен решением Совета депутатов Кочковского сельсовета Кочковского района Новосибирской области от 26.09.2019 № 5;</w:t>
      </w:r>
    </w:p>
    <w:p w:rsidR="00061334" w:rsidRPr="00E52A59" w:rsidRDefault="00061334" w:rsidP="00061334">
      <w:pPr>
        <w:ind w:firstLine="540"/>
        <w:jc w:val="both"/>
      </w:pPr>
      <w:r w:rsidRPr="00E52A59">
        <w:t xml:space="preserve">   21) прогноз доходов Кочковского сельсовета Кочковского района Новосибирской области, составленный в соответствии с бюджетной классификацией Российской Федерации, на очередной финансовый год и плановый период, исключен решением Совета депутатов Кочковского сельсовета Кочковского района Новосибирской области от 26.09.2019 № 5;</w:t>
      </w:r>
    </w:p>
    <w:p w:rsidR="00061334" w:rsidRPr="00E52A59" w:rsidRDefault="00061334" w:rsidP="00061334">
      <w:pPr>
        <w:widowControl w:val="0"/>
        <w:ind w:firstLine="708"/>
        <w:jc w:val="both"/>
      </w:pPr>
      <w:r w:rsidRPr="00E52A59">
        <w:t>22) предложенные представительным органом проекты бюджетных смет указанного органа, представляемые в случае возникновения;</w:t>
      </w:r>
    </w:p>
    <w:p w:rsidR="00061334" w:rsidRPr="00E52A59" w:rsidRDefault="00061334" w:rsidP="00061334">
      <w:pPr>
        <w:widowControl w:val="0"/>
        <w:jc w:val="both"/>
      </w:pPr>
      <w:r w:rsidRPr="00E52A59">
        <w:tab/>
        <w:t>23) иные документы и материалы, предусмотренные Бюджетным Кодексом Российской Федерации.</w:t>
      </w:r>
    </w:p>
    <w:p w:rsidR="00061334" w:rsidRPr="00E52A59" w:rsidRDefault="00061334" w:rsidP="00061334">
      <w:pPr>
        <w:widowControl w:val="0"/>
        <w:jc w:val="both"/>
      </w:pPr>
    </w:p>
    <w:p w:rsidR="00061334" w:rsidRPr="00E52A59" w:rsidRDefault="00061334" w:rsidP="00061334">
      <w:pPr>
        <w:widowControl w:val="0"/>
        <w:ind w:firstLine="708"/>
        <w:jc w:val="center"/>
        <w:outlineLvl w:val="1"/>
        <w:rPr>
          <w:b/>
          <w:color w:val="000000"/>
        </w:rPr>
      </w:pPr>
      <w:bookmarkStart w:id="33" w:name="Par438"/>
      <w:bookmarkEnd w:id="33"/>
      <w:r w:rsidRPr="00E52A59">
        <w:rPr>
          <w:b/>
          <w:color w:val="000000"/>
        </w:rPr>
        <w:t>Статья 19. Принятие к рассмотрению проекта решения о местном бюджете. Организация работы в Совете депутатов поселения с проектом решения о местном бюджете</w:t>
      </w:r>
    </w:p>
    <w:p w:rsidR="00061334" w:rsidRPr="00E52A59" w:rsidRDefault="00061334" w:rsidP="00061334">
      <w:pPr>
        <w:widowControl w:val="0"/>
        <w:jc w:val="both"/>
        <w:rPr>
          <w:color w:val="000000"/>
        </w:rPr>
      </w:pPr>
    </w:p>
    <w:p w:rsidR="00061334" w:rsidRPr="00E52A59" w:rsidRDefault="00061334" w:rsidP="00061334">
      <w:pPr>
        <w:widowControl w:val="0"/>
        <w:ind w:firstLine="708"/>
        <w:jc w:val="both"/>
        <w:rPr>
          <w:color w:val="000000"/>
        </w:rPr>
      </w:pPr>
      <w:r w:rsidRPr="00E52A59">
        <w:rPr>
          <w:color w:val="000000"/>
        </w:rPr>
        <w:t xml:space="preserve">1. Проект решения о местном бюджете с документами и материалами, указанными в </w:t>
      </w:r>
      <w:hyperlink r:id="rId25" w:anchor="Par405#Par405" w:tooltip="file:///C:\Temp\bat\ДОРАБОТАННОЕ%20Положение%20о%20бюджетном%20процессе.docx#Par405#Par405" w:history="1">
        <w:r w:rsidRPr="00E52A59">
          <w:rPr>
            <w:rStyle w:val="af8"/>
            <w:color w:val="000000"/>
          </w:rPr>
          <w:t>части 3 статьи 1</w:t>
        </w:r>
      </w:hyperlink>
      <w:r w:rsidRPr="00E52A59">
        <w:rPr>
          <w:color w:val="000000"/>
        </w:rPr>
        <w:t>8  настоящего Положения, подлежит регистрации в Совете депутатов поселения.</w:t>
      </w:r>
    </w:p>
    <w:p w:rsidR="00061334" w:rsidRPr="00E52A59" w:rsidRDefault="00061334" w:rsidP="00061334">
      <w:pPr>
        <w:widowControl w:val="0"/>
        <w:ind w:firstLine="708"/>
        <w:jc w:val="both"/>
        <w:rPr>
          <w:color w:val="000000"/>
        </w:rPr>
      </w:pPr>
      <w:r w:rsidRPr="00E52A59">
        <w:rPr>
          <w:color w:val="000000"/>
        </w:rPr>
        <w:t xml:space="preserve">2. В течение двух рабочих дней со дня регистрации проекта решения о местном бюджете </w:t>
      </w:r>
      <w:r w:rsidRPr="00E52A59">
        <w:rPr>
          <w:color w:val="000000"/>
        </w:rPr>
        <w:lastRenderedPageBreak/>
        <w:t xml:space="preserve">с документами и материалами председатель Совета депутатов поселения принимает распоряжение о том, что проект решения о местном бюджете и представленные к нему документы и материалы принимаются к рассмотрению Советом депутатов поселения либо возвращаются на доработку администрации поселения, если состав представленных документов и материалов не соответствует требованиям </w:t>
      </w:r>
      <w:hyperlink r:id="rId26" w:anchor="Par344#Par344" w:tooltip="file:///C:\Temp\bat\ДОРАБОТАННОЕ%20Положение%20о%20бюджетном%20процессе.docx#Par344#Par344" w:history="1">
        <w:r w:rsidRPr="00E52A59">
          <w:rPr>
            <w:rStyle w:val="af8"/>
            <w:color w:val="000000"/>
          </w:rPr>
          <w:t>статей 1</w:t>
        </w:r>
      </w:hyperlink>
      <w:r w:rsidRPr="00E52A59">
        <w:rPr>
          <w:color w:val="000000"/>
        </w:rPr>
        <w:t xml:space="preserve">7, </w:t>
      </w:r>
      <w:hyperlink r:id="rId27" w:anchor="Par401#Par401" w:tooltip="file:///C:\Temp\bat\ДОРАБОТАННОЕ%20Положение%20о%20бюджетном%20процессе.docx#Par401#Par401" w:history="1">
        <w:r w:rsidRPr="00E52A59">
          <w:rPr>
            <w:rStyle w:val="af8"/>
            <w:color w:val="000000"/>
          </w:rPr>
          <w:t>1</w:t>
        </w:r>
      </w:hyperlink>
      <w:r w:rsidRPr="00E52A59">
        <w:rPr>
          <w:color w:val="000000"/>
        </w:rPr>
        <w:t>8 настоящего Положения. Доработанный проект со всеми необходимыми документами и материалами представляется в Совет депутатов Кочковского сельсовета Кочковского района Новосибирской области в течение 5 рабочих дней со дня возврата.</w:t>
      </w:r>
    </w:p>
    <w:p w:rsidR="00061334" w:rsidRPr="00E52A59" w:rsidRDefault="00061334" w:rsidP="00061334">
      <w:pPr>
        <w:widowControl w:val="0"/>
        <w:ind w:firstLine="708"/>
        <w:jc w:val="both"/>
        <w:rPr>
          <w:color w:val="000000"/>
        </w:rPr>
      </w:pPr>
      <w:r w:rsidRPr="00E52A59">
        <w:rPr>
          <w:color w:val="000000"/>
        </w:rPr>
        <w:t xml:space="preserve">3. В случае соответствия состава представленных документов и материалов требованиям </w:t>
      </w:r>
      <w:hyperlink r:id="rId28" w:anchor="Par344#Par344" w:tooltip="file:///C:\Temp\bat\ДОРАБОТАННОЕ%20Положение%20о%20бюджетном%20процессе.docx#Par344#Par344" w:history="1">
        <w:r w:rsidRPr="00E52A59">
          <w:rPr>
            <w:rStyle w:val="af8"/>
            <w:color w:val="000000"/>
          </w:rPr>
          <w:t>статей 1</w:t>
        </w:r>
      </w:hyperlink>
      <w:r w:rsidRPr="00E52A59">
        <w:rPr>
          <w:color w:val="000000"/>
        </w:rPr>
        <w:t xml:space="preserve">7, </w:t>
      </w:r>
      <w:hyperlink r:id="rId29" w:anchor="Par401#Par401" w:tooltip="file:///C:\Temp\bat\ДОРАБОТАННОЕ%20Положение%20о%20бюджетном%20процессе.docx#Par401#Par401" w:history="1">
        <w:r w:rsidRPr="00E52A59">
          <w:rPr>
            <w:rStyle w:val="af8"/>
            <w:color w:val="000000"/>
          </w:rPr>
          <w:t>1</w:t>
        </w:r>
      </w:hyperlink>
      <w:r w:rsidRPr="00E52A59">
        <w:rPr>
          <w:color w:val="000000"/>
        </w:rPr>
        <w:t>8 настоящего Положения председатель Совета депутатов поселения:</w:t>
      </w:r>
    </w:p>
    <w:p w:rsidR="00061334" w:rsidRPr="00E52A59" w:rsidRDefault="00061334" w:rsidP="00061334">
      <w:pPr>
        <w:jc w:val="both"/>
        <w:rPr>
          <w:color w:val="000000"/>
        </w:rPr>
      </w:pPr>
      <w:r w:rsidRPr="00E52A59">
        <w:rPr>
          <w:color w:val="000000"/>
        </w:rPr>
        <w:t xml:space="preserve">           1) направляет проект решения о местном бюджете с документами и материалами, предусмотренными статьями 17 и 18 настоящего Положения в комиссию Совета депутатов по бюджету, налоговой, финансово-кредитной политике (далее – комиссия по бюджету</w:t>
      </w:r>
      <w:r w:rsidRPr="00E52A59">
        <w:rPr>
          <w:b/>
          <w:color w:val="000000"/>
        </w:rPr>
        <w:t xml:space="preserve">) </w:t>
      </w:r>
      <w:r w:rsidRPr="00E52A59">
        <w:rPr>
          <w:color w:val="000000"/>
        </w:rPr>
        <w:t>для изучения и внесения замечаний и предложений, а депутатам Совета депутатов поселения для ознакомления;</w:t>
      </w:r>
    </w:p>
    <w:p w:rsidR="00061334" w:rsidRPr="00E52A59" w:rsidRDefault="00061334" w:rsidP="00061334">
      <w:pPr>
        <w:widowControl w:val="0"/>
        <w:ind w:firstLine="708"/>
        <w:jc w:val="both"/>
        <w:rPr>
          <w:color w:val="000000"/>
        </w:rPr>
      </w:pPr>
      <w:r w:rsidRPr="00E52A59">
        <w:rPr>
          <w:color w:val="000000"/>
        </w:rPr>
        <w:t xml:space="preserve">2) направляет проект решения о местном бюджете в составе, определенном </w:t>
      </w:r>
      <w:hyperlink r:id="rId30" w:anchor="Par344#Par344" w:tooltip="file:///C:\Temp\bat\ДОРАБОТАННОЕ%20Положение%20о%20бюджетном%20процессе.docx#Par344#Par344" w:history="1">
        <w:r w:rsidRPr="00E52A59">
          <w:rPr>
            <w:rStyle w:val="af8"/>
            <w:color w:val="000000"/>
          </w:rPr>
          <w:t>статьей 1</w:t>
        </w:r>
      </w:hyperlink>
      <w:r w:rsidRPr="00E52A59">
        <w:rPr>
          <w:color w:val="000000"/>
        </w:rPr>
        <w:t xml:space="preserve">7 настоящего Положения, с документами и материалами, установленными </w:t>
      </w:r>
      <w:hyperlink r:id="rId31" w:anchor="Par405#Par405" w:tooltip="file:///C:\Temp\bat\ДОРАБОТАННОЕ%20Положение%20о%20бюджетном%20процессе.docx#Par405#Par405" w:history="1">
        <w:r w:rsidRPr="00E52A59">
          <w:rPr>
            <w:rStyle w:val="af8"/>
            <w:color w:val="000000"/>
          </w:rPr>
          <w:t>частью 3 статьи 1</w:t>
        </w:r>
      </w:hyperlink>
      <w:r w:rsidRPr="00E52A59">
        <w:rPr>
          <w:color w:val="000000"/>
        </w:rPr>
        <w:t>8 настоящего Положения, в Ревизионную комиссию района для проведения экспертизы и подготовки заключения.</w:t>
      </w:r>
    </w:p>
    <w:p w:rsidR="00061334" w:rsidRPr="00E52A59" w:rsidRDefault="00061334" w:rsidP="00061334">
      <w:pPr>
        <w:widowControl w:val="0"/>
        <w:ind w:firstLine="708"/>
        <w:jc w:val="both"/>
        <w:rPr>
          <w:color w:val="000000"/>
        </w:rPr>
      </w:pPr>
      <w:r w:rsidRPr="00E52A59">
        <w:rPr>
          <w:color w:val="000000"/>
        </w:rPr>
        <w:t>3. В течение 16 рабочих дней со дня поступления в Совет депутатов поселения проекта решения о местном бюджете, Совет депутатов поселения готовит замечания и предложения по проекту решения о местном бюджете. Ревизионная комиссия проводит экспертизу проекта решения о местном бюджете в течение 14 рабочих дней после получения проекта решения о местном бюджете, по результатам которой председатель Ревизионной комиссии представляет в Совет депутатов поселения и Главе поселения заключение.</w:t>
      </w:r>
    </w:p>
    <w:p w:rsidR="00061334" w:rsidRPr="00E52A59" w:rsidRDefault="00061334" w:rsidP="00061334">
      <w:pPr>
        <w:widowControl w:val="0"/>
        <w:ind w:firstLine="708"/>
        <w:jc w:val="both"/>
        <w:rPr>
          <w:color w:val="000000"/>
        </w:rPr>
      </w:pPr>
      <w:r w:rsidRPr="00E52A59">
        <w:rPr>
          <w:color w:val="000000"/>
        </w:rPr>
        <w:t>4. На основании замечаний и предложений депутатов комиссии по бюджету, заключения Ревизионной комиссии, комиссия по бюджету вносит предложение о рассмотрении проекта решения о местном бюджете  на сессию Совета депутатов поселения.</w:t>
      </w:r>
    </w:p>
    <w:p w:rsidR="00061334" w:rsidRPr="00E52A59" w:rsidRDefault="00061334" w:rsidP="00061334">
      <w:pPr>
        <w:widowControl w:val="0"/>
        <w:ind w:firstLine="708"/>
        <w:jc w:val="both"/>
        <w:rPr>
          <w:color w:val="000000"/>
        </w:rPr>
      </w:pPr>
      <w:r w:rsidRPr="00E52A59">
        <w:rPr>
          <w:color w:val="000000"/>
        </w:rPr>
        <w:t>5. До принятия проекта решения о местном бюджете администрация поселения вправе вносить в него изменения, в том числе по результатам обсуждения в Совете депутатов поселения.</w:t>
      </w:r>
    </w:p>
    <w:p w:rsidR="00061334" w:rsidRPr="00E52A59" w:rsidRDefault="00061334" w:rsidP="00061334">
      <w:pPr>
        <w:widowControl w:val="0"/>
        <w:jc w:val="both"/>
        <w:rPr>
          <w:color w:val="000000"/>
        </w:rPr>
      </w:pPr>
    </w:p>
    <w:p w:rsidR="00061334" w:rsidRPr="00E52A59" w:rsidRDefault="00061334" w:rsidP="00061334">
      <w:pPr>
        <w:widowControl w:val="0"/>
        <w:ind w:firstLine="708"/>
        <w:jc w:val="center"/>
        <w:outlineLvl w:val="1"/>
        <w:rPr>
          <w:b/>
          <w:color w:val="000000"/>
        </w:rPr>
      </w:pPr>
      <w:bookmarkStart w:id="34" w:name="Par452"/>
      <w:bookmarkEnd w:id="34"/>
    </w:p>
    <w:p w:rsidR="00061334" w:rsidRPr="00E52A59" w:rsidRDefault="00061334" w:rsidP="00061334">
      <w:pPr>
        <w:widowControl w:val="0"/>
        <w:ind w:firstLine="708"/>
        <w:jc w:val="center"/>
        <w:outlineLvl w:val="1"/>
        <w:rPr>
          <w:b/>
          <w:color w:val="000000"/>
        </w:rPr>
      </w:pPr>
      <w:r w:rsidRPr="00E52A59">
        <w:rPr>
          <w:b/>
          <w:color w:val="000000"/>
        </w:rPr>
        <w:t>Статья 20. Публичные слушания по проекту решения</w:t>
      </w:r>
    </w:p>
    <w:p w:rsidR="00061334" w:rsidRPr="00E52A59" w:rsidRDefault="00061334" w:rsidP="00061334">
      <w:pPr>
        <w:widowControl w:val="0"/>
        <w:ind w:firstLine="708"/>
        <w:jc w:val="center"/>
        <w:outlineLvl w:val="1"/>
        <w:rPr>
          <w:b/>
          <w:color w:val="000000"/>
        </w:rPr>
      </w:pPr>
      <w:r w:rsidRPr="00E52A59">
        <w:rPr>
          <w:b/>
          <w:color w:val="000000"/>
        </w:rPr>
        <w:t xml:space="preserve"> о местном бюджете</w:t>
      </w:r>
    </w:p>
    <w:p w:rsidR="00061334" w:rsidRPr="00E52A59" w:rsidRDefault="00061334" w:rsidP="00061334">
      <w:pPr>
        <w:widowControl w:val="0"/>
        <w:jc w:val="both"/>
        <w:rPr>
          <w:b/>
          <w:color w:val="000000"/>
        </w:rPr>
      </w:pPr>
    </w:p>
    <w:p w:rsidR="00061334" w:rsidRPr="00E52A59" w:rsidRDefault="00061334" w:rsidP="00061334">
      <w:pPr>
        <w:pStyle w:val="ab"/>
        <w:widowControl w:val="0"/>
        <w:numPr>
          <w:ilvl w:val="0"/>
          <w:numId w:val="39"/>
        </w:numPr>
        <w:spacing w:after="0" w:line="240" w:lineRule="auto"/>
        <w:ind w:left="0" w:firstLine="708"/>
        <w:jc w:val="both"/>
        <w:rPr>
          <w:rFonts w:ascii="Times New Roman" w:hAnsi="Times New Roman"/>
          <w:color w:val="000000"/>
          <w:sz w:val="24"/>
          <w:szCs w:val="24"/>
        </w:rPr>
      </w:pPr>
      <w:r w:rsidRPr="00E52A59">
        <w:rPr>
          <w:rFonts w:ascii="Times New Roman" w:hAnsi="Times New Roman"/>
          <w:color w:val="000000"/>
          <w:sz w:val="24"/>
          <w:szCs w:val="24"/>
        </w:rPr>
        <w:t>По проекту решения о местном бюджете проводятся публичные слушания.</w:t>
      </w:r>
    </w:p>
    <w:p w:rsidR="00061334" w:rsidRPr="00E52A59" w:rsidRDefault="00061334" w:rsidP="00061334">
      <w:pPr>
        <w:widowControl w:val="0"/>
        <w:ind w:firstLine="708"/>
        <w:contextualSpacing/>
        <w:jc w:val="both"/>
        <w:rPr>
          <w:color w:val="000000"/>
        </w:rPr>
      </w:pPr>
      <w:r w:rsidRPr="00E52A59">
        <w:rPr>
          <w:color w:val="000000"/>
        </w:rPr>
        <w:t>2. Публичные слушания по проекту решения о местном бюджете назначаются решением сессии Совета депутатов поселения и проводятся в соответствии с Положением о публичных слушаниях  в  Кочковского сельсовета Кочковского района Новосибирской области.</w:t>
      </w:r>
    </w:p>
    <w:p w:rsidR="00061334" w:rsidRPr="00E52A59" w:rsidRDefault="00061334" w:rsidP="00061334">
      <w:pPr>
        <w:widowControl w:val="0"/>
        <w:jc w:val="both"/>
        <w:rPr>
          <w:color w:val="000000"/>
        </w:rPr>
      </w:pPr>
      <w:r w:rsidRPr="00E52A59">
        <w:rPr>
          <w:color w:val="000000"/>
        </w:rPr>
        <w:t xml:space="preserve">          3. Проект решения о местном бюджете и решение о назначении публичных слушаний подлежат  опубликованию в периодическом печатном издании «Кочковский вестник» не позднее, чем за 14 дней до проведения публичных слушаний.</w:t>
      </w:r>
    </w:p>
    <w:p w:rsidR="00061334" w:rsidRPr="00E52A59" w:rsidRDefault="00061334" w:rsidP="00061334">
      <w:pPr>
        <w:widowControl w:val="0"/>
        <w:jc w:val="both"/>
        <w:rPr>
          <w:color w:val="000000"/>
        </w:rPr>
      </w:pPr>
      <w:r w:rsidRPr="00E52A59">
        <w:rPr>
          <w:color w:val="000000"/>
        </w:rPr>
        <w:t xml:space="preserve">          4. Замечания и предложения по проекту решения о местном бюджете, поступившие  в ходе проведения  публичных слушаний, обобщаются и рассматриваются в комиссии по бюджету.</w:t>
      </w:r>
    </w:p>
    <w:p w:rsidR="00061334" w:rsidRPr="00E52A59" w:rsidRDefault="00061334" w:rsidP="00061334">
      <w:pPr>
        <w:widowControl w:val="0"/>
        <w:jc w:val="both"/>
        <w:rPr>
          <w:color w:val="000000"/>
        </w:rPr>
      </w:pPr>
      <w:r w:rsidRPr="00E52A59">
        <w:rPr>
          <w:color w:val="000000"/>
        </w:rPr>
        <w:t xml:space="preserve">          5. В течение трех рабочих дней после проведения публичных слушаний администрация поселения совместно с комиссией по бюджету дорабатывают проект решения о местном бюджете на очередной финансовый год и плановый период. Комиссия по бюджету представляет доработанный проект решения о местном бюджете на рассмотрение сессии Совета депутатов поселения для принятия решения о местном бюджете. </w:t>
      </w:r>
    </w:p>
    <w:p w:rsidR="00061334" w:rsidRPr="00E52A59" w:rsidRDefault="00061334" w:rsidP="00061334">
      <w:pPr>
        <w:widowControl w:val="0"/>
        <w:jc w:val="both"/>
        <w:rPr>
          <w:color w:val="000000"/>
        </w:rPr>
      </w:pPr>
    </w:p>
    <w:p w:rsidR="00061334" w:rsidRPr="00E52A59" w:rsidRDefault="00061334" w:rsidP="00061334">
      <w:pPr>
        <w:widowControl w:val="0"/>
        <w:ind w:firstLine="708"/>
        <w:jc w:val="center"/>
        <w:outlineLvl w:val="1"/>
        <w:rPr>
          <w:b/>
          <w:color w:val="000000"/>
        </w:rPr>
      </w:pPr>
      <w:bookmarkStart w:id="35" w:name="Par461"/>
      <w:bookmarkEnd w:id="35"/>
      <w:r w:rsidRPr="00E52A59">
        <w:rPr>
          <w:b/>
          <w:color w:val="000000"/>
        </w:rPr>
        <w:lastRenderedPageBreak/>
        <w:t>Статья 21. Рассмотрение проекта решения о местном бюджете в Совете депутатов поселения и принятие решения о местном бюджете</w:t>
      </w:r>
    </w:p>
    <w:p w:rsidR="00061334" w:rsidRPr="00E52A59" w:rsidRDefault="00061334" w:rsidP="00061334">
      <w:pPr>
        <w:widowControl w:val="0"/>
        <w:jc w:val="both"/>
        <w:rPr>
          <w:color w:val="000000"/>
        </w:rPr>
      </w:pPr>
    </w:p>
    <w:p w:rsidR="00061334" w:rsidRPr="00E52A59" w:rsidRDefault="00061334" w:rsidP="00061334">
      <w:pPr>
        <w:widowControl w:val="0"/>
        <w:ind w:firstLine="708"/>
        <w:jc w:val="both"/>
        <w:rPr>
          <w:color w:val="000000"/>
        </w:rPr>
      </w:pPr>
      <w:r w:rsidRPr="00E52A59">
        <w:rPr>
          <w:color w:val="000000"/>
        </w:rPr>
        <w:t xml:space="preserve">1. Совет депутатов поселения рассматривает проект решения о местном бюджете и принимает решение о местном бюджете в порядке, определенном настоящим Положением и </w:t>
      </w:r>
      <w:hyperlink r:id="rId32" w:tooltip="consultantplus://offline/ref=556FB16AA95DA9C1DF32B380277422DF285363DB452F05814196562BDD92332F3D032A801842C2AED81273n1a1B" w:history="1">
        <w:r w:rsidRPr="00E52A59">
          <w:rPr>
            <w:rStyle w:val="af8"/>
            <w:color w:val="000000"/>
          </w:rPr>
          <w:t>Регламентом</w:t>
        </w:r>
      </w:hyperlink>
      <w:r w:rsidRPr="00E52A59">
        <w:rPr>
          <w:color w:val="000000"/>
        </w:rPr>
        <w:t xml:space="preserve"> Совета депутатов Кочковского сельсовета Кочковского района Новосибирской области.</w:t>
      </w:r>
    </w:p>
    <w:p w:rsidR="00061334" w:rsidRPr="00E52A59" w:rsidRDefault="00061334" w:rsidP="00061334">
      <w:pPr>
        <w:widowControl w:val="0"/>
        <w:ind w:firstLine="708"/>
        <w:jc w:val="both"/>
        <w:rPr>
          <w:color w:val="000000"/>
        </w:rPr>
      </w:pPr>
      <w:bookmarkStart w:id="36" w:name="Par466"/>
      <w:bookmarkEnd w:id="36"/>
      <w:r w:rsidRPr="00E52A59">
        <w:rPr>
          <w:color w:val="000000"/>
        </w:rPr>
        <w:t>2. При рассмотрении проекта решения о местном бюджете обсуждаются план социально-экономического развития  Кочковского сельсовета Кочковского района Новосибирской области на очередной финансовый год и плановый период, основные направления бюджетной и налоговой политики  Кочковского сельсовета Кочковского района Новосибирской области на очередной финансовый год и плановый период, прогноз основных характеристик местного бюджета на очередной финансовый год и плановый период, источники финансирования дефицита местного бюджета, а также:</w:t>
      </w:r>
    </w:p>
    <w:p w:rsidR="00061334" w:rsidRPr="00E52A59" w:rsidRDefault="00061334" w:rsidP="00061334">
      <w:pPr>
        <w:widowControl w:val="0"/>
        <w:ind w:firstLine="708"/>
        <w:jc w:val="both"/>
        <w:rPr>
          <w:color w:val="000000"/>
        </w:rPr>
      </w:pPr>
      <w:r w:rsidRPr="00E52A59">
        <w:rPr>
          <w:color w:val="000000"/>
        </w:rPr>
        <w:t>1) прогнозируемый в очередном финансовом году и плановом периоде общий объем доходов местного бюджета;</w:t>
      </w:r>
    </w:p>
    <w:p w:rsidR="00061334" w:rsidRPr="00E52A59" w:rsidRDefault="00061334" w:rsidP="00061334">
      <w:pPr>
        <w:widowControl w:val="0"/>
        <w:ind w:firstLine="708"/>
        <w:jc w:val="both"/>
        <w:rPr>
          <w:color w:val="000000"/>
        </w:rPr>
      </w:pPr>
      <w:r w:rsidRPr="00E52A59">
        <w:rPr>
          <w:color w:val="000000"/>
        </w:rPr>
        <w:t>2) общий объем расходов местного бюджета в очередном финансовом году и плановом периоде;</w:t>
      </w:r>
    </w:p>
    <w:p w:rsidR="00061334" w:rsidRPr="00E52A59" w:rsidRDefault="00061334" w:rsidP="00061334">
      <w:pPr>
        <w:widowControl w:val="0"/>
        <w:ind w:firstLine="708"/>
        <w:jc w:val="both"/>
        <w:rPr>
          <w:color w:val="000000"/>
        </w:rPr>
      </w:pPr>
      <w:r w:rsidRPr="00E52A59">
        <w:rPr>
          <w:color w:val="000000"/>
        </w:rPr>
        <w:t>3) дефицит (профицит) местного бюджета;</w:t>
      </w:r>
    </w:p>
    <w:p w:rsidR="00061334" w:rsidRPr="00E52A59" w:rsidRDefault="00061334" w:rsidP="00061334">
      <w:pPr>
        <w:widowControl w:val="0"/>
        <w:ind w:firstLine="708"/>
        <w:jc w:val="both"/>
        <w:rPr>
          <w:color w:val="000000"/>
        </w:rPr>
      </w:pPr>
      <w:r w:rsidRPr="00E52A59">
        <w:rPr>
          <w:color w:val="000000"/>
        </w:rPr>
        <w:t>4) нормативы распределения доходов между местным бюджетом на очередной финансовый год и плановый период;</w:t>
      </w:r>
    </w:p>
    <w:p w:rsidR="00061334" w:rsidRPr="00E52A59" w:rsidRDefault="00061334" w:rsidP="00061334">
      <w:pPr>
        <w:widowControl w:val="0"/>
        <w:ind w:firstLine="708"/>
        <w:jc w:val="both"/>
        <w:rPr>
          <w:color w:val="000000"/>
        </w:rPr>
      </w:pPr>
      <w:r w:rsidRPr="00E52A59">
        <w:rPr>
          <w:color w:val="000000"/>
        </w:rPr>
        <w:t>5) верхний предел муниципального внутреннего долга  Кочковского сельсовета Кочковского района Новосибирской области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061334" w:rsidRPr="00E52A59" w:rsidRDefault="00061334" w:rsidP="00061334">
      <w:pPr>
        <w:widowControl w:val="0"/>
        <w:ind w:firstLine="708"/>
        <w:jc w:val="both"/>
        <w:rPr>
          <w:color w:val="000000"/>
        </w:rPr>
      </w:pPr>
      <w:r w:rsidRPr="00E52A59">
        <w:rPr>
          <w:color w:val="000000"/>
        </w:rPr>
        <w:t>3. Если по итогам голосования о принятии проекта решения о местном бюджете не набрано необходимого числа голосов, Совет депутатов поселения принимает решение о создании согласительной комиссии из равного числа депутатов и представителей администрации поселения, которая в течение 5 рабочих дней разрабатывает вариант основных характеристик местного бюджета, после чего администрация поселения повторно вносит проект решения о местном бюджете для рассмотрения. Совет депутатов поселения рассматривает повторно внесенный проект решения о местном бюджете без рассмотрения на комиссии по бюджету.</w:t>
      </w:r>
    </w:p>
    <w:p w:rsidR="00061334" w:rsidRPr="00E52A59" w:rsidRDefault="00061334" w:rsidP="00061334">
      <w:pPr>
        <w:widowControl w:val="0"/>
        <w:ind w:firstLine="708"/>
        <w:jc w:val="both"/>
        <w:rPr>
          <w:color w:val="000000"/>
        </w:rPr>
      </w:pPr>
      <w:r w:rsidRPr="00E52A59">
        <w:rPr>
          <w:color w:val="000000"/>
        </w:rPr>
        <w:t>4. Совет депутатов поселения рассматривает проект решения о местном бюджете в течение 2 рабочих дней со дня регистрации повторно внесенного проекта решения о местном бюджете в порядке, установленной настоящей статьей.</w:t>
      </w:r>
    </w:p>
    <w:p w:rsidR="00061334" w:rsidRPr="00E52A59" w:rsidRDefault="00061334" w:rsidP="00061334">
      <w:pPr>
        <w:widowControl w:val="0"/>
        <w:jc w:val="both"/>
        <w:rPr>
          <w:color w:val="000000"/>
        </w:rPr>
      </w:pPr>
    </w:p>
    <w:p w:rsidR="00061334" w:rsidRPr="00E52A59" w:rsidRDefault="00061334" w:rsidP="00061334">
      <w:pPr>
        <w:widowControl w:val="0"/>
        <w:jc w:val="center"/>
        <w:outlineLvl w:val="0"/>
        <w:rPr>
          <w:b/>
          <w:bCs/>
          <w:color w:val="000000"/>
        </w:rPr>
      </w:pPr>
      <w:bookmarkStart w:id="37" w:name="Par488"/>
      <w:bookmarkStart w:id="38" w:name="Par520"/>
      <w:bookmarkEnd w:id="37"/>
      <w:bookmarkEnd w:id="38"/>
      <w:r w:rsidRPr="00E52A59">
        <w:rPr>
          <w:b/>
          <w:bCs/>
          <w:color w:val="000000"/>
        </w:rPr>
        <w:t>Глава 5. ВНЕСЕНИЕ ИЗМЕНЕНИЙ В РЕШЕНИЕ О МЕСТНОМ  БЮДЖЕТЕ</w:t>
      </w:r>
    </w:p>
    <w:p w:rsidR="00061334" w:rsidRPr="00E52A59" w:rsidRDefault="00061334" w:rsidP="00061334">
      <w:pPr>
        <w:widowControl w:val="0"/>
        <w:jc w:val="both"/>
        <w:rPr>
          <w:color w:val="000000"/>
        </w:rPr>
      </w:pPr>
    </w:p>
    <w:p w:rsidR="00061334" w:rsidRPr="00E52A59" w:rsidRDefault="00061334" w:rsidP="00061334">
      <w:pPr>
        <w:widowControl w:val="0"/>
        <w:ind w:firstLine="708"/>
        <w:jc w:val="center"/>
        <w:outlineLvl w:val="1"/>
        <w:rPr>
          <w:b/>
          <w:color w:val="000000"/>
        </w:rPr>
      </w:pPr>
      <w:bookmarkStart w:id="39" w:name="Par522"/>
      <w:bookmarkEnd w:id="39"/>
      <w:r w:rsidRPr="00E52A59">
        <w:rPr>
          <w:b/>
          <w:color w:val="000000"/>
        </w:rPr>
        <w:t>Статья 22. Внесение изменений в решение о местном бюджете</w:t>
      </w:r>
    </w:p>
    <w:p w:rsidR="00061334" w:rsidRPr="00E52A59" w:rsidRDefault="00061334" w:rsidP="00061334">
      <w:pPr>
        <w:widowControl w:val="0"/>
        <w:jc w:val="both"/>
        <w:rPr>
          <w:color w:val="000000"/>
        </w:rPr>
      </w:pPr>
    </w:p>
    <w:p w:rsidR="00061334" w:rsidRPr="00E52A59" w:rsidRDefault="00061334" w:rsidP="00061334">
      <w:pPr>
        <w:widowControl w:val="0"/>
        <w:ind w:firstLine="708"/>
        <w:jc w:val="both"/>
      </w:pPr>
      <w:r w:rsidRPr="00E52A59">
        <w:rPr>
          <w:color w:val="000000"/>
        </w:rPr>
        <w:t>1. Администрация поселения представляет в Совет депутатов поселения проект решения о внесении изменений</w:t>
      </w:r>
      <w:r w:rsidRPr="00E52A59">
        <w:t xml:space="preserve"> в решение о местном бюджете по всем вопросам, являющимся предметом правового регулирования решения о местном бюджете.</w:t>
      </w:r>
    </w:p>
    <w:p w:rsidR="00061334" w:rsidRPr="00E52A59" w:rsidRDefault="00061334" w:rsidP="00061334">
      <w:pPr>
        <w:widowControl w:val="0"/>
        <w:ind w:firstLine="708"/>
        <w:jc w:val="both"/>
      </w:pPr>
      <w:r w:rsidRPr="00E52A59">
        <w:t>2. Одновременно с проектом решения о внесении изменений в решение о местном бюджете в Совет депутатов поселения представляются следующие документы и материалы:</w:t>
      </w:r>
    </w:p>
    <w:p w:rsidR="00061334" w:rsidRPr="00E52A59" w:rsidRDefault="00061334" w:rsidP="00061334">
      <w:pPr>
        <w:widowControl w:val="0"/>
        <w:ind w:firstLine="708"/>
        <w:jc w:val="both"/>
      </w:pPr>
      <w:r w:rsidRPr="00E52A59">
        <w:t>1) сведения об исполнении местного бюджета за истекший отчетный период текущего финансового года;</w:t>
      </w:r>
    </w:p>
    <w:p w:rsidR="00061334" w:rsidRPr="00E52A59" w:rsidRDefault="00061334" w:rsidP="00061334">
      <w:pPr>
        <w:widowControl w:val="0"/>
        <w:ind w:firstLine="708"/>
        <w:jc w:val="both"/>
      </w:pPr>
      <w:r w:rsidRPr="00E52A59">
        <w:t>2) оценка ожидаемого исполнения местного бюджета в текущем финансовом году;</w:t>
      </w:r>
    </w:p>
    <w:p w:rsidR="00061334" w:rsidRPr="00E52A59" w:rsidRDefault="00061334" w:rsidP="00061334">
      <w:pPr>
        <w:widowControl w:val="0"/>
        <w:ind w:firstLine="708"/>
        <w:jc w:val="both"/>
      </w:pPr>
      <w:r w:rsidRPr="00E52A59">
        <w:t>3) пояснительная записка с обоснованием предлагаемых изменений в решение о местном бюджете;</w:t>
      </w:r>
    </w:p>
    <w:p w:rsidR="00061334" w:rsidRPr="00E52A59" w:rsidRDefault="00061334" w:rsidP="00061334">
      <w:pPr>
        <w:widowControl w:val="0"/>
        <w:ind w:firstLine="708"/>
        <w:jc w:val="both"/>
      </w:pPr>
      <w:r w:rsidRPr="00E52A59">
        <w:t xml:space="preserve">4) прогнозируемые объемы поступлений  в местный бюджет  по кодам видов доходов в </w:t>
      </w:r>
      <w:r w:rsidRPr="00E52A59">
        <w:lastRenderedPageBreak/>
        <w:t>случае, если планируется их изменение;</w:t>
      </w:r>
    </w:p>
    <w:p w:rsidR="00061334" w:rsidRPr="00E52A59" w:rsidRDefault="00061334" w:rsidP="00061334">
      <w:pPr>
        <w:widowControl w:val="0"/>
        <w:ind w:firstLine="708"/>
        <w:jc w:val="both"/>
      </w:pPr>
      <w:r w:rsidRPr="00E52A59">
        <w:t>5) объемы доходов и расходов дорожного  фонда Кочковского сельсовета Кочковского района Новосибирской области в случае, если планируется их изменение.</w:t>
      </w:r>
    </w:p>
    <w:p w:rsidR="00061334" w:rsidRPr="00E52A59" w:rsidRDefault="00061334" w:rsidP="00061334">
      <w:pPr>
        <w:ind w:firstLine="708"/>
        <w:jc w:val="both"/>
      </w:pPr>
      <w:r w:rsidRPr="00E52A59">
        <w:t xml:space="preserve">3. </w:t>
      </w:r>
      <w:bookmarkStart w:id="40" w:name="Par540"/>
      <w:bookmarkEnd w:id="40"/>
      <w:r w:rsidRPr="00E52A59">
        <w:t>В случае снижения в соответствии с ожидаемыми итогами социально-экономического развития  Кочковского сельсовета Кочковского района Новосибирской области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061334" w:rsidRPr="00E52A59" w:rsidRDefault="00061334" w:rsidP="00061334">
      <w:pPr>
        <w:widowControl w:val="0"/>
        <w:ind w:firstLine="708"/>
        <w:jc w:val="both"/>
      </w:pPr>
    </w:p>
    <w:p w:rsidR="00061334" w:rsidRPr="00E52A59" w:rsidRDefault="00061334" w:rsidP="00061334">
      <w:pPr>
        <w:widowControl w:val="0"/>
        <w:jc w:val="both"/>
      </w:pPr>
    </w:p>
    <w:p w:rsidR="00061334" w:rsidRPr="00E52A59" w:rsidRDefault="00061334" w:rsidP="00061334">
      <w:pPr>
        <w:widowControl w:val="0"/>
        <w:ind w:firstLine="708"/>
        <w:jc w:val="center"/>
        <w:outlineLvl w:val="1"/>
        <w:rPr>
          <w:b/>
        </w:rPr>
      </w:pPr>
      <w:bookmarkStart w:id="41" w:name="Par545"/>
      <w:bookmarkEnd w:id="41"/>
      <w:r w:rsidRPr="00E52A59">
        <w:rPr>
          <w:b/>
        </w:rPr>
        <w:t>Статья 23.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061334" w:rsidRPr="00E52A59" w:rsidRDefault="00061334" w:rsidP="00061334">
      <w:pPr>
        <w:widowControl w:val="0"/>
        <w:jc w:val="both"/>
        <w:outlineLvl w:val="1"/>
        <w:rPr>
          <w:b/>
        </w:rPr>
      </w:pPr>
    </w:p>
    <w:p w:rsidR="00061334" w:rsidRPr="00E52A59" w:rsidRDefault="00061334" w:rsidP="00061334">
      <w:pPr>
        <w:widowControl w:val="0"/>
        <w:ind w:firstLine="708"/>
        <w:jc w:val="both"/>
      </w:pPr>
      <w:r w:rsidRPr="00E52A59">
        <w:t>1. Совет депутатов поселения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w:t>
      </w:r>
    </w:p>
    <w:p w:rsidR="00061334" w:rsidRPr="00E52A59" w:rsidRDefault="00061334" w:rsidP="00061334">
      <w:pPr>
        <w:widowControl w:val="0"/>
        <w:ind w:firstLine="708"/>
        <w:jc w:val="both"/>
      </w:pPr>
      <w:r w:rsidRPr="00E52A59">
        <w:t>2. В случае внесения в Совет депутатов поселения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поселения до дня его принятия.</w:t>
      </w:r>
    </w:p>
    <w:p w:rsidR="00061334" w:rsidRPr="00E52A59" w:rsidRDefault="00061334" w:rsidP="00061334">
      <w:pPr>
        <w:widowControl w:val="0"/>
        <w:jc w:val="both"/>
      </w:pPr>
    </w:p>
    <w:p w:rsidR="00061334" w:rsidRPr="00E52A59" w:rsidRDefault="00061334" w:rsidP="00061334">
      <w:pPr>
        <w:widowControl w:val="0"/>
        <w:jc w:val="center"/>
        <w:outlineLvl w:val="0"/>
        <w:rPr>
          <w:b/>
          <w:bCs/>
        </w:rPr>
      </w:pPr>
      <w:bookmarkStart w:id="42" w:name="Par553"/>
      <w:bookmarkStart w:id="43" w:name="Par628"/>
      <w:bookmarkEnd w:id="42"/>
      <w:bookmarkEnd w:id="43"/>
      <w:r w:rsidRPr="00E52A59">
        <w:rPr>
          <w:b/>
          <w:bCs/>
        </w:rPr>
        <w:t>Глава 6. УПРАВЛЕНИЕ МУНИЦИПАЛЬНЫМ</w:t>
      </w:r>
    </w:p>
    <w:p w:rsidR="00061334" w:rsidRPr="00E52A59" w:rsidRDefault="00061334" w:rsidP="00061334">
      <w:pPr>
        <w:widowControl w:val="0"/>
        <w:jc w:val="center"/>
        <w:rPr>
          <w:b/>
          <w:bCs/>
        </w:rPr>
      </w:pPr>
      <w:r w:rsidRPr="00E52A59">
        <w:rPr>
          <w:b/>
          <w:bCs/>
        </w:rPr>
        <w:t xml:space="preserve">ДОЛГОМ КОЧКОВСКОГО СЕЛЬСОВЕТА КОЧКОВСКОГО РАЙОНА </w:t>
      </w:r>
    </w:p>
    <w:p w:rsidR="00061334" w:rsidRPr="00E52A59" w:rsidRDefault="00061334" w:rsidP="00061334">
      <w:pPr>
        <w:widowControl w:val="0"/>
        <w:jc w:val="center"/>
        <w:rPr>
          <w:b/>
          <w:bCs/>
        </w:rPr>
      </w:pPr>
      <w:r w:rsidRPr="00E52A59">
        <w:rPr>
          <w:b/>
          <w:bCs/>
        </w:rPr>
        <w:t>НОВОСИБИРСКОЙ ОБЛАСТИ</w:t>
      </w:r>
    </w:p>
    <w:p w:rsidR="00061334" w:rsidRPr="00E52A59" w:rsidRDefault="00061334" w:rsidP="00061334">
      <w:pPr>
        <w:widowControl w:val="0"/>
        <w:jc w:val="both"/>
        <w:rPr>
          <w:b/>
        </w:rPr>
      </w:pPr>
    </w:p>
    <w:p w:rsidR="00061334" w:rsidRPr="00E52A59" w:rsidRDefault="00061334" w:rsidP="00061334">
      <w:pPr>
        <w:widowControl w:val="0"/>
        <w:ind w:firstLine="708"/>
        <w:jc w:val="both"/>
        <w:outlineLvl w:val="1"/>
        <w:rPr>
          <w:b/>
        </w:rPr>
      </w:pPr>
      <w:bookmarkStart w:id="44" w:name="Par631"/>
      <w:bookmarkEnd w:id="44"/>
      <w:r w:rsidRPr="00E52A59">
        <w:rPr>
          <w:b/>
        </w:rPr>
        <w:t>Статья 24. Управление муниципальным долгом Кочковского сельсовета Кочковского района Новосибирской области</w:t>
      </w:r>
    </w:p>
    <w:p w:rsidR="00061334" w:rsidRPr="00E52A59" w:rsidRDefault="00061334" w:rsidP="00061334">
      <w:pPr>
        <w:widowControl w:val="0"/>
        <w:jc w:val="both"/>
        <w:rPr>
          <w:b/>
        </w:rPr>
      </w:pPr>
    </w:p>
    <w:p w:rsidR="00061334" w:rsidRPr="00E52A59" w:rsidRDefault="00061334" w:rsidP="00061334">
      <w:pPr>
        <w:widowControl w:val="0"/>
        <w:ind w:firstLine="708"/>
        <w:jc w:val="both"/>
      </w:pPr>
      <w:r w:rsidRPr="00E52A59">
        <w:t>1. Управление муниципальным долгом Кочковского сельсовета Кочковского района Новосибирской области осуществляется в целях эффективного использования бюджетных средств исходя из необходимости минимизации дефицита местного бюджета, сокращения стоимости обслуживания муниципального долга, своевременного обеспечения исполнения долговых обязательств в полном объеме.</w:t>
      </w:r>
    </w:p>
    <w:p w:rsidR="00061334" w:rsidRPr="00E52A59" w:rsidRDefault="00061334" w:rsidP="00061334">
      <w:pPr>
        <w:widowControl w:val="0"/>
        <w:ind w:firstLine="708"/>
        <w:jc w:val="both"/>
      </w:pPr>
      <w:r w:rsidRPr="00E52A59">
        <w:t>2. Управление муниципальным долгом Кочковского сельсовета Кочковского района Новосибирской области осуществляется администрацией поселения.</w:t>
      </w:r>
    </w:p>
    <w:p w:rsidR="00061334" w:rsidRPr="00E52A59" w:rsidRDefault="00061334" w:rsidP="00061334">
      <w:pPr>
        <w:widowControl w:val="0"/>
        <w:ind w:firstLine="708"/>
        <w:jc w:val="both"/>
      </w:pPr>
      <w:r w:rsidRPr="00E52A59">
        <w:t>3. Управление муниципальным долгом Кочковского сельсовета Кочковского района Новосибирской области включает в себя:</w:t>
      </w:r>
    </w:p>
    <w:p w:rsidR="00061334" w:rsidRPr="00E52A59" w:rsidRDefault="00061334" w:rsidP="00061334">
      <w:pPr>
        <w:widowControl w:val="0"/>
        <w:ind w:firstLine="708"/>
        <w:jc w:val="both"/>
      </w:pPr>
      <w:r w:rsidRPr="00E52A59">
        <w:t>1) разработку программы муниципальных внутренних заимствований Кочковского сельсовета Кочковского района Новосибирской области на очередной финансовый год и плановый период;</w:t>
      </w:r>
    </w:p>
    <w:p w:rsidR="00061334" w:rsidRPr="00E52A59" w:rsidRDefault="00061334" w:rsidP="00061334">
      <w:pPr>
        <w:widowControl w:val="0"/>
        <w:ind w:firstLine="708"/>
        <w:jc w:val="both"/>
      </w:pPr>
      <w:r w:rsidRPr="00E52A59">
        <w:t>2) разработку программы муниципальных гарантий Кочковского сельсовета Кочковского района Новосибирской области на очередной финансовый год и плановый период;</w:t>
      </w:r>
    </w:p>
    <w:p w:rsidR="00061334" w:rsidRPr="00E52A59" w:rsidRDefault="00061334" w:rsidP="00061334">
      <w:pPr>
        <w:widowControl w:val="0"/>
        <w:ind w:firstLine="708"/>
        <w:jc w:val="both"/>
      </w:pPr>
      <w:r w:rsidRPr="00E52A59">
        <w:t>3) погашение долговых обязательств Кочковского сельсовета Кочковского района Новосибирской области;</w:t>
      </w:r>
    </w:p>
    <w:p w:rsidR="00061334" w:rsidRPr="00E52A59" w:rsidRDefault="00061334" w:rsidP="00061334">
      <w:pPr>
        <w:widowControl w:val="0"/>
        <w:ind w:firstLine="708"/>
        <w:jc w:val="both"/>
      </w:pPr>
      <w:r w:rsidRPr="00E52A59">
        <w:t>4) обслуживание муниципального долга Кочковского сельсовета Кочковского района Новосибирской области;</w:t>
      </w:r>
    </w:p>
    <w:p w:rsidR="00061334" w:rsidRPr="00E52A59" w:rsidRDefault="00061334" w:rsidP="00061334">
      <w:pPr>
        <w:widowControl w:val="0"/>
        <w:ind w:firstLine="708"/>
        <w:jc w:val="both"/>
      </w:pPr>
      <w:r w:rsidRPr="00E52A59">
        <w:t>5) учет движения долговых обязательств и ведение муниципальной долговой книги Кочковского сельсовета Кочковского района Новосибирской области.</w:t>
      </w:r>
    </w:p>
    <w:p w:rsidR="00061334" w:rsidRPr="00E52A59" w:rsidRDefault="00061334" w:rsidP="00061334">
      <w:pPr>
        <w:widowControl w:val="0"/>
        <w:jc w:val="both"/>
      </w:pPr>
    </w:p>
    <w:p w:rsidR="00061334" w:rsidRPr="00E52A59" w:rsidRDefault="00061334" w:rsidP="00061334">
      <w:pPr>
        <w:widowControl w:val="0"/>
        <w:jc w:val="center"/>
        <w:outlineLvl w:val="0"/>
        <w:rPr>
          <w:b/>
          <w:bCs/>
        </w:rPr>
      </w:pPr>
      <w:bookmarkStart w:id="45" w:name="Par663"/>
      <w:bookmarkEnd w:id="45"/>
      <w:r w:rsidRPr="00E52A59">
        <w:rPr>
          <w:b/>
          <w:bCs/>
        </w:rPr>
        <w:t>Глава 7. ИСПОЛНЕНИЕ МЕСТНОГО БЮДЖЕТА.</w:t>
      </w:r>
    </w:p>
    <w:p w:rsidR="00061334" w:rsidRPr="00E52A59" w:rsidRDefault="00061334" w:rsidP="00061334">
      <w:pPr>
        <w:widowControl w:val="0"/>
        <w:jc w:val="center"/>
        <w:outlineLvl w:val="0"/>
        <w:rPr>
          <w:b/>
          <w:bCs/>
        </w:rPr>
      </w:pPr>
      <w:r w:rsidRPr="00E52A59">
        <w:rPr>
          <w:b/>
          <w:bCs/>
        </w:rPr>
        <w:t>СОСТАВЛЕНИЕ, ВНЕШНЯЯ ПРОВЕРКА, РАССМОТРЕНИЕ И УТВЕРЖДЕНИЕ ОТЧЕТОВ ОБ ИСПОЛНЕНИИ МЕСТНОГО БЮДЖЕТА</w:t>
      </w:r>
    </w:p>
    <w:p w:rsidR="00061334" w:rsidRPr="00E52A59" w:rsidRDefault="00061334" w:rsidP="00061334">
      <w:pPr>
        <w:widowControl w:val="0"/>
        <w:jc w:val="center"/>
        <w:rPr>
          <w:b/>
          <w:bCs/>
        </w:rPr>
      </w:pPr>
    </w:p>
    <w:p w:rsidR="00061334" w:rsidRPr="00E52A59" w:rsidRDefault="00061334" w:rsidP="00061334">
      <w:pPr>
        <w:widowControl w:val="0"/>
        <w:ind w:firstLine="708"/>
        <w:jc w:val="center"/>
        <w:outlineLvl w:val="1"/>
        <w:rPr>
          <w:b/>
        </w:rPr>
      </w:pPr>
      <w:bookmarkStart w:id="46" w:name="Par668"/>
      <w:bookmarkEnd w:id="46"/>
      <w:r w:rsidRPr="00E52A59">
        <w:rPr>
          <w:b/>
        </w:rPr>
        <w:t>Статья 25. Общие положения</w:t>
      </w:r>
    </w:p>
    <w:p w:rsidR="00061334" w:rsidRPr="00E52A59" w:rsidRDefault="00061334" w:rsidP="00061334">
      <w:pPr>
        <w:widowControl w:val="0"/>
        <w:jc w:val="both"/>
      </w:pPr>
    </w:p>
    <w:p w:rsidR="00061334" w:rsidRPr="00E52A59" w:rsidRDefault="00061334" w:rsidP="00061334">
      <w:pPr>
        <w:widowControl w:val="0"/>
        <w:ind w:firstLine="708"/>
        <w:jc w:val="both"/>
      </w:pPr>
      <w:r w:rsidRPr="00E52A59">
        <w:t xml:space="preserve">1. Исполнение местного бюджета осуществляется участниками бюджетного процесса в Кочковском сельсовете Кочковском районе Новосибирской области в соответствии с требованиями Бюджетного </w:t>
      </w:r>
      <w:hyperlink r:id="rId33" w:tooltip="consultantplus://offline/ref=C13950F8BB279882B6EE137A8640EE983E8E26EE64BDA093A8BAAB6D4Co4a6B" w:history="1">
        <w:r w:rsidRPr="00E52A59">
          <w:t>кодекса</w:t>
        </w:r>
      </w:hyperlink>
      <w:r w:rsidRPr="00E52A59">
        <w:t xml:space="preserve"> Российской Федерации в пределах бюджетных полномочий.</w:t>
      </w:r>
    </w:p>
    <w:p w:rsidR="00061334" w:rsidRPr="00E52A59" w:rsidRDefault="00061334" w:rsidP="00061334">
      <w:pPr>
        <w:widowControl w:val="0"/>
        <w:ind w:firstLine="708"/>
        <w:jc w:val="both"/>
      </w:pPr>
      <w:r w:rsidRPr="00E52A59">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(распорядителей) средств местного бюджета, главных администраторов (администраторов) доходов местного бюджета и главных администраторов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061334" w:rsidRPr="00E52A59" w:rsidRDefault="00061334" w:rsidP="00061334">
      <w:pPr>
        <w:widowControl w:val="0"/>
        <w:ind w:firstLine="708"/>
        <w:jc w:val="both"/>
      </w:pPr>
      <w:r w:rsidRPr="00E52A59">
        <w:t xml:space="preserve">Порядок, сроки представления документов, являющихся основой для составления годового отчета об исполнении местного бюджета, определяются </w:t>
      </w:r>
      <w:r w:rsidRPr="00E52A59">
        <w:rPr>
          <w:color w:val="000000"/>
        </w:rPr>
        <w:t>администрацией поселения.</w:t>
      </w:r>
    </w:p>
    <w:p w:rsidR="00061334" w:rsidRPr="00E52A59" w:rsidRDefault="00061334" w:rsidP="00061334">
      <w:pPr>
        <w:widowControl w:val="0"/>
        <w:jc w:val="both"/>
      </w:pPr>
    </w:p>
    <w:p w:rsidR="00061334" w:rsidRPr="00E52A59" w:rsidRDefault="00061334" w:rsidP="00061334">
      <w:pPr>
        <w:widowControl w:val="0"/>
        <w:ind w:firstLine="708"/>
        <w:jc w:val="center"/>
        <w:outlineLvl w:val="1"/>
        <w:rPr>
          <w:b/>
        </w:rPr>
      </w:pPr>
      <w:bookmarkStart w:id="47" w:name="Par678"/>
      <w:bookmarkEnd w:id="47"/>
      <w:r w:rsidRPr="00E52A59">
        <w:rPr>
          <w:b/>
        </w:rPr>
        <w:t>Статья 26. Порядок осуществления внешней проверки годового отчета об исполнении местного бюджета</w:t>
      </w:r>
    </w:p>
    <w:p w:rsidR="00061334" w:rsidRPr="00E52A59" w:rsidRDefault="00061334" w:rsidP="00061334">
      <w:pPr>
        <w:widowControl w:val="0"/>
        <w:jc w:val="both"/>
        <w:rPr>
          <w:b/>
        </w:rPr>
      </w:pPr>
    </w:p>
    <w:p w:rsidR="00061334" w:rsidRPr="00E52A59" w:rsidRDefault="00061334" w:rsidP="00061334">
      <w:pPr>
        <w:widowControl w:val="0"/>
        <w:ind w:firstLine="708"/>
        <w:jc w:val="both"/>
        <w:rPr>
          <w:color w:val="000000"/>
        </w:rPr>
      </w:pPr>
      <w:r w:rsidRPr="00E52A59">
        <w:t xml:space="preserve">1. Внешняя проверка годового отчета об исполнении местного бюджета осуществляется Ревизионной комиссией </w:t>
      </w:r>
      <w:r w:rsidRPr="00E52A59">
        <w:rPr>
          <w:color w:val="000000"/>
        </w:rPr>
        <w:t>района в порядке, установленном настоящей статьей.</w:t>
      </w:r>
    </w:p>
    <w:p w:rsidR="00061334" w:rsidRPr="00E52A59" w:rsidRDefault="00061334" w:rsidP="00061334">
      <w:pPr>
        <w:widowControl w:val="0"/>
        <w:ind w:firstLine="708"/>
        <w:jc w:val="both"/>
        <w:rPr>
          <w:color w:val="000000"/>
        </w:rPr>
      </w:pPr>
      <w:r w:rsidRPr="00E52A59">
        <w:rPr>
          <w:color w:val="000000"/>
        </w:rPr>
        <w:t>2. Внешняя проверка годового отчета об исполнении местного бюджета включает в себя внешнюю проверку годовой бюджетной отчетности главного администратора средств местного бюджета и подготовку заключения на годовой отчет об исполнении местного бюджета.</w:t>
      </w:r>
    </w:p>
    <w:p w:rsidR="00061334" w:rsidRPr="00E52A59" w:rsidRDefault="00061334" w:rsidP="00061334">
      <w:pPr>
        <w:widowControl w:val="0"/>
        <w:ind w:firstLine="708"/>
        <w:jc w:val="both"/>
      </w:pPr>
      <w:r w:rsidRPr="00E52A59">
        <w:rPr>
          <w:color w:val="000000"/>
        </w:rPr>
        <w:t>3. Администрация поселения представляет не позднее 1 апреля текущего года в Ревизионную комиссию района годовой отчет об исполнении местного бюджета. Одновременно с годовым отчетом об исполнении местного бюджета не позднее 1 апреля текущего года в Ревизионную комиссию района представляются</w:t>
      </w:r>
      <w:r w:rsidRPr="00E52A59">
        <w:t xml:space="preserve"> дополнительные документы и материалы, предусмотренные статьей 29 настоящего Положения.</w:t>
      </w:r>
    </w:p>
    <w:p w:rsidR="00061334" w:rsidRPr="00E52A59" w:rsidRDefault="00061334" w:rsidP="00061334">
      <w:pPr>
        <w:widowControl w:val="0"/>
        <w:ind w:firstLine="708"/>
        <w:jc w:val="both"/>
        <w:rPr>
          <w:color w:val="000000"/>
        </w:rPr>
      </w:pPr>
      <w:r w:rsidRPr="00E52A59">
        <w:t xml:space="preserve">4. Ревизионная </w:t>
      </w:r>
      <w:r w:rsidRPr="00E52A59">
        <w:rPr>
          <w:color w:val="000000"/>
        </w:rPr>
        <w:t>комиссия района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 сведений о законности, результативности и эффективности деятельности финансового органа администрации поселения, главного администратора средств местного бюджета и получателей средств местного бюджета в срок, не превышающий один месяц.</w:t>
      </w:r>
    </w:p>
    <w:p w:rsidR="00061334" w:rsidRPr="00E52A59" w:rsidRDefault="00061334" w:rsidP="00061334">
      <w:pPr>
        <w:widowControl w:val="0"/>
        <w:ind w:firstLine="708"/>
        <w:jc w:val="both"/>
        <w:rPr>
          <w:color w:val="000000"/>
        </w:rPr>
      </w:pPr>
      <w:r w:rsidRPr="00E52A59">
        <w:rPr>
          <w:color w:val="000000"/>
        </w:rPr>
        <w:t>5. Заключение на годовой отчет об исполнении местного бюджета направляется Ревизионной комиссией района в Совет депутатов поселения и администрацию поселения.</w:t>
      </w:r>
    </w:p>
    <w:p w:rsidR="00061334" w:rsidRPr="00E52A59" w:rsidRDefault="00061334" w:rsidP="00061334">
      <w:pPr>
        <w:widowControl w:val="0"/>
        <w:ind w:firstLine="708"/>
        <w:jc w:val="both"/>
        <w:rPr>
          <w:color w:val="000000"/>
        </w:rPr>
      </w:pPr>
    </w:p>
    <w:p w:rsidR="00061334" w:rsidRPr="00E52A59" w:rsidRDefault="00061334" w:rsidP="00061334">
      <w:pPr>
        <w:widowControl w:val="0"/>
        <w:ind w:firstLine="708"/>
        <w:jc w:val="both"/>
        <w:outlineLvl w:val="1"/>
        <w:rPr>
          <w:b/>
          <w:color w:val="000000"/>
        </w:rPr>
      </w:pPr>
      <w:bookmarkStart w:id="48" w:name="Par698"/>
      <w:bookmarkEnd w:id="48"/>
      <w:r w:rsidRPr="00E52A59">
        <w:rPr>
          <w:b/>
          <w:color w:val="000000"/>
        </w:rPr>
        <w:t>Статья 27. Представление годового отчета об исполнении местного бюджета в Совет депутатов поселения</w:t>
      </w:r>
    </w:p>
    <w:p w:rsidR="00061334" w:rsidRPr="00E52A59" w:rsidRDefault="00061334" w:rsidP="00061334">
      <w:pPr>
        <w:widowControl w:val="0"/>
        <w:jc w:val="both"/>
        <w:rPr>
          <w:b/>
        </w:rPr>
      </w:pPr>
    </w:p>
    <w:p w:rsidR="00061334" w:rsidRPr="00E52A59" w:rsidRDefault="00061334" w:rsidP="00061334">
      <w:pPr>
        <w:widowControl w:val="0"/>
        <w:ind w:firstLine="708"/>
        <w:jc w:val="both"/>
      </w:pPr>
      <w:r w:rsidRPr="00E52A59">
        <w:t xml:space="preserve">1. Ежегодно не позднее 1 мая текущего года </w:t>
      </w:r>
      <w:r w:rsidRPr="00E52A59">
        <w:rPr>
          <w:color w:val="000000"/>
        </w:rPr>
        <w:t>ад</w:t>
      </w:r>
      <w:r w:rsidRPr="00E52A59">
        <w:t>министрация поселения представляет в Совет депутатов поселения годовой отчет об исполнении местного бюджета.</w:t>
      </w:r>
    </w:p>
    <w:p w:rsidR="00061334" w:rsidRPr="00E52A59" w:rsidRDefault="00061334" w:rsidP="00061334">
      <w:pPr>
        <w:widowControl w:val="0"/>
        <w:ind w:firstLine="708"/>
        <w:jc w:val="both"/>
      </w:pPr>
      <w:r w:rsidRPr="00E52A59">
        <w:t>2. Одновременно с годовым отчетом об исполнении бюджета представляются:</w:t>
      </w:r>
    </w:p>
    <w:p w:rsidR="00061334" w:rsidRPr="00E52A59" w:rsidRDefault="00061334" w:rsidP="00061334">
      <w:pPr>
        <w:widowControl w:val="0"/>
        <w:ind w:firstLine="708"/>
        <w:jc w:val="both"/>
      </w:pPr>
      <w:r w:rsidRPr="00E52A59">
        <w:t>1) проект решения об исполнении местного бюджета за отчетный финансовый год;</w:t>
      </w:r>
    </w:p>
    <w:p w:rsidR="00061334" w:rsidRPr="00E52A59" w:rsidRDefault="00061334" w:rsidP="00061334">
      <w:pPr>
        <w:widowControl w:val="0"/>
        <w:ind w:firstLine="708"/>
        <w:jc w:val="both"/>
      </w:pPr>
      <w:r w:rsidRPr="00E52A59">
        <w:t>2) документы и материалы, предусмотренные статьёй 29 настоящего Положения;</w:t>
      </w:r>
    </w:p>
    <w:p w:rsidR="00061334" w:rsidRPr="00E52A59" w:rsidRDefault="00061334" w:rsidP="00061334">
      <w:pPr>
        <w:widowControl w:val="0"/>
        <w:ind w:firstLine="708"/>
        <w:jc w:val="both"/>
      </w:pPr>
      <w:r w:rsidRPr="00E52A59">
        <w:t>3) отчеты об исполнении муниципальных программ.</w:t>
      </w:r>
    </w:p>
    <w:p w:rsidR="00061334" w:rsidRPr="00E52A59" w:rsidRDefault="00061334" w:rsidP="00061334">
      <w:pPr>
        <w:widowControl w:val="0"/>
        <w:ind w:firstLine="708"/>
        <w:jc w:val="both"/>
      </w:pPr>
    </w:p>
    <w:p w:rsidR="00061334" w:rsidRPr="00E52A59" w:rsidRDefault="00061334" w:rsidP="00061334">
      <w:pPr>
        <w:widowControl w:val="0"/>
        <w:ind w:firstLine="708"/>
        <w:jc w:val="center"/>
        <w:outlineLvl w:val="1"/>
        <w:rPr>
          <w:b/>
        </w:rPr>
      </w:pPr>
      <w:bookmarkStart w:id="49" w:name="Par711"/>
      <w:bookmarkEnd w:id="49"/>
      <w:r w:rsidRPr="00E52A59">
        <w:rPr>
          <w:b/>
        </w:rPr>
        <w:lastRenderedPageBreak/>
        <w:t xml:space="preserve">Статья 28. Решение об исполнении местного бюджета за отчетный </w:t>
      </w:r>
    </w:p>
    <w:p w:rsidR="00061334" w:rsidRPr="00E52A59" w:rsidRDefault="00061334" w:rsidP="00061334">
      <w:pPr>
        <w:widowControl w:val="0"/>
        <w:ind w:firstLine="708"/>
        <w:jc w:val="center"/>
        <w:outlineLvl w:val="1"/>
        <w:rPr>
          <w:b/>
        </w:rPr>
      </w:pPr>
      <w:r w:rsidRPr="00E52A59">
        <w:rPr>
          <w:b/>
        </w:rPr>
        <w:t>финансовый год</w:t>
      </w:r>
    </w:p>
    <w:p w:rsidR="00061334" w:rsidRPr="00E52A59" w:rsidRDefault="00061334" w:rsidP="00061334">
      <w:pPr>
        <w:widowControl w:val="0"/>
        <w:jc w:val="both"/>
        <w:rPr>
          <w:color w:val="000000"/>
        </w:rPr>
      </w:pPr>
    </w:p>
    <w:p w:rsidR="00061334" w:rsidRPr="00E52A59" w:rsidRDefault="00061334" w:rsidP="00061334">
      <w:pPr>
        <w:widowControl w:val="0"/>
        <w:ind w:firstLine="708"/>
        <w:jc w:val="both"/>
      </w:pPr>
      <w:r w:rsidRPr="00E52A59">
        <w:rPr>
          <w:color w:val="000000"/>
        </w:rPr>
        <w:t>1. Решением сессии Совета депутатов поселения</w:t>
      </w:r>
      <w:r w:rsidRPr="00E52A59">
        <w:t xml:space="preserve">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061334" w:rsidRPr="00E52A59" w:rsidRDefault="00061334" w:rsidP="00061334">
      <w:pPr>
        <w:widowControl w:val="0"/>
        <w:ind w:firstLine="708"/>
        <w:jc w:val="both"/>
      </w:pPr>
      <w:r w:rsidRPr="00E52A59">
        <w:t>2. Отдельными приложениями к решению об исполнении местного бюджета за отчетный финансовый год утверждаются показатели:</w:t>
      </w:r>
    </w:p>
    <w:p w:rsidR="00061334" w:rsidRPr="00E52A59" w:rsidRDefault="00061334" w:rsidP="00061334">
      <w:pPr>
        <w:widowControl w:val="0"/>
        <w:ind w:firstLine="708"/>
        <w:jc w:val="both"/>
        <w:rPr>
          <w:color w:val="000000"/>
        </w:rPr>
      </w:pPr>
      <w:r w:rsidRPr="00E52A59">
        <w:rPr>
          <w:color w:val="000000"/>
        </w:rPr>
        <w:t>1) доходов местного бюджета по кодам классификации доходов бюджетов;</w:t>
      </w:r>
    </w:p>
    <w:p w:rsidR="00061334" w:rsidRPr="00E52A59" w:rsidRDefault="00061334" w:rsidP="00061334">
      <w:pPr>
        <w:widowControl w:val="0"/>
        <w:ind w:firstLine="708"/>
        <w:jc w:val="both"/>
        <w:rPr>
          <w:color w:val="000000"/>
        </w:rPr>
      </w:pPr>
      <w:r w:rsidRPr="00E52A59">
        <w:rPr>
          <w:color w:val="000000"/>
        </w:rPr>
        <w:t>2) расходов местного бюджета по ведомственной структуре расходов;</w:t>
      </w:r>
    </w:p>
    <w:p w:rsidR="00061334" w:rsidRPr="00E52A59" w:rsidRDefault="00061334" w:rsidP="00061334">
      <w:pPr>
        <w:widowControl w:val="0"/>
        <w:ind w:firstLine="708"/>
        <w:jc w:val="both"/>
        <w:rPr>
          <w:color w:val="000000"/>
        </w:rPr>
      </w:pPr>
      <w:r w:rsidRPr="00E52A59">
        <w:rPr>
          <w:color w:val="000000"/>
        </w:rPr>
        <w:t>3) расходов местного бюджета по разделам и подразделам классификации расходов бюджетов;</w:t>
      </w:r>
    </w:p>
    <w:p w:rsidR="00061334" w:rsidRPr="00E52A59" w:rsidRDefault="00061334" w:rsidP="00061334">
      <w:pPr>
        <w:widowControl w:val="0"/>
        <w:ind w:firstLine="708"/>
        <w:jc w:val="both"/>
        <w:rPr>
          <w:color w:val="000000"/>
        </w:rPr>
      </w:pPr>
      <w:r w:rsidRPr="00E52A59">
        <w:rPr>
          <w:color w:val="000000"/>
        </w:rPr>
        <w:t>4) источников финансирования дефицита местного бюджета по кодам классификации источников финансирования дефицита бюджета;</w:t>
      </w:r>
    </w:p>
    <w:p w:rsidR="00061334" w:rsidRPr="00E52A59" w:rsidRDefault="00061334" w:rsidP="00061334">
      <w:pPr>
        <w:ind w:firstLine="708"/>
        <w:jc w:val="both"/>
      </w:pPr>
      <w:r w:rsidRPr="00E52A59">
        <w:rPr>
          <w:color w:val="000000"/>
        </w:rPr>
        <w:t>5) иные показатели, установленные Бюджетным кодексом Российской Федерации, законом Новосибирской области, муниципальным правовым актом представительного органа муниципального образования для решения об исполнении бюджета.</w:t>
      </w:r>
    </w:p>
    <w:p w:rsidR="00061334" w:rsidRPr="00E52A59" w:rsidRDefault="00061334" w:rsidP="00061334">
      <w:pPr>
        <w:widowControl w:val="0"/>
        <w:ind w:firstLine="708"/>
        <w:jc w:val="both"/>
        <w:rPr>
          <w:color w:val="0000FF"/>
        </w:rPr>
      </w:pPr>
    </w:p>
    <w:p w:rsidR="00061334" w:rsidRPr="00E52A59" w:rsidRDefault="00061334" w:rsidP="00061334">
      <w:pPr>
        <w:widowControl w:val="0"/>
        <w:ind w:firstLine="708"/>
        <w:jc w:val="center"/>
        <w:outlineLvl w:val="1"/>
        <w:rPr>
          <w:b/>
        </w:rPr>
      </w:pPr>
      <w:bookmarkStart w:id="50" w:name="Par724"/>
      <w:bookmarkEnd w:id="50"/>
    </w:p>
    <w:p w:rsidR="00061334" w:rsidRPr="00E52A59" w:rsidRDefault="00061334" w:rsidP="00061334">
      <w:pPr>
        <w:widowControl w:val="0"/>
        <w:ind w:firstLine="708"/>
        <w:jc w:val="center"/>
        <w:outlineLvl w:val="1"/>
        <w:rPr>
          <w:b/>
        </w:rPr>
      </w:pPr>
    </w:p>
    <w:p w:rsidR="00061334" w:rsidRPr="00E52A59" w:rsidRDefault="00061334" w:rsidP="00061334">
      <w:pPr>
        <w:widowControl w:val="0"/>
        <w:ind w:firstLine="708"/>
        <w:jc w:val="center"/>
        <w:outlineLvl w:val="1"/>
        <w:rPr>
          <w:b/>
        </w:rPr>
      </w:pPr>
    </w:p>
    <w:p w:rsidR="00061334" w:rsidRPr="00E52A59" w:rsidRDefault="00061334" w:rsidP="00061334">
      <w:pPr>
        <w:widowControl w:val="0"/>
        <w:ind w:firstLine="708"/>
        <w:jc w:val="center"/>
        <w:outlineLvl w:val="1"/>
        <w:rPr>
          <w:b/>
        </w:rPr>
      </w:pPr>
      <w:r w:rsidRPr="00E52A59">
        <w:rPr>
          <w:b/>
        </w:rPr>
        <w:t>Статья 29. Документы и материалы, представляемые одновременно с годовым отчетом об исполнении местного бюджета</w:t>
      </w:r>
    </w:p>
    <w:p w:rsidR="00061334" w:rsidRPr="00E52A59" w:rsidRDefault="00061334" w:rsidP="00061334">
      <w:pPr>
        <w:widowControl w:val="0"/>
        <w:jc w:val="both"/>
        <w:rPr>
          <w:b/>
        </w:rPr>
      </w:pPr>
    </w:p>
    <w:p w:rsidR="00061334" w:rsidRPr="00E52A59" w:rsidRDefault="00061334" w:rsidP="00061334">
      <w:pPr>
        <w:widowControl w:val="0"/>
        <w:ind w:firstLine="708"/>
        <w:jc w:val="both"/>
      </w:pPr>
      <w:r w:rsidRPr="00E52A59">
        <w:t xml:space="preserve">1. Одновременно с годовым отчетом об исполнении местного бюджета </w:t>
      </w:r>
      <w:r w:rsidRPr="00E52A59">
        <w:rPr>
          <w:color w:val="000000"/>
        </w:rPr>
        <w:t>администрацией поселения в Совет депутатов поселения представляются следующие</w:t>
      </w:r>
      <w:r w:rsidRPr="00E52A59">
        <w:t xml:space="preserve"> документы и материалы:</w:t>
      </w:r>
    </w:p>
    <w:p w:rsidR="00061334" w:rsidRPr="00E52A59" w:rsidRDefault="00061334" w:rsidP="00061334">
      <w:pPr>
        <w:widowControl w:val="0"/>
        <w:ind w:firstLine="708"/>
        <w:jc w:val="both"/>
      </w:pPr>
      <w:r w:rsidRPr="00E52A59">
        <w:t>1) пояснительная записка к отчету об исполнении местного бюджета с указанием причин неисполнения утвержденных решений о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061334" w:rsidRPr="00E52A59" w:rsidRDefault="00061334" w:rsidP="00061334">
      <w:pPr>
        <w:widowControl w:val="0"/>
        <w:ind w:firstLine="708"/>
        <w:jc w:val="both"/>
      </w:pPr>
      <w:r w:rsidRPr="00E52A59">
        <w:t>2) отчет о предоставленных муниципальных гарантиях  Кочковского сельсовета Кочковского района Новосибирской области ;</w:t>
      </w:r>
    </w:p>
    <w:p w:rsidR="00061334" w:rsidRPr="00E52A59" w:rsidRDefault="00061334" w:rsidP="00061334">
      <w:pPr>
        <w:widowControl w:val="0"/>
        <w:ind w:firstLine="708"/>
        <w:jc w:val="both"/>
      </w:pPr>
      <w:r w:rsidRPr="00E52A59">
        <w:t>3) расшифровка кредиторской задолженности главных распорядителей и распорядителей бюджетных средств по состоянию на отчетную дату;</w:t>
      </w:r>
    </w:p>
    <w:p w:rsidR="00061334" w:rsidRPr="00E52A59" w:rsidRDefault="00061334" w:rsidP="00061334">
      <w:pPr>
        <w:widowControl w:val="0"/>
        <w:ind w:firstLine="708"/>
        <w:jc w:val="both"/>
      </w:pPr>
      <w:bookmarkStart w:id="51" w:name="Par740"/>
      <w:bookmarkEnd w:id="51"/>
      <w:r w:rsidRPr="00E52A59">
        <w:t>4) информация об исполнении за отчетный финансовый год следующих показателей местного бюджета (при наличии соответствующих показателей):</w:t>
      </w:r>
    </w:p>
    <w:p w:rsidR="00061334" w:rsidRPr="00E52A59" w:rsidRDefault="00061334" w:rsidP="00061334">
      <w:pPr>
        <w:widowControl w:val="0"/>
        <w:ind w:firstLine="708"/>
        <w:jc w:val="both"/>
      </w:pPr>
      <w:r w:rsidRPr="00E52A59">
        <w:t>а) доходы местного бюджета по кодам классификации доходов бюджета;</w:t>
      </w:r>
    </w:p>
    <w:p w:rsidR="00061334" w:rsidRPr="00E52A59" w:rsidRDefault="00061334" w:rsidP="00061334">
      <w:pPr>
        <w:widowControl w:val="0"/>
        <w:ind w:firstLine="708"/>
        <w:jc w:val="both"/>
      </w:pPr>
      <w:r w:rsidRPr="00E52A59">
        <w:t>б) расходы местного бюджета по разделам, подразделам, целевым статьям (муниципальным программам и не программным направлениям деятельности), группам и подгруппам и элементам видов расходов классификации расходов бюджета;</w:t>
      </w:r>
    </w:p>
    <w:p w:rsidR="00061334" w:rsidRPr="00E52A59" w:rsidRDefault="00061334" w:rsidP="00061334">
      <w:pPr>
        <w:widowControl w:val="0"/>
        <w:ind w:firstLine="708"/>
        <w:jc w:val="both"/>
        <w:rPr>
          <w:color w:val="000000"/>
        </w:rPr>
      </w:pPr>
      <w:r w:rsidRPr="00E52A59">
        <w:t>в</w:t>
      </w:r>
      <w:r w:rsidRPr="00E52A59">
        <w:rPr>
          <w:color w:val="000000"/>
        </w:rPr>
        <w:t>)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подгруппам и элементам видов расходов классификации расходов бюджета;</w:t>
      </w:r>
    </w:p>
    <w:p w:rsidR="00061334" w:rsidRPr="00E52A59" w:rsidRDefault="00061334" w:rsidP="00061334">
      <w:pPr>
        <w:widowControl w:val="0"/>
        <w:ind w:firstLine="708"/>
        <w:jc w:val="both"/>
        <w:rPr>
          <w:color w:val="000000"/>
        </w:rPr>
      </w:pPr>
      <w:r w:rsidRPr="00E52A59">
        <w:rPr>
          <w:color w:val="000000"/>
        </w:rPr>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061334" w:rsidRPr="00E52A59" w:rsidRDefault="00061334" w:rsidP="00061334">
      <w:pPr>
        <w:widowControl w:val="0"/>
        <w:jc w:val="both"/>
      </w:pPr>
      <w:r w:rsidRPr="00E52A59">
        <w:t xml:space="preserve">          з) расходы местного бюджета на реализацию муниципальных программ в структуре кодов классификации расходов бюджета;</w:t>
      </w:r>
    </w:p>
    <w:p w:rsidR="00061334" w:rsidRPr="00E52A59" w:rsidRDefault="00061334" w:rsidP="00061334">
      <w:pPr>
        <w:widowControl w:val="0"/>
        <w:ind w:firstLine="708"/>
        <w:jc w:val="both"/>
      </w:pPr>
      <w:r w:rsidRPr="00E52A59">
        <w:t>к) источники финансирования дефицита местного бюджета в структуре кодов классификации источников финансирования дефицитов бюджета;</w:t>
      </w:r>
    </w:p>
    <w:p w:rsidR="00061334" w:rsidRPr="00E52A59" w:rsidRDefault="00061334" w:rsidP="00061334">
      <w:pPr>
        <w:widowControl w:val="0"/>
        <w:ind w:firstLine="708"/>
        <w:jc w:val="both"/>
      </w:pPr>
      <w:r w:rsidRPr="00E52A59">
        <w:lastRenderedPageBreak/>
        <w:t>л) программы муниципальных внутренних заимствований Кочковского сельсовета Кочковского района Новосибирской области;</w:t>
      </w:r>
    </w:p>
    <w:p w:rsidR="00061334" w:rsidRPr="00E52A59" w:rsidRDefault="00061334" w:rsidP="00061334">
      <w:pPr>
        <w:widowControl w:val="0"/>
        <w:ind w:firstLine="708"/>
        <w:jc w:val="both"/>
      </w:pPr>
      <w:r w:rsidRPr="00E52A59">
        <w:t xml:space="preserve">м) иные показатели, утвержденные в составе приложений к решению о местном бюджете в соответствии с </w:t>
      </w:r>
      <w:hyperlink w:anchor="Par396" w:tooltip="#Par396" w:history="1">
        <w:r w:rsidRPr="00E52A59">
          <w:rPr>
            <w:color w:val="000000"/>
          </w:rPr>
          <w:t>частью 3 статьи 18</w:t>
        </w:r>
      </w:hyperlink>
      <w:r w:rsidRPr="00E52A59">
        <w:t xml:space="preserve"> настоящего Положения;</w:t>
      </w:r>
    </w:p>
    <w:p w:rsidR="00061334" w:rsidRPr="00E52A59" w:rsidRDefault="00061334" w:rsidP="00061334">
      <w:pPr>
        <w:widowControl w:val="0"/>
        <w:ind w:firstLine="708"/>
        <w:jc w:val="both"/>
      </w:pPr>
      <w:r w:rsidRPr="00E52A59">
        <w:t>8) баланс исполнения местного бюджета;</w:t>
      </w:r>
    </w:p>
    <w:p w:rsidR="00061334" w:rsidRPr="00E52A59" w:rsidRDefault="00061334" w:rsidP="00061334">
      <w:pPr>
        <w:widowControl w:val="0"/>
        <w:ind w:firstLine="708"/>
        <w:jc w:val="both"/>
      </w:pPr>
      <w:r w:rsidRPr="00E52A59">
        <w:t>9) отчет о финансовых результатах деятельности;</w:t>
      </w:r>
    </w:p>
    <w:p w:rsidR="00061334" w:rsidRPr="00E52A59" w:rsidRDefault="00061334" w:rsidP="00061334">
      <w:pPr>
        <w:widowControl w:val="0"/>
        <w:ind w:firstLine="708"/>
        <w:jc w:val="both"/>
      </w:pPr>
      <w:r w:rsidRPr="00E52A59">
        <w:t>10) отчет о движении денежных средств;</w:t>
      </w:r>
    </w:p>
    <w:p w:rsidR="00061334" w:rsidRPr="00E52A59" w:rsidRDefault="00061334" w:rsidP="00061334">
      <w:pPr>
        <w:widowControl w:val="0"/>
        <w:ind w:firstLine="708"/>
        <w:jc w:val="both"/>
      </w:pPr>
      <w:r w:rsidRPr="00E52A59">
        <w:t>10.1) отчет об использовании бюджетных ассигнований резервного фонда администрации Кочковского сельсовета Кочковского района Новосибирской области  с указанием выделенных  сумм и мероприятий, на которые  выделены средства;</w:t>
      </w:r>
    </w:p>
    <w:p w:rsidR="00061334" w:rsidRPr="00E52A59" w:rsidRDefault="00061334" w:rsidP="00061334">
      <w:pPr>
        <w:widowControl w:val="0"/>
        <w:ind w:firstLine="708"/>
        <w:jc w:val="both"/>
      </w:pPr>
      <w:r w:rsidRPr="00E52A59">
        <w:t>10.2)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061334" w:rsidRPr="00E52A59" w:rsidRDefault="00061334" w:rsidP="00061334">
      <w:pPr>
        <w:widowControl w:val="0"/>
        <w:ind w:firstLine="708"/>
        <w:jc w:val="both"/>
      </w:pPr>
      <w:r w:rsidRPr="00E52A59">
        <w:t>11) иная бюджетная отчетность об исполнении местного бюджета за отчетный финансовый год.</w:t>
      </w:r>
    </w:p>
    <w:p w:rsidR="00061334" w:rsidRPr="00E52A59" w:rsidRDefault="00061334" w:rsidP="00061334">
      <w:pPr>
        <w:widowControl w:val="0"/>
        <w:ind w:firstLine="708"/>
        <w:jc w:val="both"/>
      </w:pPr>
      <w:r w:rsidRPr="00E52A59">
        <w:t xml:space="preserve">1.1. В информации, указанной в </w:t>
      </w:r>
      <w:hyperlink w:anchor="Par740" w:tooltip="#Par740" w:history="1">
        <w:r w:rsidRPr="00E52A59">
          <w:t>пункте 4 части 1</w:t>
        </w:r>
      </w:hyperlink>
      <w:r w:rsidRPr="00E52A59">
        <w:t xml:space="preserve">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061334" w:rsidRPr="00E52A59" w:rsidRDefault="00061334" w:rsidP="00061334">
      <w:pPr>
        <w:widowControl w:val="0"/>
        <w:ind w:firstLine="708"/>
        <w:jc w:val="both"/>
      </w:pPr>
      <w:r w:rsidRPr="00E52A59">
        <w:t>22. Администрация Кочковсго сельсовета, в сроки</w:t>
      </w:r>
      <w:r w:rsidRPr="00E52A59">
        <w:rPr>
          <w:color w:val="000000"/>
        </w:rPr>
        <w:t xml:space="preserve">, установленные </w:t>
      </w:r>
      <w:hyperlink w:anchor="Par678" w:tooltip="#Par678" w:history="1">
        <w:r w:rsidRPr="00E52A59">
          <w:rPr>
            <w:color w:val="000000"/>
          </w:rPr>
          <w:t>статьями 26, 2</w:t>
        </w:r>
      </w:hyperlink>
      <w:r w:rsidRPr="00E52A59">
        <w:rPr>
          <w:color w:val="000000"/>
        </w:rPr>
        <w:t>7 настоящего Положения, дополнительно направляет</w:t>
      </w:r>
      <w:r w:rsidRPr="00E52A59">
        <w:t xml:space="preserve"> следующие документы и материалы:</w:t>
      </w:r>
    </w:p>
    <w:p w:rsidR="00061334" w:rsidRPr="00E52A59" w:rsidRDefault="00061334" w:rsidP="00061334">
      <w:pPr>
        <w:widowControl w:val="0"/>
        <w:ind w:firstLine="708"/>
        <w:jc w:val="both"/>
      </w:pPr>
      <w:r w:rsidRPr="00E52A59">
        <w:t>1) отчет о доходах, полученных от использования и продажи муниципального имущества, находящегося в муниципальной собственности Кочковского сельсовета Кочковского района Новосибирской области, после уплаты налогов и сборов, предусмотренных законодательством о налогах и сборах с пояснительной запиской;</w:t>
      </w:r>
    </w:p>
    <w:p w:rsidR="00061334" w:rsidRPr="00E52A59" w:rsidRDefault="00061334" w:rsidP="00061334">
      <w:pPr>
        <w:widowControl w:val="0"/>
        <w:ind w:firstLine="708"/>
        <w:jc w:val="both"/>
      </w:pPr>
      <w:r w:rsidRPr="00E52A59">
        <w:t>2) перечень объектов капитального строительства муниципальной собственности, софинансирование которых осуществлялось за счет субсидий местным бюджетам, с указанием объемов софинансирования за счет средств областного и федерального бюджетов за отчетный финансовый год;</w:t>
      </w:r>
    </w:p>
    <w:p w:rsidR="00061334" w:rsidRPr="00E52A59" w:rsidRDefault="00061334" w:rsidP="00061334">
      <w:pPr>
        <w:widowControl w:val="0"/>
        <w:ind w:firstLine="708"/>
        <w:jc w:val="both"/>
      </w:pPr>
      <w:r w:rsidRPr="00E52A59">
        <w:t>3) итоги социально-экономического развития Кочковского сельсовета Кочковского района Новосибирской области за отчетный финансовый год.</w:t>
      </w:r>
    </w:p>
    <w:p w:rsidR="00061334" w:rsidRPr="00E52A59" w:rsidRDefault="00061334" w:rsidP="00061334">
      <w:pPr>
        <w:widowControl w:val="0"/>
        <w:ind w:firstLine="708"/>
        <w:jc w:val="both"/>
      </w:pPr>
    </w:p>
    <w:p w:rsidR="00061334" w:rsidRPr="00E52A59" w:rsidRDefault="00061334" w:rsidP="00061334">
      <w:pPr>
        <w:widowControl w:val="0"/>
        <w:ind w:firstLine="708"/>
        <w:jc w:val="both"/>
        <w:rPr>
          <w:color w:val="000000"/>
        </w:rPr>
      </w:pPr>
    </w:p>
    <w:p w:rsidR="00061334" w:rsidRPr="00E52A59" w:rsidRDefault="00061334" w:rsidP="00061334">
      <w:pPr>
        <w:widowControl w:val="0"/>
        <w:ind w:firstLine="708"/>
        <w:jc w:val="center"/>
        <w:outlineLvl w:val="1"/>
        <w:rPr>
          <w:b/>
          <w:color w:val="000000"/>
        </w:rPr>
      </w:pPr>
      <w:bookmarkStart w:id="52" w:name="Par782"/>
      <w:bookmarkStart w:id="53" w:name="Par803"/>
      <w:bookmarkEnd w:id="52"/>
      <w:bookmarkEnd w:id="53"/>
      <w:r w:rsidRPr="00E52A59">
        <w:rPr>
          <w:b/>
          <w:color w:val="000000"/>
        </w:rPr>
        <w:t>Статья 30. Порядок рассмотрения годового отчета об исполнении местного бюджета Советом депутатов поселения</w:t>
      </w:r>
    </w:p>
    <w:p w:rsidR="00061334" w:rsidRPr="00E52A59" w:rsidRDefault="00061334" w:rsidP="00061334">
      <w:pPr>
        <w:widowControl w:val="0"/>
        <w:jc w:val="both"/>
        <w:outlineLvl w:val="1"/>
        <w:rPr>
          <w:color w:val="000000"/>
        </w:rPr>
      </w:pPr>
    </w:p>
    <w:p w:rsidR="00061334" w:rsidRPr="00E52A59" w:rsidRDefault="00061334" w:rsidP="00061334">
      <w:pPr>
        <w:widowControl w:val="0"/>
        <w:ind w:firstLine="708"/>
        <w:jc w:val="both"/>
        <w:rPr>
          <w:color w:val="000000"/>
        </w:rPr>
      </w:pPr>
      <w:r w:rsidRPr="00E52A59">
        <w:rPr>
          <w:color w:val="000000"/>
        </w:rPr>
        <w:t>1. Годовой отчет об исполнении местного бюджета с материалами и документами, указанными в статье 29  настоящего Положения, подлежит регистрации в Совете депутатов поселения в установленном порядке.</w:t>
      </w:r>
    </w:p>
    <w:p w:rsidR="00061334" w:rsidRPr="00E52A59" w:rsidRDefault="00061334" w:rsidP="00061334">
      <w:pPr>
        <w:pStyle w:val="af"/>
        <w:ind w:firstLine="708"/>
        <w:jc w:val="both"/>
        <w:rPr>
          <w:rFonts w:ascii="Times New Roman" w:hAnsi="Times New Roman"/>
          <w:color w:val="000000"/>
          <w:sz w:val="24"/>
          <w:szCs w:val="24"/>
        </w:rPr>
      </w:pPr>
      <w:r w:rsidRPr="00E52A59">
        <w:rPr>
          <w:rFonts w:ascii="Times New Roman" w:hAnsi="Times New Roman"/>
          <w:color w:val="000000"/>
          <w:sz w:val="24"/>
          <w:szCs w:val="24"/>
        </w:rPr>
        <w:t xml:space="preserve">2. Ревизионная комиссия  района проводит внешнюю проверку годового отчета об исполнении местного бюджета в порядке, установленном статьей 26 настоящего Положения. </w:t>
      </w:r>
    </w:p>
    <w:p w:rsidR="00061334" w:rsidRPr="00E52A59" w:rsidRDefault="00061334" w:rsidP="00061334">
      <w:pPr>
        <w:ind w:firstLine="708"/>
        <w:jc w:val="both"/>
      </w:pPr>
      <w:r w:rsidRPr="00E52A59">
        <w:t xml:space="preserve">3. Совет депутатов поселения рассматривает проект решения об исполнении местного бюджета за отчетный финансовый год. </w:t>
      </w:r>
    </w:p>
    <w:p w:rsidR="00061334" w:rsidRPr="00E52A59" w:rsidRDefault="00061334" w:rsidP="00061334">
      <w:pPr>
        <w:ind w:firstLine="567"/>
        <w:jc w:val="both"/>
      </w:pPr>
      <w:r w:rsidRPr="00E52A59">
        <w:t>Рассмотрение годового отчета и принятие проекта решения об исполнении местного бюджета осуществляются в порядке, установленном статьей 32 настоящего Положения и Регламентом Совета депутатов поселения</w:t>
      </w:r>
    </w:p>
    <w:p w:rsidR="00061334" w:rsidRPr="00E52A59" w:rsidRDefault="00061334" w:rsidP="00061334">
      <w:pPr>
        <w:ind w:firstLine="708"/>
        <w:jc w:val="both"/>
      </w:pPr>
      <w:r w:rsidRPr="00E52A59">
        <w:t xml:space="preserve">4. По результатам рассмотрения годового отчета об исполнении местного бюджета Совет депутатов поселения принимает решение об утверждении либо отклонении решения об исполнении местного бюджета. </w:t>
      </w:r>
    </w:p>
    <w:p w:rsidR="00061334" w:rsidRPr="00E52A59" w:rsidRDefault="00061334" w:rsidP="00061334">
      <w:pPr>
        <w:ind w:firstLine="708"/>
        <w:jc w:val="both"/>
      </w:pPr>
      <w:r w:rsidRPr="00E52A59">
        <w:t xml:space="preserve">5. В случае отклонения Советом депутатов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w:t>
      </w:r>
      <w:r w:rsidRPr="00E52A59">
        <w:lastRenderedPageBreak/>
        <w:t xml:space="preserve">Советом депутатов поселения решения об отклонении решения об исполнении местного бюджета. </w:t>
      </w:r>
    </w:p>
    <w:p w:rsidR="00061334" w:rsidRPr="00E52A59" w:rsidRDefault="00061334" w:rsidP="00061334">
      <w:pPr>
        <w:widowControl w:val="0"/>
        <w:ind w:firstLine="708"/>
        <w:jc w:val="both"/>
        <w:rPr>
          <w:color w:val="000000"/>
        </w:rPr>
      </w:pPr>
    </w:p>
    <w:p w:rsidR="00061334" w:rsidRPr="00E52A59" w:rsidRDefault="00061334" w:rsidP="00061334">
      <w:pPr>
        <w:widowControl w:val="0"/>
        <w:ind w:firstLine="708"/>
        <w:jc w:val="center"/>
        <w:outlineLvl w:val="1"/>
        <w:rPr>
          <w:b/>
          <w:color w:val="000000"/>
        </w:rPr>
      </w:pPr>
      <w:bookmarkStart w:id="54" w:name="Par822"/>
      <w:bookmarkEnd w:id="54"/>
      <w:r w:rsidRPr="00E52A59">
        <w:rPr>
          <w:b/>
          <w:color w:val="000000"/>
        </w:rPr>
        <w:t>Статья 31. Публичные слушания по проекту решения об исполнении местного бюджета за отчетный финансовый год</w:t>
      </w:r>
    </w:p>
    <w:p w:rsidR="00061334" w:rsidRPr="00E52A59" w:rsidRDefault="00061334" w:rsidP="00061334">
      <w:pPr>
        <w:widowControl w:val="0"/>
        <w:jc w:val="both"/>
        <w:rPr>
          <w:b/>
          <w:color w:val="000000"/>
        </w:rPr>
      </w:pPr>
    </w:p>
    <w:p w:rsidR="00061334" w:rsidRPr="00E52A59" w:rsidRDefault="00061334" w:rsidP="00061334">
      <w:pPr>
        <w:widowControl w:val="0"/>
        <w:ind w:firstLine="708"/>
        <w:jc w:val="both"/>
        <w:outlineLvl w:val="1"/>
        <w:rPr>
          <w:b/>
          <w:color w:val="000000"/>
        </w:rPr>
      </w:pPr>
      <w:r w:rsidRPr="00E52A59">
        <w:rPr>
          <w:color w:val="000000"/>
        </w:rPr>
        <w:t>1. По проекту решения об исполнении местного бюджета за отчетный финансовый год проводятся публичные слушания.</w:t>
      </w:r>
    </w:p>
    <w:p w:rsidR="00061334" w:rsidRPr="00E52A59" w:rsidRDefault="00061334" w:rsidP="00061334">
      <w:pPr>
        <w:widowControl w:val="0"/>
        <w:ind w:firstLine="708"/>
        <w:contextualSpacing/>
        <w:jc w:val="both"/>
        <w:rPr>
          <w:color w:val="000000"/>
        </w:rPr>
      </w:pPr>
      <w:r w:rsidRPr="00E52A59">
        <w:rPr>
          <w:color w:val="000000"/>
        </w:rPr>
        <w:t>2. Публичные слушания по проекту решения об исполнении местного бюджета за отчетный финансовый год назначаются решением сессии Совета депутатов поселения и проводятся в соответствии с Положением о публичных слушаниях  в Кочковском сельсовете Кочковском районе Новосибирской области.</w:t>
      </w:r>
    </w:p>
    <w:p w:rsidR="00061334" w:rsidRPr="00E52A59" w:rsidRDefault="00061334" w:rsidP="00061334">
      <w:pPr>
        <w:widowControl w:val="0"/>
        <w:jc w:val="both"/>
        <w:rPr>
          <w:color w:val="000000"/>
        </w:rPr>
      </w:pPr>
      <w:r w:rsidRPr="00E52A59">
        <w:rPr>
          <w:color w:val="000000"/>
        </w:rPr>
        <w:t xml:space="preserve">          3. Проект решения об исполнении местного бюджета за отчетный финансовый год и решение о назначении публичных слушаний подлежат  опубликованию в периодическом печатном издании «Кочковский вестник» не позднее, чем за 14 дней до проведения публичных слушаний.</w:t>
      </w:r>
    </w:p>
    <w:p w:rsidR="00061334" w:rsidRPr="00E52A59" w:rsidRDefault="00061334" w:rsidP="00061334">
      <w:pPr>
        <w:widowControl w:val="0"/>
        <w:jc w:val="both"/>
        <w:rPr>
          <w:color w:val="000000"/>
        </w:rPr>
      </w:pPr>
      <w:r w:rsidRPr="00E52A59">
        <w:rPr>
          <w:color w:val="000000"/>
        </w:rPr>
        <w:t xml:space="preserve">          4. Замечания и предложения по проекту решения об исполнении местного бюджета за отчетный финансовый год, поступившие  в ходе проведения  публичных слушаний, обобщаются и рассматриваются в комиссии по бюджету.</w:t>
      </w:r>
    </w:p>
    <w:p w:rsidR="00061334" w:rsidRPr="00E52A59" w:rsidRDefault="00061334" w:rsidP="00061334">
      <w:pPr>
        <w:widowControl w:val="0"/>
        <w:jc w:val="both"/>
        <w:rPr>
          <w:color w:val="000000"/>
        </w:rPr>
      </w:pPr>
      <w:r w:rsidRPr="00E52A59">
        <w:rPr>
          <w:color w:val="000000"/>
        </w:rPr>
        <w:t xml:space="preserve">          5. В течение трех рабочих дней после проведения публичных слушаний администрация поселения совместно с комиссией по бюджету дорабатывают проект решения об исполнении местного бюджета за отчетный финансовый год. Комиссия по бюджету представляет доработанный проект решения об исполнении местного бюджета за отчетный финансовый год на рассмотрение сессии Совета депутатов поселения для принятия решения об исполнении местного бюджета за отчетный финансовый год. </w:t>
      </w:r>
    </w:p>
    <w:p w:rsidR="00061334" w:rsidRPr="00E52A59" w:rsidRDefault="00061334" w:rsidP="00061334">
      <w:pPr>
        <w:widowControl w:val="0"/>
        <w:jc w:val="both"/>
        <w:rPr>
          <w:color w:val="000000"/>
        </w:rPr>
      </w:pPr>
    </w:p>
    <w:p w:rsidR="00061334" w:rsidRPr="00E52A59" w:rsidRDefault="00061334" w:rsidP="00061334">
      <w:pPr>
        <w:widowControl w:val="0"/>
        <w:ind w:firstLine="708"/>
        <w:jc w:val="center"/>
        <w:outlineLvl w:val="1"/>
        <w:rPr>
          <w:b/>
          <w:color w:val="000000"/>
        </w:rPr>
      </w:pPr>
      <w:bookmarkStart w:id="55" w:name="Par828"/>
      <w:bookmarkEnd w:id="55"/>
      <w:r w:rsidRPr="00E52A59">
        <w:rPr>
          <w:b/>
          <w:color w:val="000000"/>
        </w:rPr>
        <w:t>Статья 32. Рассмотрение проекта решения об исполнении местного бюджета за отчетный финансовый год</w:t>
      </w:r>
    </w:p>
    <w:p w:rsidR="00061334" w:rsidRPr="00E52A59" w:rsidRDefault="00061334" w:rsidP="00061334">
      <w:pPr>
        <w:widowControl w:val="0"/>
        <w:jc w:val="both"/>
        <w:rPr>
          <w:b/>
          <w:color w:val="000000"/>
        </w:rPr>
      </w:pPr>
    </w:p>
    <w:p w:rsidR="00061334" w:rsidRPr="00E52A59" w:rsidRDefault="00061334" w:rsidP="00061334">
      <w:pPr>
        <w:widowControl w:val="0"/>
        <w:ind w:firstLine="708"/>
        <w:jc w:val="both"/>
        <w:rPr>
          <w:color w:val="000000"/>
        </w:rPr>
      </w:pPr>
      <w:r w:rsidRPr="00E52A59">
        <w:rPr>
          <w:color w:val="000000"/>
        </w:rPr>
        <w:t>1. При рассмотрении проекта решения об исполнении местного бюджета за отчетный финансовый год Совет депутатов поселения заслушивает и обсуждает:</w:t>
      </w:r>
    </w:p>
    <w:p w:rsidR="00061334" w:rsidRPr="00E52A59" w:rsidRDefault="00061334" w:rsidP="00061334">
      <w:pPr>
        <w:widowControl w:val="0"/>
        <w:ind w:firstLine="708"/>
        <w:jc w:val="both"/>
        <w:rPr>
          <w:color w:val="000000"/>
        </w:rPr>
      </w:pPr>
      <w:r w:rsidRPr="00E52A59">
        <w:rPr>
          <w:color w:val="000000"/>
        </w:rPr>
        <w:t>1) доклад руководителя финансового органа или уполномоченного лица;</w:t>
      </w:r>
    </w:p>
    <w:p w:rsidR="00061334" w:rsidRPr="00E52A59" w:rsidRDefault="00061334" w:rsidP="00061334">
      <w:pPr>
        <w:widowControl w:val="0"/>
        <w:ind w:firstLine="708"/>
        <w:jc w:val="both"/>
        <w:rPr>
          <w:color w:val="000000"/>
        </w:rPr>
      </w:pPr>
      <w:r w:rsidRPr="00E52A59">
        <w:rPr>
          <w:color w:val="000000"/>
        </w:rPr>
        <w:t>2) содоклад председателя комиссии по бюджету Совета депутатов поселения.</w:t>
      </w:r>
    </w:p>
    <w:p w:rsidR="00061334" w:rsidRPr="00E52A59" w:rsidRDefault="00061334" w:rsidP="00061334">
      <w:pPr>
        <w:widowControl w:val="0"/>
        <w:ind w:firstLine="708"/>
        <w:jc w:val="both"/>
        <w:rPr>
          <w:color w:val="000000"/>
        </w:rPr>
      </w:pPr>
      <w:r w:rsidRPr="00E52A59">
        <w:rPr>
          <w:color w:val="000000"/>
        </w:rPr>
        <w:t>2. По решению комиссии по бюджету на сессии Совета депутатов поселения</w:t>
      </w:r>
    </w:p>
    <w:p w:rsidR="00061334" w:rsidRPr="00E52A59" w:rsidRDefault="00061334" w:rsidP="00061334">
      <w:pPr>
        <w:widowControl w:val="0"/>
        <w:ind w:firstLine="708"/>
        <w:jc w:val="both"/>
        <w:rPr>
          <w:color w:val="000000"/>
        </w:rPr>
      </w:pPr>
      <w:r w:rsidRPr="00E52A59">
        <w:rPr>
          <w:color w:val="000000"/>
        </w:rPr>
        <w:t xml:space="preserve"> может быть заслушан содоклад председателя Ревизионной комиссии района по заключению об исполнении местного бюджета.</w:t>
      </w:r>
    </w:p>
    <w:p w:rsidR="00061334" w:rsidRPr="00E52A59" w:rsidRDefault="00061334" w:rsidP="00061334">
      <w:pPr>
        <w:widowControl w:val="0"/>
        <w:ind w:firstLine="708"/>
        <w:jc w:val="both"/>
        <w:rPr>
          <w:color w:val="000000"/>
        </w:rPr>
      </w:pPr>
      <w:bookmarkStart w:id="56" w:name="Par836"/>
      <w:bookmarkEnd w:id="56"/>
      <w:r w:rsidRPr="00E52A59">
        <w:rPr>
          <w:color w:val="000000"/>
        </w:rPr>
        <w:t>3. Отдельно могут обсуждаться следующие вопросы об исполнении местного бюджета:</w:t>
      </w:r>
    </w:p>
    <w:p w:rsidR="00061334" w:rsidRPr="00E52A59" w:rsidRDefault="00061334" w:rsidP="00061334">
      <w:pPr>
        <w:widowControl w:val="0"/>
        <w:ind w:firstLine="708"/>
        <w:jc w:val="both"/>
        <w:rPr>
          <w:color w:val="000000"/>
        </w:rPr>
      </w:pPr>
      <w:r w:rsidRPr="00E52A59">
        <w:rPr>
          <w:color w:val="000000"/>
        </w:rPr>
        <w:t>1) состояние муниципального долга Кочковского сельсовета Кочковского района Новосибирской области;</w:t>
      </w:r>
    </w:p>
    <w:p w:rsidR="00061334" w:rsidRPr="00E52A59" w:rsidRDefault="00061334" w:rsidP="00061334">
      <w:pPr>
        <w:widowControl w:val="0"/>
        <w:ind w:firstLine="708"/>
        <w:jc w:val="both"/>
        <w:rPr>
          <w:color w:val="000000"/>
        </w:rPr>
      </w:pPr>
      <w:r w:rsidRPr="00E52A59">
        <w:rPr>
          <w:color w:val="000000"/>
        </w:rPr>
        <w:t>2) исполнение муниципальных программ по мероприятиям;</w:t>
      </w:r>
    </w:p>
    <w:p w:rsidR="00061334" w:rsidRPr="00E52A59" w:rsidRDefault="00061334" w:rsidP="00061334">
      <w:pPr>
        <w:widowControl w:val="0"/>
        <w:ind w:firstLine="708"/>
        <w:jc w:val="both"/>
        <w:rPr>
          <w:color w:val="000000"/>
        </w:rPr>
      </w:pPr>
      <w:r w:rsidRPr="00E52A59">
        <w:rPr>
          <w:color w:val="000000"/>
        </w:rPr>
        <w:t>3) иные вопросы по предложению Совета депутатов поселения.</w:t>
      </w:r>
    </w:p>
    <w:p w:rsidR="00061334" w:rsidRPr="00E52A59" w:rsidRDefault="00061334" w:rsidP="00061334">
      <w:pPr>
        <w:widowControl w:val="0"/>
        <w:jc w:val="both"/>
        <w:outlineLvl w:val="1"/>
        <w:rPr>
          <w:b/>
          <w:color w:val="000000"/>
        </w:rPr>
      </w:pPr>
      <w:bookmarkStart w:id="57" w:name="Par843"/>
      <w:bookmarkStart w:id="58" w:name="Par850"/>
      <w:bookmarkEnd w:id="57"/>
      <w:bookmarkEnd w:id="58"/>
    </w:p>
    <w:p w:rsidR="00061334" w:rsidRPr="00E52A59" w:rsidRDefault="00061334" w:rsidP="00061334">
      <w:pPr>
        <w:widowControl w:val="0"/>
        <w:ind w:firstLine="708"/>
        <w:jc w:val="center"/>
        <w:outlineLvl w:val="1"/>
        <w:rPr>
          <w:b/>
          <w:color w:val="000000"/>
        </w:rPr>
      </w:pPr>
    </w:p>
    <w:p w:rsidR="00061334" w:rsidRPr="00E52A59" w:rsidRDefault="00061334" w:rsidP="00061334">
      <w:pPr>
        <w:widowControl w:val="0"/>
        <w:ind w:firstLine="708"/>
        <w:jc w:val="center"/>
        <w:outlineLvl w:val="1"/>
        <w:rPr>
          <w:b/>
          <w:color w:val="000000"/>
        </w:rPr>
      </w:pPr>
      <w:r w:rsidRPr="00E52A59">
        <w:rPr>
          <w:b/>
          <w:color w:val="000000"/>
        </w:rPr>
        <w:t>Статья 33.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061334" w:rsidRPr="00E52A59" w:rsidRDefault="00061334" w:rsidP="00061334">
      <w:pPr>
        <w:widowControl w:val="0"/>
        <w:jc w:val="both"/>
        <w:rPr>
          <w:color w:val="000000"/>
        </w:rPr>
      </w:pPr>
    </w:p>
    <w:p w:rsidR="00061334" w:rsidRPr="00E52A59" w:rsidRDefault="00061334" w:rsidP="00061334">
      <w:pPr>
        <w:ind w:firstLine="708"/>
        <w:jc w:val="both"/>
        <w:rPr>
          <w:color w:val="000000"/>
        </w:rPr>
      </w:pPr>
      <w:r w:rsidRPr="00E52A59">
        <w:rPr>
          <w:color w:val="000000"/>
        </w:rPr>
        <w:t xml:space="preserve">1. Отчеты об исполнении бюджета поселения за первый квартал, полугодие и девять месяцев (далее - квартальный отчет) текущего финансового года утверждаются администрацией поселения и с пояснительной запиской направляются в Совет депутатов поселения и Ревизионную комиссию района не позднее 35 календарных дней после окончания отчетного периода. </w:t>
      </w:r>
    </w:p>
    <w:p w:rsidR="00061334" w:rsidRPr="00E52A59" w:rsidRDefault="00061334" w:rsidP="00061334">
      <w:pPr>
        <w:ind w:firstLine="708"/>
        <w:jc w:val="both"/>
        <w:rPr>
          <w:color w:val="000000"/>
        </w:rPr>
      </w:pPr>
      <w:r w:rsidRPr="00E52A59">
        <w:rPr>
          <w:color w:val="000000"/>
        </w:rPr>
        <w:lastRenderedPageBreak/>
        <w:t xml:space="preserve">2. В отчете об исполнении местного бюджета приводятся плановые назначения согласно решению о местном бюджете, сводной бюджетной росписи и (или) кассовому плану с учетом всех изменений. </w:t>
      </w:r>
    </w:p>
    <w:p w:rsidR="00061334" w:rsidRPr="00E52A59" w:rsidRDefault="00061334" w:rsidP="00061334">
      <w:pPr>
        <w:ind w:firstLine="708"/>
        <w:jc w:val="both"/>
        <w:rPr>
          <w:color w:val="000000"/>
        </w:rPr>
      </w:pPr>
      <w:r w:rsidRPr="00E52A59">
        <w:rPr>
          <w:color w:val="000000"/>
        </w:rPr>
        <w:t xml:space="preserve">3. Квартальные отчеты об исполнении местного бюджета вносятся на рассмотрение Совета депутатов поселения по решению комиссии по бюджету. </w:t>
      </w:r>
    </w:p>
    <w:p w:rsidR="00061334" w:rsidRPr="00E52A59" w:rsidRDefault="00061334" w:rsidP="00061334">
      <w:pPr>
        <w:ind w:firstLine="708"/>
        <w:jc w:val="both"/>
        <w:rPr>
          <w:color w:val="000000"/>
        </w:rPr>
      </w:pPr>
    </w:p>
    <w:p w:rsidR="00061334" w:rsidRPr="00E52A59" w:rsidRDefault="00061334" w:rsidP="00061334">
      <w:pPr>
        <w:widowControl w:val="0"/>
        <w:ind w:firstLine="708"/>
        <w:jc w:val="center"/>
        <w:outlineLvl w:val="1"/>
        <w:rPr>
          <w:b/>
          <w:color w:val="000000"/>
        </w:rPr>
      </w:pPr>
      <w:bookmarkStart w:id="59" w:name="Par866"/>
      <w:bookmarkEnd w:id="59"/>
      <w:r w:rsidRPr="00E52A59">
        <w:rPr>
          <w:b/>
          <w:color w:val="000000"/>
        </w:rPr>
        <w:t>Статья 34. Запрос дополнительной информации</w:t>
      </w:r>
    </w:p>
    <w:p w:rsidR="00061334" w:rsidRPr="00E52A59" w:rsidRDefault="00061334" w:rsidP="00061334">
      <w:pPr>
        <w:widowControl w:val="0"/>
        <w:ind w:firstLine="708"/>
        <w:jc w:val="both"/>
        <w:outlineLvl w:val="1"/>
        <w:rPr>
          <w:b/>
          <w:color w:val="000000"/>
        </w:rPr>
      </w:pPr>
    </w:p>
    <w:p w:rsidR="00061334" w:rsidRPr="00E52A59" w:rsidRDefault="00061334" w:rsidP="00061334">
      <w:pPr>
        <w:widowControl w:val="0"/>
        <w:ind w:firstLine="708"/>
        <w:jc w:val="both"/>
        <w:rPr>
          <w:color w:val="000000"/>
        </w:rPr>
      </w:pPr>
      <w:r w:rsidRPr="00E52A59">
        <w:rPr>
          <w:color w:val="000000"/>
        </w:rPr>
        <w:t>Совет депутатов и Ревизионная комиссия района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061334" w:rsidRPr="00E52A59" w:rsidRDefault="00061334" w:rsidP="00061334">
      <w:pPr>
        <w:widowControl w:val="0"/>
        <w:ind w:firstLine="708"/>
        <w:jc w:val="both"/>
        <w:rPr>
          <w:color w:val="000000"/>
        </w:rPr>
      </w:pPr>
      <w:r w:rsidRPr="00E52A59">
        <w:rPr>
          <w:color w:val="000000"/>
        </w:rPr>
        <w:t>Ответ на запрос должен быть представлен в течение 10 календарных дней.</w:t>
      </w:r>
    </w:p>
    <w:p w:rsidR="00061334" w:rsidRPr="00E52A59" w:rsidRDefault="00061334" w:rsidP="00061334">
      <w:pPr>
        <w:widowControl w:val="0"/>
        <w:jc w:val="both"/>
        <w:rPr>
          <w:color w:val="000000"/>
        </w:rPr>
      </w:pPr>
      <w:bookmarkStart w:id="60" w:name="Par871"/>
      <w:bookmarkEnd w:id="60"/>
    </w:p>
    <w:p w:rsidR="00061334" w:rsidRPr="00E52A59" w:rsidRDefault="00061334" w:rsidP="00061334">
      <w:pPr>
        <w:widowControl w:val="0"/>
        <w:jc w:val="center"/>
        <w:outlineLvl w:val="0"/>
        <w:rPr>
          <w:b/>
          <w:bCs/>
          <w:color w:val="000000"/>
        </w:rPr>
      </w:pPr>
      <w:bookmarkStart w:id="61" w:name="Par875"/>
      <w:bookmarkEnd w:id="61"/>
      <w:r w:rsidRPr="00E52A59">
        <w:rPr>
          <w:b/>
          <w:bCs/>
          <w:color w:val="000000"/>
        </w:rPr>
        <w:t>Глава 8. ЗАКЛЮЧИТЕЛЬНЫЕ ПОЛОЖЕНИЯ</w:t>
      </w:r>
    </w:p>
    <w:p w:rsidR="00061334" w:rsidRPr="00E52A59" w:rsidRDefault="00061334" w:rsidP="00061334">
      <w:pPr>
        <w:widowControl w:val="0"/>
        <w:jc w:val="center"/>
        <w:outlineLvl w:val="0"/>
        <w:rPr>
          <w:b/>
          <w:bCs/>
          <w:color w:val="000000"/>
        </w:rPr>
      </w:pPr>
    </w:p>
    <w:p w:rsidR="00061334" w:rsidRPr="00E52A59" w:rsidRDefault="00061334" w:rsidP="00061334">
      <w:pPr>
        <w:widowControl w:val="0"/>
        <w:ind w:firstLine="708"/>
        <w:jc w:val="center"/>
        <w:outlineLvl w:val="1"/>
        <w:rPr>
          <w:b/>
          <w:color w:val="000000"/>
        </w:rPr>
      </w:pPr>
      <w:bookmarkStart w:id="62" w:name="Par877"/>
      <w:bookmarkEnd w:id="62"/>
      <w:r w:rsidRPr="00E52A59">
        <w:rPr>
          <w:b/>
          <w:color w:val="000000"/>
        </w:rPr>
        <w:t>Статья 35. Вступление в силу настоящего Положения</w:t>
      </w:r>
    </w:p>
    <w:p w:rsidR="00061334" w:rsidRPr="00E52A59" w:rsidRDefault="00061334" w:rsidP="00061334">
      <w:pPr>
        <w:widowControl w:val="0"/>
        <w:jc w:val="both"/>
        <w:rPr>
          <w:color w:val="000000"/>
        </w:rPr>
      </w:pPr>
    </w:p>
    <w:p w:rsidR="00061334" w:rsidRPr="00E52A59" w:rsidRDefault="00061334" w:rsidP="00061334">
      <w:pPr>
        <w:widowControl w:val="0"/>
        <w:ind w:firstLine="708"/>
        <w:jc w:val="both"/>
        <w:rPr>
          <w:color w:val="000000"/>
        </w:rPr>
      </w:pPr>
      <w:r w:rsidRPr="00E52A59">
        <w:rPr>
          <w:color w:val="000000"/>
        </w:rPr>
        <w:t>1. Настоящее Положение вступает в силу со дня, следующего за днем его официального опубликования.</w:t>
      </w:r>
    </w:p>
    <w:p w:rsidR="00061334" w:rsidRPr="00E52A59" w:rsidRDefault="00061334" w:rsidP="00061334">
      <w:pPr>
        <w:widowControl w:val="0"/>
        <w:ind w:firstLine="708"/>
        <w:jc w:val="both"/>
        <w:rPr>
          <w:color w:val="000000"/>
        </w:rPr>
      </w:pPr>
    </w:p>
    <w:p w:rsidR="00061334" w:rsidRPr="00E52A59" w:rsidRDefault="00061334" w:rsidP="00061334">
      <w:pPr>
        <w:widowControl w:val="0"/>
        <w:ind w:firstLine="708"/>
        <w:jc w:val="both"/>
        <w:rPr>
          <w:color w:val="000000"/>
        </w:rPr>
      </w:pPr>
    </w:p>
    <w:p w:rsidR="00061334" w:rsidRPr="00E52A59" w:rsidRDefault="00061334" w:rsidP="00061334">
      <w:pPr>
        <w:widowControl w:val="0"/>
        <w:ind w:firstLine="708"/>
        <w:jc w:val="both"/>
        <w:rPr>
          <w:color w:val="000000"/>
        </w:rPr>
      </w:pPr>
    </w:p>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Pr="00D11AD0" w:rsidRDefault="00061334" w:rsidP="00061334">
      <w:pPr>
        <w:jc w:val="center"/>
        <w:rPr>
          <w:b/>
          <w:sz w:val="28"/>
          <w:szCs w:val="28"/>
        </w:rPr>
      </w:pPr>
    </w:p>
    <w:p w:rsidR="00061334" w:rsidRPr="00D11AD0" w:rsidRDefault="00061334" w:rsidP="00061334">
      <w:pPr>
        <w:jc w:val="center"/>
        <w:rPr>
          <w:b/>
          <w:bCs/>
          <w:sz w:val="28"/>
          <w:szCs w:val="28"/>
        </w:rPr>
      </w:pPr>
      <w:r w:rsidRPr="00D11AD0">
        <w:rPr>
          <w:b/>
          <w:bCs/>
          <w:sz w:val="28"/>
          <w:szCs w:val="28"/>
        </w:rPr>
        <w:t xml:space="preserve">СОВЕТ ДЕПУТАТОВ </w:t>
      </w:r>
      <w:r>
        <w:rPr>
          <w:b/>
          <w:bCs/>
          <w:sz w:val="28"/>
          <w:szCs w:val="28"/>
        </w:rPr>
        <w:t>КОЧКОВСКОГО СЕЛЬСОВЕТА</w:t>
      </w:r>
      <w:r w:rsidRPr="00D11AD0">
        <w:rPr>
          <w:b/>
          <w:bCs/>
          <w:sz w:val="28"/>
          <w:szCs w:val="28"/>
        </w:rPr>
        <w:br/>
        <w:t>КОЧКОВСКОГО РАЙОНА НОВОСИБИРСКОЙ ОБЛАСТИ</w:t>
      </w:r>
    </w:p>
    <w:p w:rsidR="00061334" w:rsidRDefault="00061334" w:rsidP="00061334">
      <w:pPr>
        <w:jc w:val="center"/>
        <w:rPr>
          <w:b/>
          <w:bCs/>
          <w:sz w:val="28"/>
          <w:szCs w:val="28"/>
        </w:rPr>
      </w:pPr>
      <w:r w:rsidRPr="00D11AD0">
        <w:rPr>
          <w:b/>
          <w:bCs/>
          <w:sz w:val="28"/>
          <w:szCs w:val="28"/>
        </w:rPr>
        <w:t xml:space="preserve">( </w:t>
      </w:r>
      <w:r>
        <w:rPr>
          <w:b/>
          <w:bCs/>
          <w:sz w:val="28"/>
          <w:szCs w:val="28"/>
        </w:rPr>
        <w:t>шестого</w:t>
      </w:r>
      <w:r w:rsidRPr="00D11AD0">
        <w:rPr>
          <w:b/>
          <w:bCs/>
          <w:sz w:val="28"/>
          <w:szCs w:val="28"/>
        </w:rPr>
        <w:t xml:space="preserve"> созыва )</w:t>
      </w:r>
    </w:p>
    <w:p w:rsidR="00061334" w:rsidRPr="00D11AD0" w:rsidRDefault="00061334" w:rsidP="00061334">
      <w:pPr>
        <w:jc w:val="center"/>
        <w:rPr>
          <w:b/>
          <w:bCs/>
          <w:sz w:val="28"/>
          <w:szCs w:val="28"/>
        </w:rPr>
      </w:pPr>
    </w:p>
    <w:p w:rsidR="00061334" w:rsidRPr="00D11AD0" w:rsidRDefault="00061334" w:rsidP="00061334">
      <w:pPr>
        <w:jc w:val="center"/>
        <w:rPr>
          <w:b/>
          <w:bCs/>
          <w:sz w:val="28"/>
          <w:szCs w:val="28"/>
        </w:rPr>
      </w:pPr>
    </w:p>
    <w:p w:rsidR="00061334" w:rsidRPr="00D11AD0" w:rsidRDefault="00061334" w:rsidP="00061334">
      <w:pPr>
        <w:jc w:val="center"/>
        <w:rPr>
          <w:b/>
          <w:bCs/>
          <w:sz w:val="28"/>
          <w:szCs w:val="28"/>
        </w:rPr>
      </w:pPr>
      <w:r w:rsidRPr="00D11AD0">
        <w:rPr>
          <w:b/>
          <w:bCs/>
          <w:sz w:val="28"/>
          <w:szCs w:val="28"/>
        </w:rPr>
        <w:t>РЕШЕНИЕ</w:t>
      </w:r>
    </w:p>
    <w:p w:rsidR="00061334" w:rsidRPr="00D11AD0" w:rsidRDefault="00061334" w:rsidP="00061334">
      <w:pPr>
        <w:jc w:val="center"/>
        <w:rPr>
          <w:b/>
          <w:bCs/>
          <w:sz w:val="28"/>
          <w:szCs w:val="28"/>
        </w:rPr>
      </w:pPr>
      <w:r>
        <w:rPr>
          <w:b/>
          <w:bCs/>
          <w:sz w:val="28"/>
          <w:szCs w:val="28"/>
        </w:rPr>
        <w:t xml:space="preserve">Двадцать первой </w:t>
      </w:r>
      <w:r w:rsidRPr="00D11AD0">
        <w:rPr>
          <w:b/>
          <w:bCs/>
          <w:sz w:val="28"/>
          <w:szCs w:val="28"/>
        </w:rPr>
        <w:t>сессии</w:t>
      </w:r>
    </w:p>
    <w:p w:rsidR="00061334" w:rsidRPr="00D11AD0" w:rsidRDefault="00061334" w:rsidP="00061334">
      <w:pPr>
        <w:jc w:val="center"/>
        <w:rPr>
          <w:b/>
          <w:bCs/>
          <w:sz w:val="28"/>
          <w:szCs w:val="28"/>
        </w:rPr>
      </w:pPr>
    </w:p>
    <w:p w:rsidR="00061334" w:rsidRPr="00E65164" w:rsidRDefault="00061334" w:rsidP="00061334">
      <w:pPr>
        <w:jc w:val="center"/>
        <w:rPr>
          <w:b/>
          <w:sz w:val="28"/>
          <w:szCs w:val="28"/>
        </w:rPr>
      </w:pPr>
      <w:r w:rsidRPr="00E65164">
        <w:rPr>
          <w:b/>
          <w:sz w:val="28"/>
          <w:szCs w:val="28"/>
        </w:rPr>
        <w:t>от 27.04.2023                                                                                                       №7</w:t>
      </w:r>
      <w:r w:rsidRPr="00E65164">
        <w:rPr>
          <w:b/>
          <w:vanish/>
          <w:sz w:val="28"/>
          <w:szCs w:val="28"/>
        </w:rPr>
        <w:t xml:space="preserve"> 3</w:t>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r w:rsidRPr="00E65164">
        <w:rPr>
          <w:b/>
          <w:vanish/>
          <w:sz w:val="28"/>
          <w:szCs w:val="28"/>
        </w:rPr>
        <w:pgNum/>
      </w:r>
    </w:p>
    <w:p w:rsidR="00061334" w:rsidRPr="00E65164" w:rsidRDefault="00061334" w:rsidP="00061334">
      <w:pPr>
        <w:jc w:val="center"/>
        <w:rPr>
          <w:b/>
          <w:bCs/>
          <w:color w:val="000000"/>
          <w:sz w:val="28"/>
          <w:szCs w:val="28"/>
        </w:rPr>
      </w:pPr>
    </w:p>
    <w:p w:rsidR="00061334" w:rsidRPr="00E65164" w:rsidRDefault="00061334" w:rsidP="00061334">
      <w:pPr>
        <w:jc w:val="center"/>
        <w:rPr>
          <w:b/>
          <w:i/>
          <w:color w:val="000000"/>
          <w:sz w:val="28"/>
          <w:szCs w:val="28"/>
        </w:rPr>
      </w:pPr>
      <w:r w:rsidRPr="00E65164">
        <w:rPr>
          <w:b/>
          <w:color w:val="000000"/>
          <w:sz w:val="28"/>
          <w:szCs w:val="28"/>
        </w:rPr>
        <w:t>Об утверждении Положения о ежемесячной доплате к страховой пенсии по старости (инвалидности) лицам, осуществлявшим полномочия депутата, председателя Совета депутатов Кочковского сельсовета Кочковского района Новосибирской области, Главы Кочковского сельсовета Кочковского района Новосибирской области</w:t>
      </w:r>
    </w:p>
    <w:p w:rsidR="00061334" w:rsidRDefault="00061334" w:rsidP="00061334">
      <w:pPr>
        <w:jc w:val="both"/>
        <w:rPr>
          <w:color w:val="000000"/>
          <w:sz w:val="28"/>
          <w:szCs w:val="28"/>
        </w:rPr>
      </w:pPr>
    </w:p>
    <w:p w:rsidR="00061334" w:rsidRDefault="00061334" w:rsidP="00061334">
      <w:pPr>
        <w:autoSpaceDE w:val="0"/>
        <w:autoSpaceDN w:val="0"/>
        <w:adjustRightInd w:val="0"/>
        <w:jc w:val="both"/>
        <w:rPr>
          <w:i/>
          <w:color w:val="000000"/>
          <w:sz w:val="28"/>
          <w:szCs w:val="28"/>
        </w:rPr>
      </w:pPr>
      <w:r>
        <w:rPr>
          <w:color w:val="000000"/>
          <w:sz w:val="28"/>
          <w:szCs w:val="28"/>
        </w:rPr>
        <w:t xml:space="preserve">     В соответствии со статьей 40 Федерального закона от 06.10.2003 № 131-ФЗ «Об общих принципах организации местного самоуправления в Российской Федерации», на основании Устава Кочковского сельсовета Кочковского района Новосибирской области Совет депутатов Кочковского сельсовета Кочковского района Новосибирской</w:t>
      </w:r>
      <w:r>
        <w:rPr>
          <w:color w:val="000000"/>
          <w:sz w:val="28"/>
          <w:szCs w:val="28"/>
        </w:rPr>
        <w:tab/>
        <w:t xml:space="preserve"> области</w:t>
      </w:r>
    </w:p>
    <w:p w:rsidR="00061334" w:rsidRPr="00345D20" w:rsidRDefault="00061334" w:rsidP="00061334">
      <w:pPr>
        <w:jc w:val="both"/>
        <w:rPr>
          <w:b/>
          <w:color w:val="000000"/>
          <w:sz w:val="28"/>
          <w:szCs w:val="28"/>
        </w:rPr>
      </w:pPr>
      <w:r>
        <w:rPr>
          <w:color w:val="000000"/>
          <w:sz w:val="28"/>
          <w:szCs w:val="28"/>
        </w:rPr>
        <w:t xml:space="preserve">     </w:t>
      </w:r>
      <w:r w:rsidRPr="00345D20">
        <w:rPr>
          <w:b/>
          <w:color w:val="000000"/>
          <w:sz w:val="28"/>
          <w:szCs w:val="28"/>
        </w:rPr>
        <w:t>РЕШИЛ:</w:t>
      </w:r>
    </w:p>
    <w:p w:rsidR="00061334" w:rsidRDefault="00061334" w:rsidP="00061334">
      <w:pPr>
        <w:jc w:val="both"/>
        <w:rPr>
          <w:color w:val="000000"/>
          <w:sz w:val="28"/>
          <w:szCs w:val="28"/>
        </w:rPr>
      </w:pPr>
      <w:r>
        <w:rPr>
          <w:color w:val="000000"/>
          <w:sz w:val="28"/>
          <w:szCs w:val="28"/>
        </w:rPr>
        <w:t xml:space="preserve">     1. Утвердить Положение «О ежемесячной доплате к страховой пенсии по старости (инвалидности) лицам, осуществлявшим полномочия депутата, председателя Совета депутатов Кочковского сельсовета Кочковского района Новосибирской области, Главы Кочковского сельсовета Кочковского района Новосибирской области</w:t>
      </w:r>
      <w:r>
        <w:rPr>
          <w:b/>
          <w:i/>
          <w:color w:val="000000"/>
          <w:sz w:val="28"/>
          <w:szCs w:val="28"/>
        </w:rPr>
        <w:t xml:space="preserve"> </w:t>
      </w:r>
      <w:r>
        <w:rPr>
          <w:color w:val="000000"/>
          <w:sz w:val="28"/>
          <w:szCs w:val="28"/>
        </w:rPr>
        <w:t>согласно приложению.</w:t>
      </w:r>
    </w:p>
    <w:p w:rsidR="00061334" w:rsidRDefault="00061334" w:rsidP="00061334">
      <w:pPr>
        <w:pStyle w:val="af1"/>
        <w:spacing w:after="0"/>
        <w:jc w:val="both"/>
        <w:rPr>
          <w:bCs/>
          <w:sz w:val="28"/>
          <w:szCs w:val="28"/>
        </w:rPr>
      </w:pPr>
      <w:r>
        <w:rPr>
          <w:bCs/>
          <w:sz w:val="28"/>
          <w:szCs w:val="28"/>
        </w:rPr>
        <w:t xml:space="preserve">     2. Настоящее решение вступает в силу со дня его опубликования в </w:t>
      </w:r>
      <w:r>
        <w:rPr>
          <w:sz w:val="28"/>
          <w:szCs w:val="28"/>
        </w:rPr>
        <w:t xml:space="preserve">периодическом печатном издании органов местного самоуправления </w:t>
      </w:r>
      <w:r>
        <w:rPr>
          <w:color w:val="000000"/>
          <w:sz w:val="28"/>
          <w:szCs w:val="28"/>
        </w:rPr>
        <w:t xml:space="preserve">Кочковского сельсовета </w:t>
      </w:r>
      <w:r>
        <w:rPr>
          <w:sz w:val="28"/>
          <w:szCs w:val="28"/>
        </w:rPr>
        <w:t>Кочковского района Новосибирской области «Кочковский вестник».</w:t>
      </w:r>
    </w:p>
    <w:p w:rsidR="00061334" w:rsidRDefault="00061334" w:rsidP="00061334">
      <w:pPr>
        <w:pStyle w:val="af1"/>
        <w:tabs>
          <w:tab w:val="num" w:pos="0"/>
        </w:tabs>
        <w:spacing w:after="0"/>
        <w:jc w:val="both"/>
        <w:rPr>
          <w:sz w:val="28"/>
          <w:szCs w:val="28"/>
        </w:rPr>
      </w:pPr>
    </w:p>
    <w:p w:rsidR="00061334" w:rsidRDefault="00061334" w:rsidP="00061334">
      <w:pPr>
        <w:pStyle w:val="af1"/>
        <w:tabs>
          <w:tab w:val="num" w:pos="0"/>
        </w:tabs>
        <w:spacing w:after="0"/>
        <w:jc w:val="both"/>
        <w:rPr>
          <w:sz w:val="28"/>
          <w:szCs w:val="28"/>
        </w:rPr>
      </w:pPr>
    </w:p>
    <w:p w:rsidR="00061334" w:rsidRDefault="00061334" w:rsidP="00061334">
      <w:pPr>
        <w:jc w:val="both"/>
        <w:rPr>
          <w:color w:val="000000"/>
          <w:sz w:val="28"/>
          <w:szCs w:val="28"/>
        </w:rPr>
      </w:pPr>
      <w:r>
        <w:rPr>
          <w:sz w:val="28"/>
          <w:szCs w:val="28"/>
        </w:rPr>
        <w:t xml:space="preserve">Глава </w:t>
      </w:r>
      <w:r>
        <w:rPr>
          <w:color w:val="000000"/>
          <w:sz w:val="28"/>
          <w:szCs w:val="28"/>
        </w:rPr>
        <w:t xml:space="preserve">Кочковского сельсовета </w:t>
      </w:r>
    </w:p>
    <w:p w:rsidR="00061334" w:rsidRDefault="00061334" w:rsidP="00061334">
      <w:pPr>
        <w:jc w:val="both"/>
        <w:rPr>
          <w:sz w:val="28"/>
          <w:szCs w:val="28"/>
        </w:rPr>
      </w:pPr>
      <w:r>
        <w:rPr>
          <w:sz w:val="28"/>
          <w:szCs w:val="28"/>
        </w:rPr>
        <w:t>Кочковского района</w:t>
      </w:r>
    </w:p>
    <w:p w:rsidR="00061334" w:rsidRDefault="00061334" w:rsidP="00061334">
      <w:pPr>
        <w:jc w:val="both"/>
        <w:rPr>
          <w:sz w:val="28"/>
          <w:szCs w:val="28"/>
        </w:rPr>
      </w:pPr>
      <w:r>
        <w:rPr>
          <w:sz w:val="28"/>
          <w:szCs w:val="28"/>
        </w:rPr>
        <w:t>Новосибирской области                                                               А.А.Бухтияров</w:t>
      </w:r>
    </w:p>
    <w:p w:rsidR="00061334" w:rsidRDefault="00061334" w:rsidP="00061334">
      <w:pPr>
        <w:jc w:val="both"/>
        <w:rPr>
          <w:sz w:val="28"/>
          <w:szCs w:val="28"/>
        </w:rPr>
      </w:pPr>
    </w:p>
    <w:p w:rsidR="00061334" w:rsidRDefault="00061334" w:rsidP="00061334">
      <w:pPr>
        <w:jc w:val="both"/>
        <w:rPr>
          <w:sz w:val="28"/>
          <w:szCs w:val="28"/>
        </w:rPr>
      </w:pPr>
      <w:r>
        <w:rPr>
          <w:sz w:val="28"/>
          <w:szCs w:val="28"/>
        </w:rPr>
        <w:t>Председатель Совета депутатов</w:t>
      </w:r>
    </w:p>
    <w:p w:rsidR="00061334" w:rsidRDefault="00061334" w:rsidP="00061334">
      <w:pPr>
        <w:jc w:val="both"/>
        <w:rPr>
          <w:color w:val="000000"/>
          <w:sz w:val="28"/>
          <w:szCs w:val="28"/>
        </w:rPr>
      </w:pPr>
      <w:r>
        <w:rPr>
          <w:color w:val="000000"/>
          <w:sz w:val="28"/>
          <w:szCs w:val="28"/>
        </w:rPr>
        <w:t>Кочковского сельсовета</w:t>
      </w:r>
    </w:p>
    <w:p w:rsidR="00061334" w:rsidRDefault="00061334" w:rsidP="00061334">
      <w:pPr>
        <w:jc w:val="both"/>
        <w:rPr>
          <w:sz w:val="28"/>
          <w:szCs w:val="28"/>
        </w:rPr>
      </w:pPr>
      <w:r>
        <w:rPr>
          <w:sz w:val="28"/>
          <w:szCs w:val="28"/>
        </w:rPr>
        <w:t xml:space="preserve">Кочковского района </w:t>
      </w:r>
    </w:p>
    <w:p w:rsidR="00061334" w:rsidRPr="00471F09" w:rsidRDefault="00061334" w:rsidP="00061334">
      <w:pPr>
        <w:jc w:val="both"/>
      </w:pPr>
      <w:r>
        <w:rPr>
          <w:sz w:val="28"/>
          <w:szCs w:val="28"/>
        </w:rPr>
        <w:t xml:space="preserve">Новосибирской области                                                                С.Н.Бредихин               </w:t>
      </w:r>
    </w:p>
    <w:p w:rsidR="00061334" w:rsidRDefault="00061334" w:rsidP="00061334">
      <w:pPr>
        <w:autoSpaceDE w:val="0"/>
        <w:autoSpaceDN w:val="0"/>
        <w:adjustRightInd w:val="0"/>
        <w:jc w:val="right"/>
        <w:outlineLvl w:val="0"/>
        <w:rPr>
          <w:color w:val="000000"/>
        </w:rPr>
      </w:pPr>
      <w:r>
        <w:rPr>
          <w:color w:val="000000"/>
        </w:rPr>
        <w:br w:type="page"/>
      </w:r>
    </w:p>
    <w:p w:rsidR="00061334" w:rsidRDefault="00061334" w:rsidP="00061334">
      <w:pPr>
        <w:autoSpaceDE w:val="0"/>
        <w:autoSpaceDN w:val="0"/>
        <w:adjustRightInd w:val="0"/>
        <w:jc w:val="right"/>
        <w:outlineLvl w:val="0"/>
        <w:rPr>
          <w:color w:val="000000"/>
        </w:rPr>
      </w:pPr>
      <w:r>
        <w:rPr>
          <w:color w:val="000000"/>
        </w:rPr>
        <w:lastRenderedPageBreak/>
        <w:t>Приложение</w:t>
      </w:r>
    </w:p>
    <w:p w:rsidR="00061334" w:rsidRDefault="00061334" w:rsidP="00061334">
      <w:pPr>
        <w:autoSpaceDE w:val="0"/>
        <w:autoSpaceDN w:val="0"/>
        <w:adjustRightInd w:val="0"/>
        <w:jc w:val="right"/>
        <w:rPr>
          <w:color w:val="000000"/>
        </w:rPr>
      </w:pPr>
      <w:r>
        <w:rPr>
          <w:color w:val="000000"/>
        </w:rPr>
        <w:t>к решению Совета депутатов</w:t>
      </w:r>
    </w:p>
    <w:p w:rsidR="00061334" w:rsidRDefault="00061334" w:rsidP="00061334">
      <w:pPr>
        <w:autoSpaceDE w:val="0"/>
        <w:autoSpaceDN w:val="0"/>
        <w:adjustRightInd w:val="0"/>
        <w:spacing w:line="240" w:lineRule="atLeast"/>
        <w:jc w:val="right"/>
        <w:rPr>
          <w:color w:val="000000"/>
        </w:rPr>
      </w:pPr>
      <w:r>
        <w:rPr>
          <w:color w:val="000000"/>
        </w:rPr>
        <w:t>Кочковского сельсовета</w:t>
      </w:r>
    </w:p>
    <w:p w:rsidR="00061334" w:rsidRDefault="00061334" w:rsidP="00061334">
      <w:pPr>
        <w:autoSpaceDE w:val="0"/>
        <w:autoSpaceDN w:val="0"/>
        <w:adjustRightInd w:val="0"/>
        <w:spacing w:line="240" w:lineRule="atLeast"/>
        <w:jc w:val="right"/>
        <w:rPr>
          <w:color w:val="000000"/>
        </w:rPr>
      </w:pPr>
      <w:r>
        <w:rPr>
          <w:color w:val="000000"/>
        </w:rPr>
        <w:t xml:space="preserve">Кочковского района </w:t>
      </w:r>
    </w:p>
    <w:p w:rsidR="00061334" w:rsidRDefault="00061334" w:rsidP="00061334">
      <w:pPr>
        <w:autoSpaceDE w:val="0"/>
        <w:autoSpaceDN w:val="0"/>
        <w:adjustRightInd w:val="0"/>
        <w:spacing w:line="240" w:lineRule="atLeast"/>
        <w:jc w:val="right"/>
        <w:rPr>
          <w:color w:val="000000"/>
        </w:rPr>
      </w:pPr>
      <w:r>
        <w:rPr>
          <w:color w:val="000000"/>
        </w:rPr>
        <w:t>Новосибирской области</w:t>
      </w:r>
    </w:p>
    <w:p w:rsidR="00061334" w:rsidRPr="00291148" w:rsidRDefault="00061334" w:rsidP="00061334">
      <w:pPr>
        <w:autoSpaceDE w:val="0"/>
        <w:autoSpaceDN w:val="0"/>
        <w:adjustRightInd w:val="0"/>
        <w:spacing w:line="240" w:lineRule="atLeast"/>
        <w:jc w:val="right"/>
        <w:rPr>
          <w:color w:val="000000"/>
        </w:rPr>
      </w:pPr>
      <w:r>
        <w:rPr>
          <w:color w:val="000000"/>
        </w:rPr>
        <w:t>от 27.04.20123№ 7</w:t>
      </w:r>
    </w:p>
    <w:p w:rsidR="00061334" w:rsidRDefault="00061334" w:rsidP="00061334">
      <w:pPr>
        <w:tabs>
          <w:tab w:val="num" w:pos="0"/>
        </w:tabs>
        <w:suppressAutoHyphens/>
        <w:autoSpaceDE w:val="0"/>
        <w:spacing w:line="360" w:lineRule="auto"/>
        <w:ind w:left="576" w:hanging="576"/>
        <w:jc w:val="center"/>
        <w:outlineLvl w:val="1"/>
        <w:rPr>
          <w:b/>
          <w:color w:val="000000"/>
          <w:sz w:val="28"/>
          <w:szCs w:val="28"/>
          <w:lang w:eastAsia="ar-SA"/>
        </w:rPr>
      </w:pPr>
    </w:p>
    <w:p w:rsidR="00061334" w:rsidRDefault="00061334" w:rsidP="00061334">
      <w:pPr>
        <w:tabs>
          <w:tab w:val="num" w:pos="0"/>
        </w:tabs>
        <w:suppressAutoHyphens/>
        <w:autoSpaceDE w:val="0"/>
        <w:ind w:hanging="576"/>
        <w:jc w:val="center"/>
        <w:outlineLvl w:val="1"/>
        <w:rPr>
          <w:b/>
          <w:color w:val="000000"/>
          <w:sz w:val="28"/>
          <w:szCs w:val="28"/>
          <w:lang w:eastAsia="ar-SA"/>
        </w:rPr>
      </w:pPr>
      <w:r>
        <w:rPr>
          <w:b/>
          <w:color w:val="000000"/>
          <w:sz w:val="28"/>
          <w:szCs w:val="28"/>
          <w:lang w:eastAsia="ar-SA"/>
        </w:rPr>
        <w:t>ПОЛОЖЕНИЕ</w:t>
      </w:r>
    </w:p>
    <w:p w:rsidR="00061334" w:rsidRDefault="00061334" w:rsidP="00061334">
      <w:pPr>
        <w:autoSpaceDE w:val="0"/>
        <w:autoSpaceDN w:val="0"/>
        <w:adjustRightInd w:val="0"/>
        <w:jc w:val="center"/>
        <w:rPr>
          <w:color w:val="000000"/>
          <w:sz w:val="28"/>
          <w:szCs w:val="28"/>
          <w:lang w:eastAsia="ar-SA"/>
        </w:rPr>
      </w:pPr>
      <w:r>
        <w:rPr>
          <w:b/>
          <w:color w:val="000000"/>
          <w:sz w:val="28"/>
          <w:szCs w:val="28"/>
        </w:rPr>
        <w:t xml:space="preserve">о ежемесячной доплате к страховой пенсии по старости (инвалидности) лицам, осуществлявшим полномочия депутата, председателя Совета депутатов </w:t>
      </w:r>
      <w:r w:rsidRPr="004B7610">
        <w:rPr>
          <w:b/>
          <w:color w:val="000000"/>
          <w:sz w:val="28"/>
          <w:szCs w:val="28"/>
        </w:rPr>
        <w:t>Кочковского сельсовета</w:t>
      </w:r>
      <w:r>
        <w:rPr>
          <w:color w:val="000000"/>
          <w:sz w:val="28"/>
          <w:szCs w:val="28"/>
        </w:rPr>
        <w:t xml:space="preserve"> </w:t>
      </w:r>
      <w:r>
        <w:rPr>
          <w:b/>
          <w:color w:val="000000"/>
          <w:sz w:val="28"/>
          <w:szCs w:val="28"/>
        </w:rPr>
        <w:t xml:space="preserve">Кочковского района Новосибирской области, Главы </w:t>
      </w:r>
      <w:r w:rsidRPr="002F69A4">
        <w:rPr>
          <w:b/>
          <w:color w:val="000000"/>
          <w:sz w:val="28"/>
          <w:szCs w:val="28"/>
        </w:rPr>
        <w:t>Кочковского сельсовета</w:t>
      </w:r>
      <w:r>
        <w:rPr>
          <w:color w:val="000000"/>
          <w:sz w:val="28"/>
          <w:szCs w:val="28"/>
        </w:rPr>
        <w:t xml:space="preserve"> </w:t>
      </w:r>
      <w:r>
        <w:rPr>
          <w:b/>
          <w:color w:val="000000"/>
          <w:sz w:val="28"/>
          <w:szCs w:val="28"/>
        </w:rPr>
        <w:t>Кочковского района Новосибирской области</w:t>
      </w:r>
    </w:p>
    <w:p w:rsidR="00061334" w:rsidRDefault="00061334" w:rsidP="00061334">
      <w:pPr>
        <w:jc w:val="center"/>
        <w:rPr>
          <w:b/>
          <w:color w:val="000000"/>
          <w:sz w:val="28"/>
          <w:szCs w:val="28"/>
        </w:rPr>
      </w:pPr>
    </w:p>
    <w:p w:rsidR="00061334" w:rsidRDefault="00061334" w:rsidP="00061334">
      <w:pPr>
        <w:jc w:val="center"/>
        <w:rPr>
          <w:b/>
          <w:color w:val="000000"/>
          <w:sz w:val="28"/>
          <w:szCs w:val="28"/>
        </w:rPr>
      </w:pPr>
      <w:r>
        <w:rPr>
          <w:b/>
          <w:color w:val="000000"/>
          <w:sz w:val="28"/>
          <w:szCs w:val="28"/>
        </w:rPr>
        <w:t>1. Общие положения</w:t>
      </w:r>
    </w:p>
    <w:p w:rsidR="00061334" w:rsidRDefault="00061334" w:rsidP="00061334">
      <w:pPr>
        <w:autoSpaceDE w:val="0"/>
        <w:autoSpaceDN w:val="0"/>
        <w:adjustRightInd w:val="0"/>
        <w:ind w:firstLine="709"/>
        <w:jc w:val="both"/>
        <w:rPr>
          <w:i/>
          <w:color w:val="000000"/>
          <w:sz w:val="28"/>
          <w:szCs w:val="28"/>
        </w:rPr>
      </w:pPr>
      <w:r>
        <w:rPr>
          <w:color w:val="000000"/>
          <w:sz w:val="28"/>
          <w:szCs w:val="28"/>
        </w:rPr>
        <w:t>1.1. Положение о ежемесячной доплате к страховой пенсии по старости (инвалидности) лицам, осуществлявшим полномочия депутата, председателя Совета депутатов Кочковского сельсовета Кочковского района Новосибирской области, Главы Кочковского сельсовета Кочковского района Новосибирской области</w:t>
      </w:r>
      <w:r>
        <w:rPr>
          <w:i/>
          <w:color w:val="000000"/>
          <w:sz w:val="28"/>
          <w:szCs w:val="28"/>
        </w:rPr>
        <w:t xml:space="preserve"> </w:t>
      </w:r>
      <w:r>
        <w:rPr>
          <w:color w:val="000000"/>
          <w:sz w:val="28"/>
          <w:szCs w:val="28"/>
        </w:rPr>
        <w:t xml:space="preserve">(далее ‒ Положение) разработано в соответствии с Федеральным законом от 06.10.2003 № 131-ФЗ </w:t>
      </w:r>
      <w:r w:rsidRPr="00281DCB">
        <w:rPr>
          <w:color w:val="000000"/>
          <w:sz w:val="28"/>
          <w:szCs w:val="28"/>
        </w:rPr>
        <w:t>«</w:t>
      </w:r>
      <w:hyperlink r:id="rId34" w:history="1">
        <w:r w:rsidRPr="00281DCB">
          <w:rPr>
            <w:rStyle w:val="af8"/>
            <w:color w:val="000000"/>
            <w:sz w:val="28"/>
            <w:szCs w:val="28"/>
          </w:rPr>
          <w:t>Об общих принципах</w:t>
        </w:r>
      </w:hyperlink>
      <w:r w:rsidRPr="00281DCB">
        <w:rPr>
          <w:color w:val="000000"/>
          <w:sz w:val="28"/>
          <w:szCs w:val="28"/>
        </w:rPr>
        <w:t xml:space="preserve"> организации местного самоуправления в Российской </w:t>
      </w:r>
      <w:r>
        <w:rPr>
          <w:color w:val="000000"/>
          <w:sz w:val="28"/>
          <w:szCs w:val="28"/>
        </w:rPr>
        <w:t>Федерации»,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Кочковского сельсовета Кочковского района Новосибирской области</w:t>
      </w:r>
      <w:r>
        <w:rPr>
          <w:i/>
          <w:color w:val="000000"/>
          <w:sz w:val="28"/>
          <w:szCs w:val="28"/>
        </w:rPr>
        <w:t>.</w:t>
      </w:r>
    </w:p>
    <w:p w:rsidR="00061334" w:rsidRDefault="00061334" w:rsidP="00061334">
      <w:pPr>
        <w:widowControl w:val="0"/>
        <w:autoSpaceDE w:val="0"/>
        <w:autoSpaceDN w:val="0"/>
        <w:adjustRightInd w:val="0"/>
        <w:ind w:firstLine="708"/>
        <w:jc w:val="both"/>
        <w:rPr>
          <w:color w:val="000000"/>
          <w:sz w:val="28"/>
          <w:szCs w:val="28"/>
          <w:highlight w:val="yellow"/>
        </w:rPr>
      </w:pPr>
      <w:r>
        <w:rPr>
          <w:color w:val="000000"/>
          <w:sz w:val="28"/>
          <w:szCs w:val="28"/>
        </w:rPr>
        <w:t>1.2. </w:t>
      </w:r>
      <w:r w:rsidRPr="00007073">
        <w:rPr>
          <w:color w:val="000000"/>
          <w:sz w:val="28"/>
          <w:szCs w:val="28"/>
        </w:rPr>
        <w:t xml:space="preserve">Ежемесячная доплата к страховой пенсии по старости (инвалидности) устанавливается лицам, осуществлявшим полномочия депутата, председателя Совета депутатов </w:t>
      </w:r>
      <w:r>
        <w:rPr>
          <w:color w:val="000000"/>
          <w:sz w:val="28"/>
          <w:szCs w:val="28"/>
        </w:rPr>
        <w:t>Кочковского сельсовета</w:t>
      </w:r>
      <w:r w:rsidRPr="00007073">
        <w:rPr>
          <w:color w:val="000000"/>
          <w:sz w:val="28"/>
          <w:szCs w:val="28"/>
        </w:rPr>
        <w:t xml:space="preserve"> Кочковского района Новосибирской области, Главы </w:t>
      </w:r>
      <w:r>
        <w:rPr>
          <w:color w:val="000000"/>
          <w:sz w:val="28"/>
          <w:szCs w:val="28"/>
        </w:rPr>
        <w:t>Кочковского сельсовета</w:t>
      </w:r>
      <w:r w:rsidRPr="00007073">
        <w:rPr>
          <w:color w:val="000000"/>
          <w:sz w:val="28"/>
          <w:szCs w:val="28"/>
        </w:rPr>
        <w:t xml:space="preserve"> Кочковского района Новосибирской области (далее – лица, замещавшие муниципальные должности), которые замещали указанные должности на постоянной основе не менее четырех лет и в этот период достигшие пенсионного возраста</w:t>
      </w:r>
      <w:r w:rsidRPr="00007073">
        <w:rPr>
          <w:sz w:val="28"/>
          <w:szCs w:val="28"/>
        </w:rPr>
        <w:t xml:space="preserve"> или потерявших трудоспособность</w:t>
      </w:r>
      <w:r w:rsidRPr="00007073">
        <w:rPr>
          <w:color w:val="000000"/>
          <w:sz w:val="28"/>
          <w:szCs w:val="28"/>
        </w:rPr>
        <w:t xml:space="preserve">,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007073">
        <w:rPr>
          <w:color w:val="000000"/>
          <w:sz w:val="28"/>
          <w:szCs w:val="28"/>
          <w:lang w:bidi="ru-RU"/>
        </w:rPr>
        <w:t xml:space="preserve">должности в связи с прекращением полномочий по установленным действующим законодательством основаниям </w:t>
      </w:r>
      <w:r w:rsidRPr="00007073">
        <w:rPr>
          <w:color w:val="000000"/>
          <w:sz w:val="28"/>
          <w:szCs w:val="28"/>
        </w:rPr>
        <w:t>(в том числе досрочно), за исключением случаев прекращения полномочий, связанных с виновными действиями.</w:t>
      </w:r>
    </w:p>
    <w:p w:rsidR="00061334" w:rsidRDefault="00061334" w:rsidP="00061334">
      <w:pPr>
        <w:widowControl w:val="0"/>
        <w:autoSpaceDE w:val="0"/>
        <w:autoSpaceDN w:val="0"/>
        <w:adjustRightInd w:val="0"/>
        <w:ind w:firstLine="708"/>
        <w:jc w:val="both"/>
        <w:rPr>
          <w:color w:val="000000"/>
          <w:sz w:val="28"/>
          <w:szCs w:val="28"/>
        </w:rPr>
      </w:pPr>
      <w:r>
        <w:rPr>
          <w:color w:val="000000"/>
          <w:sz w:val="28"/>
          <w:szCs w:val="28"/>
        </w:rPr>
        <w:t xml:space="preserve">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w:t>
      </w:r>
      <w:r>
        <w:rPr>
          <w:color w:val="000000"/>
          <w:sz w:val="28"/>
          <w:szCs w:val="28"/>
        </w:rPr>
        <w:lastRenderedPageBreak/>
        <w:t>Российской Федерации» и выплачивается ежемесячно.</w:t>
      </w:r>
    </w:p>
    <w:p w:rsidR="00061334" w:rsidRDefault="00061334" w:rsidP="00061334">
      <w:pPr>
        <w:widowControl w:val="0"/>
        <w:autoSpaceDE w:val="0"/>
        <w:autoSpaceDN w:val="0"/>
        <w:adjustRightInd w:val="0"/>
        <w:ind w:firstLine="708"/>
        <w:jc w:val="both"/>
        <w:rPr>
          <w:color w:val="000000"/>
          <w:sz w:val="28"/>
          <w:szCs w:val="28"/>
        </w:rPr>
      </w:pPr>
    </w:p>
    <w:p w:rsidR="00061334" w:rsidRDefault="00061334" w:rsidP="00061334">
      <w:pPr>
        <w:ind w:firstLine="709"/>
        <w:jc w:val="center"/>
        <w:rPr>
          <w:color w:val="000000"/>
          <w:sz w:val="28"/>
          <w:szCs w:val="28"/>
        </w:rPr>
      </w:pPr>
      <w:r>
        <w:rPr>
          <w:b/>
          <w:color w:val="000000"/>
          <w:sz w:val="28"/>
          <w:szCs w:val="28"/>
        </w:rPr>
        <w:t xml:space="preserve">2. Порядок определения размера ежемесячной доплаты к страховой пенсии </w:t>
      </w:r>
    </w:p>
    <w:p w:rsidR="00061334" w:rsidRDefault="00061334" w:rsidP="00061334">
      <w:pPr>
        <w:widowControl w:val="0"/>
        <w:autoSpaceDE w:val="0"/>
        <w:autoSpaceDN w:val="0"/>
        <w:adjustRightInd w:val="0"/>
        <w:jc w:val="both"/>
        <w:rPr>
          <w:color w:val="000000"/>
          <w:sz w:val="28"/>
          <w:szCs w:val="28"/>
        </w:rPr>
      </w:pPr>
    </w:p>
    <w:p w:rsidR="00061334" w:rsidRDefault="00061334" w:rsidP="00061334">
      <w:pPr>
        <w:tabs>
          <w:tab w:val="left" w:pos="900"/>
        </w:tabs>
        <w:ind w:firstLine="709"/>
        <w:jc w:val="both"/>
        <w:rPr>
          <w:color w:val="000000"/>
          <w:sz w:val="28"/>
          <w:szCs w:val="28"/>
        </w:rPr>
      </w:pPr>
      <w:r>
        <w:rPr>
          <w:color w:val="000000"/>
          <w:sz w:val="28"/>
          <w:szCs w:val="28"/>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061334" w:rsidRDefault="00061334" w:rsidP="00061334">
      <w:pPr>
        <w:tabs>
          <w:tab w:val="left" w:pos="900"/>
        </w:tabs>
        <w:ind w:firstLine="709"/>
        <w:jc w:val="both"/>
        <w:rPr>
          <w:color w:val="000000"/>
          <w:sz w:val="28"/>
          <w:szCs w:val="28"/>
        </w:rPr>
      </w:pPr>
      <w:r>
        <w:rPr>
          <w:color w:val="000000"/>
          <w:sz w:val="28"/>
          <w:szCs w:val="28"/>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061334" w:rsidRDefault="00061334" w:rsidP="00061334">
      <w:pPr>
        <w:tabs>
          <w:tab w:val="left" w:pos="900"/>
        </w:tabs>
        <w:ind w:firstLine="709"/>
        <w:jc w:val="both"/>
        <w:rPr>
          <w:color w:val="000000"/>
          <w:sz w:val="28"/>
          <w:szCs w:val="28"/>
        </w:rPr>
      </w:pPr>
      <w:r>
        <w:rPr>
          <w:color w:val="000000"/>
          <w:sz w:val="28"/>
          <w:szCs w:val="28"/>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061334" w:rsidRDefault="00061334" w:rsidP="00061334">
      <w:pPr>
        <w:tabs>
          <w:tab w:val="left" w:pos="900"/>
        </w:tabs>
        <w:ind w:firstLine="709"/>
        <w:jc w:val="both"/>
        <w:rPr>
          <w:color w:val="000000"/>
          <w:sz w:val="28"/>
          <w:szCs w:val="28"/>
        </w:rPr>
      </w:pPr>
      <w:r>
        <w:rPr>
          <w:color w:val="000000"/>
          <w:sz w:val="28"/>
          <w:szCs w:val="28"/>
        </w:rPr>
        <w:t xml:space="preserve">‒  от 4 до 9 лет – 55 %, </w:t>
      </w:r>
    </w:p>
    <w:p w:rsidR="00061334" w:rsidRDefault="00061334" w:rsidP="00061334">
      <w:pPr>
        <w:tabs>
          <w:tab w:val="left" w:pos="900"/>
        </w:tabs>
        <w:ind w:firstLine="709"/>
        <w:jc w:val="both"/>
        <w:rPr>
          <w:color w:val="000000"/>
          <w:sz w:val="28"/>
          <w:szCs w:val="28"/>
        </w:rPr>
      </w:pPr>
      <w:r>
        <w:rPr>
          <w:color w:val="000000"/>
          <w:sz w:val="28"/>
          <w:szCs w:val="28"/>
        </w:rPr>
        <w:t xml:space="preserve">‒  от 9 до 14 лет – 75 %, </w:t>
      </w:r>
    </w:p>
    <w:p w:rsidR="00061334" w:rsidRDefault="00061334" w:rsidP="00061334">
      <w:pPr>
        <w:tabs>
          <w:tab w:val="left" w:pos="900"/>
        </w:tabs>
        <w:ind w:firstLine="709"/>
        <w:jc w:val="both"/>
        <w:rPr>
          <w:color w:val="000000"/>
          <w:sz w:val="28"/>
          <w:szCs w:val="28"/>
        </w:rPr>
      </w:pPr>
      <w:r>
        <w:rPr>
          <w:color w:val="000000"/>
          <w:sz w:val="28"/>
          <w:szCs w:val="28"/>
        </w:rPr>
        <w:t>‒ от 14 до 19 лет – 85 %,</w:t>
      </w:r>
    </w:p>
    <w:p w:rsidR="00061334" w:rsidRDefault="00061334" w:rsidP="00061334">
      <w:pPr>
        <w:tabs>
          <w:tab w:val="left" w:pos="900"/>
        </w:tabs>
        <w:ind w:firstLine="709"/>
        <w:jc w:val="both"/>
        <w:rPr>
          <w:color w:val="000000"/>
          <w:sz w:val="28"/>
          <w:szCs w:val="28"/>
        </w:rPr>
      </w:pPr>
      <w:r>
        <w:rPr>
          <w:color w:val="000000"/>
          <w:sz w:val="28"/>
          <w:szCs w:val="28"/>
        </w:rPr>
        <w:t xml:space="preserve">‒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депутата, </w:t>
      </w:r>
      <w:r w:rsidRPr="00F36B44">
        <w:rPr>
          <w:color w:val="000000"/>
          <w:sz w:val="28"/>
          <w:szCs w:val="28"/>
        </w:rPr>
        <w:t>председателя Совета депутатов, Главы муниципального образования на постоянной</w:t>
      </w:r>
      <w:r>
        <w:rPr>
          <w:color w:val="000000"/>
          <w:sz w:val="28"/>
          <w:szCs w:val="28"/>
        </w:rPr>
        <w:t xml:space="preserve">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w:t>
      </w:r>
    </w:p>
    <w:p w:rsidR="00061334" w:rsidRDefault="00061334" w:rsidP="00061334">
      <w:pPr>
        <w:tabs>
          <w:tab w:val="left" w:pos="900"/>
        </w:tabs>
        <w:ind w:firstLine="709"/>
        <w:jc w:val="both"/>
        <w:rPr>
          <w:color w:val="000000"/>
          <w:sz w:val="28"/>
          <w:szCs w:val="28"/>
        </w:rPr>
      </w:pPr>
      <w:r>
        <w:rPr>
          <w:color w:val="000000"/>
          <w:sz w:val="28"/>
          <w:szCs w:val="28"/>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061334" w:rsidRDefault="00061334" w:rsidP="00061334">
      <w:pPr>
        <w:tabs>
          <w:tab w:val="left" w:pos="900"/>
        </w:tabs>
        <w:ind w:firstLine="709"/>
        <w:jc w:val="both"/>
        <w:rPr>
          <w:color w:val="000000"/>
          <w:sz w:val="28"/>
          <w:szCs w:val="28"/>
          <w:lang w:bidi="ru-RU"/>
        </w:rPr>
      </w:pPr>
      <w:r>
        <w:rPr>
          <w:color w:val="000000"/>
          <w:sz w:val="28"/>
          <w:szCs w:val="28"/>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061334" w:rsidRDefault="00061334" w:rsidP="00061334">
      <w:pPr>
        <w:autoSpaceDE w:val="0"/>
        <w:ind w:firstLine="709"/>
        <w:jc w:val="both"/>
        <w:rPr>
          <w:color w:val="000000"/>
          <w:sz w:val="28"/>
          <w:szCs w:val="28"/>
        </w:rPr>
      </w:pPr>
      <w:r>
        <w:rPr>
          <w:color w:val="000000"/>
          <w:sz w:val="28"/>
          <w:szCs w:val="28"/>
        </w:rPr>
        <w:t>2.3. 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061334" w:rsidRDefault="00061334" w:rsidP="00061334">
      <w:pPr>
        <w:autoSpaceDE w:val="0"/>
        <w:ind w:firstLine="709"/>
        <w:jc w:val="both"/>
        <w:rPr>
          <w:color w:val="000000"/>
          <w:sz w:val="28"/>
          <w:szCs w:val="28"/>
        </w:rPr>
      </w:pPr>
      <w:r>
        <w:rPr>
          <w:color w:val="000000"/>
          <w:sz w:val="28"/>
          <w:szCs w:val="28"/>
        </w:rPr>
        <w:t xml:space="preserve">2.4.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w:t>
      </w:r>
      <w:r>
        <w:rPr>
          <w:color w:val="000000"/>
          <w:sz w:val="28"/>
          <w:szCs w:val="28"/>
        </w:rPr>
        <w:lastRenderedPageBreak/>
        <w:t xml:space="preserve">материальное обеспечение, назначаемые в соответствии с федеральными законами, </w:t>
      </w:r>
      <w:r w:rsidRPr="00291148">
        <w:rPr>
          <w:color w:val="000000"/>
          <w:sz w:val="28"/>
          <w:szCs w:val="28"/>
        </w:rPr>
        <w:t>актами</w:t>
      </w:r>
      <w:r>
        <w:rPr>
          <w:color w:val="000000"/>
          <w:sz w:val="28"/>
          <w:szCs w:val="28"/>
        </w:rPr>
        <w:t xml:space="preserve">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w:t>
      </w:r>
      <w:r w:rsidRPr="00291148">
        <w:rPr>
          <w:color w:val="000000"/>
          <w:sz w:val="28"/>
          <w:szCs w:val="28"/>
        </w:rPr>
        <w:t>актами органов</w:t>
      </w:r>
      <w:r>
        <w:rPr>
          <w:color w:val="000000"/>
          <w:sz w:val="28"/>
          <w:szCs w:val="28"/>
        </w:rPr>
        <w:t xml:space="preserve">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предусмотренная настоящим Положением, или одна из указанных в настоящей части выплат по их выбору.</w:t>
      </w:r>
    </w:p>
    <w:p w:rsidR="00061334" w:rsidRDefault="00061334" w:rsidP="00061334">
      <w:pPr>
        <w:autoSpaceDE w:val="0"/>
        <w:ind w:firstLine="709"/>
        <w:jc w:val="both"/>
        <w:rPr>
          <w:color w:val="000000"/>
          <w:sz w:val="28"/>
          <w:szCs w:val="28"/>
        </w:rPr>
      </w:pPr>
      <w:r>
        <w:rPr>
          <w:color w:val="000000"/>
          <w:sz w:val="28"/>
          <w:szCs w:val="28"/>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061334" w:rsidRDefault="00061334" w:rsidP="00061334">
      <w:pPr>
        <w:tabs>
          <w:tab w:val="left" w:pos="900"/>
        </w:tabs>
        <w:ind w:firstLine="709"/>
        <w:jc w:val="both"/>
        <w:rPr>
          <w:color w:val="000000"/>
          <w:sz w:val="28"/>
          <w:szCs w:val="28"/>
        </w:rPr>
      </w:pPr>
    </w:p>
    <w:p w:rsidR="00061334" w:rsidRDefault="00061334" w:rsidP="00061334">
      <w:pPr>
        <w:tabs>
          <w:tab w:val="left" w:pos="900"/>
        </w:tabs>
        <w:ind w:firstLine="709"/>
        <w:jc w:val="center"/>
        <w:rPr>
          <w:b/>
          <w:color w:val="000000"/>
          <w:sz w:val="28"/>
          <w:szCs w:val="28"/>
        </w:rPr>
      </w:pPr>
      <w:r>
        <w:rPr>
          <w:b/>
          <w:color w:val="000000"/>
          <w:sz w:val="28"/>
          <w:szCs w:val="28"/>
        </w:rPr>
        <w:t>3. Порядок оформления документов для назначения ежемесячной доплаты к страховой пенсии по старости (инвалидности)</w:t>
      </w:r>
    </w:p>
    <w:p w:rsidR="00061334" w:rsidRDefault="00061334" w:rsidP="00061334">
      <w:pPr>
        <w:tabs>
          <w:tab w:val="left" w:pos="900"/>
        </w:tabs>
        <w:ind w:firstLine="709"/>
        <w:jc w:val="both"/>
        <w:rPr>
          <w:color w:val="000000"/>
          <w:sz w:val="28"/>
          <w:szCs w:val="28"/>
        </w:rPr>
      </w:pPr>
    </w:p>
    <w:p w:rsidR="00061334" w:rsidRPr="00A5589A" w:rsidRDefault="00061334" w:rsidP="00061334">
      <w:pPr>
        <w:tabs>
          <w:tab w:val="left" w:pos="900"/>
        </w:tabs>
        <w:ind w:firstLine="709"/>
        <w:jc w:val="both"/>
        <w:rPr>
          <w:color w:val="000000"/>
          <w:sz w:val="28"/>
          <w:szCs w:val="28"/>
        </w:rPr>
      </w:pPr>
      <w:r>
        <w:rPr>
          <w:bCs/>
          <w:color w:val="000000"/>
          <w:sz w:val="28"/>
          <w:szCs w:val="28"/>
        </w:rPr>
        <w:t>3.1.</w:t>
      </w:r>
      <w:r>
        <w:rPr>
          <w:color w:val="000000"/>
          <w:sz w:val="28"/>
          <w:szCs w:val="28"/>
        </w:rPr>
        <w:t xml:space="preserve">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w:t>
      </w:r>
      <w:r w:rsidRPr="00A5589A">
        <w:rPr>
          <w:color w:val="000000"/>
          <w:sz w:val="28"/>
          <w:szCs w:val="28"/>
        </w:rPr>
        <w:t>(инвалидности).</w:t>
      </w:r>
    </w:p>
    <w:p w:rsidR="00061334" w:rsidRPr="00A5589A" w:rsidRDefault="00061334" w:rsidP="00061334">
      <w:pPr>
        <w:tabs>
          <w:tab w:val="left" w:pos="900"/>
        </w:tabs>
        <w:ind w:firstLine="709"/>
        <w:jc w:val="both"/>
        <w:rPr>
          <w:color w:val="000000"/>
          <w:sz w:val="28"/>
          <w:szCs w:val="28"/>
        </w:rPr>
      </w:pPr>
      <w:r w:rsidRPr="00A5589A">
        <w:rPr>
          <w:color w:val="000000"/>
          <w:sz w:val="28"/>
          <w:szCs w:val="28"/>
        </w:rPr>
        <w:t>3.2.</w:t>
      </w:r>
      <w:r w:rsidRPr="00A5589A">
        <w:rPr>
          <w:b/>
          <w:color w:val="000000"/>
          <w:sz w:val="28"/>
          <w:szCs w:val="28"/>
        </w:rPr>
        <w:t> </w:t>
      </w:r>
      <w:r w:rsidRPr="00A5589A">
        <w:rPr>
          <w:color w:val="000000"/>
          <w:sz w:val="28"/>
          <w:szCs w:val="28"/>
        </w:rPr>
        <w:t xml:space="preserve">Решение о назначении ежемесячной доплаты принимается Главой </w:t>
      </w:r>
      <w:r>
        <w:rPr>
          <w:color w:val="000000"/>
          <w:sz w:val="28"/>
          <w:szCs w:val="28"/>
        </w:rPr>
        <w:t xml:space="preserve">Кочковского сельсовета </w:t>
      </w:r>
      <w:r w:rsidRPr="00A5589A">
        <w:rPr>
          <w:color w:val="000000"/>
          <w:sz w:val="28"/>
          <w:szCs w:val="28"/>
        </w:rPr>
        <w:t>Кочковского района Новосибирской области (далее – Глава) на основании следующих документов:</w:t>
      </w:r>
    </w:p>
    <w:p w:rsidR="00061334" w:rsidRPr="00A5589A" w:rsidRDefault="00061334" w:rsidP="00061334">
      <w:pPr>
        <w:tabs>
          <w:tab w:val="left" w:pos="900"/>
          <w:tab w:val="left" w:pos="1080"/>
        </w:tabs>
        <w:ind w:firstLine="709"/>
        <w:jc w:val="both"/>
        <w:rPr>
          <w:color w:val="000000"/>
          <w:sz w:val="28"/>
          <w:szCs w:val="28"/>
        </w:rPr>
      </w:pPr>
      <w:r w:rsidRPr="00A5589A">
        <w:rPr>
          <w:color w:val="000000"/>
          <w:sz w:val="28"/>
          <w:szCs w:val="28"/>
        </w:rPr>
        <w:t>‒ личного заявления о назначении (возобновлении) ежемесячной доплаты по форме согласно приложению № 1 к настоящему Положению;</w:t>
      </w:r>
    </w:p>
    <w:p w:rsidR="00061334" w:rsidRPr="00A5589A" w:rsidRDefault="00061334" w:rsidP="00061334">
      <w:pPr>
        <w:tabs>
          <w:tab w:val="left" w:pos="900"/>
          <w:tab w:val="left" w:pos="1080"/>
        </w:tabs>
        <w:ind w:firstLine="709"/>
        <w:jc w:val="both"/>
        <w:rPr>
          <w:color w:val="000000"/>
          <w:sz w:val="28"/>
          <w:szCs w:val="28"/>
        </w:rPr>
      </w:pPr>
      <w:r w:rsidRPr="00A5589A">
        <w:rPr>
          <w:color w:val="000000"/>
          <w:sz w:val="28"/>
          <w:szCs w:val="28"/>
        </w:rPr>
        <w:t>‒ справки о периодах замещения муниципальных должностей по форме согласно приложению № 2 к настоящему Положению;</w:t>
      </w:r>
    </w:p>
    <w:p w:rsidR="00061334" w:rsidRPr="00A5589A" w:rsidRDefault="00061334" w:rsidP="00061334">
      <w:pPr>
        <w:tabs>
          <w:tab w:val="left" w:pos="900"/>
          <w:tab w:val="left" w:pos="1080"/>
        </w:tabs>
        <w:ind w:firstLine="709"/>
        <w:jc w:val="both"/>
        <w:rPr>
          <w:color w:val="000000"/>
          <w:sz w:val="28"/>
          <w:szCs w:val="28"/>
        </w:rPr>
      </w:pPr>
      <w:r w:rsidRPr="00A5589A">
        <w:rPr>
          <w:color w:val="000000"/>
          <w:sz w:val="28"/>
          <w:szCs w:val="28"/>
        </w:rPr>
        <w:t>‒  справки о размере месячного денежного содержания (вознаграждения) по форме согласно приложению № 3 к настоящему Положению;</w:t>
      </w:r>
    </w:p>
    <w:p w:rsidR="00061334" w:rsidRPr="00A5589A" w:rsidRDefault="00061334" w:rsidP="00061334">
      <w:pPr>
        <w:tabs>
          <w:tab w:val="left" w:pos="900"/>
          <w:tab w:val="left" w:pos="1080"/>
        </w:tabs>
        <w:ind w:firstLine="709"/>
        <w:jc w:val="both"/>
        <w:rPr>
          <w:color w:val="000000"/>
          <w:sz w:val="28"/>
          <w:szCs w:val="28"/>
        </w:rPr>
      </w:pPr>
      <w:r w:rsidRPr="00A5589A">
        <w:rPr>
          <w:color w:val="000000"/>
          <w:sz w:val="28"/>
          <w:szCs w:val="28"/>
        </w:rPr>
        <w:lastRenderedPageBreak/>
        <w:t>‒ справки о размере страховой пенсии по старости (инвалидности), получаемой заявителем на момент подачи заявления, по форме согласно приложению № 4 к настоящему Положению.</w:t>
      </w:r>
    </w:p>
    <w:p w:rsidR="00061334" w:rsidRPr="00A5589A" w:rsidRDefault="00061334" w:rsidP="00061334">
      <w:pPr>
        <w:tabs>
          <w:tab w:val="left" w:pos="900"/>
          <w:tab w:val="left" w:pos="1080"/>
        </w:tabs>
        <w:ind w:firstLine="709"/>
        <w:jc w:val="both"/>
        <w:rPr>
          <w:color w:val="000000"/>
          <w:sz w:val="28"/>
          <w:szCs w:val="28"/>
        </w:rPr>
      </w:pPr>
      <w:r w:rsidRPr="00A5589A">
        <w:rPr>
          <w:color w:val="000000"/>
          <w:sz w:val="28"/>
          <w:szCs w:val="28"/>
        </w:rPr>
        <w:t>‒ копии трудовой книжки (прошитой, пронумерованной и заверенной печатью работодателя);</w:t>
      </w:r>
    </w:p>
    <w:p w:rsidR="00061334" w:rsidRPr="00A5589A" w:rsidRDefault="00061334" w:rsidP="00061334">
      <w:pPr>
        <w:tabs>
          <w:tab w:val="left" w:pos="900"/>
          <w:tab w:val="left" w:pos="1080"/>
        </w:tabs>
        <w:ind w:firstLine="709"/>
        <w:jc w:val="both"/>
        <w:rPr>
          <w:color w:val="000000"/>
          <w:sz w:val="28"/>
          <w:szCs w:val="28"/>
        </w:rPr>
      </w:pPr>
      <w:r w:rsidRPr="00A5589A">
        <w:rPr>
          <w:color w:val="000000"/>
          <w:sz w:val="28"/>
          <w:szCs w:val="28"/>
        </w:rPr>
        <w:t>‒ заверенной копии правового акта об освобождении от должности.</w:t>
      </w:r>
    </w:p>
    <w:p w:rsidR="00061334" w:rsidRPr="00A5589A" w:rsidRDefault="00061334" w:rsidP="00061334">
      <w:pPr>
        <w:tabs>
          <w:tab w:val="left" w:pos="-540"/>
        </w:tabs>
        <w:ind w:firstLine="709"/>
        <w:jc w:val="both"/>
        <w:rPr>
          <w:color w:val="000000"/>
          <w:sz w:val="28"/>
          <w:szCs w:val="28"/>
        </w:rPr>
      </w:pPr>
      <w:r w:rsidRPr="00A5589A">
        <w:rPr>
          <w:color w:val="000000"/>
          <w:sz w:val="28"/>
          <w:szCs w:val="28"/>
        </w:rPr>
        <w:t>3.3. Перечисленные в пункте 3.2</w:t>
      </w:r>
      <w:r>
        <w:rPr>
          <w:color w:val="000000"/>
          <w:sz w:val="28"/>
          <w:szCs w:val="28"/>
        </w:rPr>
        <w:t>.</w:t>
      </w:r>
      <w:r w:rsidRPr="00A5589A">
        <w:rPr>
          <w:color w:val="000000"/>
          <w:sz w:val="28"/>
          <w:szCs w:val="28"/>
        </w:rPr>
        <w:t xml:space="preserve"> настоящего Положения документы направляются в администрацию </w:t>
      </w:r>
      <w:r>
        <w:rPr>
          <w:color w:val="000000"/>
          <w:sz w:val="28"/>
          <w:szCs w:val="28"/>
        </w:rPr>
        <w:t xml:space="preserve">Кочковского сельсовета </w:t>
      </w:r>
      <w:r w:rsidRPr="00A5589A">
        <w:rPr>
          <w:color w:val="000000"/>
          <w:sz w:val="28"/>
          <w:szCs w:val="28"/>
        </w:rPr>
        <w:t>Кочковского района Новосибирской области (далее – администрация).</w:t>
      </w:r>
    </w:p>
    <w:p w:rsidR="00061334" w:rsidRPr="00A5589A" w:rsidRDefault="00061334" w:rsidP="00061334">
      <w:pPr>
        <w:tabs>
          <w:tab w:val="left" w:pos="-540"/>
        </w:tabs>
        <w:ind w:firstLine="709"/>
        <w:jc w:val="both"/>
        <w:rPr>
          <w:color w:val="000000"/>
          <w:sz w:val="28"/>
          <w:szCs w:val="28"/>
        </w:rPr>
      </w:pPr>
      <w:r w:rsidRPr="00A5589A">
        <w:rPr>
          <w:color w:val="000000"/>
          <w:sz w:val="28"/>
          <w:szCs w:val="28"/>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061334" w:rsidRPr="00A5589A" w:rsidRDefault="00061334" w:rsidP="00061334">
      <w:pPr>
        <w:tabs>
          <w:tab w:val="left" w:pos="-540"/>
        </w:tabs>
        <w:ind w:firstLine="709"/>
        <w:jc w:val="both"/>
        <w:rPr>
          <w:color w:val="000000"/>
          <w:sz w:val="28"/>
          <w:szCs w:val="28"/>
        </w:rPr>
      </w:pPr>
      <w:r w:rsidRPr="00A5589A">
        <w:rPr>
          <w:color w:val="000000"/>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w:t>
      </w:r>
      <w:r>
        <w:rPr>
          <w:color w:val="000000"/>
          <w:sz w:val="28"/>
          <w:szCs w:val="28"/>
        </w:rPr>
        <w:t xml:space="preserve">авляются их подлинники, которые </w:t>
      </w:r>
      <w:r w:rsidRPr="00A5589A">
        <w:rPr>
          <w:color w:val="000000"/>
          <w:sz w:val="28"/>
          <w:szCs w:val="28"/>
        </w:rPr>
        <w:t>после заверения соответствующих копий в администрации возвращаются заявителю.</w:t>
      </w:r>
    </w:p>
    <w:p w:rsidR="00061334" w:rsidRPr="00A5589A" w:rsidRDefault="00061334" w:rsidP="00061334">
      <w:pPr>
        <w:tabs>
          <w:tab w:val="left" w:pos="-540"/>
        </w:tabs>
        <w:ind w:firstLine="709"/>
        <w:jc w:val="both"/>
        <w:rPr>
          <w:color w:val="000000"/>
          <w:sz w:val="28"/>
          <w:szCs w:val="28"/>
        </w:rPr>
      </w:pPr>
      <w:r w:rsidRPr="00A5589A">
        <w:rPr>
          <w:color w:val="000000"/>
          <w:sz w:val="28"/>
          <w:szCs w:val="28"/>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061334" w:rsidRPr="00A5589A" w:rsidRDefault="00061334" w:rsidP="00061334">
      <w:pPr>
        <w:tabs>
          <w:tab w:val="left" w:pos="900"/>
        </w:tabs>
        <w:ind w:firstLine="709"/>
        <w:jc w:val="both"/>
        <w:rPr>
          <w:color w:val="000000"/>
          <w:sz w:val="28"/>
          <w:szCs w:val="28"/>
        </w:rPr>
      </w:pPr>
      <w:r w:rsidRPr="00A5589A">
        <w:rPr>
          <w:color w:val="000000"/>
          <w:sz w:val="28"/>
          <w:szCs w:val="28"/>
        </w:rPr>
        <w:t xml:space="preserve">После принятия Главой решения о назначении ежемесячной доплаты администрация направляет заявителю </w:t>
      </w:r>
      <w:hyperlink r:id="rId35" w:history="1">
        <w:r w:rsidRPr="00A5589A">
          <w:rPr>
            <w:rStyle w:val="af8"/>
            <w:color w:val="000000"/>
            <w:sz w:val="28"/>
            <w:szCs w:val="28"/>
          </w:rPr>
          <w:t>уведомление</w:t>
        </w:r>
      </w:hyperlink>
      <w:r w:rsidRPr="00A5589A">
        <w:rPr>
          <w:color w:val="000000"/>
          <w:sz w:val="28"/>
          <w:szCs w:val="28"/>
        </w:rPr>
        <w:t xml:space="preserve"> о размере назначенной ежемесячной доплаты по форме согласно приложению № 5 к настоящему Положению.</w:t>
      </w:r>
    </w:p>
    <w:p w:rsidR="00061334" w:rsidRPr="00A5589A" w:rsidRDefault="00061334" w:rsidP="00061334">
      <w:pPr>
        <w:autoSpaceDE w:val="0"/>
        <w:autoSpaceDN w:val="0"/>
        <w:adjustRightInd w:val="0"/>
        <w:ind w:firstLine="709"/>
        <w:jc w:val="both"/>
        <w:rPr>
          <w:color w:val="000000"/>
          <w:sz w:val="28"/>
          <w:szCs w:val="28"/>
        </w:rPr>
      </w:pPr>
      <w:r w:rsidRPr="00A5589A">
        <w:rPr>
          <w:color w:val="000000"/>
          <w:sz w:val="28"/>
          <w:szCs w:val="28"/>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061334" w:rsidRPr="00A5589A" w:rsidRDefault="00061334" w:rsidP="00061334">
      <w:pPr>
        <w:widowControl w:val="0"/>
        <w:ind w:firstLine="709"/>
        <w:jc w:val="both"/>
        <w:rPr>
          <w:color w:val="000000"/>
          <w:sz w:val="28"/>
          <w:szCs w:val="28"/>
          <w:lang w:bidi="ru-RU"/>
        </w:rPr>
      </w:pPr>
      <w:r w:rsidRPr="00A5589A">
        <w:rPr>
          <w:color w:val="000000"/>
          <w:sz w:val="28"/>
          <w:szCs w:val="28"/>
          <w:lang w:bidi="ru-RU"/>
        </w:rPr>
        <w:t>3.4. Ежемесячная доплата выплачивается администрацией в трёхдневный срок после поступления средств на лицевой счет на эти цели.</w:t>
      </w:r>
    </w:p>
    <w:p w:rsidR="00061334" w:rsidRDefault="00061334" w:rsidP="00061334">
      <w:pPr>
        <w:tabs>
          <w:tab w:val="left" w:pos="900"/>
        </w:tabs>
        <w:rPr>
          <w:b/>
          <w:color w:val="000000"/>
          <w:sz w:val="28"/>
          <w:szCs w:val="28"/>
        </w:rPr>
      </w:pPr>
    </w:p>
    <w:p w:rsidR="00061334" w:rsidRDefault="00061334" w:rsidP="00061334">
      <w:pPr>
        <w:tabs>
          <w:tab w:val="left" w:pos="900"/>
        </w:tabs>
        <w:ind w:firstLine="709"/>
        <w:jc w:val="center"/>
        <w:rPr>
          <w:b/>
          <w:color w:val="000000"/>
          <w:sz w:val="28"/>
          <w:szCs w:val="28"/>
        </w:rPr>
      </w:pPr>
      <w:r>
        <w:rPr>
          <w:b/>
          <w:color w:val="000000"/>
          <w:sz w:val="28"/>
          <w:szCs w:val="28"/>
        </w:rPr>
        <w:t>4. Заключительные положения</w:t>
      </w:r>
    </w:p>
    <w:p w:rsidR="00061334" w:rsidRDefault="00061334" w:rsidP="00061334">
      <w:pPr>
        <w:tabs>
          <w:tab w:val="left" w:pos="900"/>
        </w:tabs>
        <w:ind w:firstLine="709"/>
        <w:jc w:val="center"/>
        <w:rPr>
          <w:b/>
          <w:color w:val="000000"/>
          <w:sz w:val="28"/>
          <w:szCs w:val="28"/>
        </w:rPr>
      </w:pPr>
    </w:p>
    <w:p w:rsidR="00061334" w:rsidRDefault="00061334" w:rsidP="00061334">
      <w:pPr>
        <w:autoSpaceDE w:val="0"/>
        <w:autoSpaceDN w:val="0"/>
        <w:adjustRightInd w:val="0"/>
        <w:ind w:firstLine="709"/>
        <w:jc w:val="both"/>
        <w:rPr>
          <w:color w:val="000000"/>
          <w:sz w:val="28"/>
          <w:szCs w:val="28"/>
        </w:rPr>
      </w:pPr>
      <w:r>
        <w:rPr>
          <w:color w:val="000000"/>
          <w:sz w:val="28"/>
          <w:szCs w:val="28"/>
        </w:rPr>
        <w:t>4.1. Перерасчет размера ежемесячной доплаты производится в случаях:</w:t>
      </w:r>
    </w:p>
    <w:p w:rsidR="00061334" w:rsidRDefault="00061334" w:rsidP="00061334">
      <w:pPr>
        <w:autoSpaceDE w:val="0"/>
        <w:autoSpaceDN w:val="0"/>
        <w:adjustRightInd w:val="0"/>
        <w:ind w:firstLine="709"/>
        <w:jc w:val="both"/>
        <w:rPr>
          <w:color w:val="000000"/>
          <w:sz w:val="28"/>
          <w:szCs w:val="28"/>
        </w:rPr>
      </w:pPr>
      <w:r>
        <w:rPr>
          <w:color w:val="000000"/>
          <w:sz w:val="28"/>
          <w:szCs w:val="28"/>
        </w:rPr>
        <w:t>1) изменения размера страховой пенсии по старости (инвалидности);</w:t>
      </w:r>
    </w:p>
    <w:p w:rsidR="00061334" w:rsidRDefault="00061334" w:rsidP="00061334">
      <w:pPr>
        <w:autoSpaceDE w:val="0"/>
        <w:autoSpaceDN w:val="0"/>
        <w:adjustRightInd w:val="0"/>
        <w:ind w:firstLine="709"/>
        <w:jc w:val="both"/>
        <w:rPr>
          <w:color w:val="000000"/>
          <w:sz w:val="28"/>
          <w:szCs w:val="28"/>
        </w:rPr>
      </w:pPr>
      <w:r>
        <w:rPr>
          <w:color w:val="000000"/>
          <w:sz w:val="28"/>
          <w:szCs w:val="28"/>
        </w:rPr>
        <w:t>2) при централизованном повышении денежного содержания (вознаграждения) лиц, замещающих муниципальные должности;</w:t>
      </w:r>
    </w:p>
    <w:p w:rsidR="00061334" w:rsidRDefault="00061334" w:rsidP="00061334">
      <w:pPr>
        <w:autoSpaceDE w:val="0"/>
        <w:autoSpaceDN w:val="0"/>
        <w:adjustRightInd w:val="0"/>
        <w:ind w:firstLine="709"/>
        <w:jc w:val="both"/>
        <w:rPr>
          <w:color w:val="000000"/>
          <w:sz w:val="28"/>
          <w:szCs w:val="28"/>
        </w:rPr>
      </w:pPr>
      <w:r>
        <w:rPr>
          <w:color w:val="000000"/>
          <w:sz w:val="28"/>
          <w:szCs w:val="28"/>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061334" w:rsidRDefault="00061334" w:rsidP="00061334">
      <w:pPr>
        <w:autoSpaceDE w:val="0"/>
        <w:autoSpaceDN w:val="0"/>
        <w:adjustRightInd w:val="0"/>
        <w:ind w:firstLine="709"/>
        <w:jc w:val="both"/>
        <w:rPr>
          <w:color w:val="000000"/>
          <w:sz w:val="28"/>
          <w:szCs w:val="28"/>
        </w:rPr>
      </w:pPr>
      <w:r>
        <w:rPr>
          <w:color w:val="000000"/>
          <w:sz w:val="28"/>
          <w:szCs w:val="28"/>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061334" w:rsidRDefault="00061334" w:rsidP="00061334">
      <w:pPr>
        <w:autoSpaceDE w:val="0"/>
        <w:autoSpaceDN w:val="0"/>
        <w:adjustRightInd w:val="0"/>
        <w:ind w:firstLine="709"/>
        <w:jc w:val="both"/>
        <w:rPr>
          <w:color w:val="000000"/>
          <w:sz w:val="28"/>
          <w:szCs w:val="28"/>
        </w:rPr>
      </w:pPr>
      <w:r>
        <w:rPr>
          <w:color w:val="000000"/>
          <w:sz w:val="28"/>
          <w:szCs w:val="28"/>
        </w:rPr>
        <w:t xml:space="preserve">4.3. Перерасчет ежемесячной доплаты при централизованном повышении денежного содержания (вознаграждения) производится на основании </w:t>
      </w:r>
      <w:r>
        <w:rPr>
          <w:color w:val="000000"/>
          <w:sz w:val="28"/>
          <w:szCs w:val="28"/>
        </w:rPr>
        <w:lastRenderedPageBreak/>
        <w:t>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061334" w:rsidRDefault="00061334" w:rsidP="00061334">
      <w:pPr>
        <w:autoSpaceDE w:val="0"/>
        <w:autoSpaceDN w:val="0"/>
        <w:adjustRightInd w:val="0"/>
        <w:ind w:firstLine="709"/>
        <w:jc w:val="both"/>
        <w:rPr>
          <w:color w:val="000000"/>
          <w:sz w:val="28"/>
          <w:szCs w:val="28"/>
        </w:rPr>
      </w:pPr>
      <w:r>
        <w:rPr>
          <w:color w:val="000000"/>
          <w:sz w:val="28"/>
          <w:szCs w:val="28"/>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w:t>
      </w:r>
      <w:r w:rsidRPr="00A5589A">
        <w:rPr>
          <w:color w:val="000000"/>
          <w:sz w:val="28"/>
          <w:szCs w:val="28"/>
        </w:rPr>
        <w:t xml:space="preserve">соответствии с </w:t>
      </w:r>
      <w:hyperlink r:id="rId36" w:history="1">
        <w:r w:rsidRPr="00A5589A">
          <w:rPr>
            <w:rStyle w:val="af8"/>
            <w:color w:val="000000"/>
            <w:sz w:val="28"/>
            <w:szCs w:val="28"/>
          </w:rPr>
          <w:t>пунктом 2</w:t>
        </w:r>
      </w:hyperlink>
      <w:r w:rsidRPr="00A5589A">
        <w:rPr>
          <w:color w:val="000000"/>
          <w:sz w:val="28"/>
          <w:szCs w:val="28"/>
        </w:rPr>
        <w:t>.3</w:t>
      </w:r>
      <w:r>
        <w:rPr>
          <w:color w:val="000000"/>
          <w:sz w:val="28"/>
          <w:szCs w:val="28"/>
        </w:rPr>
        <w:t>. настоящего Положения.</w:t>
      </w:r>
    </w:p>
    <w:p w:rsidR="00061334" w:rsidRDefault="00061334" w:rsidP="00061334">
      <w:pPr>
        <w:autoSpaceDE w:val="0"/>
        <w:autoSpaceDN w:val="0"/>
        <w:adjustRightInd w:val="0"/>
        <w:ind w:firstLine="709"/>
        <w:jc w:val="both"/>
        <w:rPr>
          <w:color w:val="000000"/>
          <w:sz w:val="28"/>
          <w:szCs w:val="28"/>
        </w:rPr>
      </w:pPr>
      <w:r>
        <w:rPr>
          <w:color w:val="000000"/>
          <w:sz w:val="28"/>
          <w:szCs w:val="28"/>
        </w:rPr>
        <w:t>4.5. Перерасчет размера ежемесячной доплаты во всех предусмотренных настоящим разделом случаях осуществляет администрация.</w:t>
      </w:r>
    </w:p>
    <w:p w:rsidR="00061334" w:rsidRDefault="00061334" w:rsidP="00061334">
      <w:pPr>
        <w:autoSpaceDE w:val="0"/>
        <w:autoSpaceDN w:val="0"/>
        <w:adjustRightInd w:val="0"/>
        <w:ind w:firstLine="709"/>
        <w:jc w:val="both"/>
        <w:rPr>
          <w:color w:val="000000"/>
          <w:sz w:val="28"/>
          <w:szCs w:val="28"/>
        </w:rPr>
      </w:pPr>
      <w:r>
        <w:rPr>
          <w:color w:val="000000"/>
          <w:sz w:val="28"/>
          <w:szCs w:val="28"/>
        </w:rPr>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061334" w:rsidRDefault="00061334" w:rsidP="00061334">
      <w:pPr>
        <w:autoSpaceDE w:val="0"/>
        <w:autoSpaceDN w:val="0"/>
        <w:adjustRightInd w:val="0"/>
        <w:ind w:firstLine="709"/>
        <w:jc w:val="both"/>
        <w:rPr>
          <w:color w:val="000000"/>
          <w:sz w:val="28"/>
          <w:szCs w:val="28"/>
        </w:rPr>
      </w:pPr>
      <w:r>
        <w:rPr>
          <w:color w:val="000000"/>
          <w:sz w:val="28"/>
          <w:szCs w:val="28"/>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061334" w:rsidRDefault="00061334" w:rsidP="00061334">
      <w:pPr>
        <w:suppressAutoHyphens/>
        <w:rPr>
          <w:b/>
          <w:color w:val="000000"/>
          <w:lang w:eastAsia="ar-SA"/>
        </w:rPr>
      </w:pPr>
    </w:p>
    <w:p w:rsidR="00061334" w:rsidRDefault="00061334" w:rsidP="00061334">
      <w:pPr>
        <w:suppressAutoHyphens/>
        <w:jc w:val="both"/>
        <w:rPr>
          <w:b/>
          <w:color w:val="000000"/>
          <w:lang w:eastAsia="ar-SA"/>
        </w:rPr>
      </w:pPr>
    </w:p>
    <w:p w:rsidR="00061334" w:rsidRDefault="00061334" w:rsidP="00061334">
      <w:pPr>
        <w:suppressAutoHyphens/>
        <w:jc w:val="both"/>
        <w:rPr>
          <w:b/>
          <w:color w:val="000000"/>
          <w:lang w:eastAsia="ar-SA"/>
        </w:rPr>
      </w:pPr>
    </w:p>
    <w:p w:rsidR="00061334" w:rsidRDefault="00061334" w:rsidP="00061334">
      <w:pPr>
        <w:jc w:val="both"/>
        <w:rPr>
          <w:color w:val="000000"/>
          <w:sz w:val="28"/>
          <w:szCs w:val="28"/>
        </w:rPr>
      </w:pPr>
      <w:r>
        <w:rPr>
          <w:sz w:val="28"/>
          <w:szCs w:val="28"/>
        </w:rPr>
        <w:t xml:space="preserve">Глава </w:t>
      </w:r>
      <w:r>
        <w:rPr>
          <w:color w:val="000000"/>
          <w:sz w:val="28"/>
          <w:szCs w:val="28"/>
        </w:rPr>
        <w:t xml:space="preserve">Кочковского сельсовета </w:t>
      </w:r>
    </w:p>
    <w:p w:rsidR="00061334" w:rsidRDefault="00061334" w:rsidP="00061334">
      <w:pPr>
        <w:jc w:val="both"/>
        <w:rPr>
          <w:sz w:val="28"/>
          <w:szCs w:val="28"/>
        </w:rPr>
      </w:pPr>
      <w:r>
        <w:rPr>
          <w:sz w:val="28"/>
          <w:szCs w:val="28"/>
        </w:rPr>
        <w:t>Кочковского района</w:t>
      </w:r>
    </w:p>
    <w:p w:rsidR="00061334" w:rsidRDefault="00061334" w:rsidP="00061334">
      <w:pPr>
        <w:jc w:val="both"/>
        <w:rPr>
          <w:sz w:val="28"/>
          <w:szCs w:val="28"/>
        </w:rPr>
      </w:pPr>
      <w:r>
        <w:rPr>
          <w:sz w:val="28"/>
          <w:szCs w:val="28"/>
        </w:rPr>
        <w:t>Новосибирской области                                                                 А.А.Бухтияров</w:t>
      </w:r>
    </w:p>
    <w:p w:rsidR="00061334" w:rsidRDefault="00061334" w:rsidP="00061334">
      <w:pPr>
        <w:suppressAutoHyphens/>
        <w:jc w:val="both"/>
        <w:rPr>
          <w:b/>
          <w:color w:val="000000"/>
          <w:lang w:eastAsia="ar-SA"/>
        </w:rPr>
      </w:pPr>
    </w:p>
    <w:p w:rsidR="00061334" w:rsidRDefault="00061334" w:rsidP="00061334">
      <w:pPr>
        <w:suppressAutoHyphens/>
        <w:jc w:val="right"/>
        <w:rPr>
          <w:b/>
          <w:color w:val="000000"/>
          <w:lang w:eastAsia="ar-SA"/>
        </w:rPr>
      </w:pPr>
    </w:p>
    <w:p w:rsidR="00061334" w:rsidRDefault="00061334" w:rsidP="00061334">
      <w:pPr>
        <w:suppressAutoHyphens/>
        <w:jc w:val="right"/>
        <w:rPr>
          <w:b/>
          <w:color w:val="000000"/>
          <w:lang w:eastAsia="ar-SA"/>
        </w:rPr>
      </w:pPr>
    </w:p>
    <w:p w:rsidR="00061334" w:rsidRDefault="00061334" w:rsidP="00061334">
      <w:pPr>
        <w:suppressAutoHyphens/>
        <w:jc w:val="right"/>
        <w:rPr>
          <w:b/>
          <w:color w:val="000000"/>
          <w:lang w:eastAsia="ar-SA"/>
        </w:rPr>
      </w:pPr>
    </w:p>
    <w:p w:rsidR="00061334" w:rsidRDefault="00061334" w:rsidP="00061334">
      <w:pPr>
        <w:suppressAutoHyphens/>
        <w:jc w:val="right"/>
        <w:rPr>
          <w:b/>
          <w:color w:val="000000"/>
          <w:lang w:eastAsia="ar-SA"/>
        </w:rPr>
      </w:pPr>
    </w:p>
    <w:p w:rsidR="00061334" w:rsidRDefault="00061334" w:rsidP="00061334">
      <w:pPr>
        <w:suppressAutoHyphens/>
        <w:jc w:val="right"/>
        <w:rPr>
          <w:b/>
          <w:color w:val="000000"/>
          <w:lang w:eastAsia="ar-SA"/>
        </w:rPr>
      </w:pPr>
    </w:p>
    <w:p w:rsidR="00061334" w:rsidRDefault="00061334" w:rsidP="00061334">
      <w:pPr>
        <w:suppressAutoHyphens/>
        <w:jc w:val="right"/>
        <w:rPr>
          <w:b/>
          <w:color w:val="000000"/>
          <w:lang w:eastAsia="ar-SA"/>
        </w:rPr>
      </w:pPr>
    </w:p>
    <w:p w:rsidR="00061334" w:rsidRDefault="00061334" w:rsidP="00061334">
      <w:pPr>
        <w:suppressAutoHyphens/>
        <w:jc w:val="right"/>
        <w:rPr>
          <w:b/>
          <w:color w:val="000000"/>
          <w:lang w:eastAsia="ar-SA"/>
        </w:rPr>
      </w:pPr>
    </w:p>
    <w:p w:rsidR="00061334" w:rsidRDefault="00061334" w:rsidP="00061334">
      <w:pPr>
        <w:suppressAutoHyphens/>
        <w:jc w:val="right"/>
        <w:rPr>
          <w:b/>
          <w:color w:val="000000"/>
          <w:lang w:eastAsia="ar-SA"/>
        </w:rPr>
      </w:pPr>
    </w:p>
    <w:p w:rsidR="00061334" w:rsidRDefault="00061334" w:rsidP="00061334">
      <w:pPr>
        <w:suppressAutoHyphens/>
        <w:jc w:val="right"/>
        <w:rPr>
          <w:b/>
          <w:color w:val="000000"/>
          <w:lang w:eastAsia="ar-SA"/>
        </w:rPr>
      </w:pPr>
    </w:p>
    <w:p w:rsidR="00061334" w:rsidRDefault="00061334" w:rsidP="00061334">
      <w:pPr>
        <w:suppressAutoHyphens/>
        <w:jc w:val="right"/>
        <w:rPr>
          <w:b/>
          <w:color w:val="000000"/>
          <w:lang w:eastAsia="ar-SA"/>
        </w:rPr>
      </w:pPr>
    </w:p>
    <w:p w:rsidR="00061334" w:rsidRDefault="00061334" w:rsidP="00061334">
      <w:pPr>
        <w:suppressAutoHyphens/>
        <w:jc w:val="right"/>
        <w:rPr>
          <w:b/>
          <w:color w:val="000000"/>
          <w:lang w:eastAsia="ar-SA"/>
        </w:rPr>
      </w:pPr>
    </w:p>
    <w:p w:rsidR="00061334" w:rsidRDefault="00061334" w:rsidP="00061334">
      <w:pPr>
        <w:suppressAutoHyphens/>
        <w:jc w:val="right"/>
        <w:rPr>
          <w:b/>
          <w:color w:val="000000"/>
          <w:lang w:eastAsia="ar-SA"/>
        </w:rPr>
      </w:pPr>
    </w:p>
    <w:p w:rsidR="00061334" w:rsidRDefault="00061334" w:rsidP="00061334">
      <w:pPr>
        <w:suppressAutoHyphens/>
        <w:jc w:val="right"/>
        <w:rPr>
          <w:b/>
          <w:color w:val="000000"/>
          <w:lang w:eastAsia="ar-SA"/>
        </w:rPr>
      </w:pPr>
    </w:p>
    <w:p w:rsidR="00061334" w:rsidRDefault="00061334" w:rsidP="00061334">
      <w:pPr>
        <w:suppressAutoHyphens/>
        <w:jc w:val="right"/>
        <w:rPr>
          <w:b/>
          <w:color w:val="000000"/>
          <w:lang w:eastAsia="ar-SA"/>
        </w:rPr>
      </w:pPr>
    </w:p>
    <w:p w:rsidR="00061334" w:rsidRDefault="00061334" w:rsidP="00061334">
      <w:pPr>
        <w:suppressAutoHyphens/>
        <w:jc w:val="right"/>
        <w:rPr>
          <w:b/>
          <w:color w:val="000000"/>
          <w:lang w:eastAsia="ar-SA"/>
        </w:rPr>
      </w:pPr>
    </w:p>
    <w:p w:rsidR="00061334" w:rsidRDefault="00061334" w:rsidP="00061334">
      <w:pPr>
        <w:suppressAutoHyphens/>
        <w:jc w:val="right"/>
        <w:rPr>
          <w:b/>
          <w:color w:val="000000"/>
          <w:lang w:eastAsia="ar-SA"/>
        </w:rPr>
      </w:pPr>
    </w:p>
    <w:p w:rsidR="00061334" w:rsidRDefault="00061334" w:rsidP="00061334">
      <w:pPr>
        <w:suppressAutoHyphens/>
        <w:jc w:val="right"/>
        <w:rPr>
          <w:b/>
          <w:color w:val="000000"/>
          <w:lang w:eastAsia="ar-SA"/>
        </w:rPr>
      </w:pPr>
    </w:p>
    <w:p w:rsidR="00061334" w:rsidRDefault="00061334" w:rsidP="00061334">
      <w:pPr>
        <w:suppressAutoHyphens/>
        <w:jc w:val="right"/>
        <w:rPr>
          <w:b/>
          <w:color w:val="000000"/>
          <w:lang w:eastAsia="ar-SA"/>
        </w:rPr>
      </w:pPr>
    </w:p>
    <w:p w:rsidR="00061334" w:rsidRDefault="00061334" w:rsidP="00061334">
      <w:pPr>
        <w:suppressAutoHyphens/>
        <w:jc w:val="right"/>
        <w:rPr>
          <w:b/>
          <w:color w:val="000000"/>
          <w:lang w:eastAsia="ar-SA"/>
        </w:rPr>
      </w:pPr>
    </w:p>
    <w:p w:rsidR="00061334" w:rsidRDefault="00061334" w:rsidP="00061334">
      <w:pPr>
        <w:suppressAutoHyphens/>
        <w:jc w:val="right"/>
        <w:rPr>
          <w:b/>
          <w:color w:val="000000"/>
          <w:lang w:eastAsia="ar-SA"/>
        </w:rPr>
      </w:pPr>
    </w:p>
    <w:p w:rsidR="00061334" w:rsidRDefault="00061334" w:rsidP="00061334">
      <w:pPr>
        <w:suppressAutoHyphens/>
        <w:jc w:val="right"/>
        <w:rPr>
          <w:b/>
          <w:color w:val="000000"/>
          <w:lang w:eastAsia="ar-SA"/>
        </w:rPr>
      </w:pPr>
    </w:p>
    <w:p w:rsidR="00061334" w:rsidRDefault="00061334" w:rsidP="00061334">
      <w:pPr>
        <w:suppressAutoHyphens/>
        <w:jc w:val="right"/>
        <w:rPr>
          <w:b/>
          <w:color w:val="000000"/>
          <w:lang w:eastAsia="ar-SA"/>
        </w:rPr>
      </w:pPr>
      <w:r>
        <w:rPr>
          <w:b/>
          <w:color w:val="000000"/>
          <w:lang w:eastAsia="ar-SA"/>
        </w:rPr>
        <w:lastRenderedPageBreak/>
        <w:t>Приложение № 1</w:t>
      </w:r>
    </w:p>
    <w:p w:rsidR="00061334" w:rsidRDefault="00061334" w:rsidP="00061334">
      <w:pPr>
        <w:suppressAutoHyphens/>
        <w:jc w:val="right"/>
        <w:rPr>
          <w:color w:val="000000"/>
        </w:rPr>
      </w:pPr>
      <w:r>
        <w:rPr>
          <w:color w:val="000000"/>
        </w:rPr>
        <w:t xml:space="preserve">к Положению о ежемесячной доплате к </w:t>
      </w:r>
    </w:p>
    <w:p w:rsidR="00061334" w:rsidRDefault="00061334" w:rsidP="00061334">
      <w:pPr>
        <w:suppressAutoHyphens/>
        <w:jc w:val="right"/>
        <w:rPr>
          <w:color w:val="000000"/>
        </w:rPr>
      </w:pPr>
      <w:r>
        <w:rPr>
          <w:color w:val="000000"/>
        </w:rPr>
        <w:t xml:space="preserve">страховой пенсии по старости (инвалидности) </w:t>
      </w:r>
    </w:p>
    <w:p w:rsidR="00061334" w:rsidRDefault="00061334" w:rsidP="00061334">
      <w:pPr>
        <w:suppressAutoHyphens/>
        <w:jc w:val="right"/>
        <w:rPr>
          <w:color w:val="000000"/>
        </w:rPr>
      </w:pPr>
      <w:r>
        <w:rPr>
          <w:color w:val="000000"/>
        </w:rPr>
        <w:t xml:space="preserve">лицам, осуществлявшим полномочия депутата, </w:t>
      </w:r>
    </w:p>
    <w:p w:rsidR="00061334" w:rsidRDefault="00061334" w:rsidP="00061334">
      <w:pPr>
        <w:suppressAutoHyphens/>
        <w:jc w:val="right"/>
        <w:rPr>
          <w:color w:val="000000"/>
        </w:rPr>
      </w:pPr>
      <w:r>
        <w:rPr>
          <w:color w:val="000000"/>
        </w:rPr>
        <w:t>председателя Совета депутатов Кочковского сельсовета</w:t>
      </w:r>
    </w:p>
    <w:p w:rsidR="00061334" w:rsidRDefault="00061334" w:rsidP="00061334">
      <w:pPr>
        <w:suppressAutoHyphens/>
        <w:jc w:val="right"/>
        <w:rPr>
          <w:color w:val="000000"/>
        </w:rPr>
      </w:pPr>
      <w:r>
        <w:rPr>
          <w:color w:val="000000"/>
        </w:rPr>
        <w:t>Кочковского района</w:t>
      </w:r>
      <w:r w:rsidRPr="00A5589A">
        <w:rPr>
          <w:color w:val="000000"/>
        </w:rPr>
        <w:t xml:space="preserve"> </w:t>
      </w:r>
      <w:r>
        <w:rPr>
          <w:color w:val="000000"/>
        </w:rPr>
        <w:t xml:space="preserve">Новосибирской области, </w:t>
      </w:r>
    </w:p>
    <w:p w:rsidR="00061334" w:rsidRDefault="00061334" w:rsidP="00061334">
      <w:pPr>
        <w:suppressAutoHyphens/>
        <w:jc w:val="right"/>
        <w:rPr>
          <w:b/>
          <w:i/>
          <w:iCs/>
          <w:color w:val="000000"/>
          <w:lang w:eastAsia="ar-SA"/>
        </w:rPr>
      </w:pPr>
      <w:r>
        <w:rPr>
          <w:color w:val="000000"/>
        </w:rPr>
        <w:t>Главы Кочковского района Новосибирской области</w:t>
      </w:r>
    </w:p>
    <w:p w:rsidR="00061334" w:rsidRDefault="00061334" w:rsidP="00061334">
      <w:pPr>
        <w:tabs>
          <w:tab w:val="left" w:pos="5400"/>
          <w:tab w:val="left" w:pos="5580"/>
        </w:tabs>
        <w:suppressAutoHyphens/>
        <w:rPr>
          <w:b/>
          <w:i/>
          <w:iCs/>
          <w:color w:val="000000"/>
          <w:lang w:eastAsia="ar-SA"/>
        </w:rPr>
      </w:pPr>
    </w:p>
    <w:p w:rsidR="00061334" w:rsidRDefault="00061334" w:rsidP="00061334">
      <w:pPr>
        <w:tabs>
          <w:tab w:val="left" w:pos="5040"/>
          <w:tab w:val="left" w:pos="5580"/>
        </w:tabs>
        <w:suppressAutoHyphens/>
        <w:ind w:left="4253"/>
        <w:rPr>
          <w:iCs/>
          <w:color w:val="000000"/>
          <w:lang w:eastAsia="ar-SA"/>
        </w:rPr>
      </w:pPr>
    </w:p>
    <w:p w:rsidR="00061334" w:rsidRDefault="00061334" w:rsidP="00061334">
      <w:pPr>
        <w:tabs>
          <w:tab w:val="left" w:pos="5040"/>
          <w:tab w:val="left" w:pos="5580"/>
        </w:tabs>
        <w:suppressAutoHyphens/>
        <w:jc w:val="right"/>
        <w:rPr>
          <w:color w:val="000000"/>
          <w:sz w:val="28"/>
          <w:szCs w:val="28"/>
        </w:rPr>
      </w:pPr>
      <w:r w:rsidRPr="00A5589A">
        <w:rPr>
          <w:iCs/>
          <w:color w:val="000000"/>
          <w:sz w:val="28"/>
          <w:szCs w:val="28"/>
          <w:lang w:eastAsia="ar-SA"/>
        </w:rPr>
        <w:t xml:space="preserve">Главе </w:t>
      </w:r>
      <w:r>
        <w:rPr>
          <w:color w:val="000000"/>
          <w:sz w:val="28"/>
          <w:szCs w:val="28"/>
        </w:rPr>
        <w:t xml:space="preserve">Кочковского сельсовета </w:t>
      </w:r>
    </w:p>
    <w:p w:rsidR="00061334" w:rsidRPr="00A5589A" w:rsidRDefault="00061334" w:rsidP="00061334">
      <w:pPr>
        <w:tabs>
          <w:tab w:val="left" w:pos="5040"/>
          <w:tab w:val="left" w:pos="5580"/>
        </w:tabs>
        <w:suppressAutoHyphens/>
        <w:jc w:val="right"/>
        <w:rPr>
          <w:iCs/>
          <w:color w:val="000000"/>
          <w:sz w:val="28"/>
          <w:szCs w:val="28"/>
          <w:lang w:eastAsia="ar-SA"/>
        </w:rPr>
      </w:pPr>
      <w:r w:rsidRPr="00A5589A">
        <w:rPr>
          <w:iCs/>
          <w:color w:val="000000"/>
          <w:sz w:val="28"/>
          <w:szCs w:val="28"/>
          <w:lang w:eastAsia="ar-SA"/>
        </w:rPr>
        <w:t>Кочковского района Новосибирской области</w:t>
      </w:r>
    </w:p>
    <w:p w:rsidR="00061334" w:rsidRPr="00A5589A" w:rsidRDefault="00061334" w:rsidP="00061334">
      <w:pPr>
        <w:tabs>
          <w:tab w:val="left" w:pos="5040"/>
          <w:tab w:val="left" w:pos="5580"/>
        </w:tabs>
        <w:suppressAutoHyphens/>
        <w:jc w:val="right"/>
        <w:rPr>
          <w:iCs/>
          <w:color w:val="000000"/>
          <w:sz w:val="28"/>
          <w:szCs w:val="28"/>
          <w:lang w:eastAsia="ar-SA"/>
        </w:rPr>
      </w:pPr>
      <w:r w:rsidRPr="00A5589A">
        <w:rPr>
          <w:iCs/>
          <w:color w:val="000000"/>
          <w:sz w:val="28"/>
          <w:szCs w:val="28"/>
          <w:lang w:eastAsia="ar-SA"/>
        </w:rPr>
        <w:t>от _______________________________________,</w:t>
      </w:r>
    </w:p>
    <w:p w:rsidR="00061334" w:rsidRPr="00A5589A" w:rsidRDefault="00061334" w:rsidP="00061334">
      <w:pPr>
        <w:tabs>
          <w:tab w:val="left" w:pos="5040"/>
          <w:tab w:val="left" w:pos="5580"/>
        </w:tabs>
        <w:suppressAutoHyphens/>
        <w:jc w:val="right"/>
        <w:rPr>
          <w:i/>
          <w:iCs/>
          <w:color w:val="000000"/>
          <w:sz w:val="28"/>
          <w:szCs w:val="28"/>
          <w:lang w:eastAsia="ar-SA"/>
        </w:rPr>
      </w:pPr>
      <w:r w:rsidRPr="00A5589A">
        <w:rPr>
          <w:i/>
          <w:iCs/>
          <w:color w:val="000000"/>
          <w:sz w:val="28"/>
          <w:szCs w:val="28"/>
          <w:lang w:eastAsia="ar-SA"/>
        </w:rPr>
        <w:t xml:space="preserve">                                (фамилия, имя, отчество)</w:t>
      </w:r>
    </w:p>
    <w:p w:rsidR="00061334" w:rsidRPr="00A5589A" w:rsidRDefault="00061334" w:rsidP="00061334">
      <w:pPr>
        <w:tabs>
          <w:tab w:val="left" w:pos="5040"/>
          <w:tab w:val="left" w:pos="5580"/>
        </w:tabs>
        <w:suppressAutoHyphens/>
        <w:jc w:val="right"/>
        <w:rPr>
          <w:iCs/>
          <w:color w:val="000000"/>
          <w:sz w:val="28"/>
          <w:szCs w:val="28"/>
          <w:lang w:eastAsia="ar-SA"/>
        </w:rPr>
      </w:pPr>
      <w:r w:rsidRPr="00A5589A">
        <w:rPr>
          <w:iCs/>
          <w:color w:val="000000"/>
          <w:sz w:val="28"/>
          <w:szCs w:val="28"/>
          <w:lang w:eastAsia="ar-SA"/>
        </w:rPr>
        <w:t xml:space="preserve">замещавшего должность </w:t>
      </w:r>
    </w:p>
    <w:p w:rsidR="00061334" w:rsidRPr="00A5589A" w:rsidRDefault="00061334" w:rsidP="00061334">
      <w:pPr>
        <w:tabs>
          <w:tab w:val="left" w:pos="5040"/>
          <w:tab w:val="left" w:pos="5580"/>
        </w:tabs>
        <w:suppressAutoHyphens/>
        <w:jc w:val="right"/>
        <w:rPr>
          <w:iCs/>
          <w:color w:val="000000"/>
          <w:sz w:val="28"/>
          <w:szCs w:val="28"/>
          <w:lang w:eastAsia="ar-SA"/>
        </w:rPr>
      </w:pPr>
      <w:r w:rsidRPr="00A5589A">
        <w:rPr>
          <w:iCs/>
          <w:color w:val="000000"/>
          <w:sz w:val="28"/>
          <w:szCs w:val="28"/>
          <w:lang w:eastAsia="ar-SA"/>
        </w:rPr>
        <w:t>__________________________________________,</w:t>
      </w:r>
    </w:p>
    <w:p w:rsidR="00061334" w:rsidRPr="00A5589A" w:rsidRDefault="00061334" w:rsidP="00061334">
      <w:pPr>
        <w:tabs>
          <w:tab w:val="left" w:pos="5040"/>
          <w:tab w:val="left" w:pos="5580"/>
        </w:tabs>
        <w:suppressAutoHyphens/>
        <w:jc w:val="right"/>
        <w:rPr>
          <w:i/>
          <w:iCs/>
          <w:color w:val="000000"/>
          <w:sz w:val="28"/>
          <w:szCs w:val="28"/>
          <w:lang w:eastAsia="ar-SA"/>
        </w:rPr>
      </w:pPr>
      <w:r w:rsidRPr="00A5589A">
        <w:rPr>
          <w:i/>
          <w:iCs/>
          <w:color w:val="000000"/>
          <w:sz w:val="28"/>
          <w:szCs w:val="28"/>
          <w:lang w:eastAsia="ar-SA"/>
        </w:rPr>
        <w:t xml:space="preserve">                (наименование муниципальной должности)</w:t>
      </w:r>
    </w:p>
    <w:p w:rsidR="00061334" w:rsidRPr="00A5589A" w:rsidRDefault="00061334" w:rsidP="00061334">
      <w:pPr>
        <w:tabs>
          <w:tab w:val="left" w:pos="5040"/>
          <w:tab w:val="left" w:pos="5580"/>
        </w:tabs>
        <w:suppressAutoHyphens/>
        <w:jc w:val="right"/>
        <w:rPr>
          <w:iCs/>
          <w:color w:val="000000"/>
          <w:sz w:val="28"/>
          <w:szCs w:val="28"/>
          <w:lang w:eastAsia="ar-SA"/>
        </w:rPr>
      </w:pPr>
      <w:r w:rsidRPr="00A5589A">
        <w:rPr>
          <w:iCs/>
          <w:color w:val="000000"/>
          <w:sz w:val="28"/>
          <w:szCs w:val="28"/>
          <w:lang w:eastAsia="ar-SA"/>
        </w:rPr>
        <w:t>проживающего по адресу:____________________</w:t>
      </w:r>
    </w:p>
    <w:p w:rsidR="00061334" w:rsidRPr="00A5589A" w:rsidRDefault="00061334" w:rsidP="00061334">
      <w:pPr>
        <w:tabs>
          <w:tab w:val="left" w:pos="5040"/>
          <w:tab w:val="left" w:pos="5580"/>
        </w:tabs>
        <w:suppressAutoHyphens/>
        <w:jc w:val="right"/>
        <w:rPr>
          <w:iCs/>
          <w:color w:val="000000"/>
          <w:sz w:val="28"/>
          <w:szCs w:val="28"/>
          <w:lang w:eastAsia="ar-SA"/>
        </w:rPr>
      </w:pPr>
      <w:r w:rsidRPr="00A5589A">
        <w:rPr>
          <w:iCs/>
          <w:color w:val="000000"/>
          <w:sz w:val="28"/>
          <w:szCs w:val="28"/>
          <w:lang w:eastAsia="ar-SA"/>
        </w:rPr>
        <w:t>__________________________________________,</w:t>
      </w:r>
    </w:p>
    <w:p w:rsidR="00061334" w:rsidRPr="00A5589A" w:rsidRDefault="00061334" w:rsidP="00061334">
      <w:pPr>
        <w:tabs>
          <w:tab w:val="left" w:pos="5040"/>
          <w:tab w:val="left" w:pos="5580"/>
        </w:tabs>
        <w:suppressAutoHyphens/>
        <w:jc w:val="right"/>
        <w:rPr>
          <w:iCs/>
          <w:color w:val="000000"/>
          <w:sz w:val="28"/>
          <w:szCs w:val="28"/>
          <w:lang w:eastAsia="ar-SA"/>
        </w:rPr>
      </w:pPr>
      <w:r w:rsidRPr="00A5589A">
        <w:rPr>
          <w:iCs/>
          <w:color w:val="000000"/>
          <w:sz w:val="28"/>
          <w:szCs w:val="28"/>
          <w:lang w:eastAsia="ar-SA"/>
        </w:rPr>
        <w:t>контактный телефон: ________________________</w:t>
      </w:r>
    </w:p>
    <w:p w:rsidR="00061334" w:rsidRPr="00A5589A" w:rsidRDefault="00061334" w:rsidP="00061334">
      <w:pPr>
        <w:suppressAutoHyphens/>
        <w:ind w:firstLine="851"/>
        <w:jc w:val="right"/>
        <w:rPr>
          <w:b/>
          <w:iCs/>
          <w:color w:val="000000"/>
          <w:sz w:val="28"/>
          <w:szCs w:val="28"/>
          <w:lang w:eastAsia="ar-SA"/>
        </w:rPr>
      </w:pPr>
    </w:p>
    <w:p w:rsidR="00061334" w:rsidRDefault="00061334" w:rsidP="00061334">
      <w:pPr>
        <w:suppressAutoHyphens/>
        <w:jc w:val="center"/>
        <w:rPr>
          <w:b/>
          <w:iCs/>
          <w:color w:val="000000"/>
          <w:sz w:val="28"/>
          <w:szCs w:val="28"/>
          <w:lang w:eastAsia="ar-SA"/>
        </w:rPr>
      </w:pPr>
      <w:r>
        <w:rPr>
          <w:b/>
          <w:iCs/>
          <w:color w:val="000000"/>
          <w:sz w:val="28"/>
          <w:szCs w:val="28"/>
          <w:lang w:eastAsia="ar-SA"/>
        </w:rPr>
        <w:t>Заявление</w:t>
      </w:r>
    </w:p>
    <w:p w:rsidR="00061334" w:rsidRDefault="00061334" w:rsidP="00061334">
      <w:pPr>
        <w:suppressAutoHyphens/>
        <w:ind w:firstLine="709"/>
        <w:jc w:val="both"/>
        <w:rPr>
          <w:iCs/>
          <w:color w:val="000000"/>
          <w:sz w:val="28"/>
          <w:szCs w:val="28"/>
          <w:lang w:eastAsia="ar-SA"/>
        </w:rPr>
      </w:pPr>
    </w:p>
    <w:p w:rsidR="00061334" w:rsidRPr="00A5589A" w:rsidRDefault="00061334" w:rsidP="00061334">
      <w:pPr>
        <w:suppressAutoHyphens/>
        <w:ind w:firstLine="709"/>
        <w:jc w:val="both"/>
        <w:rPr>
          <w:color w:val="000000"/>
          <w:sz w:val="28"/>
          <w:szCs w:val="28"/>
          <w:lang w:eastAsia="ar-SA"/>
        </w:rPr>
      </w:pPr>
      <w:r>
        <w:rPr>
          <w:iCs/>
          <w:color w:val="000000"/>
          <w:sz w:val="28"/>
          <w:szCs w:val="28"/>
          <w:lang w:eastAsia="ar-SA"/>
        </w:rPr>
        <w:t xml:space="preserve">В соответствии с </w:t>
      </w:r>
      <w:r>
        <w:rPr>
          <w:color w:val="000000"/>
          <w:sz w:val="28"/>
          <w:szCs w:val="28"/>
        </w:rPr>
        <w:t xml:space="preserve">Положением о ежемесячной доплате к страховой пенсии по старости (инвалидности) лицам, осуществлявшим полномочия депутата, председателя Совета депутатов Кочковского сельсовета Кочковского района Новосибирской области, </w:t>
      </w:r>
      <w:r w:rsidRPr="00A5589A">
        <w:rPr>
          <w:color w:val="000000"/>
          <w:sz w:val="28"/>
          <w:szCs w:val="28"/>
        </w:rPr>
        <w:t xml:space="preserve">Главы </w:t>
      </w:r>
      <w:r>
        <w:rPr>
          <w:color w:val="000000"/>
          <w:sz w:val="28"/>
          <w:szCs w:val="28"/>
        </w:rPr>
        <w:t xml:space="preserve">Кочковского сельсовета </w:t>
      </w:r>
      <w:r w:rsidRPr="00A5589A">
        <w:rPr>
          <w:color w:val="000000"/>
          <w:sz w:val="28"/>
          <w:szCs w:val="28"/>
        </w:rPr>
        <w:t>Кочковского района Новосибирской области</w:t>
      </w:r>
      <w:r w:rsidRPr="00A5589A">
        <w:rPr>
          <w:i/>
          <w:color w:val="000000"/>
          <w:sz w:val="28"/>
          <w:szCs w:val="28"/>
        </w:rPr>
        <w:t xml:space="preserve"> </w:t>
      </w:r>
      <w:r w:rsidRPr="00A5589A">
        <w:rPr>
          <w:color w:val="000000"/>
          <w:sz w:val="28"/>
          <w:szCs w:val="28"/>
          <w:lang w:eastAsia="ar-SA"/>
        </w:rPr>
        <w:t>прошу установить мне ежемесячную доплату к страховой пенсии по старости (инвалидности).</w:t>
      </w:r>
    </w:p>
    <w:p w:rsidR="00061334" w:rsidRPr="00A5589A" w:rsidRDefault="00061334" w:rsidP="00061334">
      <w:pPr>
        <w:suppressAutoHyphens/>
        <w:ind w:firstLine="709"/>
        <w:jc w:val="both"/>
        <w:rPr>
          <w:color w:val="000000"/>
          <w:sz w:val="28"/>
          <w:szCs w:val="28"/>
          <w:lang w:eastAsia="ar-SA"/>
        </w:rPr>
      </w:pPr>
      <w:r w:rsidRPr="00A5589A">
        <w:rPr>
          <w:color w:val="000000"/>
          <w:sz w:val="28"/>
          <w:szCs w:val="28"/>
          <w:lang w:eastAsia="ar-SA"/>
        </w:rPr>
        <w:t>Прошу ежемесячную доплату к страховой пенсии по старости (инвалидности) перечислять на лицевой счет</w:t>
      </w:r>
      <w:r>
        <w:rPr>
          <w:color w:val="000000"/>
          <w:sz w:val="28"/>
          <w:szCs w:val="28"/>
          <w:lang w:eastAsia="ar-SA"/>
        </w:rPr>
        <w:t xml:space="preserve"> </w:t>
      </w:r>
      <w:r w:rsidRPr="00A5589A">
        <w:rPr>
          <w:color w:val="000000"/>
          <w:sz w:val="28"/>
          <w:szCs w:val="28"/>
          <w:lang w:eastAsia="ar-SA"/>
        </w:rPr>
        <w:t>№</w:t>
      </w:r>
      <w:r>
        <w:rPr>
          <w:color w:val="000000"/>
          <w:sz w:val="28"/>
          <w:szCs w:val="28"/>
          <w:lang w:eastAsia="ar-SA"/>
        </w:rPr>
        <w:t xml:space="preserve"> </w:t>
      </w:r>
      <w:r w:rsidRPr="00A5589A">
        <w:rPr>
          <w:color w:val="000000"/>
          <w:sz w:val="28"/>
          <w:szCs w:val="28"/>
          <w:lang w:eastAsia="ar-SA"/>
        </w:rPr>
        <w:t>___________________</w:t>
      </w:r>
    </w:p>
    <w:p w:rsidR="00061334" w:rsidRPr="00A5589A" w:rsidRDefault="00061334" w:rsidP="00061334">
      <w:pPr>
        <w:suppressAutoHyphens/>
        <w:jc w:val="both"/>
        <w:rPr>
          <w:color w:val="000000"/>
          <w:sz w:val="28"/>
          <w:szCs w:val="28"/>
          <w:lang w:eastAsia="ar-SA"/>
        </w:rPr>
      </w:pPr>
      <w:r w:rsidRPr="00A5589A">
        <w:rPr>
          <w:color w:val="000000"/>
          <w:sz w:val="28"/>
          <w:szCs w:val="28"/>
          <w:lang w:eastAsia="ar-SA"/>
        </w:rPr>
        <w:t xml:space="preserve">в______________________ </w:t>
      </w:r>
      <w:r w:rsidRPr="00A5589A">
        <w:rPr>
          <w:i/>
          <w:color w:val="000000"/>
          <w:sz w:val="28"/>
          <w:szCs w:val="28"/>
          <w:lang w:eastAsia="ar-SA"/>
        </w:rPr>
        <w:t>(наименование банка получателя)</w:t>
      </w:r>
      <w:r w:rsidRPr="00A5589A">
        <w:rPr>
          <w:color w:val="000000"/>
          <w:sz w:val="28"/>
          <w:szCs w:val="28"/>
          <w:lang w:eastAsia="ar-SA"/>
        </w:rPr>
        <w:t>.</w:t>
      </w:r>
    </w:p>
    <w:p w:rsidR="00061334" w:rsidRDefault="00061334" w:rsidP="00061334">
      <w:pPr>
        <w:suppressAutoHyphens/>
        <w:autoSpaceDE w:val="0"/>
        <w:ind w:firstLine="709"/>
        <w:jc w:val="both"/>
        <w:outlineLvl w:val="1"/>
        <w:rPr>
          <w:color w:val="000000"/>
          <w:sz w:val="28"/>
          <w:szCs w:val="28"/>
          <w:lang w:eastAsia="ar-SA"/>
        </w:rPr>
      </w:pPr>
      <w:r>
        <w:rPr>
          <w:color w:val="000000"/>
          <w:sz w:val="28"/>
          <w:szCs w:val="28"/>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Кочковского сельсовета Кочковского района Новосибирской области.  </w:t>
      </w:r>
    </w:p>
    <w:p w:rsidR="00061334" w:rsidRDefault="00061334" w:rsidP="00061334">
      <w:pPr>
        <w:suppressAutoHyphens/>
        <w:autoSpaceDE w:val="0"/>
        <w:jc w:val="both"/>
        <w:outlineLvl w:val="1"/>
        <w:rPr>
          <w:color w:val="000000"/>
          <w:lang w:eastAsia="ar-SA"/>
        </w:rPr>
      </w:pPr>
    </w:p>
    <w:p w:rsidR="00061334" w:rsidRDefault="00061334" w:rsidP="00061334">
      <w:pPr>
        <w:suppressAutoHyphens/>
        <w:autoSpaceDE w:val="0"/>
        <w:jc w:val="both"/>
        <w:outlineLvl w:val="1"/>
        <w:rPr>
          <w:color w:val="000000"/>
          <w:lang w:eastAsia="ar-SA"/>
        </w:rPr>
      </w:pPr>
    </w:p>
    <w:p w:rsidR="00061334" w:rsidRDefault="00061334" w:rsidP="00061334">
      <w:pPr>
        <w:suppressAutoHyphens/>
        <w:autoSpaceDE w:val="0"/>
        <w:jc w:val="both"/>
        <w:outlineLvl w:val="1"/>
        <w:rPr>
          <w:color w:val="000000"/>
          <w:lang w:eastAsia="ar-SA"/>
        </w:rPr>
      </w:pPr>
    </w:p>
    <w:p w:rsidR="00061334" w:rsidRPr="00A5589A" w:rsidRDefault="00061334" w:rsidP="00061334">
      <w:pPr>
        <w:suppressAutoHyphens/>
        <w:autoSpaceDE w:val="0"/>
        <w:jc w:val="both"/>
        <w:outlineLvl w:val="1"/>
        <w:rPr>
          <w:iCs/>
          <w:color w:val="000000"/>
          <w:sz w:val="28"/>
          <w:szCs w:val="28"/>
          <w:lang w:eastAsia="ar-SA"/>
        </w:rPr>
      </w:pPr>
      <w:r w:rsidRPr="00A5589A">
        <w:rPr>
          <w:color w:val="000000"/>
          <w:sz w:val="28"/>
          <w:szCs w:val="28"/>
          <w:lang w:eastAsia="ar-SA"/>
        </w:rPr>
        <w:t xml:space="preserve">Дата                                                                                                 Подпись заявителя                                  </w:t>
      </w:r>
    </w:p>
    <w:p w:rsidR="00061334" w:rsidRDefault="00061334" w:rsidP="00061334">
      <w:pPr>
        <w:autoSpaceDE w:val="0"/>
        <w:autoSpaceDN w:val="0"/>
        <w:adjustRightInd w:val="0"/>
        <w:outlineLvl w:val="0"/>
        <w:rPr>
          <w:color w:val="000000"/>
          <w:sz w:val="28"/>
          <w:szCs w:val="28"/>
        </w:rPr>
      </w:pPr>
      <w:r>
        <w:rPr>
          <w:color w:val="000000"/>
          <w:sz w:val="28"/>
          <w:szCs w:val="28"/>
        </w:rPr>
        <w:br w:type="page"/>
      </w:r>
    </w:p>
    <w:p w:rsidR="00061334" w:rsidRDefault="00061334" w:rsidP="00061334">
      <w:pPr>
        <w:autoSpaceDE w:val="0"/>
        <w:autoSpaceDN w:val="0"/>
        <w:adjustRightInd w:val="0"/>
        <w:jc w:val="right"/>
        <w:outlineLvl w:val="0"/>
        <w:rPr>
          <w:b/>
          <w:color w:val="000000"/>
        </w:rPr>
      </w:pPr>
      <w:r>
        <w:rPr>
          <w:b/>
          <w:color w:val="000000"/>
        </w:rPr>
        <w:lastRenderedPageBreak/>
        <w:t>Приложение № 2</w:t>
      </w:r>
    </w:p>
    <w:p w:rsidR="00061334" w:rsidRDefault="00061334" w:rsidP="00061334">
      <w:pPr>
        <w:suppressAutoHyphens/>
        <w:jc w:val="right"/>
        <w:rPr>
          <w:color w:val="000000"/>
        </w:rPr>
      </w:pPr>
      <w:r>
        <w:rPr>
          <w:color w:val="000000"/>
        </w:rPr>
        <w:t xml:space="preserve">к Положению о ежемесячной доплате к </w:t>
      </w:r>
    </w:p>
    <w:p w:rsidR="00061334" w:rsidRDefault="00061334" w:rsidP="00061334">
      <w:pPr>
        <w:suppressAutoHyphens/>
        <w:jc w:val="right"/>
        <w:rPr>
          <w:color w:val="000000"/>
        </w:rPr>
      </w:pPr>
      <w:r>
        <w:rPr>
          <w:color w:val="000000"/>
        </w:rPr>
        <w:t xml:space="preserve">страховой пенсии по старости (инвалидности) </w:t>
      </w:r>
    </w:p>
    <w:p w:rsidR="00061334" w:rsidRDefault="00061334" w:rsidP="00061334">
      <w:pPr>
        <w:suppressAutoHyphens/>
        <w:jc w:val="right"/>
        <w:rPr>
          <w:color w:val="000000"/>
        </w:rPr>
      </w:pPr>
      <w:r>
        <w:rPr>
          <w:color w:val="000000"/>
        </w:rPr>
        <w:t xml:space="preserve">лицам, осуществлявшим полномочия депутата, </w:t>
      </w:r>
    </w:p>
    <w:p w:rsidR="00061334" w:rsidRDefault="00061334" w:rsidP="00061334">
      <w:pPr>
        <w:suppressAutoHyphens/>
        <w:jc w:val="right"/>
        <w:rPr>
          <w:color w:val="000000"/>
        </w:rPr>
      </w:pPr>
      <w:r>
        <w:rPr>
          <w:color w:val="000000"/>
        </w:rPr>
        <w:t>председателя Совета депутатов Кочковского сельсовета</w:t>
      </w:r>
    </w:p>
    <w:p w:rsidR="00061334" w:rsidRDefault="00061334" w:rsidP="00061334">
      <w:pPr>
        <w:suppressAutoHyphens/>
        <w:jc w:val="right"/>
        <w:rPr>
          <w:color w:val="000000"/>
        </w:rPr>
      </w:pPr>
      <w:r>
        <w:rPr>
          <w:color w:val="000000"/>
        </w:rPr>
        <w:t>Кочковского района</w:t>
      </w:r>
      <w:r w:rsidRPr="00A5589A">
        <w:rPr>
          <w:color w:val="000000"/>
        </w:rPr>
        <w:t xml:space="preserve"> </w:t>
      </w:r>
      <w:r>
        <w:rPr>
          <w:color w:val="000000"/>
        </w:rPr>
        <w:t xml:space="preserve">Новосибирской области, </w:t>
      </w:r>
    </w:p>
    <w:p w:rsidR="00061334" w:rsidRDefault="00061334" w:rsidP="00061334">
      <w:pPr>
        <w:suppressAutoHyphens/>
        <w:jc w:val="right"/>
        <w:rPr>
          <w:b/>
          <w:i/>
          <w:iCs/>
          <w:color w:val="000000"/>
          <w:lang w:eastAsia="ar-SA"/>
        </w:rPr>
      </w:pPr>
      <w:r>
        <w:rPr>
          <w:color w:val="000000"/>
        </w:rPr>
        <w:t>Главы Кочковского района Новосибирской области</w:t>
      </w:r>
    </w:p>
    <w:p w:rsidR="00061334" w:rsidRDefault="00061334" w:rsidP="00061334">
      <w:pPr>
        <w:tabs>
          <w:tab w:val="left" w:pos="5400"/>
          <w:tab w:val="left" w:pos="5580"/>
        </w:tabs>
        <w:suppressAutoHyphens/>
        <w:rPr>
          <w:b/>
          <w:i/>
          <w:iCs/>
          <w:color w:val="000000"/>
          <w:lang w:eastAsia="ar-SA"/>
        </w:rPr>
      </w:pPr>
    </w:p>
    <w:p w:rsidR="00061334" w:rsidRDefault="00061334" w:rsidP="00061334">
      <w:pPr>
        <w:autoSpaceDE w:val="0"/>
        <w:autoSpaceDN w:val="0"/>
        <w:adjustRightInd w:val="0"/>
        <w:jc w:val="center"/>
        <w:rPr>
          <w:color w:val="000000"/>
        </w:rPr>
      </w:pPr>
    </w:p>
    <w:p w:rsidR="00061334" w:rsidRDefault="00061334" w:rsidP="00061334">
      <w:pPr>
        <w:autoSpaceDE w:val="0"/>
        <w:autoSpaceDN w:val="0"/>
        <w:adjustRightInd w:val="0"/>
        <w:jc w:val="center"/>
        <w:rPr>
          <w:color w:val="000000"/>
        </w:rPr>
      </w:pPr>
    </w:p>
    <w:p w:rsidR="00061334" w:rsidRDefault="00061334" w:rsidP="00061334">
      <w:pPr>
        <w:autoSpaceDE w:val="0"/>
        <w:autoSpaceDN w:val="0"/>
        <w:adjustRightInd w:val="0"/>
        <w:jc w:val="center"/>
        <w:rPr>
          <w:color w:val="000000"/>
        </w:rPr>
      </w:pPr>
    </w:p>
    <w:p w:rsidR="00061334" w:rsidRPr="002639A7" w:rsidRDefault="00061334" w:rsidP="00061334">
      <w:pPr>
        <w:autoSpaceDE w:val="0"/>
        <w:autoSpaceDN w:val="0"/>
        <w:adjustRightInd w:val="0"/>
        <w:jc w:val="center"/>
        <w:rPr>
          <w:b/>
          <w:color w:val="000000"/>
          <w:sz w:val="28"/>
          <w:szCs w:val="28"/>
        </w:rPr>
      </w:pPr>
      <w:r w:rsidRPr="002639A7">
        <w:rPr>
          <w:b/>
          <w:color w:val="000000"/>
          <w:sz w:val="28"/>
          <w:szCs w:val="28"/>
        </w:rPr>
        <w:t>Справка</w:t>
      </w:r>
    </w:p>
    <w:p w:rsidR="00061334" w:rsidRPr="002639A7" w:rsidRDefault="00061334" w:rsidP="00061334">
      <w:pPr>
        <w:autoSpaceDE w:val="0"/>
        <w:autoSpaceDN w:val="0"/>
        <w:adjustRightInd w:val="0"/>
        <w:jc w:val="center"/>
        <w:rPr>
          <w:color w:val="000000"/>
          <w:sz w:val="28"/>
          <w:szCs w:val="28"/>
        </w:rPr>
      </w:pPr>
      <w:r w:rsidRPr="002639A7">
        <w:rPr>
          <w:color w:val="000000"/>
          <w:sz w:val="28"/>
          <w:szCs w:val="28"/>
        </w:rPr>
        <w:t xml:space="preserve">о периодах замещения должности депутата, председателя представительного органа, Главы </w:t>
      </w:r>
      <w:r>
        <w:rPr>
          <w:color w:val="000000"/>
          <w:sz w:val="28"/>
          <w:szCs w:val="28"/>
        </w:rPr>
        <w:t xml:space="preserve">Кочковского сельсовета </w:t>
      </w:r>
      <w:r w:rsidRPr="002639A7">
        <w:rPr>
          <w:color w:val="000000"/>
          <w:sz w:val="28"/>
          <w:szCs w:val="28"/>
        </w:rPr>
        <w:t>Кочковского района Новосибирской области</w:t>
      </w:r>
    </w:p>
    <w:p w:rsidR="00061334" w:rsidRPr="002639A7" w:rsidRDefault="00061334" w:rsidP="00061334">
      <w:pPr>
        <w:autoSpaceDE w:val="0"/>
        <w:autoSpaceDN w:val="0"/>
        <w:adjustRightInd w:val="0"/>
        <w:jc w:val="both"/>
        <w:rPr>
          <w:color w:val="000000"/>
          <w:sz w:val="28"/>
          <w:szCs w:val="28"/>
        </w:rPr>
      </w:pPr>
      <w:r w:rsidRPr="002639A7">
        <w:rPr>
          <w:color w:val="000000"/>
          <w:sz w:val="28"/>
          <w:szCs w:val="28"/>
        </w:rPr>
        <w:t>_________________________________________________________________,</w:t>
      </w:r>
    </w:p>
    <w:p w:rsidR="00061334" w:rsidRPr="002639A7" w:rsidRDefault="00061334" w:rsidP="00061334">
      <w:pPr>
        <w:autoSpaceDE w:val="0"/>
        <w:autoSpaceDN w:val="0"/>
        <w:adjustRightInd w:val="0"/>
        <w:jc w:val="center"/>
        <w:rPr>
          <w:color w:val="000000"/>
          <w:vertAlign w:val="subscript"/>
        </w:rPr>
      </w:pPr>
      <w:r w:rsidRPr="002639A7">
        <w:rPr>
          <w:color w:val="000000"/>
          <w:vertAlign w:val="subscript"/>
        </w:rPr>
        <w:t>(фамилия, имя, отчество</w:t>
      </w:r>
      <w:r>
        <w:rPr>
          <w:color w:val="000000"/>
          <w:vertAlign w:val="subscript"/>
        </w:rPr>
        <w:t xml:space="preserve"> замещавщего должность</w:t>
      </w:r>
      <w:r w:rsidRPr="002639A7">
        <w:rPr>
          <w:color w:val="000000"/>
          <w:vertAlign w:val="subscript"/>
        </w:rPr>
        <w:t>)</w:t>
      </w:r>
    </w:p>
    <w:p w:rsidR="00061334" w:rsidRPr="002639A7" w:rsidRDefault="00061334" w:rsidP="00061334">
      <w:pPr>
        <w:autoSpaceDE w:val="0"/>
        <w:autoSpaceDN w:val="0"/>
        <w:adjustRightInd w:val="0"/>
        <w:jc w:val="center"/>
        <w:rPr>
          <w:color w:val="000000"/>
          <w:sz w:val="28"/>
          <w:szCs w:val="28"/>
        </w:rPr>
      </w:pPr>
      <w:r w:rsidRPr="002639A7">
        <w:rPr>
          <w:color w:val="000000"/>
          <w:sz w:val="28"/>
          <w:szCs w:val="28"/>
        </w:rPr>
        <w:t>замещавшего должность</w:t>
      </w:r>
    </w:p>
    <w:p w:rsidR="00061334" w:rsidRDefault="00061334" w:rsidP="00061334">
      <w:pPr>
        <w:autoSpaceDE w:val="0"/>
        <w:autoSpaceDN w:val="0"/>
        <w:adjustRightInd w:val="0"/>
        <w:jc w:val="both"/>
        <w:rPr>
          <w:color w:val="000000"/>
          <w:sz w:val="28"/>
          <w:szCs w:val="28"/>
        </w:rPr>
      </w:pPr>
      <w:r>
        <w:rPr>
          <w:color w:val="000000"/>
          <w:sz w:val="28"/>
          <w:szCs w:val="28"/>
        </w:rPr>
        <w:t>__________________________________________________________________</w:t>
      </w:r>
    </w:p>
    <w:p w:rsidR="00061334" w:rsidRDefault="00061334" w:rsidP="00061334">
      <w:pPr>
        <w:autoSpaceDE w:val="0"/>
        <w:autoSpaceDN w:val="0"/>
        <w:adjustRightInd w:val="0"/>
        <w:jc w:val="center"/>
        <w:rPr>
          <w:i/>
          <w:color w:val="000000"/>
          <w:sz w:val="28"/>
          <w:szCs w:val="28"/>
          <w:vertAlign w:val="subscript"/>
        </w:rPr>
      </w:pPr>
      <w:r>
        <w:rPr>
          <w:i/>
          <w:color w:val="000000"/>
          <w:sz w:val="28"/>
          <w:szCs w:val="28"/>
          <w:vertAlign w:val="subscript"/>
        </w:rPr>
        <w:t>(наименование должности)</w:t>
      </w:r>
    </w:p>
    <w:p w:rsidR="00061334" w:rsidRDefault="00061334" w:rsidP="00061334">
      <w:pPr>
        <w:autoSpaceDE w:val="0"/>
        <w:autoSpaceDN w:val="0"/>
        <w:adjustRightInd w:val="0"/>
        <w:jc w:val="both"/>
        <w:rPr>
          <w:color w:val="000000"/>
          <w:sz w:val="28"/>
          <w:szCs w:val="28"/>
        </w:rPr>
      </w:pPr>
    </w:p>
    <w:tbl>
      <w:tblPr>
        <w:tblW w:w="0" w:type="auto"/>
        <w:tblInd w:w="62" w:type="dxa"/>
        <w:tblLayout w:type="fixed"/>
        <w:tblCellMar>
          <w:top w:w="102" w:type="dxa"/>
          <w:left w:w="62" w:type="dxa"/>
          <w:bottom w:w="102" w:type="dxa"/>
          <w:right w:w="62" w:type="dxa"/>
        </w:tblCellMar>
        <w:tblLook w:val="04A0"/>
      </w:tblPr>
      <w:tblGrid>
        <w:gridCol w:w="624"/>
        <w:gridCol w:w="1247"/>
        <w:gridCol w:w="964"/>
        <w:gridCol w:w="964"/>
        <w:gridCol w:w="964"/>
        <w:gridCol w:w="1928"/>
        <w:gridCol w:w="964"/>
        <w:gridCol w:w="964"/>
        <w:gridCol w:w="964"/>
      </w:tblGrid>
      <w:tr w:rsidR="00061334" w:rsidTr="005D11B6">
        <w:tc>
          <w:tcPr>
            <w:tcW w:w="624" w:type="dxa"/>
            <w:vMerge w:val="restart"/>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jc w:val="center"/>
              <w:rPr>
                <w:color w:val="000000"/>
              </w:rPr>
            </w:pPr>
            <w:r>
              <w:rPr>
                <w:color w:val="000000"/>
              </w:rPr>
              <w:t>№ п/п</w:t>
            </w:r>
          </w:p>
        </w:tc>
        <w:tc>
          <w:tcPr>
            <w:tcW w:w="1247" w:type="dxa"/>
            <w:vMerge w:val="restart"/>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jc w:val="center"/>
              <w:rPr>
                <w:color w:val="000000"/>
              </w:rPr>
            </w:pPr>
            <w:r>
              <w:rPr>
                <w:color w:val="000000"/>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jc w:val="center"/>
              <w:rPr>
                <w:color w:val="000000"/>
              </w:rPr>
            </w:pPr>
            <w:r>
              <w:rPr>
                <w:color w:val="000000"/>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jc w:val="center"/>
              <w:rPr>
                <w:color w:val="000000"/>
              </w:rPr>
            </w:pPr>
            <w:r>
              <w:rPr>
                <w:color w:val="000000"/>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jc w:val="center"/>
              <w:rPr>
                <w:color w:val="000000"/>
              </w:rPr>
            </w:pPr>
            <w:r>
              <w:rPr>
                <w:color w:val="000000"/>
              </w:rPr>
              <w:t>Продолжительность замещения должности</w:t>
            </w:r>
          </w:p>
        </w:tc>
      </w:tr>
      <w:tr w:rsidR="00061334" w:rsidTr="005D11B6">
        <w:tc>
          <w:tcPr>
            <w:tcW w:w="624" w:type="dxa"/>
            <w:vMerge/>
            <w:tcBorders>
              <w:top w:val="single" w:sz="4" w:space="0" w:color="auto"/>
              <w:left w:val="single" w:sz="4" w:space="0" w:color="auto"/>
              <w:bottom w:val="single" w:sz="4" w:space="0" w:color="auto"/>
              <w:right w:val="single" w:sz="4" w:space="0" w:color="auto"/>
            </w:tcBorders>
            <w:vAlign w:val="center"/>
            <w:hideMark/>
          </w:tcPr>
          <w:p w:rsidR="00061334" w:rsidRDefault="00061334" w:rsidP="005D11B6">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061334" w:rsidRDefault="00061334" w:rsidP="005D11B6">
            <w:pPr>
              <w:rPr>
                <w:color w:val="000000"/>
              </w:rPr>
            </w:pPr>
          </w:p>
        </w:tc>
        <w:tc>
          <w:tcPr>
            <w:tcW w:w="964" w:type="dxa"/>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jc w:val="center"/>
              <w:rPr>
                <w:color w:val="000000"/>
              </w:rPr>
            </w:pPr>
            <w:r>
              <w:rPr>
                <w:color w:val="000000"/>
              </w:rPr>
              <w:t>год</w:t>
            </w:r>
          </w:p>
        </w:tc>
        <w:tc>
          <w:tcPr>
            <w:tcW w:w="964" w:type="dxa"/>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jc w:val="center"/>
              <w:rPr>
                <w:color w:val="000000"/>
              </w:rPr>
            </w:pPr>
            <w:r>
              <w:rPr>
                <w:color w:val="000000"/>
              </w:rPr>
              <w:t>месяц</w:t>
            </w:r>
          </w:p>
        </w:tc>
        <w:tc>
          <w:tcPr>
            <w:tcW w:w="964" w:type="dxa"/>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jc w:val="center"/>
              <w:rPr>
                <w:color w:val="000000"/>
              </w:rPr>
            </w:pPr>
            <w:r>
              <w:rPr>
                <w:color w:val="000000"/>
              </w:rPr>
              <w:t>число</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061334" w:rsidRDefault="00061334" w:rsidP="005D11B6">
            <w:pPr>
              <w:rPr>
                <w:color w:val="000000"/>
              </w:rPr>
            </w:pPr>
          </w:p>
        </w:tc>
        <w:tc>
          <w:tcPr>
            <w:tcW w:w="964" w:type="dxa"/>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jc w:val="center"/>
              <w:rPr>
                <w:color w:val="000000"/>
              </w:rPr>
            </w:pPr>
            <w:r>
              <w:rPr>
                <w:color w:val="000000"/>
              </w:rPr>
              <w:t>лет</w:t>
            </w:r>
          </w:p>
        </w:tc>
        <w:tc>
          <w:tcPr>
            <w:tcW w:w="964" w:type="dxa"/>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jc w:val="center"/>
              <w:rPr>
                <w:color w:val="000000"/>
              </w:rPr>
            </w:pPr>
            <w:r>
              <w:rPr>
                <w:color w:val="000000"/>
              </w:rPr>
              <w:t>месяцев</w:t>
            </w:r>
          </w:p>
        </w:tc>
        <w:tc>
          <w:tcPr>
            <w:tcW w:w="964" w:type="dxa"/>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jc w:val="center"/>
              <w:rPr>
                <w:color w:val="000000"/>
              </w:rPr>
            </w:pPr>
            <w:r>
              <w:rPr>
                <w:color w:val="000000"/>
              </w:rPr>
              <w:t>дней</w:t>
            </w:r>
          </w:p>
        </w:tc>
      </w:tr>
      <w:tr w:rsidR="00061334" w:rsidTr="005D11B6">
        <w:tc>
          <w:tcPr>
            <w:tcW w:w="624" w:type="dxa"/>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jc w:val="center"/>
              <w:rPr>
                <w:color w:val="000000"/>
              </w:rPr>
            </w:pPr>
            <w:r>
              <w:rPr>
                <w:color w:val="000000"/>
              </w:rPr>
              <w:t>1</w:t>
            </w:r>
          </w:p>
        </w:tc>
        <w:tc>
          <w:tcPr>
            <w:tcW w:w="1247" w:type="dxa"/>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jc w:val="center"/>
              <w:rPr>
                <w:color w:val="000000"/>
              </w:rPr>
            </w:pPr>
            <w:r>
              <w:rPr>
                <w:color w:val="000000"/>
              </w:rPr>
              <w:t>2</w:t>
            </w:r>
          </w:p>
        </w:tc>
        <w:tc>
          <w:tcPr>
            <w:tcW w:w="964" w:type="dxa"/>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jc w:val="center"/>
              <w:rPr>
                <w:color w:val="000000"/>
              </w:rPr>
            </w:pPr>
            <w:r>
              <w:rPr>
                <w:color w:val="000000"/>
              </w:rPr>
              <w:t>3</w:t>
            </w:r>
          </w:p>
        </w:tc>
        <w:tc>
          <w:tcPr>
            <w:tcW w:w="964" w:type="dxa"/>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jc w:val="center"/>
              <w:rPr>
                <w:color w:val="000000"/>
              </w:rPr>
            </w:pPr>
            <w:r>
              <w:rPr>
                <w:color w:val="000000"/>
              </w:rPr>
              <w:t>4</w:t>
            </w:r>
          </w:p>
        </w:tc>
        <w:tc>
          <w:tcPr>
            <w:tcW w:w="964" w:type="dxa"/>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jc w:val="center"/>
              <w:rPr>
                <w:color w:val="000000"/>
              </w:rPr>
            </w:pPr>
            <w:r>
              <w:rPr>
                <w:color w:val="000000"/>
              </w:rPr>
              <w:t>5</w:t>
            </w:r>
          </w:p>
        </w:tc>
        <w:tc>
          <w:tcPr>
            <w:tcW w:w="1928" w:type="dxa"/>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jc w:val="center"/>
              <w:rPr>
                <w:color w:val="000000"/>
              </w:rPr>
            </w:pPr>
            <w:r>
              <w:rPr>
                <w:color w:val="000000"/>
              </w:rPr>
              <w:t>6</w:t>
            </w:r>
          </w:p>
        </w:tc>
        <w:tc>
          <w:tcPr>
            <w:tcW w:w="964" w:type="dxa"/>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jc w:val="center"/>
              <w:rPr>
                <w:color w:val="000000"/>
              </w:rPr>
            </w:pPr>
            <w:r>
              <w:rPr>
                <w:color w:val="000000"/>
              </w:rPr>
              <w:t>7</w:t>
            </w:r>
          </w:p>
        </w:tc>
        <w:tc>
          <w:tcPr>
            <w:tcW w:w="964" w:type="dxa"/>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jc w:val="center"/>
              <w:rPr>
                <w:color w:val="000000"/>
              </w:rPr>
            </w:pPr>
            <w:r>
              <w:rPr>
                <w:color w:val="000000"/>
              </w:rPr>
              <w:t>8</w:t>
            </w:r>
          </w:p>
        </w:tc>
        <w:tc>
          <w:tcPr>
            <w:tcW w:w="964" w:type="dxa"/>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jc w:val="center"/>
              <w:rPr>
                <w:color w:val="000000"/>
              </w:rPr>
            </w:pPr>
            <w:r>
              <w:rPr>
                <w:color w:val="000000"/>
              </w:rPr>
              <w:t>9</w:t>
            </w:r>
          </w:p>
        </w:tc>
      </w:tr>
    </w:tbl>
    <w:p w:rsidR="00061334" w:rsidRDefault="00061334" w:rsidP="00061334">
      <w:pPr>
        <w:autoSpaceDE w:val="0"/>
        <w:autoSpaceDN w:val="0"/>
        <w:adjustRightInd w:val="0"/>
        <w:ind w:firstLine="540"/>
        <w:jc w:val="both"/>
        <w:rPr>
          <w:color w:val="000000"/>
          <w:sz w:val="28"/>
          <w:szCs w:val="28"/>
        </w:rPr>
      </w:pPr>
    </w:p>
    <w:p w:rsidR="00061334" w:rsidRDefault="00061334" w:rsidP="00061334">
      <w:pPr>
        <w:autoSpaceDE w:val="0"/>
        <w:autoSpaceDN w:val="0"/>
        <w:adjustRightInd w:val="0"/>
        <w:jc w:val="both"/>
        <w:rPr>
          <w:color w:val="000000"/>
          <w:sz w:val="28"/>
          <w:szCs w:val="28"/>
        </w:rPr>
      </w:pPr>
    </w:p>
    <w:p w:rsidR="00061334" w:rsidRDefault="00061334" w:rsidP="00061334">
      <w:pPr>
        <w:autoSpaceDE w:val="0"/>
        <w:autoSpaceDN w:val="0"/>
        <w:adjustRightInd w:val="0"/>
        <w:jc w:val="both"/>
        <w:rPr>
          <w:color w:val="000000"/>
          <w:sz w:val="28"/>
          <w:szCs w:val="28"/>
        </w:rPr>
      </w:pPr>
    </w:p>
    <w:p w:rsidR="00061334" w:rsidRDefault="00061334" w:rsidP="00061334">
      <w:pPr>
        <w:autoSpaceDE w:val="0"/>
        <w:autoSpaceDN w:val="0"/>
        <w:adjustRightInd w:val="0"/>
        <w:jc w:val="both"/>
        <w:rPr>
          <w:color w:val="000000"/>
        </w:rPr>
      </w:pPr>
      <w:r>
        <w:rPr>
          <w:color w:val="000000"/>
        </w:rPr>
        <w:t>Руководитель органа</w:t>
      </w:r>
    </w:p>
    <w:p w:rsidR="00061334" w:rsidRDefault="00061334" w:rsidP="00061334">
      <w:pPr>
        <w:autoSpaceDE w:val="0"/>
        <w:autoSpaceDN w:val="0"/>
        <w:adjustRightInd w:val="0"/>
        <w:jc w:val="both"/>
        <w:rPr>
          <w:color w:val="000000"/>
          <w:sz w:val="28"/>
          <w:szCs w:val="28"/>
        </w:rPr>
      </w:pPr>
      <w:r>
        <w:rPr>
          <w:color w:val="000000"/>
        </w:rPr>
        <w:t>местного самоуправления</w:t>
      </w:r>
      <w:r>
        <w:rPr>
          <w:color w:val="000000"/>
          <w:sz w:val="28"/>
          <w:szCs w:val="28"/>
        </w:rPr>
        <w:t xml:space="preserve">                                          ________________________</w:t>
      </w:r>
    </w:p>
    <w:p w:rsidR="00061334" w:rsidRDefault="00061334" w:rsidP="00061334">
      <w:pPr>
        <w:autoSpaceDE w:val="0"/>
        <w:autoSpaceDN w:val="0"/>
        <w:adjustRightInd w:val="0"/>
        <w:jc w:val="right"/>
        <w:rPr>
          <w:i/>
          <w:color w:val="000000"/>
          <w:sz w:val="28"/>
          <w:szCs w:val="28"/>
          <w:vertAlign w:val="subscript"/>
        </w:rPr>
      </w:pPr>
      <w:r>
        <w:rPr>
          <w:color w:val="000000"/>
          <w:sz w:val="28"/>
          <w:szCs w:val="28"/>
        </w:rPr>
        <w:t xml:space="preserve">                                        </w:t>
      </w:r>
      <w:r>
        <w:rPr>
          <w:i/>
          <w:color w:val="000000"/>
          <w:sz w:val="28"/>
          <w:szCs w:val="28"/>
          <w:vertAlign w:val="subscript"/>
        </w:rPr>
        <w:t>(подпись, инициалы, фамилия)</w:t>
      </w:r>
    </w:p>
    <w:p w:rsidR="00061334" w:rsidRDefault="00061334" w:rsidP="00061334">
      <w:pPr>
        <w:autoSpaceDE w:val="0"/>
        <w:autoSpaceDN w:val="0"/>
        <w:adjustRightInd w:val="0"/>
        <w:jc w:val="both"/>
        <w:rPr>
          <w:color w:val="000000"/>
        </w:rPr>
      </w:pPr>
      <w:r>
        <w:rPr>
          <w:color w:val="000000"/>
        </w:rPr>
        <w:t xml:space="preserve">    М.П.</w:t>
      </w:r>
    </w:p>
    <w:p w:rsidR="00061334" w:rsidRDefault="00061334" w:rsidP="00061334">
      <w:pPr>
        <w:spacing w:line="276" w:lineRule="auto"/>
        <w:rPr>
          <w:color w:val="000000"/>
        </w:rPr>
        <w:sectPr w:rsidR="00061334" w:rsidSect="00061334">
          <w:headerReference w:type="default" r:id="rId37"/>
          <w:type w:val="continuous"/>
          <w:pgSz w:w="11905" w:h="16838"/>
          <w:pgMar w:top="1134" w:right="567" w:bottom="1134" w:left="1418" w:header="0" w:footer="0" w:gutter="0"/>
          <w:cols w:space="720"/>
        </w:sectPr>
      </w:pPr>
    </w:p>
    <w:p w:rsidR="00061334" w:rsidRDefault="00061334" w:rsidP="00061334">
      <w:pPr>
        <w:autoSpaceDE w:val="0"/>
        <w:autoSpaceDN w:val="0"/>
        <w:adjustRightInd w:val="0"/>
        <w:jc w:val="right"/>
        <w:outlineLvl w:val="0"/>
        <w:rPr>
          <w:b/>
          <w:color w:val="000000"/>
        </w:rPr>
      </w:pPr>
      <w:r>
        <w:rPr>
          <w:color w:val="000000"/>
        </w:rPr>
        <w:lastRenderedPageBreak/>
        <w:t xml:space="preserve"> </w:t>
      </w:r>
      <w:r>
        <w:rPr>
          <w:b/>
          <w:color w:val="000000"/>
        </w:rPr>
        <w:t>Приложение № 3</w:t>
      </w:r>
    </w:p>
    <w:p w:rsidR="00061334" w:rsidRDefault="00061334" w:rsidP="00061334">
      <w:pPr>
        <w:suppressAutoHyphens/>
        <w:jc w:val="right"/>
        <w:rPr>
          <w:color w:val="000000"/>
        </w:rPr>
      </w:pPr>
      <w:r>
        <w:rPr>
          <w:color w:val="000000"/>
        </w:rPr>
        <w:t xml:space="preserve">к Положению о ежемесячной доплате к </w:t>
      </w:r>
    </w:p>
    <w:p w:rsidR="00061334" w:rsidRDefault="00061334" w:rsidP="00061334">
      <w:pPr>
        <w:suppressAutoHyphens/>
        <w:jc w:val="right"/>
        <w:rPr>
          <w:color w:val="000000"/>
        </w:rPr>
      </w:pPr>
      <w:r>
        <w:rPr>
          <w:color w:val="000000"/>
        </w:rPr>
        <w:t xml:space="preserve">страховой пенсии по старости (инвалидности) </w:t>
      </w:r>
    </w:p>
    <w:p w:rsidR="00061334" w:rsidRDefault="00061334" w:rsidP="00061334">
      <w:pPr>
        <w:suppressAutoHyphens/>
        <w:jc w:val="right"/>
        <w:rPr>
          <w:color w:val="000000"/>
        </w:rPr>
      </w:pPr>
      <w:r>
        <w:rPr>
          <w:color w:val="000000"/>
        </w:rPr>
        <w:t xml:space="preserve">лицам, осуществлявшим полномочия депутата, </w:t>
      </w:r>
    </w:p>
    <w:p w:rsidR="00061334" w:rsidRDefault="00061334" w:rsidP="00061334">
      <w:pPr>
        <w:suppressAutoHyphens/>
        <w:jc w:val="right"/>
        <w:rPr>
          <w:color w:val="000000"/>
        </w:rPr>
      </w:pPr>
      <w:r>
        <w:rPr>
          <w:color w:val="000000"/>
        </w:rPr>
        <w:t>председателя Совета депутатов Кочковского сельсовета</w:t>
      </w:r>
    </w:p>
    <w:p w:rsidR="00061334" w:rsidRDefault="00061334" w:rsidP="00061334">
      <w:pPr>
        <w:suppressAutoHyphens/>
        <w:jc w:val="right"/>
        <w:rPr>
          <w:color w:val="000000"/>
        </w:rPr>
      </w:pPr>
      <w:r>
        <w:rPr>
          <w:color w:val="000000"/>
        </w:rPr>
        <w:t xml:space="preserve"> Кочковского района</w:t>
      </w:r>
      <w:r w:rsidRPr="00A5589A">
        <w:rPr>
          <w:color w:val="000000"/>
        </w:rPr>
        <w:t xml:space="preserve"> </w:t>
      </w:r>
      <w:r>
        <w:rPr>
          <w:color w:val="000000"/>
        </w:rPr>
        <w:t xml:space="preserve">Новосибирской области, </w:t>
      </w:r>
    </w:p>
    <w:p w:rsidR="00061334" w:rsidRDefault="00061334" w:rsidP="00061334">
      <w:pPr>
        <w:suppressAutoHyphens/>
        <w:jc w:val="right"/>
        <w:rPr>
          <w:b/>
          <w:i/>
          <w:iCs/>
          <w:color w:val="000000"/>
          <w:lang w:eastAsia="ar-SA"/>
        </w:rPr>
      </w:pPr>
      <w:r>
        <w:rPr>
          <w:color w:val="000000"/>
        </w:rPr>
        <w:t>Главы Кочковского района Новосибирской области</w:t>
      </w:r>
    </w:p>
    <w:p w:rsidR="00061334" w:rsidRDefault="00061334" w:rsidP="00061334">
      <w:pPr>
        <w:autoSpaceDE w:val="0"/>
        <w:autoSpaceDN w:val="0"/>
        <w:adjustRightInd w:val="0"/>
        <w:jc w:val="center"/>
        <w:rPr>
          <w:color w:val="000000"/>
        </w:rPr>
      </w:pPr>
    </w:p>
    <w:p w:rsidR="00061334" w:rsidRDefault="00061334" w:rsidP="00061334">
      <w:pPr>
        <w:autoSpaceDE w:val="0"/>
        <w:autoSpaceDN w:val="0"/>
        <w:adjustRightInd w:val="0"/>
        <w:rPr>
          <w:color w:val="000000"/>
        </w:rPr>
      </w:pPr>
    </w:p>
    <w:p w:rsidR="00061334" w:rsidRDefault="00061334" w:rsidP="00061334">
      <w:pPr>
        <w:autoSpaceDE w:val="0"/>
        <w:autoSpaceDN w:val="0"/>
        <w:adjustRightInd w:val="0"/>
        <w:jc w:val="center"/>
        <w:rPr>
          <w:color w:val="000000"/>
        </w:rPr>
      </w:pPr>
    </w:p>
    <w:p w:rsidR="00061334" w:rsidRPr="002639A7" w:rsidRDefault="00061334" w:rsidP="00061334">
      <w:pPr>
        <w:autoSpaceDE w:val="0"/>
        <w:autoSpaceDN w:val="0"/>
        <w:adjustRightInd w:val="0"/>
        <w:jc w:val="center"/>
        <w:rPr>
          <w:b/>
          <w:color w:val="000000"/>
          <w:sz w:val="28"/>
          <w:szCs w:val="28"/>
        </w:rPr>
      </w:pPr>
      <w:r w:rsidRPr="002639A7">
        <w:rPr>
          <w:b/>
          <w:color w:val="000000"/>
          <w:sz w:val="28"/>
          <w:szCs w:val="28"/>
        </w:rPr>
        <w:t>Справка</w:t>
      </w:r>
    </w:p>
    <w:p w:rsidR="00061334" w:rsidRPr="002639A7" w:rsidRDefault="00061334" w:rsidP="00061334">
      <w:pPr>
        <w:autoSpaceDE w:val="0"/>
        <w:autoSpaceDN w:val="0"/>
        <w:adjustRightInd w:val="0"/>
        <w:jc w:val="center"/>
        <w:rPr>
          <w:color w:val="000000"/>
          <w:sz w:val="28"/>
          <w:szCs w:val="28"/>
        </w:rPr>
      </w:pPr>
      <w:r w:rsidRPr="002639A7">
        <w:rPr>
          <w:color w:val="000000"/>
          <w:sz w:val="28"/>
          <w:szCs w:val="28"/>
        </w:rPr>
        <w:t>о размере месячного денежного содержания (вознаграждения)</w:t>
      </w:r>
    </w:p>
    <w:p w:rsidR="00061334" w:rsidRPr="002639A7" w:rsidRDefault="00061334" w:rsidP="00061334">
      <w:pPr>
        <w:autoSpaceDE w:val="0"/>
        <w:autoSpaceDN w:val="0"/>
        <w:adjustRightInd w:val="0"/>
        <w:jc w:val="both"/>
        <w:rPr>
          <w:color w:val="000000"/>
          <w:sz w:val="28"/>
          <w:szCs w:val="28"/>
        </w:rPr>
      </w:pPr>
    </w:p>
    <w:p w:rsidR="00061334" w:rsidRPr="002639A7" w:rsidRDefault="00061334" w:rsidP="00061334">
      <w:pPr>
        <w:autoSpaceDE w:val="0"/>
        <w:autoSpaceDN w:val="0"/>
        <w:adjustRightInd w:val="0"/>
        <w:jc w:val="center"/>
        <w:rPr>
          <w:color w:val="000000"/>
          <w:sz w:val="28"/>
          <w:szCs w:val="28"/>
        </w:rPr>
      </w:pPr>
      <w:r w:rsidRPr="002639A7">
        <w:rPr>
          <w:color w:val="000000"/>
          <w:sz w:val="28"/>
          <w:szCs w:val="28"/>
        </w:rPr>
        <w:t>Месячное денежное содержание (вознаграждение)</w:t>
      </w:r>
    </w:p>
    <w:p w:rsidR="00061334" w:rsidRPr="002639A7" w:rsidRDefault="00061334" w:rsidP="00061334">
      <w:pPr>
        <w:autoSpaceDE w:val="0"/>
        <w:autoSpaceDN w:val="0"/>
        <w:adjustRightInd w:val="0"/>
        <w:jc w:val="both"/>
        <w:rPr>
          <w:color w:val="000000"/>
          <w:sz w:val="28"/>
          <w:szCs w:val="28"/>
        </w:rPr>
      </w:pPr>
      <w:r w:rsidRPr="002639A7">
        <w:rPr>
          <w:color w:val="000000"/>
          <w:sz w:val="28"/>
          <w:szCs w:val="28"/>
        </w:rPr>
        <w:t>_________________________________________________________________,</w:t>
      </w:r>
    </w:p>
    <w:p w:rsidR="00061334" w:rsidRPr="002639A7" w:rsidRDefault="00061334" w:rsidP="00061334">
      <w:pPr>
        <w:autoSpaceDE w:val="0"/>
        <w:autoSpaceDN w:val="0"/>
        <w:adjustRightInd w:val="0"/>
        <w:jc w:val="center"/>
        <w:rPr>
          <w:i/>
          <w:color w:val="000000"/>
          <w:sz w:val="28"/>
          <w:szCs w:val="28"/>
          <w:vertAlign w:val="subscript"/>
        </w:rPr>
      </w:pPr>
      <w:r w:rsidRPr="002639A7">
        <w:rPr>
          <w:i/>
          <w:color w:val="000000"/>
          <w:sz w:val="28"/>
          <w:szCs w:val="28"/>
          <w:vertAlign w:val="subscript"/>
        </w:rPr>
        <w:t>(фамилия, имя, отчество)</w:t>
      </w:r>
    </w:p>
    <w:p w:rsidR="00061334" w:rsidRPr="002639A7" w:rsidRDefault="00061334" w:rsidP="00061334">
      <w:pPr>
        <w:autoSpaceDE w:val="0"/>
        <w:autoSpaceDN w:val="0"/>
        <w:adjustRightInd w:val="0"/>
        <w:jc w:val="center"/>
        <w:rPr>
          <w:color w:val="000000"/>
          <w:sz w:val="28"/>
          <w:szCs w:val="28"/>
        </w:rPr>
      </w:pPr>
      <w:r w:rsidRPr="002639A7">
        <w:rPr>
          <w:color w:val="000000"/>
          <w:sz w:val="28"/>
          <w:szCs w:val="28"/>
        </w:rPr>
        <w:t xml:space="preserve">замещавшего должность </w:t>
      </w:r>
    </w:p>
    <w:p w:rsidR="00061334" w:rsidRPr="002639A7" w:rsidRDefault="00061334" w:rsidP="00061334">
      <w:pPr>
        <w:autoSpaceDE w:val="0"/>
        <w:autoSpaceDN w:val="0"/>
        <w:adjustRightInd w:val="0"/>
        <w:jc w:val="both"/>
        <w:rPr>
          <w:color w:val="000000"/>
          <w:sz w:val="28"/>
          <w:szCs w:val="28"/>
        </w:rPr>
      </w:pPr>
      <w:r w:rsidRPr="002639A7">
        <w:rPr>
          <w:color w:val="000000"/>
          <w:sz w:val="28"/>
          <w:szCs w:val="28"/>
        </w:rPr>
        <w:t>_________________________________________________________________,</w:t>
      </w:r>
    </w:p>
    <w:p w:rsidR="00061334" w:rsidRPr="002639A7" w:rsidRDefault="00061334" w:rsidP="00061334">
      <w:pPr>
        <w:autoSpaceDE w:val="0"/>
        <w:autoSpaceDN w:val="0"/>
        <w:adjustRightInd w:val="0"/>
        <w:jc w:val="center"/>
        <w:rPr>
          <w:i/>
          <w:color w:val="000000"/>
          <w:sz w:val="28"/>
          <w:szCs w:val="28"/>
          <w:vertAlign w:val="subscript"/>
        </w:rPr>
      </w:pPr>
      <w:r w:rsidRPr="002639A7">
        <w:rPr>
          <w:i/>
          <w:color w:val="000000"/>
          <w:sz w:val="28"/>
          <w:szCs w:val="28"/>
          <w:vertAlign w:val="subscript"/>
        </w:rPr>
        <w:t>(наименование должности)</w:t>
      </w:r>
    </w:p>
    <w:p w:rsidR="00061334" w:rsidRPr="002639A7" w:rsidRDefault="00061334" w:rsidP="00061334">
      <w:pPr>
        <w:autoSpaceDE w:val="0"/>
        <w:autoSpaceDN w:val="0"/>
        <w:adjustRightInd w:val="0"/>
        <w:jc w:val="both"/>
        <w:rPr>
          <w:color w:val="000000"/>
          <w:sz w:val="28"/>
          <w:szCs w:val="28"/>
        </w:rPr>
      </w:pPr>
      <w:r w:rsidRPr="002639A7">
        <w:rPr>
          <w:color w:val="000000"/>
          <w:sz w:val="28"/>
          <w:szCs w:val="28"/>
        </w:rPr>
        <w:t>составило:</w:t>
      </w:r>
    </w:p>
    <w:p w:rsidR="00061334" w:rsidRPr="002639A7" w:rsidRDefault="00061334" w:rsidP="00061334">
      <w:pPr>
        <w:autoSpaceDE w:val="0"/>
        <w:autoSpaceDN w:val="0"/>
        <w:adjustRightInd w:val="0"/>
        <w:jc w:val="both"/>
        <w:rPr>
          <w:color w:val="000000"/>
          <w:sz w:val="28"/>
          <w:szCs w:val="28"/>
        </w:rPr>
      </w:pPr>
    </w:p>
    <w:p w:rsidR="00061334" w:rsidRDefault="00061334" w:rsidP="00061334">
      <w:pPr>
        <w:autoSpaceDE w:val="0"/>
        <w:autoSpaceDN w:val="0"/>
        <w:adjustRightInd w:val="0"/>
        <w:jc w:val="both"/>
        <w:rPr>
          <w:color w:val="000000"/>
        </w:rPr>
      </w:pPr>
      <w:r>
        <w:rPr>
          <w:color w:val="000000"/>
        </w:rPr>
        <w:t xml:space="preserve">                                                                                                                (руб.)</w:t>
      </w:r>
    </w:p>
    <w:tbl>
      <w:tblPr>
        <w:tblW w:w="0" w:type="auto"/>
        <w:tblInd w:w="62" w:type="dxa"/>
        <w:tblLayout w:type="fixed"/>
        <w:tblCellMar>
          <w:top w:w="102" w:type="dxa"/>
          <w:left w:w="62" w:type="dxa"/>
          <w:bottom w:w="102" w:type="dxa"/>
          <w:right w:w="62" w:type="dxa"/>
        </w:tblCellMar>
        <w:tblLook w:val="04A0"/>
      </w:tblPr>
      <w:tblGrid>
        <w:gridCol w:w="7143"/>
        <w:gridCol w:w="2494"/>
      </w:tblGrid>
      <w:tr w:rsidR="00061334" w:rsidTr="005D11B6">
        <w:tc>
          <w:tcPr>
            <w:tcW w:w="7143" w:type="dxa"/>
            <w:tcBorders>
              <w:top w:val="single" w:sz="4" w:space="0" w:color="auto"/>
              <w:left w:val="single" w:sz="4" w:space="0" w:color="auto"/>
              <w:bottom w:val="single" w:sz="4" w:space="0" w:color="auto"/>
              <w:right w:val="single" w:sz="4" w:space="0" w:color="auto"/>
            </w:tcBorders>
          </w:tcPr>
          <w:p w:rsidR="00061334" w:rsidRDefault="00061334" w:rsidP="005D11B6">
            <w:pPr>
              <w:autoSpaceDE w:val="0"/>
              <w:autoSpaceDN w:val="0"/>
              <w:adjustRightInd w:val="0"/>
              <w:rPr>
                <w:color w:val="000000"/>
              </w:rPr>
            </w:pPr>
          </w:p>
        </w:tc>
        <w:tc>
          <w:tcPr>
            <w:tcW w:w="2494" w:type="dxa"/>
            <w:tcBorders>
              <w:top w:val="single" w:sz="4" w:space="0" w:color="auto"/>
              <w:left w:val="single" w:sz="4" w:space="0" w:color="auto"/>
              <w:bottom w:val="single" w:sz="4" w:space="0" w:color="auto"/>
              <w:right w:val="single" w:sz="4" w:space="0" w:color="auto"/>
            </w:tcBorders>
          </w:tcPr>
          <w:p w:rsidR="00061334" w:rsidRDefault="00061334" w:rsidP="005D11B6">
            <w:pPr>
              <w:autoSpaceDE w:val="0"/>
              <w:autoSpaceDN w:val="0"/>
              <w:adjustRightInd w:val="0"/>
              <w:rPr>
                <w:color w:val="000000"/>
              </w:rPr>
            </w:pPr>
          </w:p>
        </w:tc>
      </w:tr>
      <w:tr w:rsidR="00061334" w:rsidTr="005D11B6">
        <w:tc>
          <w:tcPr>
            <w:tcW w:w="7143" w:type="dxa"/>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rPr>
                <w:color w:val="000000"/>
              </w:rPr>
            </w:pPr>
            <w:r>
              <w:rPr>
                <w:color w:val="000000"/>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jc w:val="center"/>
              <w:rPr>
                <w:color w:val="000000"/>
              </w:rPr>
            </w:pPr>
            <w:r>
              <w:rPr>
                <w:color w:val="000000"/>
              </w:rPr>
              <w:t>-</w:t>
            </w:r>
          </w:p>
        </w:tc>
      </w:tr>
      <w:tr w:rsidR="00061334" w:rsidTr="005D11B6">
        <w:tc>
          <w:tcPr>
            <w:tcW w:w="7143" w:type="dxa"/>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rPr>
                <w:color w:val="000000"/>
              </w:rPr>
            </w:pPr>
            <w:r>
              <w:rPr>
                <w:color w:val="000000"/>
              </w:rPr>
              <w:t>а) сумма</w:t>
            </w:r>
          </w:p>
        </w:tc>
        <w:tc>
          <w:tcPr>
            <w:tcW w:w="2494" w:type="dxa"/>
            <w:tcBorders>
              <w:top w:val="single" w:sz="4" w:space="0" w:color="auto"/>
              <w:left w:val="single" w:sz="4" w:space="0" w:color="auto"/>
              <w:bottom w:val="single" w:sz="4" w:space="0" w:color="auto"/>
              <w:right w:val="single" w:sz="4" w:space="0" w:color="auto"/>
            </w:tcBorders>
          </w:tcPr>
          <w:p w:rsidR="00061334" w:rsidRDefault="00061334" w:rsidP="005D11B6">
            <w:pPr>
              <w:autoSpaceDE w:val="0"/>
              <w:autoSpaceDN w:val="0"/>
              <w:adjustRightInd w:val="0"/>
              <w:rPr>
                <w:color w:val="000000"/>
              </w:rPr>
            </w:pPr>
          </w:p>
        </w:tc>
      </w:tr>
      <w:tr w:rsidR="00061334" w:rsidTr="005D11B6">
        <w:tc>
          <w:tcPr>
            <w:tcW w:w="7143" w:type="dxa"/>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rPr>
                <w:color w:val="000000"/>
              </w:rPr>
            </w:pPr>
            <w:r>
              <w:rPr>
                <w:color w:val="000000"/>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061334" w:rsidRDefault="00061334" w:rsidP="005D11B6">
            <w:pPr>
              <w:autoSpaceDE w:val="0"/>
              <w:autoSpaceDN w:val="0"/>
              <w:adjustRightInd w:val="0"/>
              <w:rPr>
                <w:color w:val="000000"/>
              </w:rPr>
            </w:pPr>
          </w:p>
        </w:tc>
      </w:tr>
      <w:tr w:rsidR="00061334" w:rsidTr="005D11B6">
        <w:tc>
          <w:tcPr>
            <w:tcW w:w="7143" w:type="dxa"/>
            <w:tcBorders>
              <w:top w:val="single" w:sz="4" w:space="0" w:color="auto"/>
              <w:left w:val="single" w:sz="4" w:space="0" w:color="auto"/>
              <w:bottom w:val="single" w:sz="4" w:space="0" w:color="auto"/>
              <w:right w:val="single" w:sz="4" w:space="0" w:color="auto"/>
            </w:tcBorders>
            <w:hideMark/>
          </w:tcPr>
          <w:p w:rsidR="00061334" w:rsidRDefault="00061334" w:rsidP="005D11B6">
            <w:pPr>
              <w:autoSpaceDE w:val="0"/>
              <w:autoSpaceDN w:val="0"/>
              <w:adjustRightInd w:val="0"/>
              <w:rPr>
                <w:color w:val="000000"/>
              </w:rPr>
            </w:pPr>
            <w:r>
              <w:rPr>
                <w:color w:val="000000"/>
              </w:rPr>
              <w:t>ИТОГО</w:t>
            </w:r>
          </w:p>
        </w:tc>
        <w:tc>
          <w:tcPr>
            <w:tcW w:w="2494" w:type="dxa"/>
            <w:tcBorders>
              <w:top w:val="single" w:sz="4" w:space="0" w:color="auto"/>
              <w:left w:val="single" w:sz="4" w:space="0" w:color="auto"/>
              <w:bottom w:val="single" w:sz="4" w:space="0" w:color="auto"/>
              <w:right w:val="single" w:sz="4" w:space="0" w:color="auto"/>
            </w:tcBorders>
          </w:tcPr>
          <w:p w:rsidR="00061334" w:rsidRDefault="00061334" w:rsidP="005D11B6">
            <w:pPr>
              <w:autoSpaceDE w:val="0"/>
              <w:autoSpaceDN w:val="0"/>
              <w:adjustRightInd w:val="0"/>
              <w:rPr>
                <w:color w:val="000000"/>
              </w:rPr>
            </w:pPr>
          </w:p>
        </w:tc>
      </w:tr>
    </w:tbl>
    <w:p w:rsidR="00061334" w:rsidRDefault="00061334" w:rsidP="00061334">
      <w:pPr>
        <w:autoSpaceDE w:val="0"/>
        <w:autoSpaceDN w:val="0"/>
        <w:adjustRightInd w:val="0"/>
        <w:ind w:firstLine="540"/>
        <w:jc w:val="both"/>
        <w:rPr>
          <w:color w:val="000000"/>
          <w:sz w:val="28"/>
          <w:szCs w:val="28"/>
        </w:rPr>
      </w:pPr>
    </w:p>
    <w:p w:rsidR="00061334" w:rsidRDefault="00061334" w:rsidP="00061334">
      <w:pPr>
        <w:autoSpaceDE w:val="0"/>
        <w:autoSpaceDN w:val="0"/>
        <w:adjustRightInd w:val="0"/>
        <w:jc w:val="both"/>
        <w:rPr>
          <w:color w:val="000000"/>
          <w:sz w:val="28"/>
          <w:szCs w:val="28"/>
        </w:rPr>
      </w:pPr>
    </w:p>
    <w:p w:rsidR="00061334" w:rsidRDefault="00061334" w:rsidP="00061334">
      <w:pPr>
        <w:autoSpaceDE w:val="0"/>
        <w:autoSpaceDN w:val="0"/>
        <w:adjustRightInd w:val="0"/>
        <w:jc w:val="both"/>
        <w:rPr>
          <w:color w:val="000000"/>
          <w:sz w:val="28"/>
          <w:szCs w:val="28"/>
        </w:rPr>
      </w:pPr>
    </w:p>
    <w:p w:rsidR="00061334" w:rsidRDefault="00061334" w:rsidP="00061334">
      <w:pPr>
        <w:autoSpaceDE w:val="0"/>
        <w:autoSpaceDN w:val="0"/>
        <w:adjustRightInd w:val="0"/>
        <w:jc w:val="both"/>
        <w:rPr>
          <w:color w:val="000000"/>
          <w:sz w:val="28"/>
          <w:szCs w:val="28"/>
        </w:rPr>
      </w:pPr>
    </w:p>
    <w:p w:rsidR="00061334" w:rsidRDefault="00061334" w:rsidP="00061334">
      <w:pPr>
        <w:autoSpaceDE w:val="0"/>
        <w:autoSpaceDN w:val="0"/>
        <w:adjustRightInd w:val="0"/>
        <w:jc w:val="both"/>
        <w:rPr>
          <w:color w:val="000000"/>
        </w:rPr>
      </w:pPr>
      <w:r>
        <w:rPr>
          <w:color w:val="000000"/>
        </w:rPr>
        <w:t>Руководитель органа</w:t>
      </w:r>
    </w:p>
    <w:p w:rsidR="00061334" w:rsidRDefault="00061334" w:rsidP="00061334">
      <w:pPr>
        <w:autoSpaceDE w:val="0"/>
        <w:autoSpaceDN w:val="0"/>
        <w:adjustRightInd w:val="0"/>
        <w:jc w:val="both"/>
        <w:rPr>
          <w:color w:val="000000"/>
          <w:sz w:val="28"/>
          <w:szCs w:val="28"/>
        </w:rPr>
      </w:pPr>
      <w:r>
        <w:rPr>
          <w:color w:val="000000"/>
        </w:rPr>
        <w:t>местного самоуправления</w:t>
      </w:r>
      <w:r>
        <w:rPr>
          <w:color w:val="000000"/>
          <w:sz w:val="28"/>
          <w:szCs w:val="28"/>
        </w:rPr>
        <w:t xml:space="preserve">                                           _________________________</w:t>
      </w:r>
    </w:p>
    <w:p w:rsidR="00061334" w:rsidRDefault="00061334" w:rsidP="00061334">
      <w:pPr>
        <w:autoSpaceDE w:val="0"/>
        <w:autoSpaceDN w:val="0"/>
        <w:adjustRightInd w:val="0"/>
        <w:jc w:val="right"/>
        <w:rPr>
          <w:i/>
          <w:color w:val="000000"/>
          <w:sz w:val="28"/>
          <w:szCs w:val="28"/>
          <w:vertAlign w:val="subscript"/>
        </w:rPr>
      </w:pPr>
      <w:r>
        <w:rPr>
          <w:color w:val="000000"/>
          <w:sz w:val="28"/>
          <w:szCs w:val="28"/>
        </w:rPr>
        <w:t xml:space="preserve">                              </w:t>
      </w:r>
      <w:r>
        <w:rPr>
          <w:i/>
          <w:color w:val="000000"/>
          <w:sz w:val="28"/>
          <w:szCs w:val="28"/>
          <w:vertAlign w:val="subscript"/>
        </w:rPr>
        <w:t>(подпись, инициалы, фамилия)</w:t>
      </w:r>
    </w:p>
    <w:p w:rsidR="00061334" w:rsidRDefault="00061334" w:rsidP="00061334">
      <w:pPr>
        <w:autoSpaceDE w:val="0"/>
        <w:autoSpaceDN w:val="0"/>
        <w:adjustRightInd w:val="0"/>
        <w:jc w:val="both"/>
        <w:rPr>
          <w:color w:val="000000"/>
          <w:sz w:val="28"/>
          <w:szCs w:val="28"/>
        </w:rPr>
      </w:pPr>
    </w:p>
    <w:p w:rsidR="00061334" w:rsidRDefault="00061334" w:rsidP="00061334">
      <w:pPr>
        <w:autoSpaceDE w:val="0"/>
        <w:autoSpaceDN w:val="0"/>
        <w:adjustRightInd w:val="0"/>
        <w:jc w:val="both"/>
        <w:rPr>
          <w:color w:val="000000"/>
          <w:sz w:val="28"/>
          <w:szCs w:val="28"/>
        </w:rPr>
      </w:pPr>
      <w:r>
        <w:rPr>
          <w:color w:val="000000"/>
        </w:rPr>
        <w:t>Главный бухгалтер</w:t>
      </w:r>
      <w:r>
        <w:rPr>
          <w:color w:val="000000"/>
          <w:sz w:val="28"/>
          <w:szCs w:val="28"/>
        </w:rPr>
        <w:t xml:space="preserve">                            ____________________________________</w:t>
      </w:r>
    </w:p>
    <w:p w:rsidR="00061334" w:rsidRDefault="00061334" w:rsidP="00061334">
      <w:pPr>
        <w:autoSpaceDE w:val="0"/>
        <w:autoSpaceDN w:val="0"/>
        <w:adjustRightInd w:val="0"/>
        <w:jc w:val="right"/>
        <w:rPr>
          <w:i/>
          <w:color w:val="000000"/>
          <w:sz w:val="28"/>
          <w:szCs w:val="28"/>
          <w:vertAlign w:val="subscript"/>
        </w:rPr>
      </w:pPr>
      <w:r>
        <w:rPr>
          <w:i/>
          <w:color w:val="000000"/>
          <w:sz w:val="28"/>
          <w:szCs w:val="28"/>
          <w:vertAlign w:val="subscript"/>
        </w:rPr>
        <w:t xml:space="preserve">                              (подпись, инициалы, фамилия)</w:t>
      </w:r>
    </w:p>
    <w:p w:rsidR="00061334" w:rsidRDefault="00061334" w:rsidP="00061334">
      <w:pPr>
        <w:autoSpaceDE w:val="0"/>
        <w:autoSpaceDN w:val="0"/>
        <w:adjustRightInd w:val="0"/>
        <w:jc w:val="both"/>
        <w:rPr>
          <w:color w:val="000000"/>
        </w:rPr>
      </w:pPr>
      <w:r>
        <w:rPr>
          <w:color w:val="000000"/>
        </w:rPr>
        <w:t xml:space="preserve">    М.П.</w:t>
      </w:r>
      <w:r>
        <w:rPr>
          <w:color w:val="000000"/>
        </w:rPr>
        <w:br w:type="page"/>
      </w:r>
    </w:p>
    <w:p w:rsidR="00061334" w:rsidRDefault="00061334" w:rsidP="00061334">
      <w:pPr>
        <w:widowControl w:val="0"/>
        <w:autoSpaceDE w:val="0"/>
        <w:autoSpaceDN w:val="0"/>
        <w:adjustRightInd w:val="0"/>
        <w:jc w:val="right"/>
        <w:rPr>
          <w:b/>
          <w:color w:val="000000"/>
        </w:rPr>
      </w:pPr>
      <w:r>
        <w:rPr>
          <w:b/>
          <w:color w:val="000000"/>
        </w:rPr>
        <w:lastRenderedPageBreak/>
        <w:t>Приложение № 4</w:t>
      </w:r>
    </w:p>
    <w:p w:rsidR="00061334" w:rsidRDefault="00061334" w:rsidP="00061334">
      <w:pPr>
        <w:suppressAutoHyphens/>
        <w:jc w:val="right"/>
        <w:rPr>
          <w:color w:val="000000"/>
        </w:rPr>
      </w:pPr>
      <w:bookmarkStart w:id="63" w:name="P339"/>
      <w:bookmarkEnd w:id="63"/>
      <w:r>
        <w:rPr>
          <w:color w:val="000000"/>
        </w:rPr>
        <w:t xml:space="preserve">к Положению о ежемесячной доплате к </w:t>
      </w:r>
    </w:p>
    <w:p w:rsidR="00061334" w:rsidRDefault="00061334" w:rsidP="00061334">
      <w:pPr>
        <w:suppressAutoHyphens/>
        <w:jc w:val="right"/>
        <w:rPr>
          <w:color w:val="000000"/>
        </w:rPr>
      </w:pPr>
      <w:r>
        <w:rPr>
          <w:color w:val="000000"/>
        </w:rPr>
        <w:t xml:space="preserve">страховой пенсии по старости (инвалидности) </w:t>
      </w:r>
    </w:p>
    <w:p w:rsidR="00061334" w:rsidRDefault="00061334" w:rsidP="00061334">
      <w:pPr>
        <w:suppressAutoHyphens/>
        <w:jc w:val="right"/>
        <w:rPr>
          <w:color w:val="000000"/>
        </w:rPr>
      </w:pPr>
      <w:r>
        <w:rPr>
          <w:color w:val="000000"/>
        </w:rPr>
        <w:t xml:space="preserve">лицам, осуществлявшим полномочия депутата, </w:t>
      </w:r>
    </w:p>
    <w:p w:rsidR="00061334" w:rsidRDefault="00061334" w:rsidP="00061334">
      <w:pPr>
        <w:suppressAutoHyphens/>
        <w:jc w:val="right"/>
        <w:rPr>
          <w:color w:val="000000"/>
        </w:rPr>
      </w:pPr>
      <w:r>
        <w:rPr>
          <w:color w:val="000000"/>
        </w:rPr>
        <w:t>председателя Совета депутатов Кочковского сельсовета</w:t>
      </w:r>
    </w:p>
    <w:p w:rsidR="00061334" w:rsidRDefault="00061334" w:rsidP="00061334">
      <w:pPr>
        <w:suppressAutoHyphens/>
        <w:jc w:val="right"/>
        <w:rPr>
          <w:color w:val="000000"/>
        </w:rPr>
      </w:pPr>
      <w:r>
        <w:rPr>
          <w:color w:val="000000"/>
        </w:rPr>
        <w:t>Кочковского района</w:t>
      </w:r>
      <w:r w:rsidRPr="00A5589A">
        <w:rPr>
          <w:color w:val="000000"/>
        </w:rPr>
        <w:t xml:space="preserve"> </w:t>
      </w:r>
      <w:r>
        <w:rPr>
          <w:color w:val="000000"/>
        </w:rPr>
        <w:t xml:space="preserve">Новосибирской области, </w:t>
      </w:r>
    </w:p>
    <w:p w:rsidR="00061334" w:rsidRDefault="00061334" w:rsidP="00061334">
      <w:pPr>
        <w:suppressAutoHyphens/>
        <w:jc w:val="right"/>
        <w:rPr>
          <w:b/>
          <w:i/>
          <w:iCs/>
          <w:color w:val="000000"/>
          <w:lang w:eastAsia="ar-SA"/>
        </w:rPr>
      </w:pPr>
      <w:r>
        <w:rPr>
          <w:color w:val="000000"/>
        </w:rPr>
        <w:t>Главы Кочковского района Новосибирской области</w:t>
      </w:r>
    </w:p>
    <w:p w:rsidR="00061334" w:rsidRDefault="00061334" w:rsidP="00061334">
      <w:pPr>
        <w:widowControl w:val="0"/>
        <w:autoSpaceDE w:val="0"/>
        <w:autoSpaceDN w:val="0"/>
        <w:jc w:val="both"/>
        <w:rPr>
          <w:color w:val="000000"/>
          <w:sz w:val="28"/>
          <w:szCs w:val="28"/>
        </w:rPr>
      </w:pPr>
    </w:p>
    <w:p w:rsidR="00061334" w:rsidRDefault="00061334" w:rsidP="00061334">
      <w:pPr>
        <w:widowControl w:val="0"/>
        <w:autoSpaceDE w:val="0"/>
        <w:autoSpaceDN w:val="0"/>
        <w:jc w:val="both"/>
        <w:rPr>
          <w:color w:val="000000"/>
          <w:sz w:val="28"/>
          <w:szCs w:val="28"/>
        </w:rPr>
      </w:pPr>
    </w:p>
    <w:p w:rsidR="00061334" w:rsidRPr="002639A7" w:rsidRDefault="00061334" w:rsidP="00061334">
      <w:pPr>
        <w:widowControl w:val="0"/>
        <w:autoSpaceDE w:val="0"/>
        <w:autoSpaceDN w:val="0"/>
        <w:jc w:val="center"/>
        <w:rPr>
          <w:b/>
          <w:color w:val="000000"/>
          <w:sz w:val="28"/>
          <w:szCs w:val="28"/>
        </w:rPr>
      </w:pPr>
      <w:r w:rsidRPr="002639A7">
        <w:rPr>
          <w:b/>
          <w:color w:val="000000"/>
          <w:sz w:val="28"/>
          <w:szCs w:val="28"/>
        </w:rPr>
        <w:t>Справка</w:t>
      </w:r>
    </w:p>
    <w:p w:rsidR="00061334" w:rsidRPr="002639A7" w:rsidRDefault="00061334" w:rsidP="00061334">
      <w:pPr>
        <w:widowControl w:val="0"/>
        <w:autoSpaceDE w:val="0"/>
        <w:autoSpaceDN w:val="0"/>
        <w:jc w:val="center"/>
        <w:rPr>
          <w:color w:val="000000"/>
          <w:sz w:val="28"/>
          <w:szCs w:val="28"/>
        </w:rPr>
      </w:pPr>
      <w:r w:rsidRPr="002639A7">
        <w:rPr>
          <w:color w:val="000000"/>
          <w:sz w:val="28"/>
          <w:szCs w:val="28"/>
        </w:rPr>
        <w:t>о размере страховой пенсии по старости (инвалидности)</w:t>
      </w:r>
    </w:p>
    <w:p w:rsidR="00061334" w:rsidRPr="002639A7" w:rsidRDefault="00061334" w:rsidP="00061334">
      <w:pPr>
        <w:widowControl w:val="0"/>
        <w:autoSpaceDE w:val="0"/>
        <w:autoSpaceDN w:val="0"/>
        <w:jc w:val="both"/>
        <w:rPr>
          <w:color w:val="000000"/>
          <w:sz w:val="28"/>
          <w:szCs w:val="28"/>
        </w:rPr>
      </w:pPr>
    </w:p>
    <w:p w:rsidR="00061334" w:rsidRPr="002639A7" w:rsidRDefault="00061334" w:rsidP="00061334">
      <w:pPr>
        <w:widowControl w:val="0"/>
        <w:autoSpaceDE w:val="0"/>
        <w:autoSpaceDN w:val="0"/>
        <w:jc w:val="both"/>
        <w:rPr>
          <w:color w:val="000000"/>
          <w:sz w:val="28"/>
          <w:szCs w:val="28"/>
        </w:rPr>
      </w:pPr>
      <w:r w:rsidRPr="002639A7">
        <w:rPr>
          <w:color w:val="000000"/>
          <w:sz w:val="28"/>
          <w:szCs w:val="28"/>
        </w:rPr>
        <w:t>Дана______________________________________________________________</w:t>
      </w:r>
    </w:p>
    <w:p w:rsidR="00061334" w:rsidRPr="002639A7" w:rsidRDefault="00061334" w:rsidP="00061334">
      <w:pPr>
        <w:widowControl w:val="0"/>
        <w:autoSpaceDE w:val="0"/>
        <w:autoSpaceDN w:val="0"/>
        <w:jc w:val="both"/>
        <w:rPr>
          <w:i/>
          <w:color w:val="000000"/>
          <w:sz w:val="28"/>
          <w:szCs w:val="28"/>
        </w:rPr>
      </w:pPr>
      <w:r w:rsidRPr="002639A7">
        <w:rPr>
          <w:i/>
          <w:color w:val="000000"/>
          <w:sz w:val="28"/>
          <w:szCs w:val="28"/>
        </w:rPr>
        <w:t xml:space="preserve">                              (фамилия, имя, отчество)</w:t>
      </w:r>
    </w:p>
    <w:p w:rsidR="00061334" w:rsidRPr="002639A7" w:rsidRDefault="00061334" w:rsidP="00061334">
      <w:pPr>
        <w:widowControl w:val="0"/>
        <w:autoSpaceDE w:val="0"/>
        <w:autoSpaceDN w:val="0"/>
        <w:jc w:val="both"/>
        <w:rPr>
          <w:color w:val="000000"/>
          <w:sz w:val="28"/>
          <w:szCs w:val="28"/>
        </w:rPr>
      </w:pPr>
      <w:r w:rsidRPr="002639A7">
        <w:rPr>
          <w:color w:val="000000"/>
          <w:sz w:val="28"/>
          <w:szCs w:val="28"/>
        </w:rPr>
        <w:t xml:space="preserve">в  том,  что в соответствии с Федеральным </w:t>
      </w:r>
      <w:hyperlink r:id="rId38" w:history="1">
        <w:r w:rsidRPr="002639A7">
          <w:rPr>
            <w:rStyle w:val="af8"/>
            <w:color w:val="000000"/>
            <w:sz w:val="28"/>
            <w:szCs w:val="28"/>
          </w:rPr>
          <w:t>законом</w:t>
        </w:r>
      </w:hyperlink>
      <w:r w:rsidRPr="002639A7">
        <w:rPr>
          <w:color w:val="000000"/>
          <w:sz w:val="28"/>
          <w:szCs w:val="28"/>
        </w:rPr>
        <w:t xml:space="preserve"> «О страховых пенсиях» или</w:t>
      </w:r>
      <w:r>
        <w:rPr>
          <w:color w:val="000000"/>
          <w:sz w:val="28"/>
          <w:szCs w:val="28"/>
        </w:rPr>
        <w:t xml:space="preserve"> </w:t>
      </w:r>
      <w:hyperlink r:id="rId39" w:history="1">
        <w:r w:rsidRPr="002639A7">
          <w:rPr>
            <w:rStyle w:val="af8"/>
            <w:color w:val="000000"/>
            <w:sz w:val="28"/>
            <w:szCs w:val="28"/>
          </w:rPr>
          <w:t>Законом</w:t>
        </w:r>
      </w:hyperlink>
      <w:r w:rsidRPr="002639A7">
        <w:rPr>
          <w:color w:val="000000"/>
          <w:sz w:val="28"/>
          <w:szCs w:val="28"/>
        </w:rPr>
        <w:t xml:space="preserve"> Российской Федерации «О занятости населения в Российской Федерации» назначена страховая пенсия по старости (инвалидности) с __________________________________________________________________.</w:t>
      </w:r>
    </w:p>
    <w:p w:rsidR="00061334" w:rsidRPr="002639A7" w:rsidRDefault="00061334" w:rsidP="00061334">
      <w:pPr>
        <w:widowControl w:val="0"/>
        <w:autoSpaceDE w:val="0"/>
        <w:autoSpaceDN w:val="0"/>
        <w:jc w:val="both"/>
        <w:rPr>
          <w:i/>
          <w:color w:val="000000"/>
          <w:sz w:val="28"/>
          <w:szCs w:val="28"/>
        </w:rPr>
      </w:pPr>
      <w:r w:rsidRPr="002639A7">
        <w:rPr>
          <w:i/>
          <w:color w:val="000000"/>
          <w:sz w:val="28"/>
          <w:szCs w:val="28"/>
        </w:rPr>
        <w:t xml:space="preserve">                    (дата назначения страховой пенсии)</w:t>
      </w:r>
    </w:p>
    <w:p w:rsidR="00061334" w:rsidRPr="002639A7" w:rsidRDefault="00061334" w:rsidP="00061334">
      <w:pPr>
        <w:widowControl w:val="0"/>
        <w:autoSpaceDE w:val="0"/>
        <w:autoSpaceDN w:val="0"/>
        <w:jc w:val="both"/>
        <w:rPr>
          <w:color w:val="000000"/>
          <w:sz w:val="28"/>
          <w:szCs w:val="28"/>
        </w:rPr>
      </w:pPr>
      <w:r w:rsidRPr="002639A7">
        <w:rPr>
          <w:color w:val="000000"/>
          <w:sz w:val="28"/>
          <w:szCs w:val="28"/>
        </w:rPr>
        <w:t>По состоянию на ___________________________________________ размер</w:t>
      </w:r>
    </w:p>
    <w:p w:rsidR="00061334" w:rsidRPr="002639A7" w:rsidRDefault="00061334" w:rsidP="00061334">
      <w:pPr>
        <w:widowControl w:val="0"/>
        <w:autoSpaceDE w:val="0"/>
        <w:autoSpaceDN w:val="0"/>
        <w:jc w:val="both"/>
        <w:rPr>
          <w:i/>
          <w:color w:val="000000"/>
          <w:sz w:val="28"/>
          <w:szCs w:val="28"/>
        </w:rPr>
      </w:pPr>
      <w:r w:rsidRPr="002639A7">
        <w:rPr>
          <w:i/>
          <w:color w:val="000000"/>
          <w:sz w:val="28"/>
          <w:szCs w:val="28"/>
        </w:rPr>
        <w:t xml:space="preserve">                                                                                            (дата)</w:t>
      </w:r>
    </w:p>
    <w:p w:rsidR="00061334" w:rsidRPr="002639A7" w:rsidRDefault="00061334" w:rsidP="00061334">
      <w:pPr>
        <w:widowControl w:val="0"/>
        <w:autoSpaceDE w:val="0"/>
        <w:autoSpaceDN w:val="0"/>
        <w:jc w:val="both"/>
        <w:rPr>
          <w:color w:val="000000"/>
          <w:sz w:val="28"/>
          <w:szCs w:val="28"/>
        </w:rPr>
      </w:pPr>
      <w:r w:rsidRPr="002639A7">
        <w:rPr>
          <w:color w:val="000000"/>
          <w:sz w:val="28"/>
          <w:szCs w:val="28"/>
        </w:rPr>
        <w:t xml:space="preserve">выплачиваемой страховой пенсии по старости (инвалидности) составляет </w:t>
      </w:r>
    </w:p>
    <w:p w:rsidR="00061334" w:rsidRPr="002639A7" w:rsidRDefault="00061334" w:rsidP="00061334">
      <w:pPr>
        <w:widowControl w:val="0"/>
        <w:autoSpaceDE w:val="0"/>
        <w:autoSpaceDN w:val="0"/>
        <w:jc w:val="both"/>
        <w:rPr>
          <w:color w:val="000000"/>
          <w:sz w:val="28"/>
          <w:szCs w:val="28"/>
        </w:rPr>
      </w:pPr>
      <w:r w:rsidRPr="002639A7">
        <w:rPr>
          <w:color w:val="000000"/>
          <w:sz w:val="28"/>
          <w:szCs w:val="28"/>
        </w:rPr>
        <w:t>_____________ руб. ______ коп., фиксированная выплата к страховой пенсии по старости   (инвалидности) _____________руб. ______коп., повышение</w:t>
      </w:r>
    </w:p>
    <w:p w:rsidR="00061334" w:rsidRPr="002639A7" w:rsidRDefault="00061334" w:rsidP="00061334">
      <w:pPr>
        <w:widowControl w:val="0"/>
        <w:autoSpaceDE w:val="0"/>
        <w:autoSpaceDN w:val="0"/>
        <w:jc w:val="both"/>
        <w:rPr>
          <w:color w:val="000000"/>
          <w:sz w:val="28"/>
          <w:szCs w:val="28"/>
        </w:rPr>
      </w:pPr>
      <w:r w:rsidRPr="002639A7">
        <w:rPr>
          <w:color w:val="000000"/>
          <w:sz w:val="28"/>
          <w:szCs w:val="28"/>
        </w:rPr>
        <w:t>фиксированной   выплаты  к  страховой  пенсии  по  старости  (инвалидности)</w:t>
      </w:r>
    </w:p>
    <w:p w:rsidR="00061334" w:rsidRPr="002639A7" w:rsidRDefault="00061334" w:rsidP="00061334">
      <w:pPr>
        <w:widowControl w:val="0"/>
        <w:autoSpaceDE w:val="0"/>
        <w:autoSpaceDN w:val="0"/>
        <w:jc w:val="both"/>
        <w:rPr>
          <w:color w:val="000000"/>
          <w:sz w:val="28"/>
          <w:szCs w:val="28"/>
        </w:rPr>
      </w:pPr>
      <w:r w:rsidRPr="002639A7">
        <w:rPr>
          <w:color w:val="000000"/>
          <w:sz w:val="28"/>
          <w:szCs w:val="28"/>
        </w:rPr>
        <w:t>_____________ руб. ______ коп.</w:t>
      </w:r>
    </w:p>
    <w:p w:rsidR="00061334" w:rsidRPr="002639A7" w:rsidRDefault="00061334" w:rsidP="00061334">
      <w:pPr>
        <w:widowControl w:val="0"/>
        <w:autoSpaceDE w:val="0"/>
        <w:autoSpaceDN w:val="0"/>
        <w:jc w:val="both"/>
        <w:rPr>
          <w:color w:val="000000"/>
          <w:sz w:val="28"/>
          <w:szCs w:val="28"/>
        </w:rPr>
      </w:pPr>
    </w:p>
    <w:p w:rsidR="00061334" w:rsidRPr="002639A7" w:rsidRDefault="00061334" w:rsidP="00061334">
      <w:pPr>
        <w:widowControl w:val="0"/>
        <w:autoSpaceDE w:val="0"/>
        <w:autoSpaceDN w:val="0"/>
        <w:jc w:val="both"/>
        <w:rPr>
          <w:color w:val="000000"/>
          <w:sz w:val="28"/>
          <w:szCs w:val="28"/>
        </w:rPr>
      </w:pPr>
    </w:p>
    <w:p w:rsidR="00061334" w:rsidRDefault="00061334" w:rsidP="00061334">
      <w:pPr>
        <w:widowControl w:val="0"/>
        <w:autoSpaceDE w:val="0"/>
        <w:autoSpaceDN w:val="0"/>
        <w:jc w:val="both"/>
        <w:rPr>
          <w:color w:val="000000"/>
        </w:rPr>
      </w:pPr>
    </w:p>
    <w:p w:rsidR="00061334" w:rsidRDefault="00061334" w:rsidP="00061334">
      <w:pPr>
        <w:widowControl w:val="0"/>
        <w:autoSpaceDE w:val="0"/>
        <w:autoSpaceDN w:val="0"/>
        <w:jc w:val="both"/>
        <w:rPr>
          <w:color w:val="000000"/>
        </w:rPr>
      </w:pPr>
      <w:r>
        <w:rPr>
          <w:color w:val="000000"/>
        </w:rPr>
        <w:t>Руководитель органа, осуществляющего</w:t>
      </w:r>
    </w:p>
    <w:p w:rsidR="00061334" w:rsidRDefault="00061334" w:rsidP="00061334">
      <w:pPr>
        <w:widowControl w:val="0"/>
        <w:autoSpaceDE w:val="0"/>
        <w:autoSpaceDN w:val="0"/>
        <w:jc w:val="both"/>
        <w:rPr>
          <w:color w:val="000000"/>
          <w:sz w:val="28"/>
          <w:szCs w:val="28"/>
        </w:rPr>
      </w:pPr>
      <w:r>
        <w:rPr>
          <w:color w:val="000000"/>
        </w:rPr>
        <w:t>пенсионное</w:t>
      </w:r>
      <w:r>
        <w:rPr>
          <w:color w:val="000000"/>
          <w:sz w:val="28"/>
          <w:szCs w:val="28"/>
        </w:rPr>
        <w:t xml:space="preserve"> </w:t>
      </w:r>
      <w:r>
        <w:rPr>
          <w:color w:val="000000"/>
        </w:rPr>
        <w:t xml:space="preserve">обеспечение </w:t>
      </w:r>
      <w:r>
        <w:rPr>
          <w:color w:val="000000"/>
          <w:sz w:val="28"/>
          <w:szCs w:val="28"/>
        </w:rPr>
        <w:t xml:space="preserve">                                               ________________________</w:t>
      </w:r>
    </w:p>
    <w:p w:rsidR="00061334" w:rsidRDefault="00061334" w:rsidP="00061334">
      <w:pPr>
        <w:widowControl w:val="0"/>
        <w:autoSpaceDE w:val="0"/>
        <w:autoSpaceDN w:val="0"/>
        <w:jc w:val="both"/>
        <w:rPr>
          <w:i/>
          <w:color w:val="000000"/>
          <w:sz w:val="20"/>
          <w:szCs w:val="20"/>
        </w:rPr>
      </w:pPr>
      <w:r>
        <w:rPr>
          <w:color w:val="000000"/>
          <w:sz w:val="28"/>
          <w:szCs w:val="28"/>
        </w:rPr>
        <w:t xml:space="preserve">                                                                                              </w:t>
      </w:r>
      <w:r>
        <w:rPr>
          <w:i/>
          <w:color w:val="000000"/>
          <w:sz w:val="20"/>
          <w:szCs w:val="20"/>
        </w:rPr>
        <w:t>(подпись, инициалы, фамилия)</w:t>
      </w:r>
    </w:p>
    <w:p w:rsidR="00061334" w:rsidRDefault="00061334" w:rsidP="00061334">
      <w:pPr>
        <w:widowControl w:val="0"/>
        <w:autoSpaceDE w:val="0"/>
        <w:autoSpaceDN w:val="0"/>
        <w:jc w:val="both"/>
        <w:rPr>
          <w:color w:val="000000"/>
          <w:sz w:val="28"/>
          <w:szCs w:val="28"/>
        </w:rPr>
      </w:pPr>
    </w:p>
    <w:p w:rsidR="00061334" w:rsidRDefault="00061334" w:rsidP="00061334">
      <w:pPr>
        <w:widowControl w:val="0"/>
        <w:autoSpaceDE w:val="0"/>
        <w:autoSpaceDN w:val="0"/>
        <w:jc w:val="both"/>
        <w:rPr>
          <w:color w:val="000000"/>
        </w:rPr>
      </w:pPr>
      <w:r>
        <w:rPr>
          <w:color w:val="000000"/>
        </w:rPr>
        <w:t>М.П.</w:t>
      </w:r>
      <w:r>
        <w:rPr>
          <w:color w:val="000000"/>
        </w:rPr>
        <w:br w:type="page"/>
      </w:r>
    </w:p>
    <w:p w:rsidR="00061334" w:rsidRDefault="00061334" w:rsidP="00061334">
      <w:pPr>
        <w:widowControl w:val="0"/>
        <w:autoSpaceDE w:val="0"/>
        <w:autoSpaceDN w:val="0"/>
        <w:jc w:val="right"/>
        <w:rPr>
          <w:b/>
          <w:color w:val="000000"/>
        </w:rPr>
      </w:pPr>
      <w:r>
        <w:rPr>
          <w:b/>
          <w:color w:val="000000"/>
        </w:rPr>
        <w:lastRenderedPageBreak/>
        <w:t>Приложение № 5</w:t>
      </w:r>
    </w:p>
    <w:p w:rsidR="00061334" w:rsidRDefault="00061334" w:rsidP="00061334">
      <w:pPr>
        <w:suppressAutoHyphens/>
        <w:jc w:val="right"/>
        <w:rPr>
          <w:color w:val="000000"/>
        </w:rPr>
      </w:pPr>
      <w:bookmarkStart w:id="64" w:name="P378"/>
      <w:bookmarkEnd w:id="64"/>
      <w:r>
        <w:rPr>
          <w:color w:val="000000"/>
        </w:rPr>
        <w:t xml:space="preserve">к Положению о ежемесячной доплате к </w:t>
      </w:r>
    </w:p>
    <w:p w:rsidR="00061334" w:rsidRDefault="00061334" w:rsidP="00061334">
      <w:pPr>
        <w:suppressAutoHyphens/>
        <w:jc w:val="right"/>
        <w:rPr>
          <w:color w:val="000000"/>
        </w:rPr>
      </w:pPr>
      <w:r>
        <w:rPr>
          <w:color w:val="000000"/>
        </w:rPr>
        <w:t xml:space="preserve">страховой пенсии по старости (инвалидности) </w:t>
      </w:r>
    </w:p>
    <w:p w:rsidR="00061334" w:rsidRDefault="00061334" w:rsidP="00061334">
      <w:pPr>
        <w:suppressAutoHyphens/>
        <w:jc w:val="right"/>
        <w:rPr>
          <w:color w:val="000000"/>
        </w:rPr>
      </w:pPr>
      <w:r>
        <w:rPr>
          <w:color w:val="000000"/>
        </w:rPr>
        <w:t xml:space="preserve">лицам, осуществлявшим полномочия депутата, </w:t>
      </w:r>
    </w:p>
    <w:p w:rsidR="00061334" w:rsidRDefault="00061334" w:rsidP="00061334">
      <w:pPr>
        <w:suppressAutoHyphens/>
        <w:jc w:val="right"/>
        <w:rPr>
          <w:color w:val="000000"/>
        </w:rPr>
      </w:pPr>
      <w:r>
        <w:rPr>
          <w:color w:val="000000"/>
        </w:rPr>
        <w:t>председателя Совета депутатов Кочковского сельсовета</w:t>
      </w:r>
    </w:p>
    <w:p w:rsidR="00061334" w:rsidRDefault="00061334" w:rsidP="00061334">
      <w:pPr>
        <w:suppressAutoHyphens/>
        <w:jc w:val="right"/>
        <w:rPr>
          <w:color w:val="000000"/>
        </w:rPr>
      </w:pPr>
      <w:r>
        <w:rPr>
          <w:color w:val="000000"/>
        </w:rPr>
        <w:t>Кочковского района</w:t>
      </w:r>
      <w:r w:rsidRPr="00A5589A">
        <w:rPr>
          <w:color w:val="000000"/>
        </w:rPr>
        <w:t xml:space="preserve"> </w:t>
      </w:r>
      <w:r>
        <w:rPr>
          <w:color w:val="000000"/>
        </w:rPr>
        <w:t xml:space="preserve">Новосибирской области, </w:t>
      </w:r>
    </w:p>
    <w:p w:rsidR="00061334" w:rsidRDefault="00061334" w:rsidP="00061334">
      <w:pPr>
        <w:suppressAutoHyphens/>
        <w:jc w:val="right"/>
        <w:rPr>
          <w:b/>
          <w:i/>
          <w:iCs/>
          <w:color w:val="000000"/>
          <w:lang w:eastAsia="ar-SA"/>
        </w:rPr>
      </w:pPr>
      <w:r>
        <w:rPr>
          <w:color w:val="000000"/>
        </w:rPr>
        <w:t>Главы Кочковского района Новосибирской области</w:t>
      </w:r>
    </w:p>
    <w:p w:rsidR="00061334" w:rsidRDefault="00061334" w:rsidP="00061334">
      <w:pPr>
        <w:widowControl w:val="0"/>
        <w:autoSpaceDE w:val="0"/>
        <w:autoSpaceDN w:val="0"/>
        <w:jc w:val="both"/>
        <w:rPr>
          <w:color w:val="000000"/>
        </w:rPr>
      </w:pPr>
    </w:p>
    <w:p w:rsidR="00061334" w:rsidRDefault="00061334" w:rsidP="00061334">
      <w:pPr>
        <w:widowControl w:val="0"/>
        <w:autoSpaceDE w:val="0"/>
        <w:autoSpaceDN w:val="0"/>
        <w:jc w:val="both"/>
        <w:rPr>
          <w:color w:val="000000"/>
        </w:rPr>
      </w:pPr>
    </w:p>
    <w:p w:rsidR="00061334" w:rsidRDefault="00061334" w:rsidP="00061334">
      <w:pPr>
        <w:widowControl w:val="0"/>
        <w:autoSpaceDE w:val="0"/>
        <w:autoSpaceDN w:val="0"/>
        <w:jc w:val="center"/>
        <w:rPr>
          <w:b/>
          <w:color w:val="000000"/>
          <w:sz w:val="28"/>
          <w:szCs w:val="28"/>
        </w:rPr>
      </w:pPr>
      <w:r>
        <w:rPr>
          <w:b/>
          <w:color w:val="000000"/>
          <w:sz w:val="28"/>
          <w:szCs w:val="28"/>
        </w:rPr>
        <w:t>Уведомление</w:t>
      </w:r>
    </w:p>
    <w:p w:rsidR="00061334" w:rsidRDefault="00061334" w:rsidP="00061334">
      <w:pPr>
        <w:widowControl w:val="0"/>
        <w:autoSpaceDE w:val="0"/>
        <w:autoSpaceDN w:val="0"/>
        <w:jc w:val="center"/>
        <w:rPr>
          <w:color w:val="000000"/>
          <w:sz w:val="28"/>
          <w:szCs w:val="28"/>
        </w:rPr>
      </w:pPr>
    </w:p>
    <w:p w:rsidR="00061334" w:rsidRDefault="00061334" w:rsidP="00061334">
      <w:pPr>
        <w:widowControl w:val="0"/>
        <w:autoSpaceDE w:val="0"/>
        <w:autoSpaceDN w:val="0"/>
        <w:ind w:firstLine="709"/>
        <w:jc w:val="both"/>
        <w:rPr>
          <w:color w:val="000000"/>
          <w:sz w:val="28"/>
          <w:szCs w:val="28"/>
        </w:rPr>
      </w:pPr>
      <w:r>
        <w:rPr>
          <w:color w:val="000000"/>
          <w:sz w:val="28"/>
          <w:szCs w:val="28"/>
        </w:rPr>
        <w:t>Уважаемый(ая) __________________________________________!</w:t>
      </w:r>
    </w:p>
    <w:p w:rsidR="00061334" w:rsidRDefault="00061334" w:rsidP="00061334">
      <w:pPr>
        <w:widowControl w:val="0"/>
        <w:autoSpaceDE w:val="0"/>
        <w:autoSpaceDN w:val="0"/>
        <w:jc w:val="both"/>
        <w:rPr>
          <w:color w:val="000000"/>
          <w:sz w:val="28"/>
          <w:szCs w:val="28"/>
        </w:rPr>
      </w:pPr>
    </w:p>
    <w:p w:rsidR="00061334" w:rsidRDefault="00061334" w:rsidP="00061334">
      <w:pPr>
        <w:widowControl w:val="0"/>
        <w:autoSpaceDE w:val="0"/>
        <w:autoSpaceDN w:val="0"/>
        <w:ind w:firstLine="709"/>
        <w:jc w:val="both"/>
        <w:rPr>
          <w:color w:val="000000"/>
          <w:sz w:val="28"/>
          <w:szCs w:val="28"/>
        </w:rPr>
      </w:pPr>
      <w:r>
        <w:rPr>
          <w:color w:val="000000"/>
          <w:sz w:val="28"/>
          <w:szCs w:val="28"/>
        </w:rPr>
        <w:t>Администрация Кочковского сельсовета Кочковского района Новосибирской области</w:t>
      </w:r>
      <w:r>
        <w:rPr>
          <w:i/>
          <w:color w:val="000000"/>
          <w:sz w:val="28"/>
          <w:szCs w:val="28"/>
        </w:rPr>
        <w:t xml:space="preserve"> </w:t>
      </w:r>
      <w:r>
        <w:rPr>
          <w:color w:val="000000"/>
          <w:sz w:val="28"/>
          <w:szCs w:val="28"/>
        </w:rPr>
        <w:t>сообщает, что в соответствии с Положением о ежемесячной доплате к страховой пенсии по старости (инвалидности) лицам, осуществлявшим полномочия депутата, председателя Совета депутатов Кочковского сельсовета Кочковского района Новосибирской области, Главы Кочковского сельсовета Кочковского района Новосибирской области Распоряжением Главы Кочковского сельсовета Кочковского района Новосибирской области Вам установлена ежемесячная доплата к страховой пенсии по старости (инвалидности) в размере ___________ рублей ___________ копеек.</w:t>
      </w:r>
    </w:p>
    <w:p w:rsidR="00061334" w:rsidRDefault="00061334" w:rsidP="00061334">
      <w:pPr>
        <w:widowControl w:val="0"/>
        <w:autoSpaceDE w:val="0"/>
        <w:autoSpaceDN w:val="0"/>
        <w:jc w:val="both"/>
        <w:rPr>
          <w:color w:val="000000"/>
          <w:sz w:val="28"/>
          <w:szCs w:val="28"/>
        </w:rPr>
      </w:pPr>
      <w:r>
        <w:rPr>
          <w:color w:val="000000"/>
          <w:sz w:val="28"/>
          <w:szCs w:val="28"/>
        </w:rPr>
        <w:t xml:space="preserve">с ______________ </w:t>
      </w:r>
      <w:r>
        <w:rPr>
          <w:i/>
          <w:color w:val="000000"/>
          <w:sz w:val="28"/>
          <w:szCs w:val="28"/>
        </w:rPr>
        <w:t>(дата назначения).</w:t>
      </w:r>
    </w:p>
    <w:p w:rsidR="00061334" w:rsidRDefault="00061334" w:rsidP="00061334">
      <w:pPr>
        <w:widowControl w:val="0"/>
        <w:autoSpaceDE w:val="0"/>
        <w:autoSpaceDN w:val="0"/>
        <w:jc w:val="both"/>
        <w:rPr>
          <w:color w:val="000000"/>
          <w:sz w:val="28"/>
          <w:szCs w:val="28"/>
        </w:rPr>
      </w:pPr>
    </w:p>
    <w:p w:rsidR="00061334" w:rsidRDefault="00061334" w:rsidP="00061334">
      <w:pPr>
        <w:widowControl w:val="0"/>
        <w:autoSpaceDE w:val="0"/>
        <w:autoSpaceDN w:val="0"/>
        <w:jc w:val="both"/>
        <w:rPr>
          <w:color w:val="000000"/>
          <w:sz w:val="28"/>
          <w:szCs w:val="28"/>
        </w:rPr>
      </w:pPr>
    </w:p>
    <w:p w:rsidR="00061334" w:rsidRDefault="00061334" w:rsidP="00061334">
      <w:pPr>
        <w:widowControl w:val="0"/>
        <w:autoSpaceDE w:val="0"/>
        <w:autoSpaceDN w:val="0"/>
        <w:jc w:val="both"/>
        <w:rPr>
          <w:color w:val="000000"/>
          <w:sz w:val="28"/>
          <w:szCs w:val="28"/>
        </w:rPr>
      </w:pPr>
    </w:p>
    <w:p w:rsidR="00061334" w:rsidRDefault="00061334" w:rsidP="00061334">
      <w:pPr>
        <w:widowControl w:val="0"/>
        <w:autoSpaceDE w:val="0"/>
        <w:autoSpaceDN w:val="0"/>
        <w:jc w:val="both"/>
        <w:rPr>
          <w:color w:val="000000"/>
          <w:sz w:val="28"/>
          <w:szCs w:val="28"/>
        </w:rPr>
      </w:pPr>
      <w:r>
        <w:rPr>
          <w:color w:val="000000"/>
          <w:sz w:val="28"/>
          <w:szCs w:val="28"/>
        </w:rPr>
        <w:t xml:space="preserve">Глава Кочковского района </w:t>
      </w:r>
    </w:p>
    <w:p w:rsidR="00061334" w:rsidRDefault="00061334" w:rsidP="00061334">
      <w:pPr>
        <w:widowControl w:val="0"/>
        <w:autoSpaceDE w:val="0"/>
        <w:autoSpaceDN w:val="0"/>
        <w:jc w:val="both"/>
        <w:rPr>
          <w:color w:val="000000"/>
          <w:sz w:val="28"/>
          <w:szCs w:val="28"/>
        </w:rPr>
      </w:pPr>
      <w:r>
        <w:rPr>
          <w:color w:val="000000"/>
          <w:sz w:val="28"/>
          <w:szCs w:val="28"/>
        </w:rPr>
        <w:t>Новосибирской области___________</w:t>
      </w:r>
    </w:p>
    <w:p w:rsidR="00061334" w:rsidRDefault="00061334" w:rsidP="00061334">
      <w:pPr>
        <w:widowControl w:val="0"/>
        <w:autoSpaceDE w:val="0"/>
        <w:autoSpaceDN w:val="0"/>
        <w:jc w:val="both"/>
        <w:rPr>
          <w:i/>
          <w:color w:val="000000"/>
          <w:sz w:val="20"/>
          <w:szCs w:val="20"/>
        </w:rPr>
      </w:pPr>
      <w:r>
        <w:rPr>
          <w:i/>
          <w:color w:val="000000"/>
          <w:sz w:val="20"/>
          <w:szCs w:val="20"/>
        </w:rPr>
        <w:t xml:space="preserve">                                                                                                                           (подпись, инициалы, фамилия)</w:t>
      </w:r>
    </w:p>
    <w:p w:rsidR="00061334" w:rsidRDefault="00061334" w:rsidP="00061334"/>
    <w:p w:rsidR="00061334" w:rsidRDefault="00061334" w:rsidP="00061334"/>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46055A"/>
    <w:p w:rsidR="00061334" w:rsidRDefault="00061334" w:rsidP="00061334">
      <w:pPr>
        <w:ind w:left="708" w:firstLine="12"/>
        <w:jc w:val="center"/>
        <w:rPr>
          <w:b/>
          <w:sz w:val="28"/>
          <w:szCs w:val="28"/>
        </w:rPr>
      </w:pPr>
      <w:r>
        <w:rPr>
          <w:b/>
          <w:sz w:val="28"/>
          <w:szCs w:val="28"/>
        </w:rPr>
        <w:lastRenderedPageBreak/>
        <w:t>СОВЕТ ДЕПУТАТОВ КОЧКОВСКОГО СЕЛЬСОВЕТА</w:t>
      </w:r>
      <w:r>
        <w:rPr>
          <w:b/>
          <w:sz w:val="28"/>
          <w:szCs w:val="28"/>
        </w:rPr>
        <w:br/>
        <w:t>КОЧКОВСКОГО РАЙОНА НОВОСИБИРСКОЙ ОБЛАСТИ</w:t>
      </w:r>
    </w:p>
    <w:p w:rsidR="00061334" w:rsidRDefault="00061334" w:rsidP="00061334">
      <w:pPr>
        <w:jc w:val="center"/>
        <w:rPr>
          <w:b/>
          <w:bCs/>
          <w:sz w:val="28"/>
          <w:szCs w:val="28"/>
        </w:rPr>
      </w:pPr>
      <w:r>
        <w:rPr>
          <w:b/>
          <w:bCs/>
          <w:sz w:val="28"/>
          <w:szCs w:val="28"/>
        </w:rPr>
        <w:t>( шестого созыва)</w:t>
      </w:r>
    </w:p>
    <w:p w:rsidR="00061334" w:rsidRDefault="00061334" w:rsidP="00061334">
      <w:pPr>
        <w:jc w:val="center"/>
        <w:rPr>
          <w:b/>
          <w:bCs/>
          <w:sz w:val="28"/>
          <w:szCs w:val="28"/>
        </w:rPr>
      </w:pPr>
    </w:p>
    <w:p w:rsidR="00061334" w:rsidRDefault="00061334" w:rsidP="00061334">
      <w:pPr>
        <w:jc w:val="center"/>
        <w:rPr>
          <w:b/>
          <w:bCs/>
          <w:sz w:val="28"/>
          <w:szCs w:val="28"/>
        </w:rPr>
      </w:pPr>
    </w:p>
    <w:p w:rsidR="00061334" w:rsidRDefault="00061334" w:rsidP="00061334">
      <w:pPr>
        <w:jc w:val="center"/>
        <w:rPr>
          <w:b/>
          <w:bCs/>
          <w:sz w:val="28"/>
          <w:szCs w:val="28"/>
        </w:rPr>
      </w:pPr>
      <w:r>
        <w:rPr>
          <w:b/>
          <w:bCs/>
          <w:sz w:val="28"/>
          <w:szCs w:val="28"/>
        </w:rPr>
        <w:t xml:space="preserve"> РЕШЕНИЕ</w:t>
      </w:r>
    </w:p>
    <w:p w:rsidR="00061334" w:rsidRDefault="00061334" w:rsidP="00061334">
      <w:pPr>
        <w:jc w:val="center"/>
        <w:rPr>
          <w:b/>
          <w:bCs/>
          <w:sz w:val="28"/>
          <w:szCs w:val="28"/>
        </w:rPr>
      </w:pPr>
      <w:r>
        <w:rPr>
          <w:b/>
          <w:bCs/>
          <w:sz w:val="28"/>
          <w:szCs w:val="28"/>
        </w:rPr>
        <w:t>Двадцать первой сессии</w:t>
      </w:r>
    </w:p>
    <w:p w:rsidR="00061334" w:rsidRDefault="00061334" w:rsidP="00061334">
      <w:pPr>
        <w:jc w:val="center"/>
        <w:rPr>
          <w:b/>
          <w:bCs/>
          <w:sz w:val="28"/>
          <w:szCs w:val="28"/>
        </w:rPr>
      </w:pPr>
    </w:p>
    <w:p w:rsidR="00061334" w:rsidRDefault="00061334" w:rsidP="00061334">
      <w:pPr>
        <w:jc w:val="both"/>
        <w:rPr>
          <w:b/>
          <w:color w:val="000000"/>
          <w:sz w:val="28"/>
          <w:szCs w:val="28"/>
        </w:rPr>
      </w:pPr>
      <w:r>
        <w:rPr>
          <w:b/>
          <w:sz w:val="28"/>
          <w:szCs w:val="28"/>
        </w:rPr>
        <w:t xml:space="preserve">27.04.2023                                    с. Кочки             </w:t>
      </w:r>
      <w:r>
        <w:rPr>
          <w:b/>
          <w:sz w:val="28"/>
          <w:szCs w:val="28"/>
        </w:rPr>
        <w:tab/>
        <w:t xml:space="preserve">           </w:t>
      </w:r>
      <w:r>
        <w:rPr>
          <w:b/>
          <w:sz w:val="28"/>
          <w:szCs w:val="28"/>
        </w:rPr>
        <w:tab/>
        <w:t xml:space="preserve">               №9</w:t>
      </w:r>
    </w:p>
    <w:p w:rsidR="00061334" w:rsidRDefault="00061334" w:rsidP="00061334">
      <w:pPr>
        <w:jc w:val="both"/>
        <w:rPr>
          <w:sz w:val="28"/>
          <w:szCs w:val="28"/>
        </w:rPr>
      </w:pPr>
    </w:p>
    <w:p w:rsidR="00061334" w:rsidRDefault="00061334" w:rsidP="00061334">
      <w:pPr>
        <w:pStyle w:val="af"/>
        <w:jc w:val="both"/>
        <w:rPr>
          <w:rFonts w:ascii="Times New Roman" w:hAnsi="Times New Roman"/>
          <w:b/>
          <w:color w:val="000000"/>
          <w:sz w:val="28"/>
          <w:szCs w:val="28"/>
        </w:rPr>
      </w:pPr>
      <w:r>
        <w:rPr>
          <w:rFonts w:ascii="Times New Roman" w:hAnsi="Times New Roman"/>
          <w:b/>
          <w:color w:val="000000"/>
          <w:sz w:val="28"/>
          <w:szCs w:val="28"/>
        </w:rPr>
        <w:t>Об отчете Главы Кочковского сельсовета о результатах своей деятельности и деятельности администрации Кочковского сельсовета в 2022 году</w:t>
      </w:r>
    </w:p>
    <w:p w:rsidR="00061334" w:rsidRDefault="00061334" w:rsidP="00061334">
      <w:pPr>
        <w:jc w:val="both"/>
        <w:rPr>
          <w:sz w:val="28"/>
          <w:szCs w:val="28"/>
        </w:rPr>
      </w:pPr>
    </w:p>
    <w:p w:rsidR="00061334" w:rsidRDefault="00061334" w:rsidP="00061334">
      <w:pPr>
        <w:jc w:val="both"/>
        <w:rPr>
          <w:sz w:val="28"/>
          <w:szCs w:val="28"/>
        </w:rPr>
      </w:pPr>
    </w:p>
    <w:p w:rsidR="00061334" w:rsidRDefault="00061334" w:rsidP="00061334">
      <w:pPr>
        <w:jc w:val="both"/>
        <w:rPr>
          <w:sz w:val="28"/>
          <w:szCs w:val="28"/>
        </w:rPr>
      </w:pPr>
      <w:r>
        <w:rPr>
          <w:sz w:val="28"/>
          <w:szCs w:val="28"/>
        </w:rPr>
        <w:t xml:space="preserve">      Заслушав отчет Главы Кочковского сельсовета о результатах своей деятельности и деятельности администрации Кочковского сельсовета в 2022 году, Совет депутатов Кочковского сельсовета  РЕШИЛ:</w:t>
      </w:r>
    </w:p>
    <w:p w:rsidR="00061334" w:rsidRDefault="00061334" w:rsidP="00061334">
      <w:pPr>
        <w:jc w:val="both"/>
        <w:rPr>
          <w:sz w:val="28"/>
          <w:szCs w:val="28"/>
        </w:rPr>
      </w:pPr>
    </w:p>
    <w:p w:rsidR="00061334" w:rsidRDefault="00061334" w:rsidP="00061334">
      <w:pPr>
        <w:jc w:val="both"/>
        <w:rPr>
          <w:sz w:val="28"/>
          <w:szCs w:val="28"/>
        </w:rPr>
      </w:pPr>
      <w:r>
        <w:rPr>
          <w:sz w:val="28"/>
          <w:szCs w:val="28"/>
        </w:rPr>
        <w:t>1.  Утвердить отчет Главы Кочковского сельсовета и оценить удовлетворительно деятельность Главы и администрации Кочковского сельсовета в 2022 году.</w:t>
      </w:r>
    </w:p>
    <w:p w:rsidR="00061334" w:rsidRDefault="00061334" w:rsidP="00061334">
      <w:pPr>
        <w:jc w:val="both"/>
        <w:rPr>
          <w:sz w:val="28"/>
          <w:szCs w:val="28"/>
        </w:rPr>
      </w:pPr>
    </w:p>
    <w:p w:rsidR="00061334" w:rsidRDefault="00061334" w:rsidP="00061334">
      <w:pPr>
        <w:pStyle w:val="21"/>
        <w:rPr>
          <w:szCs w:val="28"/>
        </w:rPr>
      </w:pPr>
      <w:r>
        <w:rPr>
          <w:bCs/>
          <w:szCs w:val="28"/>
        </w:rPr>
        <w:t xml:space="preserve">2. </w:t>
      </w:r>
      <w:r>
        <w:rPr>
          <w:szCs w:val="28"/>
        </w:rPr>
        <w:t>Опубликовать данное решение в периодическом печатном издании «Кочковский вестник».</w:t>
      </w:r>
    </w:p>
    <w:p w:rsidR="00061334" w:rsidRDefault="00061334" w:rsidP="00061334">
      <w:pPr>
        <w:ind w:left="708" w:firstLine="12"/>
        <w:rPr>
          <w:sz w:val="28"/>
          <w:szCs w:val="28"/>
        </w:rPr>
      </w:pPr>
    </w:p>
    <w:p w:rsidR="00061334" w:rsidRDefault="00061334" w:rsidP="00061334">
      <w:pPr>
        <w:ind w:left="708" w:firstLine="12"/>
        <w:rPr>
          <w:sz w:val="28"/>
          <w:szCs w:val="28"/>
        </w:rPr>
      </w:pPr>
    </w:p>
    <w:p w:rsidR="00061334" w:rsidRDefault="00061334" w:rsidP="00061334">
      <w:pPr>
        <w:pStyle w:val="21"/>
        <w:tabs>
          <w:tab w:val="left" w:pos="6150"/>
        </w:tabs>
        <w:spacing w:line="240" w:lineRule="exact"/>
        <w:rPr>
          <w:b/>
          <w:spacing w:val="-8"/>
          <w:szCs w:val="28"/>
        </w:rPr>
      </w:pPr>
    </w:p>
    <w:p w:rsidR="00061334" w:rsidRDefault="00061334" w:rsidP="00061334">
      <w:pPr>
        <w:pStyle w:val="21"/>
        <w:tabs>
          <w:tab w:val="left" w:pos="6150"/>
        </w:tabs>
        <w:spacing w:line="240" w:lineRule="exact"/>
        <w:rPr>
          <w:b/>
          <w:spacing w:val="-8"/>
          <w:szCs w:val="28"/>
        </w:rPr>
      </w:pPr>
    </w:p>
    <w:p w:rsidR="00061334" w:rsidRDefault="00061334" w:rsidP="00061334">
      <w:pPr>
        <w:pStyle w:val="21"/>
        <w:tabs>
          <w:tab w:val="left" w:pos="6150"/>
        </w:tabs>
        <w:spacing w:line="240" w:lineRule="exact"/>
        <w:rPr>
          <w:b/>
          <w:spacing w:val="-8"/>
          <w:szCs w:val="28"/>
        </w:rPr>
      </w:pPr>
    </w:p>
    <w:p w:rsidR="00061334" w:rsidRDefault="00061334" w:rsidP="00061334">
      <w:pPr>
        <w:pStyle w:val="21"/>
        <w:tabs>
          <w:tab w:val="left" w:pos="6150"/>
        </w:tabs>
        <w:rPr>
          <w:spacing w:val="-8"/>
          <w:szCs w:val="28"/>
        </w:rPr>
      </w:pPr>
      <w:r>
        <w:rPr>
          <w:spacing w:val="-8"/>
          <w:szCs w:val="28"/>
        </w:rPr>
        <w:t>Председатель Совета депутатов</w:t>
      </w:r>
    </w:p>
    <w:p w:rsidR="00061334" w:rsidRDefault="00061334" w:rsidP="00061334">
      <w:pPr>
        <w:pStyle w:val="21"/>
        <w:tabs>
          <w:tab w:val="left" w:pos="6150"/>
        </w:tabs>
        <w:rPr>
          <w:spacing w:val="-8"/>
          <w:szCs w:val="28"/>
        </w:rPr>
      </w:pPr>
      <w:r>
        <w:rPr>
          <w:spacing w:val="-8"/>
          <w:szCs w:val="28"/>
        </w:rPr>
        <w:t>Кочковского сельсовета</w:t>
      </w:r>
      <w:r>
        <w:rPr>
          <w:spacing w:val="-8"/>
          <w:szCs w:val="28"/>
        </w:rPr>
        <w:tab/>
      </w:r>
      <w:r>
        <w:rPr>
          <w:spacing w:val="-8"/>
          <w:szCs w:val="28"/>
        </w:rPr>
        <w:tab/>
        <w:t xml:space="preserve">                     С.Н. Бредихин</w:t>
      </w:r>
    </w:p>
    <w:p w:rsidR="00061334" w:rsidRDefault="00061334" w:rsidP="00061334">
      <w:pPr>
        <w:jc w:val="both"/>
        <w:rPr>
          <w:sz w:val="28"/>
          <w:szCs w:val="28"/>
        </w:rPr>
      </w:pPr>
    </w:p>
    <w:p w:rsidR="00061334" w:rsidRDefault="00061334" w:rsidP="00061334">
      <w:pPr>
        <w:jc w:val="both"/>
        <w:rPr>
          <w:sz w:val="28"/>
          <w:szCs w:val="28"/>
        </w:rPr>
      </w:pPr>
    </w:p>
    <w:p w:rsidR="00061334" w:rsidRDefault="00061334" w:rsidP="00061334">
      <w:pPr>
        <w:jc w:val="both"/>
        <w:rPr>
          <w:sz w:val="28"/>
          <w:szCs w:val="28"/>
        </w:rPr>
      </w:pPr>
    </w:p>
    <w:p w:rsidR="00061334" w:rsidRDefault="00061334" w:rsidP="00061334">
      <w:pPr>
        <w:jc w:val="both"/>
        <w:rPr>
          <w:sz w:val="28"/>
          <w:szCs w:val="28"/>
        </w:rPr>
      </w:pPr>
    </w:p>
    <w:p w:rsidR="00061334" w:rsidRDefault="00061334" w:rsidP="00061334">
      <w:pPr>
        <w:jc w:val="both"/>
        <w:rPr>
          <w:sz w:val="28"/>
          <w:szCs w:val="28"/>
        </w:rPr>
      </w:pPr>
    </w:p>
    <w:p w:rsidR="00061334" w:rsidRDefault="00061334" w:rsidP="00061334"/>
    <w:p w:rsidR="00061334" w:rsidRDefault="00061334" w:rsidP="00061334"/>
    <w:p w:rsidR="00061334" w:rsidRDefault="00061334" w:rsidP="00061334"/>
    <w:p w:rsidR="00061334" w:rsidRDefault="00061334" w:rsidP="00061334"/>
    <w:p w:rsidR="00061334" w:rsidRPr="000A713A" w:rsidRDefault="00061334" w:rsidP="00061334">
      <w:pPr>
        <w:pStyle w:val="af"/>
        <w:jc w:val="center"/>
        <w:rPr>
          <w:rFonts w:ascii="Times New Roman" w:hAnsi="Times New Roman"/>
          <w:b/>
          <w:sz w:val="28"/>
          <w:szCs w:val="28"/>
        </w:rPr>
      </w:pPr>
      <w:r w:rsidRPr="000A713A">
        <w:rPr>
          <w:rFonts w:ascii="Times New Roman" w:hAnsi="Times New Roman"/>
          <w:b/>
          <w:sz w:val="28"/>
          <w:szCs w:val="28"/>
        </w:rPr>
        <w:t>Отчет Главы</w:t>
      </w:r>
      <w:r w:rsidRPr="000A713A">
        <w:rPr>
          <w:rFonts w:ascii="Times New Roman" w:hAnsi="Times New Roman"/>
          <w:b/>
          <w:sz w:val="28"/>
          <w:szCs w:val="28"/>
        </w:rPr>
        <w:br/>
        <w:t xml:space="preserve">     Кочковского сельсовета Кочковского района Новосибирской области о результатах своей деятельности и деятельности администрации Кочковского сельсовета в 2022 году</w:t>
      </w:r>
    </w:p>
    <w:p w:rsidR="00061334" w:rsidRPr="000A713A" w:rsidRDefault="00061334" w:rsidP="00061334">
      <w:pPr>
        <w:pStyle w:val="af"/>
        <w:jc w:val="center"/>
        <w:rPr>
          <w:rFonts w:ascii="Times New Roman" w:hAnsi="Times New Roman"/>
          <w:b/>
          <w:sz w:val="28"/>
          <w:szCs w:val="28"/>
        </w:rPr>
      </w:pPr>
    </w:p>
    <w:p w:rsidR="00061334" w:rsidRPr="00BA3F98" w:rsidRDefault="00061334" w:rsidP="00061334">
      <w:pPr>
        <w:pStyle w:val="af"/>
        <w:ind w:firstLine="709"/>
        <w:jc w:val="both"/>
        <w:rPr>
          <w:rFonts w:ascii="Times New Roman" w:hAnsi="Times New Roman"/>
          <w:sz w:val="28"/>
          <w:szCs w:val="28"/>
        </w:rPr>
      </w:pPr>
      <w:r w:rsidRPr="00BA3F98">
        <w:rPr>
          <w:rFonts w:ascii="Times New Roman" w:hAnsi="Times New Roman"/>
          <w:sz w:val="28"/>
          <w:szCs w:val="28"/>
        </w:rPr>
        <w:lastRenderedPageBreak/>
        <w:t>В соответствии с Уставом Кочковского сельсовета, утвержденным решением 44-й сессии Совета депутатов Кочковского сельсовета от 01.07.2015 года №1 представляю отчет о своей деятельности и деятельности администрации Кочковского сельсовета в 2022 году. Деятельность администрации Кочковского сельсовета Кочковского района Новосибирской области в прошедшем году строилась в соответствии с Федеральным  законодательством, Уставом Кочковского сельсовета. Вся работа администрации была направлена на решение вопросов местного значения в соответствии с требованиями Федерального закона от 06.10.2003 №131-ФЗ «Об общих принципах организации местного самоуправления в РФ».</w:t>
      </w:r>
    </w:p>
    <w:p w:rsidR="00061334" w:rsidRPr="00BA3F98" w:rsidRDefault="00061334" w:rsidP="00061334">
      <w:pPr>
        <w:pStyle w:val="af"/>
        <w:ind w:firstLine="709"/>
        <w:jc w:val="both"/>
        <w:rPr>
          <w:rFonts w:ascii="Times New Roman" w:hAnsi="Times New Roman"/>
          <w:color w:val="000000"/>
          <w:sz w:val="28"/>
          <w:szCs w:val="28"/>
        </w:rPr>
      </w:pPr>
      <w:r w:rsidRPr="00BA3F98">
        <w:rPr>
          <w:rFonts w:ascii="Times New Roman" w:hAnsi="Times New Roman"/>
          <w:sz w:val="28"/>
          <w:szCs w:val="28"/>
        </w:rPr>
        <w:t xml:space="preserve">Прежде чем провести отчет о работе я хотел бы довести до вашего сведения некоторые данные. Численность населения Кочковского сельсовета в последние годы постоянно снижается. Родилось в 2022 году 19 детей, умерло 47 человек. По состоянию на 01.01.2022 года численность  составила 3751 человек. (в 2021 году 3789). </w:t>
      </w:r>
      <w:r w:rsidRPr="00BA3F98">
        <w:rPr>
          <w:rFonts w:ascii="Times New Roman" w:hAnsi="Times New Roman"/>
          <w:color w:val="000000"/>
          <w:sz w:val="28"/>
          <w:szCs w:val="28"/>
        </w:rPr>
        <w:t xml:space="preserve"> Количество мужчин 1795, женщин 1956, детей до 7-летнего возраста 264, из них мальчиков-134, девочек-130, от 7 до 17 лет 493,из них мальчиков-245, девочек-248, от 18 до 65-2426, из них мужчин-1216, женщин-1210, старше 65 лет-568 человек, из них мужчин-200, женщин-368. Занято в экономике 2066 человек.</w:t>
      </w:r>
    </w:p>
    <w:p w:rsidR="00061334" w:rsidRPr="00BA3F98" w:rsidRDefault="00061334" w:rsidP="00061334">
      <w:pPr>
        <w:pStyle w:val="af"/>
        <w:ind w:firstLine="709"/>
        <w:jc w:val="both"/>
        <w:rPr>
          <w:rFonts w:ascii="Times New Roman" w:hAnsi="Times New Roman"/>
          <w:color w:val="000000"/>
          <w:sz w:val="28"/>
          <w:szCs w:val="28"/>
        </w:rPr>
      </w:pPr>
      <w:r w:rsidRPr="00BA3F98">
        <w:rPr>
          <w:rFonts w:ascii="Times New Roman" w:hAnsi="Times New Roman"/>
          <w:color w:val="000000"/>
          <w:sz w:val="28"/>
          <w:szCs w:val="28"/>
        </w:rPr>
        <w:t>На начало года в хозяйствах селян  содержалось  КРС – 313 голов, в том числе коров - 98 голов, поголовье свиней составляет 211 шт., в т.ч. свиноматок 30 голов, коз и  овец-308 головы,  птица всех видов – 6189 штук, 321 пчелосемей, кроликов 213, лошадей 11. В селе насчитывается 1610 личных хозяйств (дворов).</w:t>
      </w:r>
    </w:p>
    <w:p w:rsidR="00061334" w:rsidRPr="00BA3F98" w:rsidRDefault="00061334" w:rsidP="00061334">
      <w:pPr>
        <w:pStyle w:val="af"/>
        <w:ind w:firstLine="709"/>
        <w:jc w:val="both"/>
        <w:rPr>
          <w:rFonts w:ascii="Times New Roman" w:hAnsi="Times New Roman"/>
          <w:sz w:val="28"/>
          <w:szCs w:val="28"/>
        </w:rPr>
      </w:pPr>
      <w:r w:rsidRPr="00BA3F98">
        <w:rPr>
          <w:rFonts w:ascii="Times New Roman" w:hAnsi="Times New Roman"/>
          <w:sz w:val="28"/>
          <w:szCs w:val="28"/>
        </w:rPr>
        <w:t>На территории поселения в 2022 году было зарегистрировано более ста предприятий, организаций, учреждений и ИП разнообразного направления деятельности.</w:t>
      </w:r>
    </w:p>
    <w:p w:rsidR="00061334" w:rsidRPr="00BA3F98" w:rsidRDefault="00061334" w:rsidP="00061334">
      <w:pPr>
        <w:pStyle w:val="af"/>
        <w:ind w:firstLine="709"/>
        <w:jc w:val="both"/>
        <w:rPr>
          <w:rFonts w:ascii="Times New Roman" w:hAnsi="Times New Roman"/>
          <w:sz w:val="28"/>
          <w:szCs w:val="28"/>
        </w:rPr>
      </w:pPr>
      <w:r w:rsidRPr="00BA3F98">
        <w:rPr>
          <w:rFonts w:ascii="Times New Roman" w:hAnsi="Times New Roman"/>
          <w:sz w:val="28"/>
          <w:szCs w:val="28"/>
        </w:rPr>
        <w:t xml:space="preserve">В системе образования поселения функционирует одно дошкольное учреждение, которое посещают 142 ребенка.  Нуждающихся в услугах детского сада в настоящее время в Кочках нет, свободные места имеются. Расчетная мощность детского сада составляет 175 мест. Численность сотрудников составляет 41 человека. В Муниципальном бюджетном образовательном учреждении «Кочковская средняя школа» трудится коллектив из 67 человек. Численность обучающихся на начало учебного года составляло 460 школьника. Средняя наполняемость класса составляет 20 учащихся.  </w:t>
      </w:r>
    </w:p>
    <w:p w:rsidR="00061334" w:rsidRPr="00BA3F98" w:rsidRDefault="00061334" w:rsidP="00061334">
      <w:pPr>
        <w:pStyle w:val="af"/>
        <w:ind w:firstLine="709"/>
        <w:jc w:val="both"/>
        <w:rPr>
          <w:rFonts w:ascii="Times New Roman" w:hAnsi="Times New Roman"/>
          <w:sz w:val="28"/>
          <w:szCs w:val="28"/>
        </w:rPr>
      </w:pPr>
      <w:r w:rsidRPr="00BA3F98">
        <w:rPr>
          <w:rFonts w:ascii="Times New Roman" w:hAnsi="Times New Roman"/>
          <w:sz w:val="28"/>
          <w:szCs w:val="28"/>
        </w:rPr>
        <w:t xml:space="preserve">Главным направлением деятельности администрации является обеспечение жизнедеятельности населения, что включает в себя дорожную деятельность в отношении аварийных дорог местного значения, организацию в границах поселения электроснабжения, благоустройство территории поселения, участие в работе по предупреждению и ликвидации последствий чрезвычайных ситуаций, обеспечение первичных мер пожарной безопасности и многое другое. </w:t>
      </w:r>
    </w:p>
    <w:p w:rsidR="00061334" w:rsidRPr="00BA3F98" w:rsidRDefault="00061334" w:rsidP="00061334">
      <w:pPr>
        <w:pStyle w:val="af"/>
        <w:jc w:val="both"/>
        <w:rPr>
          <w:rFonts w:ascii="Times New Roman" w:hAnsi="Times New Roman"/>
          <w:sz w:val="28"/>
          <w:szCs w:val="28"/>
        </w:rPr>
      </w:pPr>
      <w:r w:rsidRPr="00BA3F98">
        <w:rPr>
          <w:rFonts w:ascii="Times New Roman" w:hAnsi="Times New Roman"/>
          <w:sz w:val="28"/>
          <w:szCs w:val="28"/>
        </w:rPr>
        <w:t>Эти полномочия осуществляются путем организации повседневной работы администрации поселения, подготовки нормативно-правовых документов, осуществления личного приема граждан Главой поселения, рассмотрения письменных и устных обращений.</w:t>
      </w:r>
    </w:p>
    <w:p w:rsidR="00061334" w:rsidRPr="00BA3F98" w:rsidRDefault="00061334" w:rsidP="00061334">
      <w:pPr>
        <w:pStyle w:val="af"/>
        <w:jc w:val="both"/>
        <w:rPr>
          <w:rFonts w:ascii="Times New Roman" w:hAnsi="Times New Roman"/>
          <w:sz w:val="28"/>
          <w:szCs w:val="28"/>
        </w:rPr>
      </w:pPr>
      <w:r w:rsidRPr="00BA3F98">
        <w:rPr>
          <w:rFonts w:ascii="Times New Roman" w:hAnsi="Times New Roman"/>
          <w:sz w:val="28"/>
          <w:szCs w:val="28"/>
        </w:rPr>
        <w:t xml:space="preserve">         В соответствии с Уставом Кочковского сельсовета Глава возглавляет местную администрацию и осуществляет свои полномочия на постоянной основе, представляет сельсовет в отношениях с органами местного самоуправления </w:t>
      </w:r>
      <w:r w:rsidRPr="00BA3F98">
        <w:rPr>
          <w:rFonts w:ascii="Times New Roman" w:hAnsi="Times New Roman"/>
          <w:sz w:val="28"/>
          <w:szCs w:val="28"/>
        </w:rPr>
        <w:lastRenderedPageBreak/>
        <w:t xml:space="preserve">других поселений, органами государственной власти, гражданами и организациями. Действуя в пределах полномочий и возглавляя ее на принципах единоначалия от имени администрации в пределах компетенции заключил 186 муниципальных контрактов и договоров на сумму 35453 тыс. руб., в том числе на выполнение работ по содержанию и ремонту автомобильных дорог – 28 контрактов на общую сумму – 11616 тыс.руб.; на выполнение работ по благоустройству – 47 контрактов на общую сумму 21520 тыс.руб., изготовление проектно-сметной документации – 11, включая контракты на проведение различного рода изысканий, осуществление строительного контроля и по другим направления деятельности. </w:t>
      </w:r>
    </w:p>
    <w:p w:rsidR="00061334" w:rsidRPr="00BA3F98" w:rsidRDefault="00061334" w:rsidP="00061334">
      <w:pPr>
        <w:pStyle w:val="af"/>
        <w:jc w:val="both"/>
        <w:rPr>
          <w:rFonts w:ascii="Times New Roman" w:hAnsi="Times New Roman"/>
          <w:sz w:val="28"/>
          <w:szCs w:val="28"/>
        </w:rPr>
      </w:pPr>
      <w:r w:rsidRPr="00BA3F98">
        <w:rPr>
          <w:rFonts w:ascii="Times New Roman" w:hAnsi="Times New Roman"/>
          <w:sz w:val="28"/>
          <w:szCs w:val="28"/>
        </w:rPr>
        <w:t xml:space="preserve">        Советом депутатов Кочковского сельсовета, в пределах, утвержденных в местном бюджете средств, была утверждена структура администрации, а также штатное расписание в количестве 13,75 штатных единиц, фактически замещено 12,75, в том числе лиц, замещающих выборные должности-1, муниципальных служащих-7, замещающих должности, не являющиеся должностями муниципальной службы-2, работников рабочих профессий-1,75 штатных единиц, работников военно-учетного стола-1 штатная единица. В течение года уволились по собственному желанию 3 муниципальных служащих, было принято – 2. На всех специалистов разработаны и утверждены должностные инструкции.</w:t>
      </w:r>
    </w:p>
    <w:p w:rsidR="00061334" w:rsidRPr="00BA3F98" w:rsidRDefault="00061334" w:rsidP="00061334">
      <w:pPr>
        <w:pStyle w:val="af"/>
        <w:ind w:firstLine="709"/>
        <w:jc w:val="both"/>
        <w:rPr>
          <w:rFonts w:ascii="Times New Roman" w:hAnsi="Times New Roman"/>
          <w:sz w:val="28"/>
          <w:szCs w:val="28"/>
        </w:rPr>
      </w:pPr>
      <w:r w:rsidRPr="00BA3F98">
        <w:rPr>
          <w:rFonts w:ascii="Times New Roman" w:hAnsi="Times New Roman"/>
          <w:sz w:val="28"/>
          <w:szCs w:val="28"/>
        </w:rPr>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Совета депутатов    используется официальный сайт администрации Кочковского  сельсовета, на котором размещаются нормативные документы, регламенты оказываемых муниципальных услуг, бюджет и отчет о его исполнении, информация и разъяснения контрольных и надзорных органов, а также многое другое. </w:t>
      </w:r>
    </w:p>
    <w:p w:rsidR="00061334" w:rsidRPr="00BA3F98" w:rsidRDefault="00061334" w:rsidP="00061334">
      <w:pPr>
        <w:pStyle w:val="af"/>
        <w:ind w:firstLine="709"/>
        <w:jc w:val="both"/>
        <w:rPr>
          <w:rFonts w:ascii="Times New Roman" w:hAnsi="Times New Roman"/>
          <w:sz w:val="28"/>
          <w:szCs w:val="28"/>
        </w:rPr>
      </w:pPr>
      <w:r w:rsidRPr="00BA3F98">
        <w:rPr>
          <w:rFonts w:ascii="Times New Roman" w:hAnsi="Times New Roman"/>
          <w:sz w:val="28"/>
          <w:szCs w:val="28"/>
        </w:rPr>
        <w:t xml:space="preserve">Основной задачей сайта является обеспечение гласности и доступности информации о деятельности органов местного самоуправления Кочковского сельсовета  и принимаемых ими решениях. </w:t>
      </w:r>
    </w:p>
    <w:p w:rsidR="00061334" w:rsidRPr="00BA3F98" w:rsidRDefault="00061334" w:rsidP="00061334">
      <w:pPr>
        <w:pStyle w:val="af"/>
        <w:ind w:firstLine="709"/>
        <w:jc w:val="both"/>
        <w:rPr>
          <w:rFonts w:ascii="Times New Roman" w:hAnsi="Times New Roman"/>
          <w:sz w:val="28"/>
          <w:szCs w:val="28"/>
        </w:rPr>
      </w:pPr>
      <w:r w:rsidRPr="00BA3F98">
        <w:rPr>
          <w:rFonts w:ascii="Times New Roman" w:hAnsi="Times New Roman"/>
          <w:sz w:val="28"/>
          <w:szCs w:val="28"/>
        </w:rPr>
        <w:t xml:space="preserve">Основной целью деятельности администрации Кочковского сельсовета является повышение уровня и улучшение качества жизни жителей нашего села. </w:t>
      </w:r>
    </w:p>
    <w:p w:rsidR="00061334" w:rsidRPr="00BA3F98" w:rsidRDefault="00061334" w:rsidP="00061334">
      <w:pPr>
        <w:pStyle w:val="af"/>
        <w:ind w:firstLine="709"/>
        <w:jc w:val="both"/>
        <w:rPr>
          <w:rFonts w:ascii="Times New Roman" w:hAnsi="Times New Roman"/>
          <w:sz w:val="28"/>
          <w:szCs w:val="28"/>
        </w:rPr>
      </w:pPr>
      <w:r w:rsidRPr="00BA3F98">
        <w:rPr>
          <w:rFonts w:ascii="Times New Roman" w:hAnsi="Times New Roman"/>
          <w:sz w:val="28"/>
          <w:szCs w:val="28"/>
        </w:rPr>
        <w:t>Администрацией Кочковского сельсовета принимались  меры, направленные на улучшение условий жизни, обеспечение на территории поселения общественной безопасности и правопорядка, стабильности в работе объектов жизнеобеспечения,  а также предприятий, осуществляющих свою деятельность на территории поселения.</w:t>
      </w:r>
    </w:p>
    <w:p w:rsidR="00061334" w:rsidRPr="00BA3F98" w:rsidRDefault="00061334" w:rsidP="00061334">
      <w:pPr>
        <w:pStyle w:val="af"/>
        <w:ind w:firstLine="709"/>
        <w:jc w:val="both"/>
        <w:rPr>
          <w:rFonts w:ascii="Times New Roman" w:hAnsi="Times New Roman"/>
          <w:sz w:val="28"/>
          <w:szCs w:val="28"/>
        </w:rPr>
      </w:pPr>
      <w:r w:rsidRPr="00BA3F98">
        <w:rPr>
          <w:rFonts w:ascii="Times New Roman" w:hAnsi="Times New Roman"/>
          <w:sz w:val="28"/>
          <w:szCs w:val="28"/>
        </w:rPr>
        <w:t>За отчетный период на личный прием к Главе поселения обратилось 121 человек по самым разнообразным вопросам. Было рассмотрено 43 устных и 25 письменных заявлений, 53 обращений по телефону. Обращения граждан, в основном, были связаны с решением социальных проблем: благоустройством, ремонтом водопровода, уличного освещения, ремонтом дорог, решением социальных вопросов. Все  заявления были  рассмотрены в установленные законом сроки, а ответы о результатах рассмотрения обращений отправлены заявителям.</w:t>
      </w:r>
    </w:p>
    <w:p w:rsidR="00061334" w:rsidRPr="00BA3F98" w:rsidRDefault="00061334" w:rsidP="00061334">
      <w:pPr>
        <w:pStyle w:val="af"/>
        <w:ind w:firstLine="709"/>
        <w:jc w:val="both"/>
        <w:rPr>
          <w:rFonts w:ascii="Times New Roman" w:hAnsi="Times New Roman"/>
          <w:sz w:val="28"/>
          <w:szCs w:val="28"/>
        </w:rPr>
      </w:pPr>
      <w:r w:rsidRPr="00BA3F98">
        <w:rPr>
          <w:rFonts w:ascii="Times New Roman" w:hAnsi="Times New Roman"/>
          <w:sz w:val="28"/>
          <w:szCs w:val="28"/>
        </w:rPr>
        <w:lastRenderedPageBreak/>
        <w:t>В течении 2022 года я, как Глава сельсовета принял участие в 6 заседаниях комиссии по БДД Кочковского района. В 30 ВКС по различным вопросам, в том числе : комфортная среда, содержание дорожного фонда, пожарная безопасность, установка АДПИ и многое другое. Также проводились различные заседания при Главе Кочковского района.</w:t>
      </w:r>
    </w:p>
    <w:p w:rsidR="00061334" w:rsidRPr="00BA3F98" w:rsidRDefault="00061334" w:rsidP="00061334">
      <w:pPr>
        <w:pStyle w:val="af"/>
        <w:ind w:firstLine="709"/>
        <w:jc w:val="both"/>
        <w:rPr>
          <w:rFonts w:ascii="Times New Roman" w:hAnsi="Times New Roman"/>
          <w:sz w:val="28"/>
          <w:szCs w:val="28"/>
        </w:rPr>
      </w:pPr>
      <w:r w:rsidRPr="00BA3F98">
        <w:rPr>
          <w:rFonts w:ascii="Times New Roman" w:hAnsi="Times New Roman"/>
          <w:sz w:val="28"/>
          <w:szCs w:val="28"/>
        </w:rPr>
        <w:t>В рамках нормотворческой деятельности за отчетный период принято 137 постановлений  и 92 распоряжений по личному составу и основной деятельности,   проведено 7</w:t>
      </w:r>
      <w:r w:rsidRPr="00BA3F98">
        <w:rPr>
          <w:rFonts w:ascii="Times New Roman" w:hAnsi="Times New Roman"/>
          <w:color w:val="FF0000"/>
          <w:sz w:val="28"/>
          <w:szCs w:val="28"/>
        </w:rPr>
        <w:t xml:space="preserve"> </w:t>
      </w:r>
      <w:r w:rsidRPr="00BA3F98">
        <w:rPr>
          <w:rFonts w:ascii="Times New Roman" w:hAnsi="Times New Roman"/>
          <w:sz w:val="28"/>
          <w:szCs w:val="28"/>
        </w:rPr>
        <w:t xml:space="preserve">заседаний Совета депутатов Кочковского сельсовета, на которых  принято 53 Решения по ряду важных вопросов. </w:t>
      </w:r>
    </w:p>
    <w:p w:rsidR="00061334" w:rsidRPr="00BA3F98" w:rsidRDefault="00061334" w:rsidP="00061334">
      <w:pPr>
        <w:pStyle w:val="af"/>
        <w:ind w:firstLine="709"/>
        <w:jc w:val="both"/>
        <w:rPr>
          <w:rFonts w:ascii="Times New Roman" w:hAnsi="Times New Roman"/>
          <w:sz w:val="28"/>
          <w:szCs w:val="28"/>
        </w:rPr>
      </w:pPr>
      <w:r w:rsidRPr="00BA3F98">
        <w:rPr>
          <w:rFonts w:ascii="Times New Roman" w:hAnsi="Times New Roman"/>
          <w:sz w:val="28"/>
          <w:szCs w:val="28"/>
        </w:rPr>
        <w:t xml:space="preserve">За 2022 год специалистами администрации выдано гражданам 1352 справки различного характера и выписок из похозяйственных книг, зарегистрировано 1168 документа входящей корреспонденции, 1105  исходящих документов.   </w:t>
      </w:r>
    </w:p>
    <w:p w:rsidR="00061334" w:rsidRPr="00BA3F98" w:rsidRDefault="00061334" w:rsidP="00061334">
      <w:pPr>
        <w:pStyle w:val="af"/>
        <w:ind w:firstLine="709"/>
        <w:jc w:val="both"/>
        <w:rPr>
          <w:rFonts w:ascii="Times New Roman" w:hAnsi="Times New Roman"/>
          <w:sz w:val="28"/>
          <w:szCs w:val="28"/>
        </w:rPr>
      </w:pPr>
      <w:r w:rsidRPr="00BA3F98">
        <w:rPr>
          <w:rFonts w:ascii="Times New Roman" w:hAnsi="Times New Roman"/>
          <w:sz w:val="28"/>
          <w:szCs w:val="28"/>
        </w:rPr>
        <w:t xml:space="preserve">Администрацией сельсовета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первичном  воинском учете в сельском поселении состоит военнообязанных 926 человека, в том числе граждан пребывающих в запасе – 812 человек, из них 28 офицеров, призывников –114 чел. </w:t>
      </w:r>
    </w:p>
    <w:p w:rsidR="00061334" w:rsidRPr="00BA3F98" w:rsidRDefault="00061334" w:rsidP="00061334">
      <w:pPr>
        <w:pStyle w:val="af"/>
        <w:ind w:firstLine="709"/>
        <w:jc w:val="both"/>
        <w:rPr>
          <w:rFonts w:ascii="Times New Roman" w:hAnsi="Times New Roman"/>
          <w:sz w:val="28"/>
          <w:szCs w:val="28"/>
        </w:rPr>
      </w:pPr>
      <w:r w:rsidRPr="00BA3F98">
        <w:rPr>
          <w:rFonts w:ascii="Times New Roman" w:hAnsi="Times New Roman"/>
          <w:sz w:val="28"/>
          <w:szCs w:val="28"/>
        </w:rPr>
        <w:t xml:space="preserve">Как известно, с 24 февраля 2022 года проводится Специальная военная операция на Украине, в настоящее время в зоне СВО на Донбассе служит 19 наших земляков из села Кочки. </w:t>
      </w:r>
    </w:p>
    <w:p w:rsidR="00061334" w:rsidRPr="00BA3F98" w:rsidRDefault="00061334" w:rsidP="00061334">
      <w:pPr>
        <w:pStyle w:val="af"/>
        <w:jc w:val="both"/>
        <w:rPr>
          <w:rFonts w:ascii="Times New Roman" w:hAnsi="Times New Roman"/>
          <w:sz w:val="28"/>
          <w:szCs w:val="28"/>
        </w:rPr>
      </w:pPr>
      <w:r w:rsidRPr="00BA3F98">
        <w:rPr>
          <w:rFonts w:ascii="Times New Roman" w:hAnsi="Times New Roman"/>
          <w:sz w:val="28"/>
          <w:szCs w:val="28"/>
        </w:rPr>
        <w:t> </w:t>
      </w:r>
      <w:r w:rsidRPr="00BA3F98">
        <w:rPr>
          <w:rFonts w:ascii="Times New Roman" w:hAnsi="Times New Roman"/>
          <w:sz w:val="28"/>
          <w:szCs w:val="28"/>
        </w:rPr>
        <w:tab/>
        <w:t>Подводя итоги работы администрации Кочковского сельсовета по обеспечению финансирования всех полномочий, определенных ФЗ №131-ФЗ «Об общих принципах организации местного самоуправления в РФ» за 2021 год можно отметить, что главным финансовым инструментом для достижения стабильности социально-экономического развития поселения безусловно служит бюджет. От того, насколько активно он пополняется, решаются текущие задачи, определяется судьба дальнейшего развития.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 Также специалистами администрации ведется активная работа по сокращению задолженности по налогам и увеличению доходной части бюджета.</w:t>
      </w:r>
    </w:p>
    <w:p w:rsidR="00061334" w:rsidRPr="00BA3F98" w:rsidRDefault="00061334" w:rsidP="00061334">
      <w:pPr>
        <w:ind w:firstLine="567"/>
        <w:jc w:val="both"/>
        <w:rPr>
          <w:rFonts w:eastAsia="SimSun"/>
          <w:sz w:val="28"/>
          <w:szCs w:val="28"/>
        </w:rPr>
      </w:pPr>
      <w:r w:rsidRPr="00BA3F98">
        <w:rPr>
          <w:bCs/>
          <w:sz w:val="28"/>
          <w:szCs w:val="28"/>
        </w:rPr>
        <w:t>Бюджет на 2022 год утвержден решением 11 сессии Совета депутатов шестого созыва Кочковского сельсовета Кочковского района Новосибирской области от 24.12.2021  № 1 «О бюджете Кочковского сельсовета Кочковского района Новосибирской области  на 2022 год и плановый период 2023-2024 годов» по доходам в сумме 36495,4 тыс. руб., и расходам в сумме 36495,4 тыс. руб.</w:t>
      </w:r>
    </w:p>
    <w:p w:rsidR="00061334" w:rsidRPr="00BA3F98" w:rsidRDefault="00061334" w:rsidP="00061334">
      <w:pPr>
        <w:ind w:firstLine="567"/>
        <w:jc w:val="both"/>
        <w:rPr>
          <w:sz w:val="28"/>
          <w:szCs w:val="28"/>
        </w:rPr>
      </w:pPr>
      <w:r w:rsidRPr="00BA3F98">
        <w:rPr>
          <w:sz w:val="28"/>
          <w:szCs w:val="28"/>
        </w:rPr>
        <w:t>Плановые назначения в течение 2022 года изменялись следующим образом:</w:t>
      </w:r>
    </w:p>
    <w:p w:rsidR="00061334" w:rsidRPr="00BA3F98" w:rsidRDefault="00061334" w:rsidP="00061334">
      <w:pPr>
        <w:pStyle w:val="ab"/>
        <w:numPr>
          <w:ilvl w:val="0"/>
          <w:numId w:val="41"/>
        </w:numPr>
        <w:spacing w:after="0" w:line="240" w:lineRule="auto"/>
        <w:jc w:val="both"/>
        <w:rPr>
          <w:rFonts w:ascii="Times New Roman" w:eastAsia="Times New Roman" w:hAnsi="Times New Roman" w:cs="Times New Roman"/>
          <w:sz w:val="28"/>
          <w:szCs w:val="28"/>
        </w:rPr>
      </w:pPr>
      <w:r w:rsidRPr="00BA3F98">
        <w:rPr>
          <w:rFonts w:ascii="Times New Roman" w:eastAsia="Times New Roman" w:hAnsi="Times New Roman" w:cs="Times New Roman"/>
          <w:sz w:val="28"/>
          <w:szCs w:val="28"/>
        </w:rPr>
        <w:t>по налоговым доходам план увеличился на 281,5 тыс. руб. или 2,10% от первоначально утвержденных;</w:t>
      </w:r>
    </w:p>
    <w:p w:rsidR="00061334" w:rsidRPr="00BA3F98" w:rsidRDefault="00061334" w:rsidP="00061334">
      <w:pPr>
        <w:pStyle w:val="ab"/>
        <w:numPr>
          <w:ilvl w:val="0"/>
          <w:numId w:val="41"/>
        </w:numPr>
        <w:spacing w:after="0" w:line="240" w:lineRule="auto"/>
        <w:jc w:val="both"/>
        <w:rPr>
          <w:rFonts w:ascii="Times New Roman" w:eastAsia="Times New Roman" w:hAnsi="Times New Roman" w:cs="Times New Roman"/>
          <w:sz w:val="28"/>
          <w:szCs w:val="28"/>
        </w:rPr>
      </w:pPr>
      <w:r w:rsidRPr="00BA3F98">
        <w:rPr>
          <w:rFonts w:ascii="Times New Roman" w:eastAsia="Times New Roman" w:hAnsi="Times New Roman" w:cs="Times New Roman"/>
          <w:sz w:val="28"/>
          <w:szCs w:val="28"/>
        </w:rPr>
        <w:t>по неналоговым доходам увеличены  на 3,0 тыс. руб., или 150,0% от первоначально утвержденных;</w:t>
      </w:r>
    </w:p>
    <w:p w:rsidR="00061334" w:rsidRPr="00BA3F98" w:rsidRDefault="00061334" w:rsidP="00061334">
      <w:pPr>
        <w:ind w:firstLine="567"/>
        <w:jc w:val="both"/>
        <w:rPr>
          <w:sz w:val="28"/>
          <w:szCs w:val="28"/>
        </w:rPr>
      </w:pPr>
      <w:r w:rsidRPr="00BA3F98">
        <w:rPr>
          <w:sz w:val="28"/>
          <w:szCs w:val="28"/>
        </w:rPr>
        <w:t>безвозмездные поступления увеличены на 4213,5 тыс. руб., что составляет 18,0% от первоначально утвержденных бюджетных назначений.</w:t>
      </w:r>
    </w:p>
    <w:p w:rsidR="00061334" w:rsidRPr="00BA3F98" w:rsidRDefault="00061334" w:rsidP="00061334">
      <w:pPr>
        <w:ind w:firstLine="567"/>
        <w:jc w:val="both"/>
        <w:rPr>
          <w:sz w:val="28"/>
          <w:szCs w:val="28"/>
        </w:rPr>
      </w:pPr>
      <w:r w:rsidRPr="00BA3F98">
        <w:rPr>
          <w:sz w:val="28"/>
          <w:szCs w:val="28"/>
        </w:rPr>
        <w:lastRenderedPageBreak/>
        <w:t>Исполнение доходной части бюджета  Кочковского сельсовета при плане 40993,4 тыс. руб. фактически составило 42487,8 тыс.руб. или 103,6 %.</w:t>
      </w:r>
    </w:p>
    <w:p w:rsidR="00061334" w:rsidRPr="00BA3F98" w:rsidRDefault="00061334" w:rsidP="00061334">
      <w:pPr>
        <w:ind w:firstLine="567"/>
        <w:jc w:val="both"/>
        <w:rPr>
          <w:sz w:val="28"/>
          <w:szCs w:val="28"/>
        </w:rPr>
      </w:pPr>
    </w:p>
    <w:p w:rsidR="00061334" w:rsidRPr="00BA3F98" w:rsidRDefault="00061334" w:rsidP="00061334">
      <w:pPr>
        <w:ind w:firstLine="567"/>
        <w:jc w:val="both"/>
        <w:rPr>
          <w:sz w:val="28"/>
          <w:szCs w:val="28"/>
        </w:rPr>
      </w:pPr>
      <w:r w:rsidRPr="00BA3F98">
        <w:rPr>
          <w:sz w:val="28"/>
          <w:szCs w:val="28"/>
        </w:rPr>
        <w:t xml:space="preserve">Налоговые доходы собраны в 2022 году в сумме 14967,4 тыс.руб., план выполнен на 111,7%. По всем видам налоговых поступлений плановые показатели выполнены, кроме земельного налога с организаций. </w:t>
      </w:r>
    </w:p>
    <w:p w:rsidR="00061334" w:rsidRPr="00BA3F98" w:rsidRDefault="00061334" w:rsidP="00061334">
      <w:pPr>
        <w:ind w:firstLine="567"/>
        <w:jc w:val="both"/>
        <w:rPr>
          <w:sz w:val="28"/>
          <w:szCs w:val="28"/>
        </w:rPr>
      </w:pPr>
      <w:r w:rsidRPr="00BA3F98">
        <w:rPr>
          <w:sz w:val="28"/>
          <w:szCs w:val="28"/>
        </w:rPr>
        <w:t>Собираемость налога на доходы физических лиц 8880,4 тыс. руб. в 2022 г., против 6956,3 тыс. руб. в 2021 г.,  налога на имущество 777,3 тыс. руб. в 2022 г., против 655,0 тыс. руб. в 2021 г., земельного налога 3356,7 тыс. руб., против 3907,6 тыс. руб. в 2021 г., акцизов на топливо 1862,1 против 1526,1 тыс. руб. в 2021 г.</w:t>
      </w:r>
    </w:p>
    <w:p w:rsidR="00061334" w:rsidRPr="00BA3F98" w:rsidRDefault="00061334" w:rsidP="00061334">
      <w:pPr>
        <w:ind w:firstLine="567"/>
        <w:jc w:val="both"/>
        <w:rPr>
          <w:sz w:val="28"/>
          <w:szCs w:val="28"/>
        </w:rPr>
      </w:pPr>
      <w:r w:rsidRPr="00BA3F98">
        <w:rPr>
          <w:sz w:val="28"/>
          <w:szCs w:val="28"/>
        </w:rPr>
        <w:t>Исполнение плана по НДФЛ в 2022 году составило 125,8%, по налогу на имущество – 148,5%, земельному налогу – 80,8%, акцизов на топливо – 132,5%.</w:t>
      </w:r>
    </w:p>
    <w:p w:rsidR="00061334" w:rsidRPr="00BA3F98" w:rsidRDefault="00061334" w:rsidP="00061334">
      <w:pPr>
        <w:ind w:firstLine="567"/>
        <w:jc w:val="both"/>
        <w:rPr>
          <w:sz w:val="28"/>
          <w:szCs w:val="28"/>
        </w:rPr>
      </w:pPr>
    </w:p>
    <w:p w:rsidR="00061334" w:rsidRPr="00BA3F98" w:rsidRDefault="00061334" w:rsidP="00061334">
      <w:pPr>
        <w:pStyle w:val="ab"/>
        <w:ind w:left="0" w:firstLine="567"/>
        <w:jc w:val="both"/>
        <w:rPr>
          <w:rFonts w:ascii="Times New Roman" w:eastAsia="Times New Roman" w:hAnsi="Times New Roman" w:cs="Times New Roman"/>
          <w:sz w:val="28"/>
          <w:szCs w:val="28"/>
        </w:rPr>
      </w:pPr>
      <w:r w:rsidRPr="00BA3F98">
        <w:rPr>
          <w:rFonts w:ascii="Times New Roman" w:eastAsia="Times New Roman" w:hAnsi="Times New Roman" w:cs="Times New Roman"/>
          <w:sz w:val="28"/>
          <w:szCs w:val="28"/>
        </w:rPr>
        <w:t>Плановые назначения по неналоговым доходам выполнены в сумме 89,5 тыс. руб. Источником их формирования в 2022 году явились:</w:t>
      </w:r>
    </w:p>
    <w:p w:rsidR="00061334" w:rsidRPr="00BA3F98" w:rsidRDefault="00061334" w:rsidP="00061334">
      <w:pPr>
        <w:pStyle w:val="ab"/>
        <w:ind w:left="0" w:firstLine="567"/>
        <w:jc w:val="both"/>
        <w:rPr>
          <w:rFonts w:ascii="Times New Roman" w:eastAsia="Times New Roman" w:hAnsi="Times New Roman" w:cs="Times New Roman"/>
          <w:sz w:val="28"/>
          <w:szCs w:val="28"/>
        </w:rPr>
      </w:pPr>
      <w:r w:rsidRPr="00BA3F98">
        <w:rPr>
          <w:rFonts w:ascii="Times New Roman" w:eastAsia="Times New Roman" w:hAnsi="Times New Roman" w:cs="Times New Roman"/>
          <w:sz w:val="28"/>
          <w:szCs w:val="28"/>
        </w:rPr>
        <w:t xml:space="preserve">- средства от сдачи в аренду имущества, находящегося в оперативном управлении органов муниципального управления поселения (договоры аренды с ОАО «РЭС», ПАО «Ростелеком»), </w:t>
      </w:r>
    </w:p>
    <w:p w:rsidR="00061334" w:rsidRPr="00BA3F98" w:rsidRDefault="00061334" w:rsidP="00061334">
      <w:pPr>
        <w:pStyle w:val="ab"/>
        <w:ind w:left="0" w:firstLine="567"/>
        <w:jc w:val="both"/>
        <w:rPr>
          <w:rFonts w:ascii="Times New Roman" w:eastAsia="Calibri" w:hAnsi="Times New Roman" w:cs="Times New Roman"/>
          <w:sz w:val="28"/>
          <w:szCs w:val="28"/>
        </w:rPr>
      </w:pPr>
      <w:r w:rsidRPr="00BA3F98">
        <w:rPr>
          <w:rFonts w:ascii="Times New Roman" w:eastAsia="Times New Roman" w:hAnsi="Times New Roman" w:cs="Times New Roman"/>
          <w:sz w:val="28"/>
          <w:szCs w:val="28"/>
        </w:rPr>
        <w:t xml:space="preserve">- </w:t>
      </w:r>
      <w:r w:rsidRPr="00BA3F98">
        <w:rPr>
          <w:rFonts w:ascii="Times New Roman" w:eastAsia="Calibri"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(ООО «Зеленое строительство» просрочило исполнение обязательств по контракту от 09.03.2022 № 0151300002322000001, пени взысканы в сумме 19701,51 руб., оплачен административный штраф гражданами по статье</w:t>
      </w:r>
      <w:r w:rsidRPr="00BA3F98">
        <w:rPr>
          <w:rStyle w:val="28"/>
          <w:rFonts w:eastAsia="Calibri"/>
          <w:b/>
          <w:bCs/>
          <w:color w:val="22272F"/>
          <w:sz w:val="28"/>
          <w:szCs w:val="28"/>
          <w:shd w:val="clear" w:color="auto" w:fill="FFFFFF"/>
        </w:rPr>
        <w:t xml:space="preserve"> </w:t>
      </w:r>
      <w:r w:rsidRPr="00BA3F98">
        <w:rPr>
          <w:rStyle w:val="s10"/>
          <w:rFonts w:ascii="Times New Roman" w:eastAsia="Calibri" w:hAnsi="Times New Roman" w:cs="Times New Roman"/>
          <w:b/>
          <w:bCs/>
          <w:color w:val="22272F"/>
          <w:sz w:val="28"/>
          <w:szCs w:val="28"/>
          <w:shd w:val="clear" w:color="auto" w:fill="FFFFFF"/>
        </w:rPr>
        <w:t>4.5.</w:t>
      </w:r>
      <w:r w:rsidRPr="00BA3F98">
        <w:rPr>
          <w:rFonts w:ascii="Times New Roman" w:eastAsia="Calibri" w:hAnsi="Times New Roman" w:cs="Times New Roman"/>
          <w:b/>
          <w:bCs/>
          <w:color w:val="22272F"/>
          <w:sz w:val="28"/>
          <w:szCs w:val="28"/>
          <w:shd w:val="clear" w:color="auto" w:fill="FFFFFF"/>
        </w:rPr>
        <w:t> Ненадлежащее содержание животных и птиц</w:t>
      </w:r>
      <w:r w:rsidRPr="00BA3F98">
        <w:rPr>
          <w:rFonts w:ascii="Times New Roman" w:eastAsia="Calibri" w:hAnsi="Times New Roman" w:cs="Times New Roman"/>
          <w:sz w:val="28"/>
          <w:szCs w:val="28"/>
        </w:rPr>
        <w:t xml:space="preserve"> </w:t>
      </w:r>
      <w:r w:rsidRPr="00BA3F98">
        <w:rPr>
          <w:rFonts w:ascii="Times New Roman" w:eastAsia="Calibri" w:hAnsi="Times New Roman" w:cs="Times New Roman"/>
          <w:color w:val="22272F"/>
          <w:sz w:val="28"/>
          <w:szCs w:val="28"/>
          <w:shd w:val="clear" w:color="auto" w:fill="FFFFFF"/>
        </w:rPr>
        <w:t>Закона Новосибирской области от 14 февраля 2003 г. N 99-ОЗ</w:t>
      </w:r>
      <w:r w:rsidRPr="00BA3F98">
        <w:rPr>
          <w:rFonts w:ascii="Times New Roman" w:eastAsia="Calibri" w:hAnsi="Times New Roman" w:cs="Times New Roman"/>
          <w:color w:val="22272F"/>
          <w:sz w:val="28"/>
          <w:szCs w:val="28"/>
        </w:rPr>
        <w:br/>
      </w:r>
      <w:r w:rsidRPr="00BA3F98">
        <w:rPr>
          <w:rFonts w:ascii="Times New Roman" w:eastAsia="Calibri" w:hAnsi="Times New Roman" w:cs="Times New Roman"/>
          <w:color w:val="22272F"/>
          <w:sz w:val="28"/>
          <w:szCs w:val="28"/>
          <w:shd w:val="clear" w:color="auto" w:fill="FFFFFF"/>
        </w:rPr>
        <w:t>"Об административных правонарушениях в Новосибирской области"</w:t>
      </w:r>
      <w:r w:rsidRPr="00BA3F98">
        <w:rPr>
          <w:rFonts w:ascii="Times New Roman" w:eastAsia="Calibri" w:hAnsi="Times New Roman" w:cs="Times New Roman"/>
          <w:sz w:val="28"/>
          <w:szCs w:val="28"/>
        </w:rPr>
        <w:t xml:space="preserve">), </w:t>
      </w:r>
    </w:p>
    <w:p w:rsidR="00061334" w:rsidRPr="00BA3F98" w:rsidRDefault="00061334" w:rsidP="00061334">
      <w:pPr>
        <w:ind w:firstLine="567"/>
        <w:jc w:val="both"/>
        <w:rPr>
          <w:bCs/>
          <w:sz w:val="28"/>
          <w:szCs w:val="28"/>
        </w:rPr>
      </w:pPr>
    </w:p>
    <w:p w:rsidR="00061334" w:rsidRPr="00BA3F98" w:rsidRDefault="00061334" w:rsidP="00061334">
      <w:pPr>
        <w:ind w:firstLine="567"/>
        <w:jc w:val="both"/>
        <w:rPr>
          <w:bCs/>
          <w:sz w:val="28"/>
          <w:szCs w:val="28"/>
        </w:rPr>
      </w:pPr>
      <w:r w:rsidRPr="00BA3F98">
        <w:rPr>
          <w:bCs/>
          <w:sz w:val="28"/>
          <w:szCs w:val="28"/>
        </w:rPr>
        <w:t>Основным источником формирования бюджета являются безвозмездные поступления из других бюджетов. В 2022 году они составили 27430,9 тыс. руб. (исполнены на 99,4% на сумму уменьшения контракта по благоустройству «Сквера памяти»).</w:t>
      </w:r>
    </w:p>
    <w:p w:rsidR="00061334" w:rsidRPr="00BA3F98" w:rsidRDefault="00061334" w:rsidP="00061334">
      <w:pPr>
        <w:ind w:firstLine="567"/>
        <w:jc w:val="both"/>
        <w:rPr>
          <w:bCs/>
          <w:sz w:val="28"/>
          <w:szCs w:val="28"/>
        </w:rPr>
      </w:pPr>
      <w:r w:rsidRPr="00BA3F98">
        <w:rPr>
          <w:bCs/>
          <w:sz w:val="28"/>
          <w:szCs w:val="28"/>
        </w:rPr>
        <w:t xml:space="preserve">                       </w:t>
      </w:r>
    </w:p>
    <w:tbl>
      <w:tblPr>
        <w:tblW w:w="9511"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85"/>
        <w:gridCol w:w="5184"/>
        <w:gridCol w:w="983"/>
        <w:gridCol w:w="1124"/>
        <w:gridCol w:w="1535"/>
      </w:tblGrid>
      <w:tr w:rsidR="00061334" w:rsidRPr="00BA3F98" w:rsidTr="005D11B6">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spacing w:before="100" w:beforeAutospacing="1" w:after="100" w:afterAutospacing="1"/>
              <w:jc w:val="center"/>
              <w:rPr>
                <w:sz w:val="28"/>
                <w:szCs w:val="28"/>
              </w:rPr>
            </w:pPr>
            <w:r w:rsidRPr="00BA3F98">
              <w:rPr>
                <w:sz w:val="28"/>
                <w:szCs w:val="28"/>
              </w:rPr>
              <w:t>№№</w:t>
            </w:r>
          </w:p>
          <w:p w:rsidR="00061334" w:rsidRPr="00BA3F98" w:rsidRDefault="00061334" w:rsidP="005D11B6">
            <w:pPr>
              <w:spacing w:before="100" w:beforeAutospacing="1" w:after="100" w:afterAutospacing="1"/>
              <w:jc w:val="center"/>
              <w:rPr>
                <w:sz w:val="28"/>
                <w:szCs w:val="28"/>
              </w:rPr>
            </w:pPr>
            <w:r w:rsidRPr="00BA3F98">
              <w:rPr>
                <w:sz w:val="28"/>
                <w:szCs w:val="28"/>
              </w:rPr>
              <w:t>п/п</w:t>
            </w:r>
          </w:p>
        </w:tc>
        <w:tc>
          <w:tcPr>
            <w:tcW w:w="5532"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spacing w:before="100" w:beforeAutospacing="1" w:after="100" w:afterAutospacing="1"/>
              <w:jc w:val="center"/>
              <w:rPr>
                <w:sz w:val="28"/>
                <w:szCs w:val="28"/>
              </w:rPr>
            </w:pPr>
            <w:r w:rsidRPr="00BA3F98">
              <w:rPr>
                <w:sz w:val="28"/>
                <w:szCs w:val="28"/>
              </w:rPr>
              <w:t>Наименование показателя</w:t>
            </w:r>
          </w:p>
        </w:tc>
        <w:tc>
          <w:tcPr>
            <w:tcW w:w="992" w:type="dxa"/>
            <w:tcBorders>
              <w:top w:val="outset" w:sz="6" w:space="0" w:color="auto"/>
              <w:left w:val="outset" w:sz="6" w:space="0" w:color="auto"/>
              <w:bottom w:val="outset" w:sz="6" w:space="0" w:color="auto"/>
              <w:right w:val="outset" w:sz="6" w:space="0" w:color="auto"/>
            </w:tcBorders>
            <w:vAlign w:val="center"/>
          </w:tcPr>
          <w:p w:rsidR="00061334" w:rsidRPr="00BA3F98" w:rsidRDefault="00061334" w:rsidP="005D11B6">
            <w:pPr>
              <w:spacing w:before="100" w:beforeAutospacing="1" w:after="100" w:afterAutospacing="1"/>
              <w:jc w:val="right"/>
              <w:rPr>
                <w:sz w:val="28"/>
                <w:szCs w:val="28"/>
              </w:rPr>
            </w:pPr>
            <w:r w:rsidRPr="00BA3F98">
              <w:rPr>
                <w:sz w:val="28"/>
                <w:szCs w:val="28"/>
              </w:rPr>
              <w:t>2021 год</w:t>
            </w:r>
          </w:p>
        </w:tc>
        <w:tc>
          <w:tcPr>
            <w:tcW w:w="1134"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spacing w:before="100" w:beforeAutospacing="1" w:after="100" w:afterAutospacing="1"/>
              <w:jc w:val="right"/>
              <w:rPr>
                <w:sz w:val="28"/>
                <w:szCs w:val="28"/>
              </w:rPr>
            </w:pPr>
            <w:r w:rsidRPr="00BA3F98">
              <w:rPr>
                <w:sz w:val="28"/>
                <w:szCs w:val="28"/>
              </w:rPr>
              <w:t>2022 год</w:t>
            </w:r>
          </w:p>
        </w:tc>
        <w:tc>
          <w:tcPr>
            <w:tcW w:w="1283"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spacing w:before="100" w:beforeAutospacing="1" w:after="100" w:afterAutospacing="1"/>
              <w:jc w:val="right"/>
              <w:rPr>
                <w:sz w:val="28"/>
                <w:szCs w:val="28"/>
              </w:rPr>
            </w:pPr>
            <w:r w:rsidRPr="00BA3F98">
              <w:rPr>
                <w:sz w:val="28"/>
                <w:szCs w:val="28"/>
              </w:rPr>
              <w:t>Темп роста % (2022/2021)</w:t>
            </w:r>
          </w:p>
        </w:tc>
      </w:tr>
      <w:tr w:rsidR="00061334" w:rsidRPr="00BA3F98" w:rsidTr="005D11B6">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jc w:val="center"/>
              <w:rPr>
                <w:b/>
                <w:sz w:val="28"/>
                <w:szCs w:val="28"/>
              </w:rPr>
            </w:pPr>
            <w:r w:rsidRPr="00BA3F98">
              <w:rPr>
                <w:b/>
                <w:sz w:val="28"/>
                <w:szCs w:val="28"/>
              </w:rPr>
              <w:t>1</w:t>
            </w:r>
          </w:p>
        </w:tc>
        <w:tc>
          <w:tcPr>
            <w:tcW w:w="5532"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rPr>
                <w:rFonts w:eastAsia="SimSun"/>
                <w:b/>
                <w:sz w:val="28"/>
                <w:szCs w:val="28"/>
                <w:lang w:eastAsia="en-US"/>
              </w:rPr>
            </w:pPr>
            <w:r w:rsidRPr="00BA3F98">
              <w:rPr>
                <w:rFonts w:eastAsia="SimSun"/>
                <w:b/>
                <w:sz w:val="28"/>
                <w:szCs w:val="28"/>
              </w:rPr>
              <w:t>Налоговые доходы - всего,  в том числе</w:t>
            </w:r>
          </w:p>
        </w:tc>
        <w:tc>
          <w:tcPr>
            <w:tcW w:w="992" w:type="dxa"/>
            <w:tcBorders>
              <w:top w:val="outset" w:sz="6" w:space="0" w:color="auto"/>
              <w:left w:val="outset" w:sz="6" w:space="0" w:color="auto"/>
              <w:bottom w:val="outset" w:sz="6" w:space="0" w:color="auto"/>
              <w:right w:val="outset" w:sz="6" w:space="0" w:color="auto"/>
            </w:tcBorders>
            <w:vAlign w:val="center"/>
          </w:tcPr>
          <w:p w:rsidR="00061334" w:rsidRPr="00BA3F98" w:rsidRDefault="00061334" w:rsidP="005D11B6">
            <w:pPr>
              <w:jc w:val="right"/>
              <w:rPr>
                <w:rFonts w:eastAsia="SimSun"/>
                <w:b/>
                <w:sz w:val="28"/>
                <w:szCs w:val="28"/>
                <w:lang w:eastAsia="en-US"/>
              </w:rPr>
            </w:pPr>
            <w:r w:rsidRPr="00BA3F98">
              <w:rPr>
                <w:rFonts w:eastAsia="SimSun"/>
                <w:b/>
                <w:sz w:val="28"/>
                <w:szCs w:val="28"/>
              </w:rPr>
              <w:t>13058,0</w:t>
            </w:r>
          </w:p>
        </w:tc>
        <w:tc>
          <w:tcPr>
            <w:tcW w:w="1134"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b/>
                <w:sz w:val="28"/>
                <w:szCs w:val="28"/>
                <w:lang w:eastAsia="en-US"/>
              </w:rPr>
            </w:pPr>
            <w:r w:rsidRPr="00BA3F98">
              <w:rPr>
                <w:rFonts w:eastAsia="SimSun"/>
                <w:b/>
                <w:sz w:val="28"/>
                <w:szCs w:val="28"/>
              </w:rPr>
              <w:t>14967,4</w:t>
            </w:r>
          </w:p>
        </w:tc>
        <w:tc>
          <w:tcPr>
            <w:tcW w:w="1283"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b/>
                <w:sz w:val="28"/>
                <w:szCs w:val="28"/>
                <w:lang w:eastAsia="en-US"/>
              </w:rPr>
            </w:pPr>
            <w:r w:rsidRPr="00BA3F98">
              <w:rPr>
                <w:rFonts w:eastAsia="SimSun"/>
                <w:b/>
                <w:sz w:val="28"/>
                <w:szCs w:val="28"/>
              </w:rPr>
              <w:t>114,6%</w:t>
            </w:r>
          </w:p>
        </w:tc>
      </w:tr>
      <w:tr w:rsidR="00061334" w:rsidRPr="00BA3F98" w:rsidTr="005D11B6">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 </w:t>
            </w:r>
          </w:p>
        </w:tc>
        <w:tc>
          <w:tcPr>
            <w:tcW w:w="5532"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rPr>
                <w:rFonts w:eastAsia="SimSun"/>
                <w:sz w:val="28"/>
                <w:szCs w:val="28"/>
                <w:lang w:eastAsia="en-US"/>
              </w:rPr>
            </w:pPr>
            <w:r w:rsidRPr="00BA3F98">
              <w:rPr>
                <w:rFonts w:eastAsia="SimSun"/>
                <w:sz w:val="28"/>
                <w:szCs w:val="2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BA3F98">
              <w:rPr>
                <w:rFonts w:eastAsia="SimSun"/>
                <w:sz w:val="28"/>
                <w:szCs w:val="28"/>
              </w:rPr>
              <w:lastRenderedPageBreak/>
              <w:t xml:space="preserve">осуществляются в соответствии со статьями 227, 227.1 и 228 Налогового кодекса Российской Федерации </w:t>
            </w:r>
          </w:p>
        </w:tc>
        <w:tc>
          <w:tcPr>
            <w:tcW w:w="992" w:type="dxa"/>
            <w:tcBorders>
              <w:top w:val="outset" w:sz="6" w:space="0" w:color="auto"/>
              <w:left w:val="outset" w:sz="6" w:space="0" w:color="auto"/>
              <w:bottom w:val="outset" w:sz="6" w:space="0" w:color="auto"/>
              <w:right w:val="outset" w:sz="6" w:space="0" w:color="auto"/>
            </w:tcBorders>
            <w:vAlign w:val="center"/>
          </w:tcPr>
          <w:p w:rsidR="00061334" w:rsidRPr="00BA3F98" w:rsidRDefault="00061334" w:rsidP="005D11B6">
            <w:pPr>
              <w:jc w:val="right"/>
              <w:rPr>
                <w:rFonts w:eastAsia="SimSun"/>
                <w:sz w:val="28"/>
                <w:szCs w:val="28"/>
                <w:lang w:eastAsia="en-US"/>
              </w:rPr>
            </w:pPr>
            <w:r w:rsidRPr="00BA3F98">
              <w:rPr>
                <w:rFonts w:eastAsia="SimSun"/>
                <w:sz w:val="28"/>
                <w:szCs w:val="28"/>
              </w:rPr>
              <w:lastRenderedPageBreak/>
              <w:t>6956,3</w:t>
            </w:r>
          </w:p>
        </w:tc>
        <w:tc>
          <w:tcPr>
            <w:tcW w:w="1134"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8880,4</w:t>
            </w:r>
          </w:p>
        </w:tc>
        <w:tc>
          <w:tcPr>
            <w:tcW w:w="1283"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115,5%</w:t>
            </w:r>
          </w:p>
        </w:tc>
      </w:tr>
      <w:tr w:rsidR="00061334" w:rsidRPr="00BA3F98" w:rsidTr="005D11B6">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rPr>
                <w:rFonts w:eastAsia="SimSun"/>
                <w:sz w:val="28"/>
                <w:szCs w:val="28"/>
                <w:lang w:eastAsia="en-US"/>
              </w:rPr>
            </w:pPr>
          </w:p>
        </w:tc>
        <w:tc>
          <w:tcPr>
            <w:tcW w:w="5532"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rPr>
                <w:rFonts w:eastAsia="SimSun"/>
                <w:sz w:val="28"/>
                <w:szCs w:val="28"/>
                <w:lang w:eastAsia="en-US"/>
              </w:rPr>
            </w:pPr>
            <w:r w:rsidRPr="00BA3F98">
              <w:rPr>
                <w:rFonts w:eastAsia="SimSun"/>
                <w:sz w:val="28"/>
                <w:szCs w:val="28"/>
              </w:rPr>
              <w:t xml:space="preserve">Доходы от уплаты акцизов </w:t>
            </w:r>
          </w:p>
        </w:tc>
        <w:tc>
          <w:tcPr>
            <w:tcW w:w="992" w:type="dxa"/>
            <w:tcBorders>
              <w:top w:val="outset" w:sz="6" w:space="0" w:color="auto"/>
              <w:left w:val="outset" w:sz="6" w:space="0" w:color="auto"/>
              <w:bottom w:val="outset" w:sz="6" w:space="0" w:color="auto"/>
              <w:right w:val="outset" w:sz="6" w:space="0" w:color="auto"/>
            </w:tcBorders>
            <w:vAlign w:val="center"/>
          </w:tcPr>
          <w:p w:rsidR="00061334" w:rsidRPr="00BA3F98" w:rsidRDefault="00061334" w:rsidP="005D11B6">
            <w:pPr>
              <w:jc w:val="right"/>
              <w:rPr>
                <w:rFonts w:eastAsia="SimSun"/>
                <w:sz w:val="28"/>
                <w:szCs w:val="28"/>
                <w:lang w:eastAsia="en-US"/>
              </w:rPr>
            </w:pPr>
            <w:r w:rsidRPr="00BA3F98">
              <w:rPr>
                <w:rFonts w:eastAsia="SimSun"/>
                <w:sz w:val="28"/>
                <w:szCs w:val="28"/>
              </w:rPr>
              <w:t>1526,1</w:t>
            </w:r>
          </w:p>
        </w:tc>
        <w:tc>
          <w:tcPr>
            <w:tcW w:w="1134"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1862,1</w:t>
            </w:r>
          </w:p>
        </w:tc>
        <w:tc>
          <w:tcPr>
            <w:tcW w:w="1283"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132,5%</w:t>
            </w:r>
          </w:p>
        </w:tc>
      </w:tr>
      <w:tr w:rsidR="00061334" w:rsidRPr="00BA3F98" w:rsidTr="005D11B6">
        <w:trPr>
          <w:trHeight w:val="480"/>
        </w:trPr>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 </w:t>
            </w:r>
          </w:p>
        </w:tc>
        <w:tc>
          <w:tcPr>
            <w:tcW w:w="5532"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rPr>
                <w:rFonts w:eastAsia="SimSun"/>
                <w:sz w:val="28"/>
                <w:szCs w:val="28"/>
                <w:lang w:eastAsia="en-US"/>
              </w:rPr>
            </w:pPr>
            <w:r w:rsidRPr="00BA3F98">
              <w:rPr>
                <w:rFonts w:eastAsia="SimSun"/>
                <w:sz w:val="28"/>
                <w:szCs w:val="28"/>
              </w:rPr>
              <w:t>Единый сельскохозяйственный налог</w:t>
            </w:r>
          </w:p>
        </w:tc>
        <w:tc>
          <w:tcPr>
            <w:tcW w:w="992" w:type="dxa"/>
            <w:tcBorders>
              <w:top w:val="outset" w:sz="6" w:space="0" w:color="auto"/>
              <w:left w:val="outset" w:sz="6" w:space="0" w:color="auto"/>
              <w:bottom w:val="outset" w:sz="6" w:space="0" w:color="auto"/>
              <w:right w:val="outset" w:sz="6" w:space="0" w:color="auto"/>
            </w:tcBorders>
            <w:vAlign w:val="center"/>
          </w:tcPr>
          <w:p w:rsidR="00061334" w:rsidRPr="00BA3F98" w:rsidRDefault="00061334" w:rsidP="005D11B6">
            <w:pPr>
              <w:jc w:val="right"/>
              <w:rPr>
                <w:rFonts w:eastAsia="SimSun"/>
                <w:sz w:val="28"/>
                <w:szCs w:val="28"/>
                <w:lang w:eastAsia="en-US"/>
              </w:rPr>
            </w:pPr>
            <w:r w:rsidRPr="00BA3F98">
              <w:rPr>
                <w:rFonts w:eastAsia="SimSun"/>
                <w:sz w:val="28"/>
                <w:szCs w:val="28"/>
              </w:rPr>
              <w:t>13,1</w:t>
            </w:r>
          </w:p>
        </w:tc>
        <w:tc>
          <w:tcPr>
            <w:tcW w:w="1134"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90,9</w:t>
            </w:r>
          </w:p>
        </w:tc>
        <w:tc>
          <w:tcPr>
            <w:tcW w:w="1283"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695,1%</w:t>
            </w:r>
          </w:p>
        </w:tc>
      </w:tr>
      <w:tr w:rsidR="00061334" w:rsidRPr="00BA3F98" w:rsidTr="005D11B6">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 </w:t>
            </w:r>
          </w:p>
        </w:tc>
        <w:tc>
          <w:tcPr>
            <w:tcW w:w="5532"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rPr>
                <w:rFonts w:eastAsia="SimSun"/>
                <w:sz w:val="28"/>
                <w:szCs w:val="28"/>
                <w:lang w:eastAsia="en-US"/>
              </w:rPr>
            </w:pPr>
            <w:r w:rsidRPr="00BA3F98">
              <w:rPr>
                <w:rFonts w:eastAsia="SimSun"/>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2" w:type="dxa"/>
            <w:tcBorders>
              <w:top w:val="outset" w:sz="6" w:space="0" w:color="auto"/>
              <w:left w:val="outset" w:sz="6" w:space="0" w:color="auto"/>
              <w:bottom w:val="outset" w:sz="6" w:space="0" w:color="auto"/>
              <w:right w:val="outset" w:sz="6" w:space="0" w:color="auto"/>
            </w:tcBorders>
            <w:vAlign w:val="center"/>
          </w:tcPr>
          <w:p w:rsidR="00061334" w:rsidRPr="00BA3F98" w:rsidRDefault="00061334" w:rsidP="005D11B6">
            <w:pPr>
              <w:jc w:val="right"/>
              <w:rPr>
                <w:rFonts w:eastAsia="SimSun"/>
                <w:sz w:val="28"/>
                <w:szCs w:val="28"/>
                <w:lang w:eastAsia="en-US"/>
              </w:rPr>
            </w:pPr>
            <w:r w:rsidRPr="00BA3F98">
              <w:rPr>
                <w:rFonts w:eastAsia="SimSun"/>
                <w:sz w:val="28"/>
                <w:szCs w:val="28"/>
              </w:rPr>
              <w:t>655,0</w:t>
            </w:r>
          </w:p>
        </w:tc>
        <w:tc>
          <w:tcPr>
            <w:tcW w:w="1134"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777,3</w:t>
            </w:r>
          </w:p>
        </w:tc>
        <w:tc>
          <w:tcPr>
            <w:tcW w:w="1283"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118,7%</w:t>
            </w:r>
          </w:p>
        </w:tc>
      </w:tr>
      <w:tr w:rsidR="00061334" w:rsidRPr="00BA3F98" w:rsidTr="005D11B6">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 </w:t>
            </w:r>
          </w:p>
        </w:tc>
        <w:tc>
          <w:tcPr>
            <w:tcW w:w="5532"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rPr>
                <w:rFonts w:eastAsia="SimSun"/>
                <w:sz w:val="28"/>
                <w:szCs w:val="28"/>
                <w:lang w:eastAsia="en-US"/>
              </w:rPr>
            </w:pPr>
            <w:r w:rsidRPr="00BA3F98">
              <w:rPr>
                <w:sz w:val="28"/>
                <w:szCs w:val="28"/>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992" w:type="dxa"/>
            <w:tcBorders>
              <w:top w:val="outset" w:sz="6" w:space="0" w:color="auto"/>
              <w:left w:val="outset" w:sz="6" w:space="0" w:color="auto"/>
              <w:bottom w:val="outset" w:sz="6" w:space="0" w:color="auto"/>
              <w:right w:val="outset" w:sz="6" w:space="0" w:color="auto"/>
            </w:tcBorders>
            <w:vAlign w:val="center"/>
          </w:tcPr>
          <w:p w:rsidR="00061334" w:rsidRPr="00BA3F98" w:rsidRDefault="00061334" w:rsidP="005D11B6">
            <w:pPr>
              <w:jc w:val="right"/>
              <w:rPr>
                <w:rFonts w:eastAsia="SimSun"/>
                <w:sz w:val="28"/>
                <w:szCs w:val="28"/>
                <w:lang w:eastAsia="en-US"/>
              </w:rPr>
            </w:pPr>
            <w:r w:rsidRPr="00BA3F98">
              <w:rPr>
                <w:rFonts w:eastAsia="SimSun"/>
                <w:sz w:val="28"/>
                <w:szCs w:val="28"/>
              </w:rPr>
              <w:t>3907,6</w:t>
            </w:r>
          </w:p>
        </w:tc>
        <w:tc>
          <w:tcPr>
            <w:tcW w:w="1134"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3356,7</w:t>
            </w:r>
          </w:p>
        </w:tc>
        <w:tc>
          <w:tcPr>
            <w:tcW w:w="1283"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67,8%</w:t>
            </w:r>
          </w:p>
        </w:tc>
      </w:tr>
      <w:tr w:rsidR="00061334" w:rsidRPr="00BA3F98" w:rsidTr="005D11B6">
        <w:trPr>
          <w:trHeight w:val="372"/>
        </w:trPr>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jc w:val="center"/>
              <w:rPr>
                <w:b/>
                <w:sz w:val="28"/>
                <w:szCs w:val="28"/>
              </w:rPr>
            </w:pPr>
            <w:r w:rsidRPr="00BA3F98">
              <w:rPr>
                <w:b/>
                <w:sz w:val="28"/>
                <w:szCs w:val="28"/>
              </w:rPr>
              <w:t>2</w:t>
            </w:r>
          </w:p>
        </w:tc>
        <w:tc>
          <w:tcPr>
            <w:tcW w:w="5532"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rPr>
                <w:rFonts w:eastAsia="SimSun"/>
                <w:b/>
                <w:sz w:val="28"/>
                <w:szCs w:val="28"/>
                <w:lang w:eastAsia="en-US"/>
              </w:rPr>
            </w:pPr>
            <w:r w:rsidRPr="00BA3F98">
              <w:rPr>
                <w:rFonts w:eastAsia="SimSun"/>
                <w:b/>
                <w:sz w:val="28"/>
                <w:szCs w:val="28"/>
              </w:rPr>
              <w:t xml:space="preserve">Неналоговые доходы, в том числе - </w:t>
            </w:r>
          </w:p>
        </w:tc>
        <w:tc>
          <w:tcPr>
            <w:tcW w:w="992" w:type="dxa"/>
            <w:tcBorders>
              <w:top w:val="outset" w:sz="6" w:space="0" w:color="auto"/>
              <w:left w:val="outset" w:sz="6" w:space="0" w:color="auto"/>
              <w:bottom w:val="outset" w:sz="6" w:space="0" w:color="auto"/>
              <w:right w:val="outset" w:sz="6" w:space="0" w:color="auto"/>
            </w:tcBorders>
            <w:vAlign w:val="center"/>
          </w:tcPr>
          <w:p w:rsidR="00061334" w:rsidRPr="00BA3F98" w:rsidRDefault="00061334" w:rsidP="005D11B6">
            <w:pPr>
              <w:jc w:val="right"/>
              <w:rPr>
                <w:rFonts w:eastAsia="SimSun"/>
                <w:b/>
                <w:sz w:val="28"/>
                <w:szCs w:val="28"/>
                <w:lang w:eastAsia="en-US"/>
              </w:rPr>
            </w:pPr>
            <w:r w:rsidRPr="00BA3F98">
              <w:rPr>
                <w:rFonts w:eastAsia="SimSun"/>
                <w:b/>
                <w:sz w:val="28"/>
                <w:szCs w:val="28"/>
              </w:rPr>
              <w:t>358,6</w:t>
            </w:r>
          </w:p>
        </w:tc>
        <w:tc>
          <w:tcPr>
            <w:tcW w:w="1134"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b/>
                <w:sz w:val="28"/>
                <w:szCs w:val="28"/>
                <w:lang w:eastAsia="en-US"/>
              </w:rPr>
            </w:pPr>
            <w:r w:rsidRPr="00BA3F98">
              <w:rPr>
                <w:rFonts w:eastAsia="SimSun"/>
                <w:b/>
                <w:sz w:val="28"/>
                <w:szCs w:val="28"/>
              </w:rPr>
              <w:t>89,5</w:t>
            </w:r>
          </w:p>
        </w:tc>
        <w:tc>
          <w:tcPr>
            <w:tcW w:w="1283"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b/>
                <w:sz w:val="28"/>
                <w:szCs w:val="28"/>
                <w:lang w:eastAsia="en-US"/>
              </w:rPr>
            </w:pPr>
            <w:r w:rsidRPr="00BA3F98">
              <w:rPr>
                <w:rFonts w:eastAsia="SimSun"/>
                <w:b/>
                <w:sz w:val="28"/>
                <w:szCs w:val="28"/>
              </w:rPr>
              <w:t>24,9%</w:t>
            </w:r>
          </w:p>
        </w:tc>
      </w:tr>
      <w:tr w:rsidR="00061334" w:rsidRPr="00BA3F98" w:rsidTr="005D11B6">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rPr>
                <w:rFonts w:eastAsia="SimSun"/>
                <w:sz w:val="28"/>
                <w:szCs w:val="28"/>
                <w:lang w:eastAsia="en-US"/>
              </w:rPr>
            </w:pPr>
          </w:p>
        </w:tc>
        <w:tc>
          <w:tcPr>
            <w:tcW w:w="5532"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rPr>
                <w:rFonts w:eastAsia="SimSun"/>
                <w:sz w:val="28"/>
                <w:szCs w:val="28"/>
                <w:lang w:eastAsia="en-US"/>
              </w:rPr>
            </w:pPr>
            <w:r w:rsidRPr="00BA3F98">
              <w:rPr>
                <w:rFonts w:eastAsia="SimSun"/>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992" w:type="dxa"/>
            <w:tcBorders>
              <w:top w:val="outset" w:sz="6" w:space="0" w:color="auto"/>
              <w:left w:val="outset" w:sz="6" w:space="0" w:color="auto"/>
              <w:bottom w:val="outset" w:sz="6" w:space="0" w:color="auto"/>
              <w:right w:val="outset" w:sz="6" w:space="0" w:color="auto"/>
            </w:tcBorders>
            <w:vAlign w:val="center"/>
          </w:tcPr>
          <w:p w:rsidR="00061334" w:rsidRPr="00BA3F98" w:rsidRDefault="00061334" w:rsidP="005D11B6">
            <w:pPr>
              <w:jc w:val="right"/>
              <w:rPr>
                <w:rFonts w:eastAsia="SimSun"/>
                <w:sz w:val="28"/>
                <w:szCs w:val="28"/>
                <w:lang w:eastAsia="en-US"/>
              </w:rPr>
            </w:pPr>
            <w:r w:rsidRPr="00BA3F98">
              <w:rPr>
                <w:rFonts w:eastAsia="SimSun"/>
                <w:sz w:val="28"/>
                <w:szCs w:val="28"/>
              </w:rPr>
              <w:t>2,9</w:t>
            </w:r>
          </w:p>
        </w:tc>
        <w:tc>
          <w:tcPr>
            <w:tcW w:w="1134"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64,1</w:t>
            </w:r>
          </w:p>
        </w:tc>
        <w:tc>
          <w:tcPr>
            <w:tcW w:w="1283"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2230,3%</w:t>
            </w:r>
          </w:p>
        </w:tc>
      </w:tr>
      <w:tr w:rsidR="00061334" w:rsidRPr="00BA3F98" w:rsidTr="005D11B6">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rPr>
                <w:rFonts w:eastAsia="SimSun"/>
                <w:sz w:val="28"/>
                <w:szCs w:val="28"/>
                <w:lang w:eastAsia="en-US"/>
              </w:rPr>
            </w:pPr>
          </w:p>
        </w:tc>
        <w:tc>
          <w:tcPr>
            <w:tcW w:w="5532"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rPr>
                <w:rFonts w:eastAsia="SimSun"/>
                <w:sz w:val="28"/>
                <w:szCs w:val="28"/>
                <w:lang w:eastAsia="en-US"/>
              </w:rPr>
            </w:pPr>
            <w:r w:rsidRPr="00BA3F98">
              <w:rPr>
                <w:rFonts w:eastAsia="SimSun"/>
                <w:sz w:val="28"/>
                <w:szCs w:val="28"/>
              </w:rPr>
              <w:t>Прочие доходы от компенсации затрат бюджетов сельских поселений</w:t>
            </w:r>
          </w:p>
        </w:tc>
        <w:tc>
          <w:tcPr>
            <w:tcW w:w="992" w:type="dxa"/>
            <w:tcBorders>
              <w:top w:val="outset" w:sz="6" w:space="0" w:color="auto"/>
              <w:left w:val="outset" w:sz="6" w:space="0" w:color="auto"/>
              <w:bottom w:val="outset" w:sz="6" w:space="0" w:color="auto"/>
              <w:right w:val="outset" w:sz="6" w:space="0" w:color="auto"/>
            </w:tcBorders>
            <w:vAlign w:val="center"/>
          </w:tcPr>
          <w:p w:rsidR="00061334" w:rsidRPr="00BA3F98" w:rsidRDefault="00061334" w:rsidP="005D11B6">
            <w:pPr>
              <w:jc w:val="right"/>
              <w:rPr>
                <w:rFonts w:eastAsia="SimSun"/>
                <w:sz w:val="28"/>
                <w:szCs w:val="28"/>
                <w:lang w:eastAsia="en-US"/>
              </w:rPr>
            </w:pPr>
            <w:r w:rsidRPr="00BA3F98">
              <w:rPr>
                <w:rFonts w:eastAsia="SimSun"/>
                <w:sz w:val="28"/>
                <w:szCs w:val="28"/>
              </w:rPr>
              <w:t>9,0</w:t>
            </w:r>
          </w:p>
        </w:tc>
        <w:tc>
          <w:tcPr>
            <w:tcW w:w="1134"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0,0</w:t>
            </w:r>
          </w:p>
        </w:tc>
        <w:tc>
          <w:tcPr>
            <w:tcW w:w="1283"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0,0%</w:t>
            </w:r>
          </w:p>
        </w:tc>
      </w:tr>
      <w:tr w:rsidR="00061334" w:rsidRPr="00BA3F98" w:rsidTr="005D11B6">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rPr>
                <w:rFonts w:eastAsia="SimSun"/>
                <w:sz w:val="28"/>
                <w:szCs w:val="28"/>
                <w:lang w:eastAsia="en-US"/>
              </w:rPr>
            </w:pPr>
          </w:p>
        </w:tc>
        <w:tc>
          <w:tcPr>
            <w:tcW w:w="5532"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rPr>
                <w:rFonts w:eastAsia="SimSun"/>
                <w:sz w:val="28"/>
                <w:szCs w:val="28"/>
                <w:lang w:eastAsia="en-US"/>
              </w:rPr>
            </w:pPr>
            <w:r w:rsidRPr="00BA3F98">
              <w:rPr>
                <w:rFonts w:eastAsia="SimSun"/>
                <w:sz w:val="28"/>
                <w:szCs w:val="28"/>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992" w:type="dxa"/>
            <w:tcBorders>
              <w:top w:val="outset" w:sz="6" w:space="0" w:color="auto"/>
              <w:left w:val="outset" w:sz="6" w:space="0" w:color="auto"/>
              <w:bottom w:val="outset" w:sz="6" w:space="0" w:color="auto"/>
              <w:right w:val="outset" w:sz="6" w:space="0" w:color="auto"/>
            </w:tcBorders>
            <w:vAlign w:val="center"/>
          </w:tcPr>
          <w:p w:rsidR="00061334" w:rsidRPr="00BA3F98" w:rsidRDefault="00061334" w:rsidP="005D11B6">
            <w:pPr>
              <w:jc w:val="right"/>
              <w:rPr>
                <w:rFonts w:eastAsia="SimSun"/>
                <w:sz w:val="28"/>
                <w:szCs w:val="28"/>
                <w:lang w:eastAsia="en-US"/>
              </w:rPr>
            </w:pPr>
            <w:r w:rsidRPr="00BA3F98">
              <w:rPr>
                <w:rFonts w:eastAsia="SimSun"/>
                <w:sz w:val="28"/>
                <w:szCs w:val="28"/>
              </w:rPr>
              <w:t>316,0</w:t>
            </w:r>
          </w:p>
        </w:tc>
        <w:tc>
          <w:tcPr>
            <w:tcW w:w="1134"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0,0</w:t>
            </w:r>
          </w:p>
        </w:tc>
        <w:tc>
          <w:tcPr>
            <w:tcW w:w="1283"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0,0%</w:t>
            </w:r>
          </w:p>
        </w:tc>
      </w:tr>
      <w:tr w:rsidR="00061334" w:rsidRPr="00BA3F98" w:rsidTr="005D11B6">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rPr>
                <w:rFonts w:eastAsia="SimSun"/>
                <w:sz w:val="28"/>
                <w:szCs w:val="28"/>
                <w:lang w:eastAsia="en-US"/>
              </w:rPr>
            </w:pPr>
          </w:p>
        </w:tc>
        <w:tc>
          <w:tcPr>
            <w:tcW w:w="5532"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rPr>
                <w:rFonts w:eastAsia="SimSun"/>
                <w:sz w:val="28"/>
                <w:szCs w:val="28"/>
                <w:lang w:eastAsia="en-US"/>
              </w:rPr>
            </w:pPr>
            <w:r w:rsidRPr="00BA3F98">
              <w:rPr>
                <w:rFonts w:eastAsia="SimSun"/>
                <w:sz w:val="28"/>
                <w:szCs w:val="28"/>
              </w:rPr>
              <w:t>Доходы, поступающие в порядке возмещения расходов, понесенных в связи с эксплуатацией имущества сельских поселений</w:t>
            </w:r>
          </w:p>
        </w:tc>
        <w:tc>
          <w:tcPr>
            <w:tcW w:w="992" w:type="dxa"/>
            <w:tcBorders>
              <w:top w:val="outset" w:sz="6" w:space="0" w:color="auto"/>
              <w:left w:val="outset" w:sz="6" w:space="0" w:color="auto"/>
              <w:bottom w:val="outset" w:sz="6" w:space="0" w:color="auto"/>
              <w:right w:val="outset" w:sz="6" w:space="0" w:color="auto"/>
            </w:tcBorders>
            <w:vAlign w:val="center"/>
          </w:tcPr>
          <w:p w:rsidR="00061334" w:rsidRPr="00BA3F98" w:rsidRDefault="00061334" w:rsidP="005D11B6">
            <w:pPr>
              <w:jc w:val="right"/>
              <w:rPr>
                <w:rFonts w:eastAsia="SimSun"/>
                <w:sz w:val="28"/>
                <w:szCs w:val="28"/>
                <w:lang w:eastAsia="en-US"/>
              </w:rPr>
            </w:pPr>
            <w:r w:rsidRPr="00BA3F98">
              <w:rPr>
                <w:rFonts w:eastAsia="SimSun"/>
                <w:sz w:val="28"/>
                <w:szCs w:val="28"/>
              </w:rPr>
              <w:t>0,0</w:t>
            </w:r>
          </w:p>
        </w:tc>
        <w:tc>
          <w:tcPr>
            <w:tcW w:w="1134"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4,6</w:t>
            </w:r>
          </w:p>
        </w:tc>
        <w:tc>
          <w:tcPr>
            <w:tcW w:w="1283"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w:t>
            </w:r>
          </w:p>
        </w:tc>
      </w:tr>
      <w:tr w:rsidR="00061334" w:rsidRPr="00BA3F98" w:rsidTr="005D11B6">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rPr>
                <w:rFonts w:eastAsia="SimSun"/>
                <w:sz w:val="28"/>
                <w:szCs w:val="28"/>
                <w:lang w:eastAsia="en-US"/>
              </w:rPr>
            </w:pPr>
          </w:p>
        </w:tc>
        <w:tc>
          <w:tcPr>
            <w:tcW w:w="5532"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rPr>
                <w:rFonts w:eastAsia="SimSun"/>
                <w:sz w:val="28"/>
                <w:szCs w:val="28"/>
                <w:lang w:eastAsia="en-US"/>
              </w:rPr>
            </w:pPr>
            <w:r w:rsidRPr="00BA3F98">
              <w:rPr>
                <w:rFonts w:eastAsia="SimSun"/>
                <w:sz w:val="28"/>
                <w:szCs w:val="28"/>
              </w:rPr>
              <w:t xml:space="preserve">Иные штрафы, неустойки, пени, </w:t>
            </w:r>
            <w:r w:rsidRPr="00BA3F98">
              <w:rPr>
                <w:rFonts w:eastAsia="SimSun"/>
                <w:sz w:val="28"/>
                <w:szCs w:val="28"/>
              </w:rPr>
              <w:lastRenderedPageBreak/>
              <w:t>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992" w:type="dxa"/>
            <w:tcBorders>
              <w:top w:val="outset" w:sz="6" w:space="0" w:color="auto"/>
              <w:left w:val="outset" w:sz="6" w:space="0" w:color="auto"/>
              <w:bottom w:val="outset" w:sz="6" w:space="0" w:color="auto"/>
              <w:right w:val="outset" w:sz="6" w:space="0" w:color="auto"/>
            </w:tcBorders>
            <w:vAlign w:val="center"/>
          </w:tcPr>
          <w:p w:rsidR="00061334" w:rsidRPr="00BA3F98" w:rsidRDefault="00061334" w:rsidP="005D11B6">
            <w:pPr>
              <w:jc w:val="right"/>
              <w:rPr>
                <w:rFonts w:eastAsia="SimSun"/>
                <w:sz w:val="28"/>
                <w:szCs w:val="28"/>
                <w:lang w:eastAsia="en-US"/>
              </w:rPr>
            </w:pPr>
            <w:r w:rsidRPr="00BA3F98">
              <w:rPr>
                <w:rFonts w:eastAsia="SimSun"/>
                <w:sz w:val="28"/>
                <w:szCs w:val="28"/>
              </w:rPr>
              <w:lastRenderedPageBreak/>
              <w:t>30,8</w:t>
            </w:r>
          </w:p>
        </w:tc>
        <w:tc>
          <w:tcPr>
            <w:tcW w:w="1134"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20,7</w:t>
            </w:r>
          </w:p>
        </w:tc>
        <w:tc>
          <w:tcPr>
            <w:tcW w:w="1283"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67,2%</w:t>
            </w:r>
          </w:p>
        </w:tc>
      </w:tr>
      <w:tr w:rsidR="00061334" w:rsidRPr="00BA3F98" w:rsidTr="005D11B6">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rPr>
                <w:rFonts w:eastAsia="SimSun"/>
                <w:sz w:val="28"/>
                <w:szCs w:val="28"/>
                <w:lang w:eastAsia="en-US"/>
              </w:rPr>
            </w:pPr>
          </w:p>
        </w:tc>
        <w:tc>
          <w:tcPr>
            <w:tcW w:w="5532"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bottom"/>
            <w:hideMark/>
          </w:tcPr>
          <w:p w:rsidR="00061334" w:rsidRPr="00BA3F98" w:rsidRDefault="00061334" w:rsidP="005D11B6">
            <w:pPr>
              <w:rPr>
                <w:rFonts w:eastAsia="SimSun"/>
                <w:sz w:val="28"/>
                <w:szCs w:val="28"/>
                <w:lang w:eastAsia="en-US"/>
              </w:rPr>
            </w:pPr>
            <w:r w:rsidRPr="00BA3F98">
              <w:rPr>
                <w:rFonts w:eastAsia="SimSun"/>
                <w:sz w:val="28"/>
                <w:szCs w:val="28"/>
              </w:rPr>
              <w:t>Невыясненные поступления, зачисляемые в бюджеты сельских поселений</w:t>
            </w:r>
          </w:p>
        </w:tc>
        <w:tc>
          <w:tcPr>
            <w:tcW w:w="992" w:type="dxa"/>
            <w:tcBorders>
              <w:top w:val="outset" w:sz="6" w:space="0" w:color="auto"/>
              <w:left w:val="outset" w:sz="6" w:space="0" w:color="auto"/>
              <w:bottom w:val="outset" w:sz="6" w:space="0" w:color="auto"/>
              <w:right w:val="outset" w:sz="6" w:space="0" w:color="auto"/>
            </w:tcBorders>
            <w:vAlign w:val="center"/>
          </w:tcPr>
          <w:p w:rsidR="00061334" w:rsidRPr="00BA3F98" w:rsidRDefault="00061334" w:rsidP="005D11B6">
            <w:pPr>
              <w:jc w:val="right"/>
              <w:rPr>
                <w:rFonts w:eastAsia="SimSun"/>
                <w:sz w:val="28"/>
                <w:szCs w:val="28"/>
                <w:lang w:eastAsia="en-US"/>
              </w:rPr>
            </w:pPr>
            <w:r w:rsidRPr="00BA3F98">
              <w:rPr>
                <w:rFonts w:eastAsia="SimSun"/>
                <w:sz w:val="28"/>
                <w:szCs w:val="28"/>
              </w:rPr>
              <w:t>-1,7</w:t>
            </w:r>
          </w:p>
        </w:tc>
        <w:tc>
          <w:tcPr>
            <w:tcW w:w="1134"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0,0</w:t>
            </w:r>
          </w:p>
        </w:tc>
        <w:tc>
          <w:tcPr>
            <w:tcW w:w="1283"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w:t>
            </w:r>
          </w:p>
        </w:tc>
      </w:tr>
      <w:tr w:rsidR="00061334" w:rsidRPr="00BA3F98" w:rsidTr="005D11B6">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jc w:val="center"/>
              <w:rPr>
                <w:b/>
                <w:sz w:val="28"/>
                <w:szCs w:val="28"/>
              </w:rPr>
            </w:pPr>
            <w:r w:rsidRPr="00BA3F98">
              <w:rPr>
                <w:b/>
                <w:sz w:val="28"/>
                <w:szCs w:val="28"/>
              </w:rPr>
              <w:t>3</w:t>
            </w:r>
          </w:p>
        </w:tc>
        <w:tc>
          <w:tcPr>
            <w:tcW w:w="5532"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rPr>
                <w:rFonts w:eastAsia="SimSun"/>
                <w:b/>
                <w:sz w:val="28"/>
                <w:szCs w:val="28"/>
                <w:lang w:eastAsia="en-US"/>
              </w:rPr>
            </w:pPr>
            <w:r w:rsidRPr="00BA3F98">
              <w:rPr>
                <w:rFonts w:eastAsia="SimSun"/>
                <w:b/>
                <w:sz w:val="28"/>
                <w:szCs w:val="28"/>
              </w:rPr>
              <w:t>Безвозмездные поступления</w:t>
            </w:r>
          </w:p>
        </w:tc>
        <w:tc>
          <w:tcPr>
            <w:tcW w:w="992" w:type="dxa"/>
            <w:tcBorders>
              <w:top w:val="outset" w:sz="6" w:space="0" w:color="auto"/>
              <w:left w:val="outset" w:sz="6" w:space="0" w:color="auto"/>
              <w:bottom w:val="outset" w:sz="6" w:space="0" w:color="auto"/>
              <w:right w:val="outset" w:sz="6" w:space="0" w:color="auto"/>
            </w:tcBorders>
            <w:vAlign w:val="center"/>
          </w:tcPr>
          <w:p w:rsidR="00061334" w:rsidRPr="00BA3F98" w:rsidRDefault="00061334" w:rsidP="005D11B6">
            <w:pPr>
              <w:jc w:val="right"/>
              <w:rPr>
                <w:rFonts w:eastAsia="SimSun"/>
                <w:b/>
                <w:sz w:val="28"/>
                <w:szCs w:val="28"/>
                <w:lang w:eastAsia="en-US"/>
              </w:rPr>
            </w:pPr>
            <w:r w:rsidRPr="00BA3F98">
              <w:rPr>
                <w:rFonts w:eastAsia="SimSun"/>
                <w:b/>
                <w:sz w:val="28"/>
                <w:szCs w:val="28"/>
              </w:rPr>
              <w:t>18298,1</w:t>
            </w:r>
          </w:p>
        </w:tc>
        <w:tc>
          <w:tcPr>
            <w:tcW w:w="1134"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b/>
                <w:sz w:val="28"/>
                <w:szCs w:val="28"/>
                <w:lang w:eastAsia="en-US"/>
              </w:rPr>
            </w:pPr>
            <w:r w:rsidRPr="00BA3F98">
              <w:rPr>
                <w:rFonts w:eastAsia="SimSun"/>
                <w:b/>
                <w:sz w:val="28"/>
                <w:szCs w:val="28"/>
              </w:rPr>
              <w:t>27430,9</w:t>
            </w:r>
          </w:p>
        </w:tc>
        <w:tc>
          <w:tcPr>
            <w:tcW w:w="1283"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b/>
                <w:sz w:val="28"/>
                <w:szCs w:val="28"/>
                <w:lang w:eastAsia="en-US"/>
              </w:rPr>
            </w:pPr>
            <w:r w:rsidRPr="00BA3F98">
              <w:rPr>
                <w:rFonts w:eastAsia="SimSun"/>
                <w:b/>
                <w:sz w:val="28"/>
                <w:szCs w:val="28"/>
              </w:rPr>
              <w:t>149,9%</w:t>
            </w:r>
          </w:p>
        </w:tc>
      </w:tr>
      <w:tr w:rsidR="00061334" w:rsidRPr="00BA3F98" w:rsidTr="005D11B6">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rPr>
                <w:rFonts w:eastAsia="SimSun"/>
                <w:sz w:val="28"/>
                <w:szCs w:val="28"/>
                <w:lang w:eastAsia="en-US"/>
              </w:rPr>
            </w:pPr>
          </w:p>
        </w:tc>
        <w:tc>
          <w:tcPr>
            <w:tcW w:w="5532"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rPr>
                <w:rFonts w:eastAsia="SimSun"/>
                <w:sz w:val="28"/>
                <w:szCs w:val="28"/>
                <w:lang w:eastAsia="en-US"/>
              </w:rPr>
            </w:pPr>
            <w:r w:rsidRPr="00BA3F98">
              <w:rPr>
                <w:rFonts w:eastAsia="SimSun"/>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992" w:type="dxa"/>
            <w:tcBorders>
              <w:top w:val="outset" w:sz="6" w:space="0" w:color="auto"/>
              <w:left w:val="outset" w:sz="6" w:space="0" w:color="auto"/>
              <w:bottom w:val="outset" w:sz="6" w:space="0" w:color="auto"/>
              <w:right w:val="outset" w:sz="6" w:space="0" w:color="auto"/>
            </w:tcBorders>
            <w:vAlign w:val="center"/>
          </w:tcPr>
          <w:p w:rsidR="00061334" w:rsidRPr="00BA3F98" w:rsidRDefault="00061334" w:rsidP="005D11B6">
            <w:pPr>
              <w:jc w:val="right"/>
              <w:rPr>
                <w:rFonts w:eastAsia="SimSun"/>
                <w:sz w:val="28"/>
                <w:szCs w:val="28"/>
                <w:lang w:eastAsia="en-US"/>
              </w:rPr>
            </w:pPr>
            <w:r w:rsidRPr="00BA3F98">
              <w:rPr>
                <w:rFonts w:eastAsia="SimSun"/>
                <w:sz w:val="28"/>
                <w:szCs w:val="28"/>
              </w:rPr>
              <w:t>7204,1</w:t>
            </w:r>
          </w:p>
        </w:tc>
        <w:tc>
          <w:tcPr>
            <w:tcW w:w="1134"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6898,0</w:t>
            </w:r>
          </w:p>
        </w:tc>
        <w:tc>
          <w:tcPr>
            <w:tcW w:w="1283"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95,8%</w:t>
            </w:r>
          </w:p>
        </w:tc>
      </w:tr>
      <w:tr w:rsidR="00061334" w:rsidRPr="00BA3F98" w:rsidTr="005D11B6">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rPr>
                <w:rFonts w:eastAsia="SimSun"/>
                <w:sz w:val="28"/>
                <w:szCs w:val="28"/>
                <w:lang w:eastAsia="en-US"/>
              </w:rPr>
            </w:pPr>
          </w:p>
        </w:tc>
        <w:tc>
          <w:tcPr>
            <w:tcW w:w="5532"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rPr>
                <w:rFonts w:eastAsia="SimSun"/>
                <w:sz w:val="28"/>
                <w:szCs w:val="28"/>
                <w:lang w:eastAsia="en-US"/>
              </w:rPr>
            </w:pPr>
            <w:r w:rsidRPr="00BA3F98">
              <w:rPr>
                <w:rFonts w:eastAsia="SimSun"/>
                <w:sz w:val="28"/>
                <w:szCs w:val="28"/>
              </w:rPr>
              <w:t>Субсидии бюджетам сельских поселений на реализацию программ формирования современной городской среды</w:t>
            </w:r>
          </w:p>
        </w:tc>
        <w:tc>
          <w:tcPr>
            <w:tcW w:w="992" w:type="dxa"/>
            <w:tcBorders>
              <w:top w:val="outset" w:sz="6" w:space="0" w:color="auto"/>
              <w:left w:val="outset" w:sz="6" w:space="0" w:color="auto"/>
              <w:bottom w:val="outset" w:sz="6" w:space="0" w:color="auto"/>
              <w:right w:val="outset" w:sz="6" w:space="0" w:color="auto"/>
            </w:tcBorders>
            <w:vAlign w:val="center"/>
          </w:tcPr>
          <w:p w:rsidR="00061334" w:rsidRPr="00BA3F98" w:rsidRDefault="00061334" w:rsidP="005D11B6">
            <w:pPr>
              <w:jc w:val="right"/>
              <w:rPr>
                <w:rFonts w:eastAsia="SimSun"/>
                <w:sz w:val="28"/>
                <w:szCs w:val="28"/>
                <w:lang w:eastAsia="en-US"/>
              </w:rPr>
            </w:pPr>
            <w:r w:rsidRPr="00BA3F98">
              <w:rPr>
                <w:rFonts w:eastAsia="SimSun"/>
                <w:sz w:val="28"/>
                <w:szCs w:val="28"/>
              </w:rPr>
              <w:t>2333,8</w:t>
            </w:r>
          </w:p>
        </w:tc>
        <w:tc>
          <w:tcPr>
            <w:tcW w:w="1134"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13005,1</w:t>
            </w:r>
          </w:p>
        </w:tc>
        <w:tc>
          <w:tcPr>
            <w:tcW w:w="1283"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557,2%</w:t>
            </w:r>
          </w:p>
        </w:tc>
      </w:tr>
      <w:tr w:rsidR="00061334" w:rsidRPr="00BA3F98" w:rsidTr="005D11B6">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rPr>
                <w:rFonts w:eastAsia="SimSun"/>
                <w:sz w:val="28"/>
                <w:szCs w:val="28"/>
                <w:lang w:eastAsia="en-US"/>
              </w:rPr>
            </w:pPr>
          </w:p>
        </w:tc>
        <w:tc>
          <w:tcPr>
            <w:tcW w:w="5532"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rPr>
                <w:rFonts w:eastAsia="SimSun"/>
                <w:sz w:val="28"/>
                <w:szCs w:val="28"/>
                <w:lang w:eastAsia="en-US"/>
              </w:rPr>
            </w:pPr>
            <w:r w:rsidRPr="00BA3F98">
              <w:rPr>
                <w:rFonts w:eastAsia="SimSun"/>
                <w:sz w:val="28"/>
                <w:szCs w:val="28"/>
              </w:rPr>
              <w:t>Субвенции бюджетам сельских поселений на выполнение передаваемых полномочий субъектов Российской Федерации</w:t>
            </w:r>
          </w:p>
        </w:tc>
        <w:tc>
          <w:tcPr>
            <w:tcW w:w="992" w:type="dxa"/>
            <w:tcBorders>
              <w:top w:val="outset" w:sz="6" w:space="0" w:color="auto"/>
              <w:left w:val="outset" w:sz="6" w:space="0" w:color="auto"/>
              <w:bottom w:val="outset" w:sz="6" w:space="0" w:color="auto"/>
              <w:right w:val="outset" w:sz="6" w:space="0" w:color="auto"/>
            </w:tcBorders>
            <w:vAlign w:val="center"/>
          </w:tcPr>
          <w:p w:rsidR="00061334" w:rsidRPr="00BA3F98" w:rsidRDefault="00061334" w:rsidP="005D11B6">
            <w:pPr>
              <w:jc w:val="right"/>
              <w:rPr>
                <w:rFonts w:eastAsia="SimSun"/>
                <w:sz w:val="28"/>
                <w:szCs w:val="28"/>
                <w:lang w:eastAsia="en-US"/>
              </w:rPr>
            </w:pPr>
            <w:r w:rsidRPr="00BA3F98">
              <w:rPr>
                <w:rFonts w:eastAsia="SimSun"/>
                <w:sz w:val="28"/>
                <w:szCs w:val="28"/>
              </w:rPr>
              <w:t>0,1</w:t>
            </w:r>
          </w:p>
        </w:tc>
        <w:tc>
          <w:tcPr>
            <w:tcW w:w="1134"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0,1</w:t>
            </w:r>
          </w:p>
        </w:tc>
        <w:tc>
          <w:tcPr>
            <w:tcW w:w="1283"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100,0%</w:t>
            </w:r>
          </w:p>
        </w:tc>
      </w:tr>
      <w:tr w:rsidR="00061334" w:rsidRPr="00BA3F98" w:rsidTr="005D11B6">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rPr>
                <w:rFonts w:eastAsia="SimSun"/>
                <w:sz w:val="28"/>
                <w:szCs w:val="28"/>
                <w:lang w:eastAsia="en-US"/>
              </w:rPr>
            </w:pPr>
          </w:p>
        </w:tc>
        <w:tc>
          <w:tcPr>
            <w:tcW w:w="5532"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rPr>
                <w:rFonts w:eastAsia="SimSun"/>
                <w:sz w:val="28"/>
                <w:szCs w:val="28"/>
                <w:lang w:eastAsia="en-US"/>
              </w:rPr>
            </w:pPr>
            <w:r w:rsidRPr="00BA3F98">
              <w:rPr>
                <w:rFonts w:eastAsia="SimSun"/>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outset" w:sz="6" w:space="0" w:color="auto"/>
              <w:left w:val="outset" w:sz="6" w:space="0" w:color="auto"/>
              <w:bottom w:val="outset" w:sz="6" w:space="0" w:color="auto"/>
              <w:right w:val="outset" w:sz="6" w:space="0" w:color="auto"/>
            </w:tcBorders>
            <w:vAlign w:val="center"/>
          </w:tcPr>
          <w:p w:rsidR="00061334" w:rsidRPr="00BA3F98" w:rsidRDefault="00061334" w:rsidP="005D11B6">
            <w:pPr>
              <w:jc w:val="right"/>
              <w:rPr>
                <w:rFonts w:eastAsia="SimSun"/>
                <w:sz w:val="28"/>
                <w:szCs w:val="28"/>
                <w:lang w:eastAsia="en-US"/>
              </w:rPr>
            </w:pPr>
            <w:r w:rsidRPr="00BA3F98">
              <w:rPr>
                <w:rFonts w:eastAsia="SimSun"/>
                <w:sz w:val="28"/>
                <w:szCs w:val="28"/>
              </w:rPr>
              <w:t>324,6</w:t>
            </w:r>
          </w:p>
        </w:tc>
        <w:tc>
          <w:tcPr>
            <w:tcW w:w="1134"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311,0</w:t>
            </w:r>
          </w:p>
        </w:tc>
        <w:tc>
          <w:tcPr>
            <w:tcW w:w="1283"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95,8%</w:t>
            </w:r>
          </w:p>
        </w:tc>
      </w:tr>
      <w:tr w:rsidR="00061334" w:rsidRPr="00BA3F98" w:rsidTr="005D11B6">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rPr>
                <w:rFonts w:eastAsia="SimSun"/>
                <w:sz w:val="28"/>
                <w:szCs w:val="28"/>
                <w:lang w:eastAsia="en-US"/>
              </w:rPr>
            </w:pPr>
          </w:p>
        </w:tc>
        <w:tc>
          <w:tcPr>
            <w:tcW w:w="5532"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rPr>
                <w:rFonts w:eastAsia="SimSun"/>
                <w:sz w:val="28"/>
                <w:szCs w:val="28"/>
                <w:lang w:eastAsia="en-US"/>
              </w:rPr>
            </w:pPr>
            <w:r w:rsidRPr="00BA3F98">
              <w:rPr>
                <w:rFonts w:eastAsia="SimSun"/>
                <w:sz w:val="28"/>
                <w:szCs w:val="28"/>
              </w:rPr>
              <w:t>Прочие субсидии бюджетам сельских поселений</w:t>
            </w:r>
          </w:p>
        </w:tc>
        <w:tc>
          <w:tcPr>
            <w:tcW w:w="992" w:type="dxa"/>
            <w:tcBorders>
              <w:top w:val="outset" w:sz="6" w:space="0" w:color="auto"/>
              <w:left w:val="outset" w:sz="6" w:space="0" w:color="auto"/>
              <w:bottom w:val="outset" w:sz="6" w:space="0" w:color="auto"/>
              <w:right w:val="outset" w:sz="6" w:space="0" w:color="auto"/>
            </w:tcBorders>
            <w:vAlign w:val="center"/>
          </w:tcPr>
          <w:p w:rsidR="00061334" w:rsidRPr="00BA3F98" w:rsidRDefault="00061334" w:rsidP="005D11B6">
            <w:pPr>
              <w:jc w:val="right"/>
              <w:rPr>
                <w:rFonts w:eastAsia="SimSun"/>
                <w:sz w:val="28"/>
                <w:szCs w:val="28"/>
                <w:lang w:eastAsia="en-US"/>
              </w:rPr>
            </w:pPr>
            <w:r w:rsidRPr="00BA3F98">
              <w:rPr>
                <w:rFonts w:eastAsia="SimSun"/>
                <w:sz w:val="28"/>
                <w:szCs w:val="28"/>
              </w:rPr>
              <w:t>594,0</w:t>
            </w:r>
          </w:p>
        </w:tc>
        <w:tc>
          <w:tcPr>
            <w:tcW w:w="1134"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0,0</w:t>
            </w:r>
          </w:p>
        </w:tc>
        <w:tc>
          <w:tcPr>
            <w:tcW w:w="1283"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w:t>
            </w:r>
          </w:p>
        </w:tc>
      </w:tr>
      <w:tr w:rsidR="00061334" w:rsidRPr="00BA3F98" w:rsidTr="005D11B6">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rPr>
                <w:rFonts w:eastAsia="SimSun"/>
                <w:sz w:val="28"/>
                <w:szCs w:val="28"/>
                <w:lang w:eastAsia="en-US"/>
              </w:rPr>
            </w:pPr>
          </w:p>
        </w:tc>
        <w:tc>
          <w:tcPr>
            <w:tcW w:w="5532"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rPr>
                <w:rFonts w:eastAsia="SimSun"/>
                <w:sz w:val="28"/>
                <w:szCs w:val="28"/>
                <w:lang w:eastAsia="en-US"/>
              </w:rPr>
            </w:pPr>
            <w:r w:rsidRPr="00BA3F98">
              <w:rPr>
                <w:rFonts w:eastAsia="SimSun"/>
                <w:sz w:val="28"/>
                <w:szCs w:val="28"/>
              </w:rPr>
              <w:t>Прочие межбюджетные трансферты, передаваемые бюджетам сельских поселений</w:t>
            </w:r>
          </w:p>
        </w:tc>
        <w:tc>
          <w:tcPr>
            <w:tcW w:w="992" w:type="dxa"/>
            <w:tcBorders>
              <w:top w:val="outset" w:sz="6" w:space="0" w:color="auto"/>
              <w:left w:val="outset" w:sz="6" w:space="0" w:color="auto"/>
              <w:bottom w:val="outset" w:sz="6" w:space="0" w:color="auto"/>
              <w:right w:val="outset" w:sz="6" w:space="0" w:color="auto"/>
            </w:tcBorders>
            <w:vAlign w:val="center"/>
          </w:tcPr>
          <w:p w:rsidR="00061334" w:rsidRPr="00BA3F98" w:rsidRDefault="00061334" w:rsidP="005D11B6">
            <w:pPr>
              <w:jc w:val="right"/>
              <w:rPr>
                <w:rFonts w:eastAsia="SimSun"/>
                <w:sz w:val="28"/>
                <w:szCs w:val="28"/>
                <w:lang w:eastAsia="en-US"/>
              </w:rPr>
            </w:pPr>
            <w:r w:rsidRPr="00BA3F98">
              <w:rPr>
                <w:rFonts w:eastAsia="SimSun"/>
                <w:sz w:val="28"/>
                <w:szCs w:val="28"/>
              </w:rPr>
              <w:t>7841,5</w:t>
            </w:r>
          </w:p>
        </w:tc>
        <w:tc>
          <w:tcPr>
            <w:tcW w:w="1134"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7216,7</w:t>
            </w:r>
          </w:p>
        </w:tc>
        <w:tc>
          <w:tcPr>
            <w:tcW w:w="1283"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92,0%</w:t>
            </w:r>
          </w:p>
        </w:tc>
      </w:tr>
      <w:tr w:rsidR="00061334" w:rsidRPr="00BA3F98" w:rsidTr="005D11B6">
        <w:tc>
          <w:tcPr>
            <w:tcW w:w="0" w:type="auto"/>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rPr>
                <w:rFonts w:eastAsia="SimSun"/>
                <w:b/>
                <w:sz w:val="28"/>
                <w:szCs w:val="28"/>
                <w:lang w:eastAsia="en-US"/>
              </w:rPr>
            </w:pPr>
          </w:p>
        </w:tc>
        <w:tc>
          <w:tcPr>
            <w:tcW w:w="5532"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rPr>
                <w:rFonts w:eastAsia="SimSun"/>
                <w:b/>
                <w:sz w:val="28"/>
                <w:szCs w:val="28"/>
                <w:lang w:eastAsia="en-US"/>
              </w:rPr>
            </w:pPr>
            <w:r w:rsidRPr="00BA3F98">
              <w:rPr>
                <w:rFonts w:eastAsia="SimSun"/>
                <w:b/>
                <w:sz w:val="28"/>
                <w:szCs w:val="28"/>
              </w:rPr>
              <w:t>Доходы бюджета - Всего</w:t>
            </w:r>
          </w:p>
        </w:tc>
        <w:tc>
          <w:tcPr>
            <w:tcW w:w="992" w:type="dxa"/>
            <w:tcBorders>
              <w:top w:val="outset" w:sz="6" w:space="0" w:color="auto"/>
              <w:left w:val="outset" w:sz="6" w:space="0" w:color="auto"/>
              <w:bottom w:val="outset" w:sz="6" w:space="0" w:color="auto"/>
              <w:right w:val="outset" w:sz="6" w:space="0" w:color="auto"/>
            </w:tcBorders>
            <w:vAlign w:val="center"/>
          </w:tcPr>
          <w:p w:rsidR="00061334" w:rsidRPr="00BA3F98" w:rsidRDefault="00061334" w:rsidP="005D11B6">
            <w:pPr>
              <w:jc w:val="right"/>
              <w:rPr>
                <w:rFonts w:eastAsia="SimSun"/>
                <w:b/>
                <w:sz w:val="28"/>
                <w:szCs w:val="28"/>
                <w:lang w:eastAsia="en-US"/>
              </w:rPr>
            </w:pPr>
            <w:r w:rsidRPr="00BA3F98">
              <w:rPr>
                <w:rFonts w:eastAsia="SimSun"/>
                <w:b/>
                <w:sz w:val="28"/>
                <w:szCs w:val="28"/>
              </w:rPr>
              <w:t>31713,0</w:t>
            </w:r>
          </w:p>
        </w:tc>
        <w:tc>
          <w:tcPr>
            <w:tcW w:w="1134"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b/>
                <w:sz w:val="28"/>
                <w:szCs w:val="28"/>
                <w:lang w:eastAsia="en-US"/>
              </w:rPr>
            </w:pPr>
            <w:r w:rsidRPr="00BA3F98">
              <w:rPr>
                <w:rFonts w:eastAsia="SimSun"/>
                <w:b/>
                <w:sz w:val="28"/>
                <w:szCs w:val="28"/>
              </w:rPr>
              <w:t>42487,8</w:t>
            </w:r>
          </w:p>
        </w:tc>
        <w:tc>
          <w:tcPr>
            <w:tcW w:w="1283"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b/>
                <w:sz w:val="28"/>
                <w:szCs w:val="28"/>
                <w:lang w:eastAsia="en-US"/>
              </w:rPr>
            </w:pPr>
            <w:r w:rsidRPr="00BA3F98">
              <w:rPr>
                <w:rFonts w:eastAsia="SimSun"/>
                <w:b/>
                <w:sz w:val="28"/>
                <w:szCs w:val="28"/>
              </w:rPr>
              <w:t>134,0%</w:t>
            </w:r>
          </w:p>
        </w:tc>
      </w:tr>
    </w:tbl>
    <w:p w:rsidR="00061334" w:rsidRPr="00BA3F98" w:rsidRDefault="00061334" w:rsidP="00061334">
      <w:pPr>
        <w:ind w:firstLine="567"/>
        <w:jc w:val="both"/>
        <w:rPr>
          <w:bCs/>
          <w:sz w:val="28"/>
          <w:szCs w:val="28"/>
        </w:rPr>
      </w:pPr>
    </w:p>
    <w:p w:rsidR="00061334" w:rsidRPr="00BA3F98" w:rsidRDefault="00061334" w:rsidP="00061334">
      <w:pPr>
        <w:ind w:firstLine="567"/>
        <w:jc w:val="both"/>
        <w:rPr>
          <w:b/>
          <w:bCs/>
          <w:sz w:val="28"/>
          <w:szCs w:val="28"/>
        </w:rPr>
      </w:pPr>
      <w:r w:rsidRPr="00BA3F98">
        <w:rPr>
          <w:bCs/>
          <w:sz w:val="28"/>
          <w:szCs w:val="28"/>
        </w:rPr>
        <w:t>Расходная часть бюджета на 2022 год утверждена в сумме 44355,0,0 тыс. руб.,</w:t>
      </w:r>
      <w:r w:rsidRPr="00BA3F98">
        <w:rPr>
          <w:b/>
          <w:bCs/>
          <w:sz w:val="28"/>
          <w:szCs w:val="28"/>
        </w:rPr>
        <w:t xml:space="preserve"> </w:t>
      </w:r>
      <w:r w:rsidRPr="00BA3F98">
        <w:rPr>
          <w:sz w:val="28"/>
          <w:szCs w:val="28"/>
        </w:rPr>
        <w:t>исполнена в сумме 42817,9 тыс. руб., или 96,5% от уточненных бюджетных назначений.</w:t>
      </w:r>
      <w:r w:rsidRPr="00BA3F98">
        <w:rPr>
          <w:b/>
          <w:bCs/>
          <w:sz w:val="28"/>
          <w:szCs w:val="28"/>
        </w:rPr>
        <w:t xml:space="preserve"> </w:t>
      </w:r>
      <w:r w:rsidRPr="00BA3F98">
        <w:rPr>
          <w:sz w:val="28"/>
          <w:szCs w:val="28"/>
        </w:rPr>
        <w:t>Расходная часть бюджета в течение года увеличилась на 7859,6 тыс. руб. (за счет переходящего остатка на счете на 01.01.2022 – 3361,6 тыс. руб., на 281,5,0 тыс. руб. – за счет налоговых доходов, на 3,0 тыс. руб. – за счет неналоговых доходов, на 4213,5 тыс.руб. – за счет увеличения МБТ).</w:t>
      </w:r>
    </w:p>
    <w:p w:rsidR="00061334" w:rsidRPr="00BA3F98" w:rsidRDefault="00061334" w:rsidP="00061334">
      <w:pPr>
        <w:ind w:firstLine="567"/>
        <w:jc w:val="both"/>
        <w:rPr>
          <w:bCs/>
          <w:sz w:val="28"/>
          <w:szCs w:val="28"/>
        </w:rPr>
      </w:pPr>
      <w:r w:rsidRPr="00BA3F98">
        <w:rPr>
          <w:bCs/>
          <w:sz w:val="28"/>
          <w:szCs w:val="28"/>
        </w:rPr>
        <w:t>Исполнение бюджета за 2022 г. по разделам бюджетной классификации характеризуется следующими данными:</w:t>
      </w:r>
    </w:p>
    <w:p w:rsidR="00061334" w:rsidRPr="00BA3F98" w:rsidRDefault="00061334" w:rsidP="00061334">
      <w:pPr>
        <w:ind w:firstLine="567"/>
        <w:jc w:val="right"/>
        <w:rPr>
          <w:sz w:val="28"/>
          <w:szCs w:val="28"/>
        </w:rPr>
      </w:pPr>
      <w:r w:rsidRPr="00BA3F98">
        <w:rPr>
          <w:sz w:val="28"/>
          <w:szCs w:val="28"/>
        </w:rPr>
        <w:lastRenderedPageBreak/>
        <w:t xml:space="preserve">                                                                                                                        (тыс.руб.)</w:t>
      </w:r>
    </w:p>
    <w:tbl>
      <w:tblPr>
        <w:tblW w:w="10485" w:type="dxa"/>
        <w:tblInd w:w="-96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591"/>
        <w:gridCol w:w="3386"/>
        <w:gridCol w:w="851"/>
        <w:gridCol w:w="1560"/>
        <w:gridCol w:w="1419"/>
        <w:gridCol w:w="1107"/>
        <w:gridCol w:w="1571"/>
      </w:tblGrid>
      <w:tr w:rsidR="00061334" w:rsidRPr="00BA3F98" w:rsidTr="005D11B6">
        <w:tc>
          <w:tcPr>
            <w:tcW w:w="59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center"/>
              <w:rPr>
                <w:sz w:val="28"/>
                <w:szCs w:val="28"/>
              </w:rPr>
            </w:pPr>
            <w:r w:rsidRPr="00BA3F98">
              <w:rPr>
                <w:sz w:val="28"/>
                <w:szCs w:val="28"/>
              </w:rPr>
              <w:t>№№</w:t>
            </w:r>
          </w:p>
          <w:p w:rsidR="00061334" w:rsidRPr="00BA3F98" w:rsidRDefault="00061334" w:rsidP="005D11B6">
            <w:pPr>
              <w:jc w:val="center"/>
              <w:rPr>
                <w:sz w:val="28"/>
                <w:szCs w:val="28"/>
              </w:rPr>
            </w:pPr>
            <w:r w:rsidRPr="00BA3F98">
              <w:rPr>
                <w:sz w:val="28"/>
                <w:szCs w:val="28"/>
              </w:rPr>
              <w:t>п/п</w:t>
            </w:r>
          </w:p>
        </w:tc>
        <w:tc>
          <w:tcPr>
            <w:tcW w:w="3386" w:type="dxa"/>
            <w:tcBorders>
              <w:top w:val="outset" w:sz="6" w:space="0" w:color="auto"/>
              <w:left w:val="outset" w:sz="6" w:space="0" w:color="auto"/>
              <w:bottom w:val="outset" w:sz="6" w:space="0" w:color="auto"/>
              <w:right w:val="single" w:sz="4" w:space="0" w:color="auto"/>
            </w:tcBorders>
            <w:tcMar>
              <w:top w:w="60" w:type="dxa"/>
              <w:left w:w="0" w:type="dxa"/>
              <w:bottom w:w="60" w:type="dxa"/>
              <w:right w:w="150" w:type="dxa"/>
            </w:tcMar>
            <w:vAlign w:val="center"/>
            <w:hideMark/>
          </w:tcPr>
          <w:p w:rsidR="00061334" w:rsidRPr="00BA3F98" w:rsidRDefault="00061334" w:rsidP="005D11B6">
            <w:pPr>
              <w:jc w:val="center"/>
              <w:rPr>
                <w:sz w:val="28"/>
                <w:szCs w:val="28"/>
              </w:rPr>
            </w:pPr>
            <w:r w:rsidRPr="00BA3F98">
              <w:rPr>
                <w:sz w:val="28"/>
                <w:szCs w:val="28"/>
              </w:rPr>
              <w:t>Наименование показателей</w:t>
            </w:r>
          </w:p>
        </w:tc>
        <w:tc>
          <w:tcPr>
            <w:tcW w:w="851" w:type="dxa"/>
            <w:tcBorders>
              <w:top w:val="outset" w:sz="6" w:space="0" w:color="auto"/>
              <w:left w:val="single" w:sz="4"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center"/>
              <w:rPr>
                <w:sz w:val="28"/>
                <w:szCs w:val="28"/>
              </w:rPr>
            </w:pPr>
            <w:r w:rsidRPr="00BA3F98">
              <w:rPr>
                <w:sz w:val="28"/>
                <w:szCs w:val="28"/>
              </w:rPr>
              <w:t>Раздел</w:t>
            </w:r>
          </w:p>
        </w:tc>
        <w:tc>
          <w:tcPr>
            <w:tcW w:w="156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center"/>
              <w:rPr>
                <w:sz w:val="28"/>
                <w:szCs w:val="28"/>
              </w:rPr>
            </w:pPr>
            <w:r w:rsidRPr="00BA3F98">
              <w:rPr>
                <w:sz w:val="28"/>
                <w:szCs w:val="28"/>
              </w:rPr>
              <w:t>Объем ассигнований на 2022 год</w:t>
            </w:r>
          </w:p>
        </w:tc>
        <w:tc>
          <w:tcPr>
            <w:tcW w:w="1419"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center"/>
              <w:rPr>
                <w:sz w:val="28"/>
                <w:szCs w:val="28"/>
              </w:rPr>
            </w:pPr>
            <w:r w:rsidRPr="00BA3F98">
              <w:rPr>
                <w:sz w:val="28"/>
                <w:szCs w:val="28"/>
              </w:rPr>
              <w:t>Исполнение</w:t>
            </w:r>
          </w:p>
          <w:p w:rsidR="00061334" w:rsidRPr="00BA3F98" w:rsidRDefault="00061334" w:rsidP="005D11B6">
            <w:pPr>
              <w:jc w:val="center"/>
              <w:rPr>
                <w:sz w:val="28"/>
                <w:szCs w:val="28"/>
              </w:rPr>
            </w:pPr>
            <w:r w:rsidRPr="00BA3F98">
              <w:rPr>
                <w:sz w:val="28"/>
                <w:szCs w:val="28"/>
              </w:rPr>
              <w:t>за 2022 год</w:t>
            </w:r>
          </w:p>
        </w:tc>
        <w:tc>
          <w:tcPr>
            <w:tcW w:w="1107"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center"/>
              <w:rPr>
                <w:sz w:val="28"/>
                <w:szCs w:val="28"/>
              </w:rPr>
            </w:pPr>
            <w:r w:rsidRPr="00BA3F98">
              <w:rPr>
                <w:sz w:val="28"/>
                <w:szCs w:val="28"/>
              </w:rPr>
              <w:t>Процент</w:t>
            </w:r>
          </w:p>
          <w:p w:rsidR="00061334" w:rsidRPr="00BA3F98" w:rsidRDefault="00061334" w:rsidP="005D11B6">
            <w:pPr>
              <w:jc w:val="center"/>
              <w:rPr>
                <w:sz w:val="28"/>
                <w:szCs w:val="28"/>
              </w:rPr>
            </w:pPr>
            <w:r w:rsidRPr="00BA3F98">
              <w:rPr>
                <w:sz w:val="28"/>
                <w:szCs w:val="28"/>
              </w:rPr>
              <w:t>исполне-</w:t>
            </w:r>
          </w:p>
          <w:p w:rsidR="00061334" w:rsidRPr="00BA3F98" w:rsidRDefault="00061334" w:rsidP="005D11B6">
            <w:pPr>
              <w:jc w:val="center"/>
              <w:rPr>
                <w:sz w:val="28"/>
                <w:szCs w:val="28"/>
              </w:rPr>
            </w:pPr>
            <w:r w:rsidRPr="00BA3F98">
              <w:rPr>
                <w:sz w:val="28"/>
                <w:szCs w:val="28"/>
              </w:rPr>
              <w:t>ния</w:t>
            </w:r>
          </w:p>
        </w:tc>
        <w:tc>
          <w:tcPr>
            <w:tcW w:w="157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center"/>
              <w:rPr>
                <w:sz w:val="28"/>
                <w:szCs w:val="28"/>
              </w:rPr>
            </w:pPr>
            <w:r w:rsidRPr="00BA3F98">
              <w:rPr>
                <w:sz w:val="28"/>
                <w:szCs w:val="28"/>
              </w:rPr>
              <w:t>Доля</w:t>
            </w:r>
          </w:p>
          <w:p w:rsidR="00061334" w:rsidRPr="00BA3F98" w:rsidRDefault="00061334" w:rsidP="005D11B6">
            <w:pPr>
              <w:jc w:val="center"/>
              <w:rPr>
                <w:sz w:val="28"/>
                <w:szCs w:val="28"/>
              </w:rPr>
            </w:pPr>
            <w:r w:rsidRPr="00BA3F98">
              <w:rPr>
                <w:sz w:val="28"/>
                <w:szCs w:val="28"/>
              </w:rPr>
              <w:t>в общей сумме фактических расходов</w:t>
            </w:r>
          </w:p>
        </w:tc>
      </w:tr>
      <w:tr w:rsidR="00061334" w:rsidRPr="00BA3F98" w:rsidTr="005D11B6">
        <w:tc>
          <w:tcPr>
            <w:tcW w:w="59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1.</w:t>
            </w:r>
          </w:p>
        </w:tc>
        <w:tc>
          <w:tcPr>
            <w:tcW w:w="3386" w:type="dxa"/>
            <w:tcBorders>
              <w:top w:val="outset" w:sz="6" w:space="0" w:color="auto"/>
              <w:left w:val="outset" w:sz="6" w:space="0" w:color="auto"/>
              <w:bottom w:val="outset" w:sz="6" w:space="0" w:color="auto"/>
              <w:right w:val="single" w:sz="4"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Общегосударственные вопросы</w:t>
            </w:r>
          </w:p>
        </w:tc>
        <w:tc>
          <w:tcPr>
            <w:tcW w:w="851" w:type="dxa"/>
            <w:tcBorders>
              <w:top w:val="outset" w:sz="6" w:space="0" w:color="auto"/>
              <w:left w:val="single" w:sz="4"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spacing w:before="100" w:beforeAutospacing="1" w:after="100" w:afterAutospacing="1"/>
              <w:jc w:val="center"/>
              <w:rPr>
                <w:sz w:val="28"/>
                <w:szCs w:val="28"/>
              </w:rPr>
            </w:pPr>
            <w:r w:rsidRPr="00BA3F98">
              <w:rPr>
                <w:sz w:val="28"/>
                <w:szCs w:val="28"/>
              </w:rPr>
              <w:t>01</w:t>
            </w:r>
          </w:p>
        </w:tc>
        <w:tc>
          <w:tcPr>
            <w:tcW w:w="156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9 072,9</w:t>
            </w:r>
          </w:p>
        </w:tc>
        <w:tc>
          <w:tcPr>
            <w:tcW w:w="1419"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8 505,7</w:t>
            </w:r>
          </w:p>
        </w:tc>
        <w:tc>
          <w:tcPr>
            <w:tcW w:w="1107"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93,7%</w:t>
            </w:r>
          </w:p>
        </w:tc>
        <w:tc>
          <w:tcPr>
            <w:tcW w:w="157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19,9%</w:t>
            </w:r>
          </w:p>
        </w:tc>
      </w:tr>
      <w:tr w:rsidR="00061334" w:rsidRPr="00BA3F98" w:rsidTr="005D11B6">
        <w:tc>
          <w:tcPr>
            <w:tcW w:w="59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2.</w:t>
            </w:r>
          </w:p>
        </w:tc>
        <w:tc>
          <w:tcPr>
            <w:tcW w:w="3386" w:type="dxa"/>
            <w:tcBorders>
              <w:top w:val="outset" w:sz="6" w:space="0" w:color="auto"/>
              <w:left w:val="outset" w:sz="6" w:space="0" w:color="auto"/>
              <w:bottom w:val="outset" w:sz="6" w:space="0" w:color="auto"/>
              <w:right w:val="single" w:sz="4"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Национальная оборона</w:t>
            </w:r>
          </w:p>
        </w:tc>
        <w:tc>
          <w:tcPr>
            <w:tcW w:w="851" w:type="dxa"/>
            <w:tcBorders>
              <w:top w:val="outset" w:sz="6" w:space="0" w:color="auto"/>
              <w:left w:val="single" w:sz="4"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spacing w:before="100" w:beforeAutospacing="1" w:after="100" w:afterAutospacing="1"/>
              <w:jc w:val="center"/>
              <w:rPr>
                <w:sz w:val="28"/>
                <w:szCs w:val="28"/>
              </w:rPr>
            </w:pPr>
            <w:r w:rsidRPr="00BA3F98">
              <w:rPr>
                <w:sz w:val="28"/>
                <w:szCs w:val="28"/>
              </w:rPr>
              <w:t>02</w:t>
            </w:r>
          </w:p>
        </w:tc>
        <w:tc>
          <w:tcPr>
            <w:tcW w:w="156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 xml:space="preserve">311,0 </w:t>
            </w:r>
          </w:p>
        </w:tc>
        <w:tc>
          <w:tcPr>
            <w:tcW w:w="1419"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311,0</w:t>
            </w:r>
          </w:p>
        </w:tc>
        <w:tc>
          <w:tcPr>
            <w:tcW w:w="1107"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100,0</w:t>
            </w:r>
          </w:p>
        </w:tc>
        <w:tc>
          <w:tcPr>
            <w:tcW w:w="157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0,7%</w:t>
            </w:r>
          </w:p>
        </w:tc>
      </w:tr>
      <w:tr w:rsidR="00061334" w:rsidRPr="00BA3F98" w:rsidTr="005D11B6">
        <w:tc>
          <w:tcPr>
            <w:tcW w:w="59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3</w:t>
            </w:r>
          </w:p>
        </w:tc>
        <w:tc>
          <w:tcPr>
            <w:tcW w:w="3386" w:type="dxa"/>
            <w:tcBorders>
              <w:top w:val="outset" w:sz="6" w:space="0" w:color="auto"/>
              <w:left w:val="outset" w:sz="6" w:space="0" w:color="auto"/>
              <w:bottom w:val="outset" w:sz="6" w:space="0" w:color="auto"/>
              <w:right w:val="single" w:sz="4"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Национальная безопасность и правоохранительная деятельность</w:t>
            </w:r>
          </w:p>
        </w:tc>
        <w:tc>
          <w:tcPr>
            <w:tcW w:w="851" w:type="dxa"/>
            <w:tcBorders>
              <w:top w:val="outset" w:sz="6" w:space="0" w:color="auto"/>
              <w:left w:val="single" w:sz="4"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spacing w:before="100" w:beforeAutospacing="1" w:after="100" w:afterAutospacing="1"/>
              <w:jc w:val="center"/>
              <w:rPr>
                <w:sz w:val="28"/>
                <w:szCs w:val="28"/>
              </w:rPr>
            </w:pPr>
            <w:r w:rsidRPr="00BA3F98">
              <w:rPr>
                <w:sz w:val="28"/>
                <w:szCs w:val="28"/>
              </w:rPr>
              <w:t>03</w:t>
            </w:r>
          </w:p>
        </w:tc>
        <w:tc>
          <w:tcPr>
            <w:tcW w:w="156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213,0</w:t>
            </w:r>
          </w:p>
        </w:tc>
        <w:tc>
          <w:tcPr>
            <w:tcW w:w="1419"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213,0</w:t>
            </w:r>
          </w:p>
        </w:tc>
        <w:tc>
          <w:tcPr>
            <w:tcW w:w="1107"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100,0</w:t>
            </w:r>
          </w:p>
        </w:tc>
        <w:tc>
          <w:tcPr>
            <w:tcW w:w="157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0,5%</w:t>
            </w:r>
          </w:p>
        </w:tc>
      </w:tr>
      <w:tr w:rsidR="00061334" w:rsidRPr="00BA3F98" w:rsidTr="005D11B6">
        <w:tc>
          <w:tcPr>
            <w:tcW w:w="59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4.</w:t>
            </w:r>
          </w:p>
        </w:tc>
        <w:tc>
          <w:tcPr>
            <w:tcW w:w="3386" w:type="dxa"/>
            <w:tcBorders>
              <w:top w:val="outset" w:sz="6" w:space="0" w:color="auto"/>
              <w:left w:val="outset" w:sz="6" w:space="0" w:color="auto"/>
              <w:bottom w:val="outset" w:sz="6" w:space="0" w:color="auto"/>
              <w:right w:val="single" w:sz="4"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Национальная экономика</w:t>
            </w:r>
          </w:p>
        </w:tc>
        <w:tc>
          <w:tcPr>
            <w:tcW w:w="851" w:type="dxa"/>
            <w:tcBorders>
              <w:top w:val="outset" w:sz="6" w:space="0" w:color="auto"/>
              <w:left w:val="single" w:sz="4"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spacing w:before="100" w:beforeAutospacing="1" w:after="100" w:afterAutospacing="1"/>
              <w:jc w:val="center"/>
              <w:rPr>
                <w:sz w:val="28"/>
                <w:szCs w:val="28"/>
              </w:rPr>
            </w:pPr>
            <w:r w:rsidRPr="00BA3F98">
              <w:rPr>
                <w:sz w:val="28"/>
                <w:szCs w:val="28"/>
              </w:rPr>
              <w:t>04</w:t>
            </w:r>
          </w:p>
        </w:tc>
        <w:tc>
          <w:tcPr>
            <w:tcW w:w="156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11 920,1</w:t>
            </w:r>
          </w:p>
        </w:tc>
        <w:tc>
          <w:tcPr>
            <w:tcW w:w="1419"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11 615,6</w:t>
            </w:r>
          </w:p>
        </w:tc>
        <w:tc>
          <w:tcPr>
            <w:tcW w:w="1107"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97,4</w:t>
            </w:r>
          </w:p>
        </w:tc>
        <w:tc>
          <w:tcPr>
            <w:tcW w:w="157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27,1%</w:t>
            </w:r>
          </w:p>
        </w:tc>
      </w:tr>
      <w:tr w:rsidR="00061334" w:rsidRPr="00BA3F98" w:rsidTr="005D11B6">
        <w:tc>
          <w:tcPr>
            <w:tcW w:w="59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5.</w:t>
            </w:r>
          </w:p>
        </w:tc>
        <w:tc>
          <w:tcPr>
            <w:tcW w:w="3386" w:type="dxa"/>
            <w:tcBorders>
              <w:top w:val="outset" w:sz="6" w:space="0" w:color="auto"/>
              <w:left w:val="outset" w:sz="6" w:space="0" w:color="auto"/>
              <w:bottom w:val="outset" w:sz="6" w:space="0" w:color="auto"/>
              <w:right w:val="single" w:sz="4"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Жилищно-коммунальное хозяйство</w:t>
            </w:r>
          </w:p>
        </w:tc>
        <w:tc>
          <w:tcPr>
            <w:tcW w:w="851" w:type="dxa"/>
            <w:tcBorders>
              <w:top w:val="outset" w:sz="6" w:space="0" w:color="auto"/>
              <w:left w:val="single" w:sz="4"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spacing w:before="100" w:beforeAutospacing="1" w:after="100" w:afterAutospacing="1"/>
              <w:jc w:val="center"/>
              <w:rPr>
                <w:sz w:val="28"/>
                <w:szCs w:val="28"/>
              </w:rPr>
            </w:pPr>
            <w:r w:rsidRPr="00BA3F98">
              <w:rPr>
                <w:sz w:val="28"/>
                <w:szCs w:val="28"/>
              </w:rPr>
              <w:t>05</w:t>
            </w:r>
          </w:p>
        </w:tc>
        <w:tc>
          <w:tcPr>
            <w:tcW w:w="156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22 181,6</w:t>
            </w:r>
          </w:p>
        </w:tc>
        <w:tc>
          <w:tcPr>
            <w:tcW w:w="1419"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21 527,1</w:t>
            </w:r>
          </w:p>
        </w:tc>
        <w:tc>
          <w:tcPr>
            <w:tcW w:w="1107"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97,0</w:t>
            </w:r>
          </w:p>
        </w:tc>
        <w:tc>
          <w:tcPr>
            <w:tcW w:w="157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50,3%</w:t>
            </w:r>
          </w:p>
        </w:tc>
      </w:tr>
      <w:tr w:rsidR="00061334" w:rsidRPr="00BA3F98" w:rsidTr="005D11B6">
        <w:tc>
          <w:tcPr>
            <w:tcW w:w="59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7.</w:t>
            </w:r>
          </w:p>
        </w:tc>
        <w:tc>
          <w:tcPr>
            <w:tcW w:w="3386" w:type="dxa"/>
            <w:tcBorders>
              <w:top w:val="outset" w:sz="6" w:space="0" w:color="auto"/>
              <w:left w:val="outset" w:sz="6" w:space="0" w:color="auto"/>
              <w:bottom w:val="outset" w:sz="6" w:space="0" w:color="auto"/>
              <w:right w:val="single" w:sz="4"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Молодежная политика</w:t>
            </w:r>
          </w:p>
        </w:tc>
        <w:tc>
          <w:tcPr>
            <w:tcW w:w="851" w:type="dxa"/>
            <w:tcBorders>
              <w:top w:val="outset" w:sz="6" w:space="0" w:color="auto"/>
              <w:left w:val="single" w:sz="4"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spacing w:before="100" w:beforeAutospacing="1" w:after="100" w:afterAutospacing="1"/>
              <w:jc w:val="center"/>
              <w:rPr>
                <w:sz w:val="28"/>
                <w:szCs w:val="28"/>
              </w:rPr>
            </w:pPr>
            <w:r w:rsidRPr="00BA3F98">
              <w:rPr>
                <w:sz w:val="28"/>
                <w:szCs w:val="28"/>
              </w:rPr>
              <w:t>07</w:t>
            </w:r>
          </w:p>
        </w:tc>
        <w:tc>
          <w:tcPr>
            <w:tcW w:w="156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30,0</w:t>
            </w:r>
          </w:p>
        </w:tc>
        <w:tc>
          <w:tcPr>
            <w:tcW w:w="1419"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27,9</w:t>
            </w:r>
          </w:p>
        </w:tc>
        <w:tc>
          <w:tcPr>
            <w:tcW w:w="1107"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93,0</w:t>
            </w:r>
          </w:p>
        </w:tc>
        <w:tc>
          <w:tcPr>
            <w:tcW w:w="157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0,1%</w:t>
            </w:r>
          </w:p>
        </w:tc>
      </w:tr>
      <w:tr w:rsidR="00061334" w:rsidRPr="00BA3F98" w:rsidTr="005D11B6">
        <w:tc>
          <w:tcPr>
            <w:tcW w:w="59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8.</w:t>
            </w:r>
          </w:p>
        </w:tc>
        <w:tc>
          <w:tcPr>
            <w:tcW w:w="3386" w:type="dxa"/>
            <w:tcBorders>
              <w:top w:val="outset" w:sz="6" w:space="0" w:color="auto"/>
              <w:left w:val="outset" w:sz="6" w:space="0" w:color="auto"/>
              <w:bottom w:val="outset" w:sz="6" w:space="0" w:color="auto"/>
              <w:right w:val="single" w:sz="4"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Культура и кинематография</w:t>
            </w:r>
          </w:p>
        </w:tc>
        <w:tc>
          <w:tcPr>
            <w:tcW w:w="851" w:type="dxa"/>
            <w:tcBorders>
              <w:top w:val="outset" w:sz="6" w:space="0" w:color="auto"/>
              <w:left w:val="single" w:sz="4"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spacing w:before="100" w:beforeAutospacing="1" w:after="100" w:afterAutospacing="1"/>
              <w:jc w:val="center"/>
              <w:rPr>
                <w:sz w:val="28"/>
                <w:szCs w:val="28"/>
              </w:rPr>
            </w:pPr>
            <w:r w:rsidRPr="00BA3F98">
              <w:rPr>
                <w:sz w:val="28"/>
                <w:szCs w:val="28"/>
              </w:rPr>
              <w:t>08</w:t>
            </w:r>
          </w:p>
        </w:tc>
        <w:tc>
          <w:tcPr>
            <w:tcW w:w="156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386,4</w:t>
            </w:r>
          </w:p>
        </w:tc>
        <w:tc>
          <w:tcPr>
            <w:tcW w:w="1419"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382,6</w:t>
            </w:r>
          </w:p>
        </w:tc>
        <w:tc>
          <w:tcPr>
            <w:tcW w:w="1107"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99,0</w:t>
            </w:r>
          </w:p>
        </w:tc>
        <w:tc>
          <w:tcPr>
            <w:tcW w:w="157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0,9%</w:t>
            </w:r>
          </w:p>
        </w:tc>
      </w:tr>
      <w:tr w:rsidR="00061334" w:rsidRPr="00BA3F98" w:rsidTr="005D11B6">
        <w:tc>
          <w:tcPr>
            <w:tcW w:w="59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9.</w:t>
            </w:r>
          </w:p>
        </w:tc>
        <w:tc>
          <w:tcPr>
            <w:tcW w:w="3386" w:type="dxa"/>
            <w:tcBorders>
              <w:top w:val="outset" w:sz="6" w:space="0" w:color="auto"/>
              <w:left w:val="outset" w:sz="6" w:space="0" w:color="auto"/>
              <w:bottom w:val="outset" w:sz="6" w:space="0" w:color="auto"/>
              <w:right w:val="single" w:sz="4"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Физическая культура и спорт</w:t>
            </w:r>
          </w:p>
        </w:tc>
        <w:tc>
          <w:tcPr>
            <w:tcW w:w="851" w:type="dxa"/>
            <w:tcBorders>
              <w:top w:val="outset" w:sz="6" w:space="0" w:color="auto"/>
              <w:left w:val="single" w:sz="4"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spacing w:before="100" w:beforeAutospacing="1" w:after="100" w:afterAutospacing="1"/>
              <w:jc w:val="center"/>
              <w:rPr>
                <w:sz w:val="28"/>
                <w:szCs w:val="28"/>
              </w:rPr>
            </w:pPr>
            <w:r w:rsidRPr="00BA3F98">
              <w:rPr>
                <w:sz w:val="28"/>
                <w:szCs w:val="28"/>
              </w:rPr>
              <w:t>11</w:t>
            </w:r>
          </w:p>
        </w:tc>
        <w:tc>
          <w:tcPr>
            <w:tcW w:w="156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240,0</w:t>
            </w:r>
          </w:p>
        </w:tc>
        <w:tc>
          <w:tcPr>
            <w:tcW w:w="1419"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235,0</w:t>
            </w:r>
          </w:p>
        </w:tc>
        <w:tc>
          <w:tcPr>
            <w:tcW w:w="1107"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97,9</w:t>
            </w:r>
          </w:p>
        </w:tc>
        <w:tc>
          <w:tcPr>
            <w:tcW w:w="157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0,5%</w:t>
            </w:r>
          </w:p>
        </w:tc>
      </w:tr>
      <w:tr w:rsidR="00061334" w:rsidRPr="00BA3F98" w:rsidTr="005D11B6">
        <w:tc>
          <w:tcPr>
            <w:tcW w:w="59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 </w:t>
            </w:r>
          </w:p>
        </w:tc>
        <w:tc>
          <w:tcPr>
            <w:tcW w:w="3386" w:type="dxa"/>
            <w:tcBorders>
              <w:top w:val="outset" w:sz="6" w:space="0" w:color="auto"/>
              <w:left w:val="outset" w:sz="6" w:space="0" w:color="auto"/>
              <w:bottom w:val="outset" w:sz="6" w:space="0" w:color="auto"/>
              <w:right w:val="single" w:sz="4"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ИТОГО</w:t>
            </w:r>
          </w:p>
        </w:tc>
        <w:tc>
          <w:tcPr>
            <w:tcW w:w="851" w:type="dxa"/>
            <w:tcBorders>
              <w:top w:val="outset" w:sz="6" w:space="0" w:color="auto"/>
              <w:left w:val="single" w:sz="4"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 </w:t>
            </w:r>
          </w:p>
        </w:tc>
        <w:tc>
          <w:tcPr>
            <w:tcW w:w="156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44 355,0</w:t>
            </w:r>
          </w:p>
        </w:tc>
        <w:tc>
          <w:tcPr>
            <w:tcW w:w="1419"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42 817,9</w:t>
            </w:r>
          </w:p>
        </w:tc>
        <w:tc>
          <w:tcPr>
            <w:tcW w:w="1107"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96,5</w:t>
            </w:r>
          </w:p>
        </w:tc>
        <w:tc>
          <w:tcPr>
            <w:tcW w:w="157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100,00%</w:t>
            </w:r>
          </w:p>
        </w:tc>
      </w:tr>
    </w:tbl>
    <w:p w:rsidR="00061334" w:rsidRPr="00BA3F98" w:rsidRDefault="00061334" w:rsidP="00061334">
      <w:pPr>
        <w:ind w:firstLine="567"/>
        <w:jc w:val="both"/>
        <w:rPr>
          <w:sz w:val="28"/>
          <w:szCs w:val="28"/>
        </w:rPr>
      </w:pPr>
    </w:p>
    <w:p w:rsidR="00061334" w:rsidRPr="00BA3F98" w:rsidRDefault="00061334" w:rsidP="00061334">
      <w:pPr>
        <w:spacing w:before="100" w:beforeAutospacing="1" w:after="100" w:afterAutospacing="1"/>
        <w:ind w:firstLine="567"/>
        <w:jc w:val="both"/>
        <w:rPr>
          <w:sz w:val="28"/>
          <w:szCs w:val="28"/>
        </w:rPr>
      </w:pPr>
      <w:r w:rsidRPr="00BA3F98">
        <w:rPr>
          <w:sz w:val="28"/>
          <w:szCs w:val="28"/>
        </w:rPr>
        <w:t> Наибольший удельный вес (по факту исполнения) в структуре общих расходов бюджета сельсовета в 2022 году занимают разделы «Жилищно-коммунальное хозяйство» – 50,3%, «Национальная экономика» – 27,1%, «Общегосударственные вопросы» – 19,9%,</w:t>
      </w:r>
    </w:p>
    <w:p w:rsidR="00061334" w:rsidRPr="00BA3F98" w:rsidRDefault="00061334" w:rsidP="00061334">
      <w:pPr>
        <w:ind w:firstLine="567"/>
        <w:jc w:val="both"/>
        <w:rPr>
          <w:sz w:val="28"/>
          <w:szCs w:val="28"/>
        </w:rPr>
      </w:pPr>
      <w:r w:rsidRPr="00BA3F98">
        <w:rPr>
          <w:sz w:val="28"/>
          <w:szCs w:val="28"/>
        </w:rPr>
        <w:t xml:space="preserve"> Неисполнение в полном объеме бюджетных назначений по разделу «Общегосударственные вопросы» вызвано уменьшением, по сравнению с плановыми показателями, расходов на оплату налогов и оплаты программных продуктов (Б-Смета, УРМ Бюджет, СБиС, похозяйственный учет).</w:t>
      </w:r>
    </w:p>
    <w:p w:rsidR="00061334" w:rsidRPr="00BA3F98" w:rsidRDefault="00061334" w:rsidP="00061334">
      <w:pPr>
        <w:ind w:firstLine="567"/>
        <w:jc w:val="both"/>
        <w:rPr>
          <w:sz w:val="28"/>
          <w:szCs w:val="28"/>
        </w:rPr>
      </w:pPr>
      <w:r w:rsidRPr="00BA3F98">
        <w:rPr>
          <w:sz w:val="28"/>
          <w:szCs w:val="28"/>
        </w:rPr>
        <w:t>По разделу «Национальная экономика» неисполнение расходов в полном объеме вызвано было тем, что на декабрь аккумулировались средства для очистки и вывоза снега, но конец года выдался малоснежным.</w:t>
      </w:r>
    </w:p>
    <w:p w:rsidR="00061334" w:rsidRPr="00BA3F98" w:rsidRDefault="00061334" w:rsidP="00061334">
      <w:pPr>
        <w:ind w:firstLine="567"/>
        <w:jc w:val="both"/>
        <w:rPr>
          <w:sz w:val="28"/>
          <w:szCs w:val="28"/>
        </w:rPr>
      </w:pPr>
      <w:r w:rsidRPr="00BA3F98">
        <w:rPr>
          <w:sz w:val="28"/>
          <w:szCs w:val="28"/>
        </w:rPr>
        <w:t xml:space="preserve">По разделу «Жилищно-коммунальное хозяйство» неисполнение бюджетных назначений вызвано уменьшением расходов по оплате контракта на уличное освещение, что стало возможным благодаря плановой замене ламп на энергосберегающие (312,0 т.р.), уменьшением контракта на благоустройство «Сквера памяти» в связи с невозможностью выполнения некоторых видов работ </w:t>
      </w:r>
      <w:r w:rsidRPr="00BA3F98">
        <w:rPr>
          <w:sz w:val="28"/>
          <w:szCs w:val="28"/>
        </w:rPr>
        <w:lastRenderedPageBreak/>
        <w:t>(на 163,2 т.р. уменьшены расходы по прокладке сетей видеонаблюдения), уменьшением цены контракта на годовое содержание поселения на 132 т.р. (работы в сквере не были выполнены в срок, поэтому расходы по содержанию фонтана в сквере из контракта исключены).</w:t>
      </w:r>
    </w:p>
    <w:p w:rsidR="00061334" w:rsidRPr="00BA3F98" w:rsidRDefault="00061334" w:rsidP="00061334">
      <w:pPr>
        <w:ind w:firstLine="567"/>
        <w:jc w:val="both"/>
        <w:rPr>
          <w:sz w:val="28"/>
          <w:szCs w:val="28"/>
        </w:rPr>
      </w:pPr>
      <w:r w:rsidRPr="00BA3F98">
        <w:rPr>
          <w:b/>
          <w:sz w:val="28"/>
          <w:szCs w:val="28"/>
        </w:rPr>
        <w:t>Раздел 0100 «Общегосударственные вопросы»</w:t>
      </w:r>
      <w:r w:rsidRPr="00BA3F98">
        <w:rPr>
          <w:sz w:val="28"/>
          <w:szCs w:val="28"/>
        </w:rPr>
        <w:t xml:space="preserve"> утвержден в сумме 9072,9  тыс. руб., исполнение составляет 8505,7 тыс. руб., что составляет 93,7%</w:t>
      </w:r>
    </w:p>
    <w:p w:rsidR="00061334" w:rsidRPr="00BA3F98" w:rsidRDefault="00061334" w:rsidP="00061334">
      <w:pPr>
        <w:ind w:firstLine="567"/>
        <w:jc w:val="both"/>
        <w:rPr>
          <w:sz w:val="28"/>
          <w:szCs w:val="28"/>
        </w:rPr>
      </w:pPr>
      <w:r w:rsidRPr="00BA3F98">
        <w:rPr>
          <w:sz w:val="28"/>
          <w:szCs w:val="28"/>
        </w:rPr>
        <w:t>Расходы по данному разделу включают в себя затраты на содержание администрации сельсовета, Совета депутатов и Ревизионной комиссии.</w:t>
      </w:r>
    </w:p>
    <w:p w:rsidR="00061334" w:rsidRPr="00BA3F98" w:rsidRDefault="00061334" w:rsidP="00061334">
      <w:pPr>
        <w:ind w:firstLine="567"/>
        <w:jc w:val="both"/>
        <w:rPr>
          <w:sz w:val="28"/>
          <w:szCs w:val="28"/>
        </w:rPr>
      </w:pPr>
      <w:r w:rsidRPr="00BA3F98">
        <w:rPr>
          <w:sz w:val="28"/>
          <w:szCs w:val="28"/>
        </w:rPr>
        <w:t>Основные расходы:</w:t>
      </w:r>
    </w:p>
    <w:p w:rsidR="00061334" w:rsidRPr="00BA3F98" w:rsidRDefault="00061334" w:rsidP="00061334">
      <w:pPr>
        <w:ind w:firstLine="567"/>
        <w:jc w:val="both"/>
        <w:rPr>
          <w:sz w:val="28"/>
          <w:szCs w:val="28"/>
        </w:rPr>
      </w:pPr>
      <w:r w:rsidRPr="00BA3F98">
        <w:rPr>
          <w:sz w:val="28"/>
          <w:szCs w:val="28"/>
        </w:rPr>
        <w:t>- Денежное содержание главы 912,6 т.р. (оплата труда и начисления на оплату труда).</w:t>
      </w:r>
    </w:p>
    <w:p w:rsidR="00061334" w:rsidRPr="00BA3F98" w:rsidRDefault="00061334" w:rsidP="00061334">
      <w:pPr>
        <w:ind w:firstLine="567"/>
        <w:jc w:val="both"/>
        <w:rPr>
          <w:sz w:val="28"/>
          <w:szCs w:val="28"/>
        </w:rPr>
      </w:pPr>
      <w:r w:rsidRPr="00BA3F98">
        <w:rPr>
          <w:sz w:val="28"/>
          <w:szCs w:val="28"/>
        </w:rPr>
        <w:t>- приобретение канцтоваров для совета депутатов 19,8 т.р.</w:t>
      </w:r>
    </w:p>
    <w:p w:rsidR="00061334" w:rsidRPr="00BA3F98" w:rsidRDefault="00061334" w:rsidP="00061334">
      <w:pPr>
        <w:ind w:firstLine="567"/>
        <w:jc w:val="both"/>
        <w:rPr>
          <w:sz w:val="28"/>
          <w:szCs w:val="28"/>
        </w:rPr>
      </w:pPr>
      <w:r w:rsidRPr="00BA3F98">
        <w:rPr>
          <w:sz w:val="28"/>
          <w:szCs w:val="28"/>
        </w:rPr>
        <w:t>- оплата труда муниципальных служащих 5157,0 т.р. (оплата труда и начисления).</w:t>
      </w:r>
    </w:p>
    <w:p w:rsidR="00061334" w:rsidRPr="00BA3F98" w:rsidRDefault="00061334" w:rsidP="00061334">
      <w:pPr>
        <w:ind w:firstLine="567"/>
        <w:jc w:val="both"/>
        <w:rPr>
          <w:sz w:val="28"/>
          <w:szCs w:val="28"/>
        </w:rPr>
      </w:pPr>
      <w:r w:rsidRPr="00BA3F98">
        <w:rPr>
          <w:sz w:val="28"/>
          <w:szCs w:val="28"/>
        </w:rPr>
        <w:t>- командировочные расходы 15,6 т.р.</w:t>
      </w:r>
    </w:p>
    <w:p w:rsidR="00061334" w:rsidRPr="00BA3F98" w:rsidRDefault="00061334" w:rsidP="00061334">
      <w:pPr>
        <w:ind w:firstLine="567"/>
        <w:jc w:val="both"/>
        <w:rPr>
          <w:sz w:val="28"/>
          <w:szCs w:val="28"/>
        </w:rPr>
      </w:pPr>
      <w:r w:rsidRPr="00BA3F98">
        <w:rPr>
          <w:sz w:val="28"/>
          <w:szCs w:val="28"/>
        </w:rPr>
        <w:t>- оплата программного обеспечения 283,2 т.р.</w:t>
      </w:r>
    </w:p>
    <w:p w:rsidR="00061334" w:rsidRPr="00BA3F98" w:rsidRDefault="00061334" w:rsidP="00061334">
      <w:pPr>
        <w:ind w:firstLine="567"/>
        <w:jc w:val="both"/>
        <w:rPr>
          <w:sz w:val="28"/>
          <w:szCs w:val="28"/>
        </w:rPr>
      </w:pPr>
      <w:r w:rsidRPr="00BA3F98">
        <w:rPr>
          <w:sz w:val="28"/>
          <w:szCs w:val="28"/>
        </w:rPr>
        <w:t>- оплата услуг связи 149,0 т.р.</w:t>
      </w:r>
    </w:p>
    <w:p w:rsidR="00061334" w:rsidRPr="00BA3F98" w:rsidRDefault="00061334" w:rsidP="00061334">
      <w:pPr>
        <w:ind w:firstLine="567"/>
        <w:jc w:val="both"/>
        <w:rPr>
          <w:sz w:val="28"/>
          <w:szCs w:val="28"/>
        </w:rPr>
      </w:pPr>
      <w:r w:rsidRPr="00BA3F98">
        <w:rPr>
          <w:sz w:val="28"/>
          <w:szCs w:val="28"/>
        </w:rPr>
        <w:t>- оплата коммунальных услуг 553,2 т.р.</w:t>
      </w:r>
    </w:p>
    <w:p w:rsidR="00061334" w:rsidRPr="00BA3F98" w:rsidRDefault="00061334" w:rsidP="00061334">
      <w:pPr>
        <w:ind w:firstLine="567"/>
        <w:jc w:val="both"/>
        <w:rPr>
          <w:sz w:val="28"/>
          <w:szCs w:val="28"/>
        </w:rPr>
      </w:pPr>
      <w:r w:rsidRPr="00BA3F98">
        <w:rPr>
          <w:sz w:val="28"/>
          <w:szCs w:val="28"/>
        </w:rPr>
        <w:t>- оплата взносов на капремонт 33,3 т.р.</w:t>
      </w:r>
    </w:p>
    <w:p w:rsidR="00061334" w:rsidRPr="00BA3F98" w:rsidRDefault="00061334" w:rsidP="00061334">
      <w:pPr>
        <w:ind w:firstLine="567"/>
        <w:jc w:val="both"/>
        <w:rPr>
          <w:sz w:val="28"/>
          <w:szCs w:val="28"/>
        </w:rPr>
      </w:pPr>
      <w:r w:rsidRPr="00BA3F98">
        <w:rPr>
          <w:sz w:val="28"/>
          <w:szCs w:val="28"/>
        </w:rPr>
        <w:t>- ремонт и содержание имущества 692 т.р. (303,2 т.р. – замена оконных блоков, 28,7 т.р. – ремонт коридора 3-го этажа, 120 т.р. – ремонт стояков канализационных, 155,1т.р. – ремонт Некрасова, 6 – 21 и 27 квартиры,  21 т.р. – ТО автомобиля).</w:t>
      </w:r>
    </w:p>
    <w:p w:rsidR="00061334" w:rsidRPr="00BA3F98" w:rsidRDefault="00061334" w:rsidP="00061334">
      <w:pPr>
        <w:ind w:firstLine="567"/>
        <w:jc w:val="both"/>
        <w:rPr>
          <w:sz w:val="28"/>
          <w:szCs w:val="28"/>
        </w:rPr>
      </w:pPr>
      <w:r w:rsidRPr="00BA3F98">
        <w:rPr>
          <w:sz w:val="28"/>
          <w:szCs w:val="28"/>
        </w:rPr>
        <w:t xml:space="preserve">- прочие расходы (медосмотр, выпуск на линию, подписка, КПК, похозяйственный учет, оценка стоимости имущества (237,8 т.р.) </w:t>
      </w:r>
    </w:p>
    <w:p w:rsidR="00061334" w:rsidRPr="00BA3F98" w:rsidRDefault="00061334" w:rsidP="00061334">
      <w:pPr>
        <w:ind w:firstLine="567"/>
        <w:jc w:val="both"/>
        <w:rPr>
          <w:sz w:val="28"/>
          <w:szCs w:val="28"/>
        </w:rPr>
      </w:pPr>
      <w:r w:rsidRPr="00BA3F98">
        <w:rPr>
          <w:sz w:val="28"/>
          <w:szCs w:val="28"/>
        </w:rPr>
        <w:t>- приобретение принтера, радиотелефона (45,0 т.р.)</w:t>
      </w:r>
    </w:p>
    <w:p w:rsidR="00061334" w:rsidRPr="00BA3F98" w:rsidRDefault="00061334" w:rsidP="00061334">
      <w:pPr>
        <w:ind w:firstLine="567"/>
        <w:jc w:val="both"/>
        <w:rPr>
          <w:sz w:val="28"/>
          <w:szCs w:val="28"/>
        </w:rPr>
      </w:pPr>
      <w:r w:rsidRPr="00BA3F98">
        <w:rPr>
          <w:sz w:val="28"/>
          <w:szCs w:val="28"/>
        </w:rPr>
        <w:t>- приобретение канцтоваров, хозтоваров</w:t>
      </w:r>
    </w:p>
    <w:p w:rsidR="00061334" w:rsidRPr="00BA3F98" w:rsidRDefault="00061334" w:rsidP="00061334">
      <w:pPr>
        <w:ind w:firstLine="567"/>
        <w:jc w:val="both"/>
        <w:rPr>
          <w:sz w:val="28"/>
          <w:szCs w:val="28"/>
        </w:rPr>
      </w:pPr>
      <w:r w:rsidRPr="00BA3F98">
        <w:rPr>
          <w:sz w:val="28"/>
          <w:szCs w:val="28"/>
        </w:rPr>
        <w:t>- приобретение подарков юбилярам, участнику и вдовам ВОВ, ветеранам администрации  (50 т.р.).</w:t>
      </w:r>
    </w:p>
    <w:p w:rsidR="00061334" w:rsidRPr="00BA3F98" w:rsidRDefault="00061334" w:rsidP="00061334">
      <w:pPr>
        <w:spacing w:before="100" w:beforeAutospacing="1" w:after="100" w:afterAutospacing="1"/>
        <w:ind w:firstLine="709"/>
        <w:jc w:val="both"/>
        <w:rPr>
          <w:sz w:val="28"/>
          <w:szCs w:val="28"/>
        </w:rPr>
      </w:pPr>
      <w:r w:rsidRPr="00BA3F98">
        <w:rPr>
          <w:b/>
          <w:sz w:val="28"/>
          <w:szCs w:val="28"/>
        </w:rPr>
        <w:t>Раздел 0200 «Национальная оборона»,</w:t>
      </w:r>
      <w:r w:rsidRPr="00BA3F98">
        <w:rPr>
          <w:sz w:val="28"/>
          <w:szCs w:val="28"/>
        </w:rPr>
        <w:t xml:space="preserve"> утверждено 311,0 тыс. руб., исполнено 311,0 тыс. руб. или 100%.</w:t>
      </w:r>
    </w:p>
    <w:p w:rsidR="00061334" w:rsidRPr="00BA3F98" w:rsidRDefault="00061334" w:rsidP="00061334">
      <w:pPr>
        <w:spacing w:before="100" w:beforeAutospacing="1" w:after="100" w:afterAutospacing="1"/>
        <w:jc w:val="both"/>
        <w:rPr>
          <w:sz w:val="28"/>
          <w:szCs w:val="28"/>
        </w:rPr>
      </w:pPr>
      <w:r w:rsidRPr="00BA3F98">
        <w:rPr>
          <w:sz w:val="28"/>
          <w:szCs w:val="28"/>
        </w:rPr>
        <w:t>Расходы на осуществление первичного воинского учета на территориях, где отсутствуют военные комиссариаты, за счет средств федерального бюджета, выделенные средства исполнены в полном объеме по факту поступления денежных средств и включает в себя оплату труда с начислениями работнику военно-учетного стола, оплату коммунальных услуг, услуг связи и приобретение материальных запасов.</w:t>
      </w:r>
    </w:p>
    <w:p w:rsidR="00061334" w:rsidRPr="00BA3F98" w:rsidRDefault="00061334" w:rsidP="00061334">
      <w:pPr>
        <w:spacing w:before="100" w:beforeAutospacing="1" w:after="100" w:afterAutospacing="1"/>
        <w:ind w:firstLine="709"/>
        <w:jc w:val="both"/>
        <w:rPr>
          <w:sz w:val="28"/>
          <w:szCs w:val="28"/>
        </w:rPr>
      </w:pPr>
      <w:r w:rsidRPr="00BA3F98">
        <w:rPr>
          <w:b/>
          <w:sz w:val="28"/>
          <w:szCs w:val="28"/>
        </w:rPr>
        <w:t>Раздел 0300 «Национальная безопасность и правоохранительная деятельность»</w:t>
      </w:r>
      <w:r w:rsidRPr="00BA3F98">
        <w:rPr>
          <w:sz w:val="28"/>
          <w:szCs w:val="28"/>
        </w:rPr>
        <w:t>, утверждено 213,0 тыс. руб., исполнено 213,0 тыс. руб. или 100,0%.</w:t>
      </w:r>
    </w:p>
    <w:p w:rsidR="00061334" w:rsidRPr="00BA3F98" w:rsidRDefault="00061334" w:rsidP="00061334">
      <w:pPr>
        <w:spacing w:before="100" w:beforeAutospacing="1" w:after="100" w:afterAutospacing="1"/>
        <w:ind w:firstLine="709"/>
        <w:jc w:val="both"/>
        <w:rPr>
          <w:rFonts w:eastAsia="SimSun"/>
          <w:sz w:val="28"/>
          <w:szCs w:val="28"/>
        </w:rPr>
      </w:pPr>
      <w:r w:rsidRPr="00BA3F98">
        <w:rPr>
          <w:sz w:val="28"/>
          <w:szCs w:val="28"/>
        </w:rPr>
        <w:lastRenderedPageBreak/>
        <w:t xml:space="preserve">Раздел включает в себя расходы по предупреждению и защите населения от ЧС, </w:t>
      </w:r>
      <w:r w:rsidRPr="00BA3F98">
        <w:rPr>
          <w:rFonts w:eastAsia="SimSun"/>
          <w:sz w:val="28"/>
          <w:szCs w:val="28"/>
        </w:rPr>
        <w:t xml:space="preserve">обеспечение первичных мер пожарной безопасности, меры противодействия злоупотреблении наркотиками и их незаконному обороту. </w:t>
      </w:r>
    </w:p>
    <w:p w:rsidR="00061334" w:rsidRPr="00BA3F98" w:rsidRDefault="00061334" w:rsidP="00061334">
      <w:pPr>
        <w:spacing w:before="100" w:beforeAutospacing="1" w:after="100" w:afterAutospacing="1"/>
        <w:ind w:firstLine="567"/>
        <w:jc w:val="both"/>
        <w:rPr>
          <w:sz w:val="28"/>
          <w:szCs w:val="28"/>
        </w:rPr>
      </w:pPr>
      <w:r w:rsidRPr="00BA3F98">
        <w:rPr>
          <w:b/>
          <w:sz w:val="28"/>
          <w:szCs w:val="28"/>
        </w:rPr>
        <w:t>Раздел 0400 «Национальная экономика»,</w:t>
      </w:r>
      <w:r w:rsidRPr="00BA3F98">
        <w:rPr>
          <w:sz w:val="28"/>
          <w:szCs w:val="28"/>
        </w:rPr>
        <w:t xml:space="preserve"> утверждено 11920,1 тыс. руб., исполнено 11615,6 тыс. руб. (97,4% от планируемых сумм).</w:t>
      </w:r>
    </w:p>
    <w:p w:rsidR="00061334" w:rsidRPr="00BA3F98" w:rsidRDefault="00061334" w:rsidP="00061334">
      <w:pPr>
        <w:pStyle w:val="af"/>
        <w:ind w:firstLine="709"/>
        <w:jc w:val="both"/>
        <w:rPr>
          <w:rFonts w:ascii="Times New Roman" w:eastAsia="Calibri" w:hAnsi="Times New Roman"/>
          <w:sz w:val="28"/>
          <w:szCs w:val="28"/>
        </w:rPr>
      </w:pPr>
      <w:r w:rsidRPr="00BA3F98">
        <w:rPr>
          <w:rFonts w:ascii="Times New Roman" w:hAnsi="Times New Roman"/>
          <w:sz w:val="28"/>
          <w:szCs w:val="28"/>
        </w:rPr>
        <w:t xml:space="preserve">Раздел включает в себя расходы по  содержанию дорожного хозяйства. </w:t>
      </w:r>
      <w:r w:rsidRPr="00BA3F98">
        <w:rPr>
          <w:rFonts w:ascii="Times New Roman" w:eastAsia="Calibri" w:hAnsi="Times New Roman"/>
          <w:sz w:val="28"/>
          <w:szCs w:val="28"/>
        </w:rPr>
        <w:t xml:space="preserve">В 2022 году в рамках реализации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были проведены работы по содержанию автомобильных дорог в с. Кочки на сумму 5029242 руб.: </w:t>
      </w:r>
    </w:p>
    <w:p w:rsidR="00061334" w:rsidRPr="00BA3F98" w:rsidRDefault="00061334" w:rsidP="00061334">
      <w:pPr>
        <w:pStyle w:val="af"/>
        <w:ind w:firstLine="709"/>
        <w:jc w:val="both"/>
        <w:rPr>
          <w:rFonts w:ascii="Times New Roman" w:eastAsia="Calibri" w:hAnsi="Times New Roman"/>
          <w:sz w:val="28"/>
          <w:szCs w:val="28"/>
        </w:rPr>
      </w:pPr>
      <w:r w:rsidRPr="00BA3F98">
        <w:rPr>
          <w:rFonts w:ascii="Times New Roman" w:eastAsia="Calibri" w:hAnsi="Times New Roman"/>
          <w:sz w:val="28"/>
          <w:szCs w:val="28"/>
        </w:rPr>
        <w:t xml:space="preserve">- ремонт дорожного полотна в щебне по улицам 2-я Строителей, Садовая, Советская, подсыпка, планировка и уплотнение щебеночных обочин по другим улицам, </w:t>
      </w:r>
    </w:p>
    <w:p w:rsidR="00061334" w:rsidRPr="00BA3F98" w:rsidRDefault="00061334" w:rsidP="00061334">
      <w:pPr>
        <w:pStyle w:val="af"/>
        <w:ind w:firstLine="709"/>
        <w:jc w:val="both"/>
        <w:rPr>
          <w:rFonts w:ascii="Times New Roman" w:eastAsia="Calibri" w:hAnsi="Times New Roman"/>
          <w:sz w:val="28"/>
          <w:szCs w:val="28"/>
        </w:rPr>
      </w:pPr>
      <w:r w:rsidRPr="00BA3F98">
        <w:rPr>
          <w:rFonts w:ascii="Times New Roman" w:eastAsia="Calibri" w:hAnsi="Times New Roman"/>
          <w:sz w:val="28"/>
          <w:szCs w:val="28"/>
        </w:rPr>
        <w:t xml:space="preserve">- восстановление изношенных верхних слоев асфальтобетонных покрытий по улицам Лахина, Лермонтова, Некрасова, Новая, Коммунальная, Советская. </w:t>
      </w:r>
    </w:p>
    <w:p w:rsidR="00061334" w:rsidRPr="00BA3F98" w:rsidRDefault="00061334" w:rsidP="00061334">
      <w:pPr>
        <w:pStyle w:val="af"/>
        <w:ind w:firstLine="709"/>
        <w:jc w:val="both"/>
        <w:rPr>
          <w:rFonts w:ascii="Times New Roman" w:eastAsia="Calibri" w:hAnsi="Times New Roman"/>
          <w:sz w:val="28"/>
          <w:szCs w:val="28"/>
        </w:rPr>
      </w:pPr>
      <w:r w:rsidRPr="00BA3F98">
        <w:rPr>
          <w:rFonts w:ascii="Times New Roman" w:eastAsia="Calibri" w:hAnsi="Times New Roman"/>
          <w:sz w:val="28"/>
          <w:szCs w:val="28"/>
        </w:rPr>
        <w:t>Также в течение года проводились мероприятия по содержанию и частичному ремонту автомобильных дорог и инженерных сооружений на них: устранение пучины на асфальтобетонном покрытии дорог, ямочный ремонт, грейдеровка дорог со щебеночным покрытием, грейдеровка обочин.</w:t>
      </w:r>
    </w:p>
    <w:p w:rsidR="00061334" w:rsidRPr="00BA3F98" w:rsidRDefault="00061334" w:rsidP="00061334">
      <w:pPr>
        <w:pStyle w:val="af"/>
        <w:ind w:firstLine="709"/>
        <w:jc w:val="both"/>
        <w:rPr>
          <w:rFonts w:ascii="Times New Roman" w:eastAsia="Calibri" w:hAnsi="Times New Roman"/>
          <w:sz w:val="28"/>
          <w:szCs w:val="28"/>
        </w:rPr>
      </w:pPr>
      <w:r w:rsidRPr="00BA3F98">
        <w:rPr>
          <w:rFonts w:ascii="Times New Roman" w:eastAsia="Calibri" w:hAnsi="Times New Roman"/>
          <w:sz w:val="28"/>
          <w:szCs w:val="28"/>
        </w:rPr>
        <w:t>За счет собственных средств и акцизных сборов проведены работы по ремонту дорожного полотна по улицам Советская, 70 лет Октября, Плотникова, Учительская, Мира. Были приобретены полусферы на сумму 151,0 т.р. (установлены на площади).</w:t>
      </w:r>
    </w:p>
    <w:p w:rsidR="00061334" w:rsidRPr="00BA3F98" w:rsidRDefault="00061334" w:rsidP="00061334">
      <w:pPr>
        <w:pStyle w:val="af"/>
        <w:ind w:firstLine="709"/>
        <w:jc w:val="both"/>
        <w:rPr>
          <w:rFonts w:ascii="Times New Roman" w:eastAsia="Calibri" w:hAnsi="Times New Roman"/>
          <w:sz w:val="28"/>
          <w:szCs w:val="28"/>
        </w:rPr>
      </w:pPr>
      <w:r w:rsidRPr="00BA3F98">
        <w:rPr>
          <w:rFonts w:ascii="Times New Roman" w:eastAsia="Calibri" w:hAnsi="Times New Roman"/>
          <w:sz w:val="28"/>
          <w:szCs w:val="28"/>
        </w:rPr>
        <w:t>Два раза в год наносилась дорожная разметка на центральных улицах села и разметка на всех пешеходных переходах (стоимость работ 400,0 т.р.).</w:t>
      </w:r>
    </w:p>
    <w:p w:rsidR="00061334" w:rsidRPr="00BA3F98" w:rsidRDefault="00061334" w:rsidP="00061334">
      <w:pPr>
        <w:spacing w:before="100" w:beforeAutospacing="1" w:after="100" w:afterAutospacing="1"/>
        <w:ind w:firstLine="567"/>
        <w:jc w:val="both"/>
        <w:rPr>
          <w:sz w:val="28"/>
          <w:szCs w:val="28"/>
        </w:rPr>
      </w:pPr>
      <w:r w:rsidRPr="00BA3F98">
        <w:rPr>
          <w:b/>
          <w:sz w:val="28"/>
          <w:szCs w:val="28"/>
        </w:rPr>
        <w:t>Раздел 0500 «Жилищно-коммунальное  хозяйство»</w:t>
      </w:r>
      <w:r w:rsidRPr="00BA3F98">
        <w:rPr>
          <w:sz w:val="28"/>
          <w:szCs w:val="28"/>
        </w:rPr>
        <w:t>, утверждено 22181,6 тыс. руб., исполнено 21520,1 тыс. руб. (97,0%).</w:t>
      </w:r>
    </w:p>
    <w:p w:rsidR="00061334" w:rsidRPr="00BA3F98" w:rsidRDefault="00061334" w:rsidP="00061334">
      <w:pPr>
        <w:spacing w:before="100" w:beforeAutospacing="1" w:after="100" w:afterAutospacing="1"/>
        <w:ind w:firstLine="567"/>
        <w:jc w:val="both"/>
        <w:rPr>
          <w:sz w:val="28"/>
          <w:szCs w:val="28"/>
        </w:rPr>
      </w:pPr>
      <w:r w:rsidRPr="00BA3F98">
        <w:rPr>
          <w:sz w:val="28"/>
          <w:szCs w:val="28"/>
        </w:rPr>
        <w:t>Раздел включает в себя расходы по благоустройству территории муниципального образования, в т.ч.:</w:t>
      </w:r>
    </w:p>
    <w:p w:rsidR="00061334" w:rsidRPr="00BA3F98" w:rsidRDefault="00061334" w:rsidP="00061334">
      <w:pPr>
        <w:spacing w:before="100" w:beforeAutospacing="1" w:after="100" w:afterAutospacing="1"/>
        <w:ind w:firstLine="567"/>
        <w:jc w:val="both"/>
        <w:rPr>
          <w:rFonts w:eastAsia="SimSun"/>
          <w:sz w:val="28"/>
          <w:szCs w:val="28"/>
        </w:rPr>
      </w:pPr>
      <w:r w:rsidRPr="00BA3F98">
        <w:rPr>
          <w:sz w:val="28"/>
          <w:szCs w:val="28"/>
        </w:rPr>
        <w:t xml:space="preserve">- </w:t>
      </w:r>
      <w:r w:rsidRPr="00BA3F98">
        <w:rPr>
          <w:rFonts w:eastAsia="SimSun"/>
          <w:sz w:val="28"/>
          <w:szCs w:val="28"/>
        </w:rPr>
        <w:t>расходы по оплате за техобслуживание и содержание электрических линий уличного освещения (912 т.р., в 2021 г. – 864,0 т.р.)</w:t>
      </w:r>
    </w:p>
    <w:p w:rsidR="00061334" w:rsidRPr="00BA3F98" w:rsidRDefault="00061334" w:rsidP="00061334">
      <w:pPr>
        <w:spacing w:before="100" w:beforeAutospacing="1" w:after="100" w:afterAutospacing="1"/>
        <w:ind w:firstLine="567"/>
        <w:jc w:val="both"/>
        <w:rPr>
          <w:rFonts w:eastAsia="SimSun"/>
          <w:sz w:val="28"/>
          <w:szCs w:val="28"/>
        </w:rPr>
      </w:pPr>
      <w:r w:rsidRPr="00BA3F98">
        <w:rPr>
          <w:rFonts w:eastAsia="SimSun"/>
          <w:sz w:val="28"/>
          <w:szCs w:val="28"/>
        </w:rPr>
        <w:t>- расходы по организации и содержанию мест захоронения (уборка и вывоз мусора с территории кладбища, охрана территории, выкашивание травы, вывоз снега) 408 т.р.</w:t>
      </w:r>
    </w:p>
    <w:p w:rsidR="00061334" w:rsidRPr="00BA3F98" w:rsidRDefault="00061334" w:rsidP="00061334">
      <w:pPr>
        <w:spacing w:before="100" w:beforeAutospacing="1" w:after="100" w:afterAutospacing="1"/>
        <w:ind w:firstLine="567"/>
        <w:jc w:val="both"/>
        <w:rPr>
          <w:rFonts w:eastAsia="SimSun"/>
          <w:sz w:val="28"/>
          <w:szCs w:val="28"/>
        </w:rPr>
      </w:pPr>
      <w:r w:rsidRPr="00BA3F98">
        <w:rPr>
          <w:rFonts w:eastAsia="SimSun"/>
          <w:sz w:val="28"/>
          <w:szCs w:val="28"/>
        </w:rPr>
        <w:t>- уличное освещение 797 т.р.</w:t>
      </w:r>
    </w:p>
    <w:p w:rsidR="00061334" w:rsidRPr="00BA3F98" w:rsidRDefault="00061334" w:rsidP="00061334">
      <w:pPr>
        <w:spacing w:before="100" w:beforeAutospacing="1" w:after="100" w:afterAutospacing="1"/>
        <w:ind w:firstLine="567"/>
        <w:jc w:val="both"/>
        <w:rPr>
          <w:rFonts w:eastAsia="SimSun"/>
          <w:sz w:val="28"/>
          <w:szCs w:val="28"/>
        </w:rPr>
      </w:pPr>
      <w:r w:rsidRPr="00BA3F98">
        <w:rPr>
          <w:rFonts w:eastAsia="SimSun"/>
          <w:sz w:val="28"/>
          <w:szCs w:val="28"/>
        </w:rPr>
        <w:t xml:space="preserve">- расходы по благоустройству территории с. Кочки.  В течение 2022 года администрация Кочковского сельсовета занималась вопросами благоустройства территорий поселения. В рамках мероприятий по благоустройству  в течение года на эти цели было потрачено более 2,3 млн. руб. собственных средств. Регулярно </w:t>
      </w:r>
      <w:r w:rsidRPr="00BA3F98">
        <w:rPr>
          <w:rFonts w:eastAsia="SimSun"/>
          <w:sz w:val="28"/>
          <w:szCs w:val="28"/>
        </w:rPr>
        <w:lastRenderedPageBreak/>
        <w:t xml:space="preserve">проводилась уборка территорий, парков и скверов, вывоз мусора, содержание остановочных павильонов.  Помимо этого проводились работы по вырубке порослей вдоль дорог, вывозке веток, уборка несанкционированных свалок (по ул. Революционная). Регулярно проводилось выкашивание сорной растительности. Эта работа будет продолжена и в этом году. </w:t>
      </w:r>
    </w:p>
    <w:p w:rsidR="00061334" w:rsidRPr="00BA3F98" w:rsidRDefault="00061334" w:rsidP="00061334">
      <w:pPr>
        <w:spacing w:before="100" w:beforeAutospacing="1" w:after="100" w:afterAutospacing="1"/>
        <w:ind w:firstLine="567"/>
        <w:jc w:val="both"/>
        <w:rPr>
          <w:rFonts w:eastAsia="SimSun"/>
          <w:sz w:val="28"/>
          <w:szCs w:val="28"/>
        </w:rPr>
      </w:pPr>
      <w:r w:rsidRPr="00BA3F98">
        <w:rPr>
          <w:rFonts w:eastAsia="SimSun"/>
          <w:sz w:val="28"/>
          <w:szCs w:val="28"/>
        </w:rPr>
        <w:t>- разработка ПСД по Центральной площади, Мира-35, пешеходной зоне по ул. Некрасова, повторно по Скверу Памяти, экспертиза проектов по Центральной площади, Мира-35, пешеходной зоне по ул. Некрасова, повторно по Скверу Памяти, услуги строительного контроля по Скверу Памяти, тротуару у школы, Советской-15 (1499,6 т.р.).</w:t>
      </w:r>
    </w:p>
    <w:p w:rsidR="00061334" w:rsidRPr="00BA3F98" w:rsidRDefault="00061334" w:rsidP="00061334">
      <w:pPr>
        <w:spacing w:before="100" w:beforeAutospacing="1" w:after="100" w:afterAutospacing="1"/>
        <w:ind w:firstLine="567"/>
        <w:jc w:val="both"/>
        <w:rPr>
          <w:rFonts w:eastAsia="SimSun"/>
          <w:sz w:val="28"/>
          <w:szCs w:val="28"/>
        </w:rPr>
      </w:pPr>
      <w:r w:rsidRPr="00BA3F98">
        <w:rPr>
          <w:rFonts w:eastAsia="SimSun"/>
          <w:sz w:val="28"/>
          <w:szCs w:val="28"/>
        </w:rPr>
        <w:t>-изготовление церквушки на кладбище (599,5 т.р.)</w:t>
      </w:r>
    </w:p>
    <w:p w:rsidR="00061334" w:rsidRPr="00BA3F98" w:rsidRDefault="00061334" w:rsidP="00061334">
      <w:pPr>
        <w:spacing w:before="100" w:beforeAutospacing="1" w:after="100" w:afterAutospacing="1"/>
        <w:ind w:firstLine="567"/>
        <w:jc w:val="both"/>
        <w:rPr>
          <w:rFonts w:eastAsia="SimSun"/>
          <w:sz w:val="28"/>
          <w:szCs w:val="28"/>
        </w:rPr>
      </w:pPr>
      <w:r w:rsidRPr="00BA3F98">
        <w:rPr>
          <w:rFonts w:eastAsia="SimSun"/>
          <w:sz w:val="28"/>
          <w:szCs w:val="28"/>
        </w:rPr>
        <w:t>- тротуар по ул. Некрасова за счет собственных средств (113,6 т.р.), по наказам избирателей ( 317,0 т.р.)</w:t>
      </w:r>
    </w:p>
    <w:p w:rsidR="00061334" w:rsidRPr="00BA3F98" w:rsidRDefault="00061334" w:rsidP="00061334">
      <w:pPr>
        <w:spacing w:before="100" w:beforeAutospacing="1" w:after="100" w:afterAutospacing="1"/>
        <w:ind w:firstLine="567"/>
        <w:jc w:val="both"/>
        <w:rPr>
          <w:rFonts w:eastAsia="SimSun"/>
          <w:sz w:val="28"/>
          <w:szCs w:val="28"/>
        </w:rPr>
      </w:pPr>
      <w:r w:rsidRPr="00BA3F98">
        <w:rPr>
          <w:rFonts w:eastAsia="SimSun"/>
          <w:sz w:val="28"/>
          <w:szCs w:val="28"/>
        </w:rPr>
        <w:t>- электронное табло 99,4 т.р.</w:t>
      </w:r>
    </w:p>
    <w:p w:rsidR="00061334" w:rsidRPr="00BA3F98" w:rsidRDefault="00061334" w:rsidP="00061334">
      <w:pPr>
        <w:spacing w:before="100" w:beforeAutospacing="1" w:after="100" w:afterAutospacing="1"/>
        <w:ind w:firstLine="567"/>
        <w:jc w:val="both"/>
        <w:rPr>
          <w:rFonts w:eastAsia="SimSun"/>
          <w:sz w:val="28"/>
          <w:szCs w:val="28"/>
        </w:rPr>
      </w:pPr>
      <w:r w:rsidRPr="00BA3F98">
        <w:rPr>
          <w:rFonts w:eastAsia="SimSun"/>
          <w:sz w:val="28"/>
          <w:szCs w:val="28"/>
        </w:rPr>
        <w:t>- работы по монтажу линии уличного освещения по ул. Новая (217,0 т.р.), ремонт линии по ул Транспортная (41,5 т.р.)</w:t>
      </w:r>
    </w:p>
    <w:p w:rsidR="00061334" w:rsidRPr="00BA3F98" w:rsidRDefault="00061334" w:rsidP="00061334">
      <w:pPr>
        <w:spacing w:before="100" w:beforeAutospacing="1" w:after="100" w:afterAutospacing="1"/>
        <w:ind w:firstLine="567"/>
        <w:jc w:val="both"/>
        <w:rPr>
          <w:rFonts w:eastAsia="SimSun"/>
          <w:sz w:val="28"/>
          <w:szCs w:val="28"/>
        </w:rPr>
      </w:pPr>
      <w:r w:rsidRPr="00BA3F98">
        <w:rPr>
          <w:rFonts w:eastAsia="SimSun"/>
          <w:sz w:val="28"/>
          <w:szCs w:val="28"/>
        </w:rPr>
        <w:t xml:space="preserve">- работы по замене ртутных светильников на СКУ (250 т.р.) </w:t>
      </w:r>
    </w:p>
    <w:p w:rsidR="00061334" w:rsidRPr="00BA3F98" w:rsidRDefault="00061334" w:rsidP="00061334">
      <w:pPr>
        <w:pStyle w:val="af"/>
        <w:ind w:firstLine="709"/>
        <w:jc w:val="both"/>
        <w:rPr>
          <w:rFonts w:ascii="Times New Roman" w:eastAsia="Calibri" w:hAnsi="Times New Roman"/>
          <w:sz w:val="28"/>
          <w:szCs w:val="28"/>
        </w:rPr>
      </w:pPr>
      <w:r w:rsidRPr="00BA3F98">
        <w:rPr>
          <w:rFonts w:ascii="Times New Roman" w:eastAsia="Calibri" w:hAnsi="Times New Roman"/>
          <w:sz w:val="28"/>
          <w:szCs w:val="28"/>
        </w:rPr>
        <w:t>В рамках муниципальной программы «Формирование комфортной городской среды» в 2021 году провели работы по благоустройству придомовой территории многоквартирного дома по адресу: с. Кочки ул. Советская-15 на сумму 1,4 млн. рублей. Работы по прилегающей территории к МКОУ «Кочковская средняя школа» (7144,3 т.р.), Сквер Памяти. (4883,3 т.р.).</w:t>
      </w:r>
    </w:p>
    <w:p w:rsidR="00061334" w:rsidRPr="00BA3F98" w:rsidRDefault="00061334" w:rsidP="00061334">
      <w:pPr>
        <w:spacing w:before="100" w:beforeAutospacing="1" w:after="100" w:afterAutospacing="1"/>
        <w:ind w:firstLine="567"/>
        <w:jc w:val="both"/>
        <w:rPr>
          <w:sz w:val="28"/>
          <w:szCs w:val="28"/>
        </w:rPr>
      </w:pPr>
      <w:r w:rsidRPr="00BA3F98">
        <w:rPr>
          <w:b/>
          <w:sz w:val="28"/>
          <w:szCs w:val="28"/>
        </w:rPr>
        <w:t>Раздел 0700 «ОБРАЗОВАНИЕ»</w:t>
      </w:r>
      <w:r w:rsidRPr="00BA3F98">
        <w:rPr>
          <w:sz w:val="28"/>
          <w:szCs w:val="28"/>
        </w:rPr>
        <w:t>, утверждено 30,0 тыс. руб., исполнено 27,9 тыс. руб. (93,0%).</w:t>
      </w:r>
    </w:p>
    <w:p w:rsidR="00061334" w:rsidRPr="00BA3F98" w:rsidRDefault="00061334" w:rsidP="00061334">
      <w:pPr>
        <w:spacing w:before="100" w:beforeAutospacing="1" w:after="100" w:afterAutospacing="1"/>
        <w:jc w:val="both"/>
        <w:rPr>
          <w:sz w:val="28"/>
          <w:szCs w:val="28"/>
        </w:rPr>
      </w:pPr>
      <w:r w:rsidRPr="00BA3F98">
        <w:rPr>
          <w:sz w:val="28"/>
          <w:szCs w:val="28"/>
        </w:rPr>
        <w:t>Программа реализации молодежной политики и развитие физ. культуры и спорта на территории Кочковского с/с включает в себя расходы по организации летнего отдыха детей на пришкольной летней площадке (25 т.р.).</w:t>
      </w:r>
      <w:r w:rsidRPr="00BA3F98">
        <w:rPr>
          <w:rFonts w:eastAsia="SimSun"/>
          <w:sz w:val="28"/>
          <w:szCs w:val="28"/>
        </w:rPr>
        <w:t xml:space="preserve"> </w:t>
      </w:r>
      <w:r w:rsidRPr="00BA3F98">
        <w:rPr>
          <w:sz w:val="28"/>
          <w:szCs w:val="28"/>
        </w:rPr>
        <w:t>приобретение призов участникам молодежных интеллектуальных игр».(2,9 т.р.).</w:t>
      </w:r>
    </w:p>
    <w:p w:rsidR="00061334" w:rsidRPr="00BA3F98" w:rsidRDefault="00061334" w:rsidP="00061334">
      <w:pPr>
        <w:spacing w:before="100" w:beforeAutospacing="1" w:after="100" w:afterAutospacing="1"/>
        <w:ind w:firstLine="567"/>
        <w:jc w:val="both"/>
        <w:rPr>
          <w:sz w:val="28"/>
          <w:szCs w:val="28"/>
        </w:rPr>
      </w:pPr>
      <w:r w:rsidRPr="00BA3F98">
        <w:rPr>
          <w:b/>
          <w:sz w:val="28"/>
          <w:szCs w:val="28"/>
        </w:rPr>
        <w:t>Раздел 0800 «КУЛЬТУРА, КИНЕМАТОГРАФИЯ»</w:t>
      </w:r>
      <w:r w:rsidRPr="00BA3F98">
        <w:rPr>
          <w:sz w:val="28"/>
          <w:szCs w:val="28"/>
        </w:rPr>
        <w:t xml:space="preserve">, утверждено 386,4 тыс. руб., исполнено 382,6 тыс. руб. (99,0%). </w:t>
      </w:r>
    </w:p>
    <w:p w:rsidR="00061334" w:rsidRPr="00BA3F98" w:rsidRDefault="00061334" w:rsidP="00061334">
      <w:pPr>
        <w:spacing w:before="100" w:beforeAutospacing="1" w:after="100" w:afterAutospacing="1"/>
        <w:ind w:firstLine="567"/>
        <w:jc w:val="both"/>
        <w:rPr>
          <w:sz w:val="28"/>
          <w:szCs w:val="28"/>
        </w:rPr>
      </w:pPr>
      <w:r w:rsidRPr="00BA3F98">
        <w:rPr>
          <w:sz w:val="28"/>
          <w:szCs w:val="28"/>
        </w:rPr>
        <w:t xml:space="preserve">По данному разделу отражены расходы на финансирование мероприятий в сфере культуры, в том числе проведение торжественных мероприятий к 9 Мая. Приобретались елочные игрушки и гирлянды, подарочные наборы победителям конкурсов к Новогодним праздникам, Дню Ивана Купалы, Дню семьи, любви и верности. </w:t>
      </w:r>
    </w:p>
    <w:tbl>
      <w:tblPr>
        <w:tblW w:w="9654" w:type="dxa"/>
        <w:tblInd w:w="93" w:type="dxa"/>
        <w:tblLook w:val="04A0"/>
      </w:tblPr>
      <w:tblGrid>
        <w:gridCol w:w="2094"/>
        <w:gridCol w:w="2240"/>
        <w:gridCol w:w="1860"/>
        <w:gridCol w:w="3460"/>
      </w:tblGrid>
      <w:tr w:rsidR="00061334" w:rsidRPr="00BA3F98" w:rsidTr="005D11B6">
        <w:trPr>
          <w:trHeight w:val="491"/>
        </w:trPr>
        <w:tc>
          <w:tcPr>
            <w:tcW w:w="1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lastRenderedPageBreak/>
              <w:t xml:space="preserve">Контракт </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061334" w:rsidRPr="00BA3F98" w:rsidRDefault="00061334" w:rsidP="005D11B6">
            <w:pPr>
              <w:rPr>
                <w:color w:val="000000"/>
                <w:sz w:val="28"/>
                <w:szCs w:val="28"/>
              </w:rPr>
            </w:pPr>
            <w:r w:rsidRPr="00BA3F98">
              <w:rPr>
                <w:color w:val="000000"/>
                <w:sz w:val="28"/>
                <w:szCs w:val="28"/>
              </w:rPr>
              <w:t>Исполнитель</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061334" w:rsidRPr="00BA3F98" w:rsidRDefault="00061334" w:rsidP="005D11B6">
            <w:pPr>
              <w:jc w:val="right"/>
              <w:rPr>
                <w:color w:val="000000"/>
                <w:sz w:val="28"/>
                <w:szCs w:val="28"/>
              </w:rPr>
            </w:pPr>
            <w:r w:rsidRPr="00BA3F98">
              <w:rPr>
                <w:color w:val="000000"/>
                <w:sz w:val="28"/>
                <w:szCs w:val="28"/>
              </w:rPr>
              <w:t>Сумма</w:t>
            </w:r>
          </w:p>
        </w:tc>
        <w:tc>
          <w:tcPr>
            <w:tcW w:w="3863" w:type="dxa"/>
            <w:tcBorders>
              <w:top w:val="single" w:sz="4" w:space="0" w:color="auto"/>
              <w:left w:val="nil"/>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Предмет контракта</w:t>
            </w:r>
          </w:p>
        </w:tc>
      </w:tr>
      <w:tr w:rsidR="00061334" w:rsidRPr="00BA3F98" w:rsidTr="005D11B6">
        <w:trPr>
          <w:trHeight w:val="827"/>
        </w:trPr>
        <w:tc>
          <w:tcPr>
            <w:tcW w:w="16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p>
          <w:p w:rsidR="00061334" w:rsidRPr="00BA3F98" w:rsidRDefault="00061334" w:rsidP="005D11B6">
            <w:pPr>
              <w:rPr>
                <w:color w:val="000000"/>
                <w:sz w:val="28"/>
                <w:szCs w:val="28"/>
              </w:rPr>
            </w:pPr>
          </w:p>
          <w:p w:rsidR="00061334" w:rsidRPr="00BA3F98" w:rsidRDefault="00061334" w:rsidP="005D11B6">
            <w:pPr>
              <w:rPr>
                <w:color w:val="000000"/>
                <w:sz w:val="28"/>
                <w:szCs w:val="28"/>
              </w:rPr>
            </w:pPr>
            <w:r w:rsidRPr="00BA3F98">
              <w:rPr>
                <w:color w:val="000000"/>
                <w:sz w:val="28"/>
                <w:szCs w:val="28"/>
              </w:rPr>
              <w:t>03.03.2022 № 0303</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061334" w:rsidRPr="00BA3F98" w:rsidRDefault="00061334" w:rsidP="005D11B6">
            <w:pPr>
              <w:rPr>
                <w:color w:val="000000"/>
                <w:sz w:val="28"/>
                <w:szCs w:val="28"/>
              </w:rPr>
            </w:pPr>
            <w:r w:rsidRPr="00BA3F98">
              <w:rPr>
                <w:color w:val="000000"/>
                <w:sz w:val="28"/>
                <w:szCs w:val="28"/>
              </w:rPr>
              <w:t>ИП Сукманов</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061334" w:rsidRPr="00BA3F98" w:rsidRDefault="00061334" w:rsidP="005D11B6">
            <w:pPr>
              <w:jc w:val="right"/>
              <w:rPr>
                <w:color w:val="000000"/>
                <w:sz w:val="28"/>
                <w:szCs w:val="28"/>
              </w:rPr>
            </w:pPr>
            <w:r w:rsidRPr="00BA3F98">
              <w:rPr>
                <w:color w:val="000000"/>
                <w:sz w:val="28"/>
                <w:szCs w:val="28"/>
              </w:rPr>
              <w:t>2270</w:t>
            </w:r>
          </w:p>
        </w:tc>
        <w:tc>
          <w:tcPr>
            <w:tcW w:w="3863" w:type="dxa"/>
            <w:tcBorders>
              <w:top w:val="single" w:sz="4" w:space="0" w:color="auto"/>
              <w:left w:val="nil"/>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 xml:space="preserve">Подарочные наборы к 8 Марта участникам совета ветеранов села и вдовам участников ВОВ </w:t>
            </w:r>
          </w:p>
        </w:tc>
      </w:tr>
      <w:tr w:rsidR="00061334" w:rsidRPr="00BA3F98" w:rsidTr="005D11B6">
        <w:trPr>
          <w:trHeight w:val="600"/>
        </w:trPr>
        <w:tc>
          <w:tcPr>
            <w:tcW w:w="1691" w:type="dxa"/>
            <w:tcBorders>
              <w:top w:val="nil"/>
              <w:left w:val="single" w:sz="4" w:space="0" w:color="auto"/>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05.03.2022 № 2022/9</w:t>
            </w:r>
          </w:p>
        </w:tc>
        <w:tc>
          <w:tcPr>
            <w:tcW w:w="224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rPr>
                <w:color w:val="000000"/>
                <w:sz w:val="28"/>
                <w:szCs w:val="28"/>
              </w:rPr>
            </w:pPr>
            <w:r w:rsidRPr="00BA3F98">
              <w:rPr>
                <w:color w:val="000000"/>
                <w:sz w:val="28"/>
                <w:szCs w:val="28"/>
              </w:rPr>
              <w:t>ИП Изыргина Е.А.</w:t>
            </w:r>
          </w:p>
        </w:tc>
        <w:tc>
          <w:tcPr>
            <w:tcW w:w="186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jc w:val="right"/>
              <w:rPr>
                <w:color w:val="000000"/>
                <w:sz w:val="28"/>
                <w:szCs w:val="28"/>
              </w:rPr>
            </w:pPr>
            <w:r w:rsidRPr="00BA3F98">
              <w:rPr>
                <w:color w:val="000000"/>
                <w:sz w:val="28"/>
                <w:szCs w:val="28"/>
              </w:rPr>
              <w:t>34800</w:t>
            </w:r>
          </w:p>
        </w:tc>
        <w:tc>
          <w:tcPr>
            <w:tcW w:w="3863" w:type="dxa"/>
            <w:tcBorders>
              <w:top w:val="nil"/>
              <w:left w:val="nil"/>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Приобретение флагов с флагштоком (120 шт * 290 р)</w:t>
            </w:r>
          </w:p>
        </w:tc>
      </w:tr>
      <w:tr w:rsidR="00061334" w:rsidRPr="00BA3F98" w:rsidTr="005D11B6">
        <w:trPr>
          <w:trHeight w:val="600"/>
        </w:trPr>
        <w:tc>
          <w:tcPr>
            <w:tcW w:w="1691" w:type="dxa"/>
            <w:tcBorders>
              <w:top w:val="nil"/>
              <w:left w:val="single" w:sz="4" w:space="0" w:color="auto"/>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19.04.2022 № 1904</w:t>
            </w:r>
          </w:p>
        </w:tc>
        <w:tc>
          <w:tcPr>
            <w:tcW w:w="224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rPr>
                <w:color w:val="000000"/>
                <w:sz w:val="28"/>
                <w:szCs w:val="28"/>
              </w:rPr>
            </w:pPr>
            <w:r w:rsidRPr="00BA3F98">
              <w:rPr>
                <w:color w:val="000000"/>
                <w:sz w:val="28"/>
                <w:szCs w:val="28"/>
              </w:rPr>
              <w:t>ИП Распопов</w:t>
            </w:r>
          </w:p>
        </w:tc>
        <w:tc>
          <w:tcPr>
            <w:tcW w:w="186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jc w:val="right"/>
              <w:rPr>
                <w:color w:val="000000"/>
                <w:sz w:val="28"/>
                <w:szCs w:val="28"/>
              </w:rPr>
            </w:pPr>
            <w:r w:rsidRPr="00BA3F98">
              <w:rPr>
                <w:color w:val="000000"/>
                <w:sz w:val="28"/>
                <w:szCs w:val="28"/>
              </w:rPr>
              <w:t>157000</w:t>
            </w:r>
          </w:p>
        </w:tc>
        <w:tc>
          <w:tcPr>
            <w:tcW w:w="3863" w:type="dxa"/>
            <w:tcBorders>
              <w:top w:val="nil"/>
              <w:left w:val="nil"/>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Проведение 9 Мая</w:t>
            </w:r>
          </w:p>
        </w:tc>
      </w:tr>
      <w:tr w:rsidR="00061334" w:rsidRPr="00BA3F98" w:rsidTr="005D11B6">
        <w:trPr>
          <w:trHeight w:val="600"/>
        </w:trPr>
        <w:tc>
          <w:tcPr>
            <w:tcW w:w="1691" w:type="dxa"/>
            <w:tcBorders>
              <w:top w:val="nil"/>
              <w:left w:val="single" w:sz="4" w:space="0" w:color="auto"/>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05.05.2022 № 0505</w:t>
            </w:r>
          </w:p>
        </w:tc>
        <w:tc>
          <w:tcPr>
            <w:tcW w:w="224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rPr>
                <w:color w:val="000000"/>
                <w:sz w:val="28"/>
                <w:szCs w:val="28"/>
              </w:rPr>
            </w:pPr>
            <w:r w:rsidRPr="00BA3F98">
              <w:rPr>
                <w:color w:val="000000"/>
                <w:sz w:val="28"/>
                <w:szCs w:val="28"/>
              </w:rPr>
              <w:t>ИП Сукманов</w:t>
            </w:r>
          </w:p>
        </w:tc>
        <w:tc>
          <w:tcPr>
            <w:tcW w:w="186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jc w:val="right"/>
              <w:rPr>
                <w:color w:val="000000"/>
                <w:sz w:val="28"/>
                <w:szCs w:val="28"/>
              </w:rPr>
            </w:pPr>
            <w:r w:rsidRPr="00BA3F98">
              <w:rPr>
                <w:color w:val="000000"/>
                <w:sz w:val="28"/>
                <w:szCs w:val="28"/>
              </w:rPr>
              <w:t>6000</w:t>
            </w:r>
          </w:p>
        </w:tc>
        <w:tc>
          <w:tcPr>
            <w:tcW w:w="3863" w:type="dxa"/>
            <w:tcBorders>
              <w:top w:val="nil"/>
              <w:left w:val="nil"/>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Подарки к 9 Мая вдовам и участнику ВОВ</w:t>
            </w:r>
          </w:p>
        </w:tc>
      </w:tr>
      <w:tr w:rsidR="00061334" w:rsidRPr="00BA3F98" w:rsidTr="005D11B6">
        <w:trPr>
          <w:trHeight w:val="600"/>
        </w:trPr>
        <w:tc>
          <w:tcPr>
            <w:tcW w:w="1691" w:type="dxa"/>
            <w:tcBorders>
              <w:top w:val="nil"/>
              <w:left w:val="single" w:sz="4" w:space="0" w:color="auto"/>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06.05.2022 № 0605</w:t>
            </w:r>
          </w:p>
        </w:tc>
        <w:tc>
          <w:tcPr>
            <w:tcW w:w="224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rPr>
                <w:color w:val="000000"/>
                <w:sz w:val="28"/>
                <w:szCs w:val="28"/>
              </w:rPr>
            </w:pPr>
            <w:r w:rsidRPr="00BA3F98">
              <w:rPr>
                <w:color w:val="000000"/>
                <w:sz w:val="28"/>
                <w:szCs w:val="28"/>
              </w:rPr>
              <w:t>ИП Кольцова</w:t>
            </w:r>
          </w:p>
        </w:tc>
        <w:tc>
          <w:tcPr>
            <w:tcW w:w="186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jc w:val="right"/>
              <w:rPr>
                <w:color w:val="000000"/>
                <w:sz w:val="28"/>
                <w:szCs w:val="28"/>
              </w:rPr>
            </w:pPr>
            <w:r w:rsidRPr="00BA3F98">
              <w:rPr>
                <w:color w:val="000000"/>
                <w:sz w:val="28"/>
                <w:szCs w:val="28"/>
              </w:rPr>
              <w:t>6750</w:t>
            </w:r>
          </w:p>
        </w:tc>
        <w:tc>
          <w:tcPr>
            <w:tcW w:w="3863" w:type="dxa"/>
            <w:tcBorders>
              <w:top w:val="nil"/>
              <w:left w:val="nil"/>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Приобретение венка и цветов к 9 Мая</w:t>
            </w:r>
          </w:p>
        </w:tc>
      </w:tr>
      <w:tr w:rsidR="00061334" w:rsidRPr="00BA3F98" w:rsidTr="005D11B6">
        <w:trPr>
          <w:trHeight w:val="493"/>
        </w:trPr>
        <w:tc>
          <w:tcPr>
            <w:tcW w:w="1691" w:type="dxa"/>
            <w:tcBorders>
              <w:top w:val="nil"/>
              <w:left w:val="single" w:sz="4" w:space="0" w:color="auto"/>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05.07.2022 №2022.767977</w:t>
            </w:r>
          </w:p>
        </w:tc>
        <w:tc>
          <w:tcPr>
            <w:tcW w:w="224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rPr>
                <w:color w:val="000000"/>
                <w:sz w:val="28"/>
                <w:szCs w:val="28"/>
              </w:rPr>
            </w:pPr>
            <w:r w:rsidRPr="00BA3F98">
              <w:rPr>
                <w:color w:val="000000"/>
                <w:sz w:val="28"/>
                <w:szCs w:val="28"/>
              </w:rPr>
              <w:t>ИП Сысоева</w:t>
            </w:r>
          </w:p>
        </w:tc>
        <w:tc>
          <w:tcPr>
            <w:tcW w:w="186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jc w:val="right"/>
              <w:rPr>
                <w:color w:val="000000"/>
                <w:sz w:val="28"/>
                <w:szCs w:val="28"/>
              </w:rPr>
            </w:pPr>
            <w:r w:rsidRPr="00BA3F98">
              <w:rPr>
                <w:color w:val="000000"/>
                <w:sz w:val="28"/>
                <w:szCs w:val="28"/>
              </w:rPr>
              <w:t>10800</w:t>
            </w:r>
          </w:p>
        </w:tc>
        <w:tc>
          <w:tcPr>
            <w:tcW w:w="3863" w:type="dxa"/>
            <w:tcBorders>
              <w:top w:val="nil"/>
              <w:left w:val="nil"/>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Приобретение подарочных наборов "Призывник" (10 шт.)</w:t>
            </w:r>
          </w:p>
        </w:tc>
      </w:tr>
      <w:tr w:rsidR="00061334" w:rsidRPr="00BA3F98" w:rsidTr="005D11B6">
        <w:trPr>
          <w:trHeight w:val="900"/>
        </w:trPr>
        <w:tc>
          <w:tcPr>
            <w:tcW w:w="1691" w:type="dxa"/>
            <w:tcBorders>
              <w:top w:val="nil"/>
              <w:left w:val="single" w:sz="4" w:space="0" w:color="auto"/>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06.07.2022 № 0607</w:t>
            </w:r>
          </w:p>
        </w:tc>
        <w:tc>
          <w:tcPr>
            <w:tcW w:w="224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rPr>
                <w:color w:val="000000"/>
                <w:sz w:val="28"/>
                <w:szCs w:val="28"/>
              </w:rPr>
            </w:pPr>
            <w:r w:rsidRPr="00BA3F98">
              <w:rPr>
                <w:color w:val="000000"/>
                <w:sz w:val="28"/>
                <w:szCs w:val="28"/>
              </w:rPr>
              <w:t>ИП Вьюкова</w:t>
            </w:r>
          </w:p>
        </w:tc>
        <w:tc>
          <w:tcPr>
            <w:tcW w:w="186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jc w:val="right"/>
              <w:rPr>
                <w:color w:val="000000"/>
                <w:sz w:val="28"/>
                <w:szCs w:val="28"/>
              </w:rPr>
            </w:pPr>
            <w:r w:rsidRPr="00BA3F98">
              <w:rPr>
                <w:color w:val="000000"/>
                <w:sz w:val="28"/>
                <w:szCs w:val="28"/>
              </w:rPr>
              <w:t>2812</w:t>
            </w:r>
          </w:p>
        </w:tc>
        <w:tc>
          <w:tcPr>
            <w:tcW w:w="3863" w:type="dxa"/>
            <w:tcBorders>
              <w:top w:val="nil"/>
              <w:left w:val="nil"/>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Приобретение подарков для проведения праздника Ивана Купалы (ТОС Инициатива)</w:t>
            </w:r>
          </w:p>
        </w:tc>
      </w:tr>
      <w:tr w:rsidR="00061334" w:rsidRPr="00BA3F98" w:rsidTr="005D11B6">
        <w:trPr>
          <w:trHeight w:val="769"/>
        </w:trPr>
        <w:tc>
          <w:tcPr>
            <w:tcW w:w="1691" w:type="dxa"/>
            <w:tcBorders>
              <w:top w:val="nil"/>
              <w:left w:val="single" w:sz="4" w:space="0" w:color="auto"/>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14.07.2022 № 2022.798956</w:t>
            </w:r>
          </w:p>
        </w:tc>
        <w:tc>
          <w:tcPr>
            <w:tcW w:w="224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rPr>
                <w:color w:val="000000"/>
                <w:sz w:val="28"/>
                <w:szCs w:val="28"/>
              </w:rPr>
            </w:pPr>
            <w:r w:rsidRPr="00BA3F98">
              <w:rPr>
                <w:color w:val="000000"/>
                <w:sz w:val="28"/>
                <w:szCs w:val="28"/>
              </w:rPr>
              <w:t>ИП Сысоева</w:t>
            </w:r>
          </w:p>
        </w:tc>
        <w:tc>
          <w:tcPr>
            <w:tcW w:w="186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jc w:val="right"/>
              <w:rPr>
                <w:color w:val="000000"/>
                <w:sz w:val="28"/>
                <w:szCs w:val="28"/>
              </w:rPr>
            </w:pPr>
            <w:r w:rsidRPr="00BA3F98">
              <w:rPr>
                <w:color w:val="000000"/>
                <w:sz w:val="28"/>
                <w:szCs w:val="28"/>
              </w:rPr>
              <w:t>3246</w:t>
            </w:r>
          </w:p>
        </w:tc>
        <w:tc>
          <w:tcPr>
            <w:tcW w:w="3863" w:type="dxa"/>
            <w:tcBorders>
              <w:top w:val="nil"/>
              <w:left w:val="nil"/>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Приобретение подарков для чествования многодетных семей ( День любви, семьи и верности)</w:t>
            </w:r>
          </w:p>
        </w:tc>
      </w:tr>
      <w:tr w:rsidR="00061334" w:rsidRPr="00BA3F98" w:rsidTr="005D11B6">
        <w:trPr>
          <w:trHeight w:val="553"/>
        </w:trPr>
        <w:tc>
          <w:tcPr>
            <w:tcW w:w="1691" w:type="dxa"/>
            <w:tcBorders>
              <w:top w:val="nil"/>
              <w:left w:val="single" w:sz="4" w:space="0" w:color="auto"/>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08.08.2022 №2022.873805</w:t>
            </w:r>
          </w:p>
        </w:tc>
        <w:tc>
          <w:tcPr>
            <w:tcW w:w="2240" w:type="dxa"/>
            <w:tcBorders>
              <w:top w:val="nil"/>
              <w:left w:val="nil"/>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Издательский дом "Советская Сибирь"</w:t>
            </w:r>
          </w:p>
        </w:tc>
        <w:tc>
          <w:tcPr>
            <w:tcW w:w="186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jc w:val="right"/>
              <w:rPr>
                <w:color w:val="000000"/>
                <w:sz w:val="28"/>
                <w:szCs w:val="28"/>
              </w:rPr>
            </w:pPr>
            <w:r w:rsidRPr="00BA3F98">
              <w:rPr>
                <w:color w:val="000000"/>
                <w:sz w:val="28"/>
                <w:szCs w:val="28"/>
              </w:rPr>
              <w:t>30000</w:t>
            </w:r>
          </w:p>
        </w:tc>
        <w:tc>
          <w:tcPr>
            <w:tcW w:w="3863" w:type="dxa"/>
            <w:tcBorders>
              <w:top w:val="nil"/>
              <w:left w:val="nil"/>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Публикации статьи в Советской Сибири о Кочках</w:t>
            </w:r>
          </w:p>
        </w:tc>
      </w:tr>
      <w:tr w:rsidR="00061334" w:rsidRPr="00BA3F98" w:rsidTr="005D11B6">
        <w:trPr>
          <w:trHeight w:val="600"/>
        </w:trPr>
        <w:tc>
          <w:tcPr>
            <w:tcW w:w="1691" w:type="dxa"/>
            <w:tcBorders>
              <w:top w:val="nil"/>
              <w:left w:val="single" w:sz="4" w:space="0" w:color="auto"/>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28.09.2022 № 2809</w:t>
            </w:r>
          </w:p>
        </w:tc>
        <w:tc>
          <w:tcPr>
            <w:tcW w:w="224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rPr>
                <w:color w:val="000000"/>
                <w:sz w:val="28"/>
                <w:szCs w:val="28"/>
              </w:rPr>
            </w:pPr>
            <w:r w:rsidRPr="00BA3F98">
              <w:rPr>
                <w:color w:val="000000"/>
                <w:sz w:val="28"/>
                <w:szCs w:val="28"/>
              </w:rPr>
              <w:t>ИП Выродов</w:t>
            </w:r>
          </w:p>
        </w:tc>
        <w:tc>
          <w:tcPr>
            <w:tcW w:w="186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jc w:val="right"/>
              <w:rPr>
                <w:color w:val="000000"/>
                <w:sz w:val="28"/>
                <w:szCs w:val="28"/>
              </w:rPr>
            </w:pPr>
            <w:r w:rsidRPr="00BA3F98">
              <w:rPr>
                <w:color w:val="000000"/>
                <w:sz w:val="28"/>
                <w:szCs w:val="28"/>
              </w:rPr>
              <w:t>2807</w:t>
            </w:r>
          </w:p>
        </w:tc>
        <w:tc>
          <w:tcPr>
            <w:tcW w:w="3863" w:type="dxa"/>
            <w:tcBorders>
              <w:top w:val="nil"/>
              <w:left w:val="nil"/>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Приобретение сухпайков мобилизованным гражданам</w:t>
            </w:r>
          </w:p>
        </w:tc>
      </w:tr>
      <w:tr w:rsidR="00061334" w:rsidRPr="00BA3F98" w:rsidTr="005D11B6">
        <w:trPr>
          <w:trHeight w:val="600"/>
        </w:trPr>
        <w:tc>
          <w:tcPr>
            <w:tcW w:w="1691" w:type="dxa"/>
            <w:tcBorders>
              <w:top w:val="nil"/>
              <w:left w:val="single" w:sz="4" w:space="0" w:color="auto"/>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06.12.2022 № 0612</w:t>
            </w:r>
          </w:p>
        </w:tc>
        <w:tc>
          <w:tcPr>
            <w:tcW w:w="224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rPr>
                <w:color w:val="000000"/>
                <w:sz w:val="28"/>
                <w:szCs w:val="28"/>
              </w:rPr>
            </w:pPr>
            <w:r w:rsidRPr="00BA3F98">
              <w:rPr>
                <w:color w:val="000000"/>
                <w:sz w:val="28"/>
                <w:szCs w:val="28"/>
              </w:rPr>
              <w:t>ИП Долгов</w:t>
            </w:r>
          </w:p>
        </w:tc>
        <w:tc>
          <w:tcPr>
            <w:tcW w:w="186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jc w:val="right"/>
              <w:rPr>
                <w:color w:val="000000"/>
                <w:sz w:val="28"/>
                <w:szCs w:val="28"/>
              </w:rPr>
            </w:pPr>
            <w:r w:rsidRPr="00BA3F98">
              <w:rPr>
                <w:color w:val="000000"/>
                <w:sz w:val="28"/>
                <w:szCs w:val="28"/>
              </w:rPr>
              <w:t>52800</w:t>
            </w:r>
          </w:p>
        </w:tc>
        <w:tc>
          <w:tcPr>
            <w:tcW w:w="3863" w:type="dxa"/>
            <w:tcBorders>
              <w:top w:val="nil"/>
              <w:left w:val="nil"/>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Приобретение купели и щитов для снежных фигур</w:t>
            </w:r>
          </w:p>
        </w:tc>
      </w:tr>
      <w:tr w:rsidR="00061334" w:rsidRPr="00BA3F98" w:rsidTr="005D11B6">
        <w:trPr>
          <w:trHeight w:val="600"/>
        </w:trPr>
        <w:tc>
          <w:tcPr>
            <w:tcW w:w="1691" w:type="dxa"/>
            <w:tcBorders>
              <w:top w:val="nil"/>
              <w:left w:val="single" w:sz="4" w:space="0" w:color="auto"/>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07.12.2022 №0712</w:t>
            </w:r>
          </w:p>
        </w:tc>
        <w:tc>
          <w:tcPr>
            <w:tcW w:w="224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rPr>
                <w:color w:val="000000"/>
                <w:sz w:val="28"/>
                <w:szCs w:val="28"/>
              </w:rPr>
            </w:pPr>
            <w:r w:rsidRPr="00BA3F98">
              <w:rPr>
                <w:color w:val="000000"/>
                <w:sz w:val="28"/>
                <w:szCs w:val="28"/>
              </w:rPr>
              <w:t>ИП Выродов</w:t>
            </w:r>
          </w:p>
        </w:tc>
        <w:tc>
          <w:tcPr>
            <w:tcW w:w="186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jc w:val="right"/>
              <w:rPr>
                <w:color w:val="000000"/>
                <w:sz w:val="28"/>
                <w:szCs w:val="28"/>
              </w:rPr>
            </w:pPr>
            <w:r w:rsidRPr="00BA3F98">
              <w:rPr>
                <w:color w:val="000000"/>
                <w:sz w:val="28"/>
                <w:szCs w:val="28"/>
              </w:rPr>
              <w:t>24992</w:t>
            </w:r>
          </w:p>
        </w:tc>
        <w:tc>
          <w:tcPr>
            <w:tcW w:w="3863" w:type="dxa"/>
            <w:tcBorders>
              <w:top w:val="nil"/>
              <w:left w:val="nil"/>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Новогодние кульки семьям мобилизованных (22 шт)</w:t>
            </w:r>
          </w:p>
        </w:tc>
      </w:tr>
      <w:tr w:rsidR="00061334" w:rsidRPr="00BA3F98" w:rsidTr="005D11B6">
        <w:trPr>
          <w:trHeight w:val="559"/>
        </w:trPr>
        <w:tc>
          <w:tcPr>
            <w:tcW w:w="1691" w:type="dxa"/>
            <w:tcBorders>
              <w:top w:val="nil"/>
              <w:left w:val="single" w:sz="4" w:space="0" w:color="auto"/>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07.12.2022 №0712/2</w:t>
            </w:r>
          </w:p>
        </w:tc>
        <w:tc>
          <w:tcPr>
            <w:tcW w:w="224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rPr>
                <w:color w:val="000000"/>
                <w:sz w:val="28"/>
                <w:szCs w:val="28"/>
              </w:rPr>
            </w:pPr>
            <w:r w:rsidRPr="00BA3F98">
              <w:rPr>
                <w:color w:val="000000"/>
                <w:sz w:val="28"/>
                <w:szCs w:val="28"/>
              </w:rPr>
              <w:t>ИП Выродов</w:t>
            </w:r>
          </w:p>
        </w:tc>
        <w:tc>
          <w:tcPr>
            <w:tcW w:w="186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jc w:val="right"/>
              <w:rPr>
                <w:color w:val="000000"/>
                <w:sz w:val="28"/>
                <w:szCs w:val="28"/>
              </w:rPr>
            </w:pPr>
            <w:r w:rsidRPr="00BA3F98">
              <w:rPr>
                <w:color w:val="000000"/>
                <w:sz w:val="28"/>
                <w:szCs w:val="28"/>
              </w:rPr>
              <w:t>4655</w:t>
            </w:r>
          </w:p>
        </w:tc>
        <w:tc>
          <w:tcPr>
            <w:tcW w:w="3863" w:type="dxa"/>
            <w:tcBorders>
              <w:top w:val="nil"/>
              <w:left w:val="nil"/>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Сладкие призы на праздник открытия Новогоднего городка</w:t>
            </w:r>
          </w:p>
        </w:tc>
      </w:tr>
      <w:tr w:rsidR="00061334" w:rsidRPr="00BA3F98" w:rsidTr="005D11B6">
        <w:trPr>
          <w:trHeight w:val="553"/>
        </w:trPr>
        <w:tc>
          <w:tcPr>
            <w:tcW w:w="1691" w:type="dxa"/>
            <w:tcBorders>
              <w:top w:val="nil"/>
              <w:left w:val="single" w:sz="4" w:space="0" w:color="auto"/>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22.12.2022 № 2212</w:t>
            </w:r>
          </w:p>
        </w:tc>
        <w:tc>
          <w:tcPr>
            <w:tcW w:w="224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rPr>
                <w:color w:val="000000"/>
                <w:sz w:val="28"/>
                <w:szCs w:val="28"/>
              </w:rPr>
            </w:pPr>
            <w:r w:rsidRPr="00BA3F98">
              <w:rPr>
                <w:color w:val="000000"/>
                <w:sz w:val="28"/>
                <w:szCs w:val="28"/>
              </w:rPr>
              <w:t>ИП Чурилов</w:t>
            </w:r>
          </w:p>
        </w:tc>
        <w:tc>
          <w:tcPr>
            <w:tcW w:w="186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jc w:val="right"/>
              <w:rPr>
                <w:color w:val="000000"/>
                <w:sz w:val="28"/>
                <w:szCs w:val="28"/>
              </w:rPr>
            </w:pPr>
            <w:r w:rsidRPr="00BA3F98">
              <w:rPr>
                <w:color w:val="000000"/>
                <w:sz w:val="28"/>
                <w:szCs w:val="28"/>
              </w:rPr>
              <w:t>1050</w:t>
            </w:r>
          </w:p>
        </w:tc>
        <w:tc>
          <w:tcPr>
            <w:tcW w:w="3863" w:type="dxa"/>
            <w:tcBorders>
              <w:top w:val="nil"/>
              <w:left w:val="nil"/>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Приобретение подарков победителям конкурса "Новогоднее окно"</w:t>
            </w:r>
          </w:p>
        </w:tc>
      </w:tr>
      <w:tr w:rsidR="00061334" w:rsidRPr="00BA3F98" w:rsidTr="005D11B6">
        <w:trPr>
          <w:trHeight w:val="793"/>
        </w:trPr>
        <w:tc>
          <w:tcPr>
            <w:tcW w:w="1691" w:type="dxa"/>
            <w:tcBorders>
              <w:top w:val="nil"/>
              <w:left w:val="single" w:sz="4" w:space="0" w:color="auto"/>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26.12.2022 № 2612</w:t>
            </w:r>
          </w:p>
        </w:tc>
        <w:tc>
          <w:tcPr>
            <w:tcW w:w="224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rPr>
                <w:color w:val="000000"/>
                <w:sz w:val="28"/>
                <w:szCs w:val="28"/>
              </w:rPr>
            </w:pPr>
            <w:r w:rsidRPr="00BA3F98">
              <w:rPr>
                <w:color w:val="000000"/>
                <w:sz w:val="28"/>
                <w:szCs w:val="28"/>
              </w:rPr>
              <w:t>ИП Сысоева</w:t>
            </w:r>
          </w:p>
        </w:tc>
        <w:tc>
          <w:tcPr>
            <w:tcW w:w="186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jc w:val="right"/>
              <w:rPr>
                <w:color w:val="000000"/>
                <w:sz w:val="28"/>
                <w:szCs w:val="28"/>
              </w:rPr>
            </w:pPr>
            <w:r w:rsidRPr="00BA3F98">
              <w:rPr>
                <w:color w:val="000000"/>
                <w:sz w:val="28"/>
                <w:szCs w:val="28"/>
              </w:rPr>
              <w:t>22358</w:t>
            </w:r>
          </w:p>
        </w:tc>
        <w:tc>
          <w:tcPr>
            <w:tcW w:w="3863" w:type="dxa"/>
            <w:tcBorders>
              <w:top w:val="nil"/>
              <w:left w:val="nil"/>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 xml:space="preserve">Приобретение елочных игрушек, гирлянд и подарков победителям </w:t>
            </w:r>
            <w:r w:rsidRPr="00BA3F98">
              <w:rPr>
                <w:color w:val="000000"/>
                <w:sz w:val="28"/>
                <w:szCs w:val="28"/>
              </w:rPr>
              <w:lastRenderedPageBreak/>
              <w:t>конкурса "Новогоднее окно", конкурса снежных фигур</w:t>
            </w:r>
          </w:p>
        </w:tc>
      </w:tr>
      <w:tr w:rsidR="00061334" w:rsidRPr="00BA3F98" w:rsidTr="005D11B6">
        <w:trPr>
          <w:trHeight w:val="547"/>
        </w:trPr>
        <w:tc>
          <w:tcPr>
            <w:tcW w:w="1691" w:type="dxa"/>
            <w:tcBorders>
              <w:top w:val="nil"/>
              <w:left w:val="single" w:sz="4" w:space="0" w:color="auto"/>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lastRenderedPageBreak/>
              <w:t>28.12.2022 №2022.1508743</w:t>
            </w:r>
          </w:p>
        </w:tc>
        <w:tc>
          <w:tcPr>
            <w:tcW w:w="224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rPr>
                <w:color w:val="000000"/>
                <w:sz w:val="28"/>
                <w:szCs w:val="28"/>
              </w:rPr>
            </w:pPr>
            <w:r w:rsidRPr="00BA3F98">
              <w:rPr>
                <w:color w:val="000000"/>
                <w:sz w:val="28"/>
                <w:szCs w:val="28"/>
              </w:rPr>
              <w:t>ИП Сысоева</w:t>
            </w:r>
          </w:p>
        </w:tc>
        <w:tc>
          <w:tcPr>
            <w:tcW w:w="1860" w:type="dxa"/>
            <w:tcBorders>
              <w:top w:val="nil"/>
              <w:left w:val="nil"/>
              <w:bottom w:val="single" w:sz="4" w:space="0" w:color="auto"/>
              <w:right w:val="single" w:sz="4" w:space="0" w:color="auto"/>
            </w:tcBorders>
            <w:shd w:val="clear" w:color="auto" w:fill="auto"/>
            <w:noWrap/>
            <w:vAlign w:val="bottom"/>
            <w:hideMark/>
          </w:tcPr>
          <w:p w:rsidR="00061334" w:rsidRPr="00BA3F98" w:rsidRDefault="00061334" w:rsidP="005D11B6">
            <w:pPr>
              <w:jc w:val="right"/>
              <w:rPr>
                <w:color w:val="000000"/>
                <w:sz w:val="28"/>
                <w:szCs w:val="28"/>
              </w:rPr>
            </w:pPr>
            <w:r w:rsidRPr="00BA3F98">
              <w:rPr>
                <w:color w:val="000000"/>
                <w:sz w:val="28"/>
                <w:szCs w:val="28"/>
              </w:rPr>
              <w:t>20250</w:t>
            </w:r>
          </w:p>
        </w:tc>
        <w:tc>
          <w:tcPr>
            <w:tcW w:w="3863" w:type="dxa"/>
            <w:tcBorders>
              <w:top w:val="nil"/>
              <w:left w:val="nil"/>
              <w:bottom w:val="single" w:sz="4" w:space="0" w:color="auto"/>
              <w:right w:val="single" w:sz="4" w:space="0" w:color="auto"/>
            </w:tcBorders>
            <w:shd w:val="clear" w:color="auto" w:fill="auto"/>
            <w:vAlign w:val="bottom"/>
            <w:hideMark/>
          </w:tcPr>
          <w:p w:rsidR="00061334" w:rsidRPr="00BA3F98" w:rsidRDefault="00061334" w:rsidP="005D11B6">
            <w:pPr>
              <w:rPr>
                <w:color w:val="000000"/>
                <w:sz w:val="28"/>
                <w:szCs w:val="28"/>
              </w:rPr>
            </w:pPr>
            <w:r w:rsidRPr="00BA3F98">
              <w:rPr>
                <w:color w:val="000000"/>
                <w:sz w:val="28"/>
                <w:szCs w:val="28"/>
              </w:rPr>
              <w:t>Приобретение новогодних костюмов (Дед Мороз и Снегурочка)</w:t>
            </w:r>
          </w:p>
        </w:tc>
      </w:tr>
    </w:tbl>
    <w:p w:rsidR="00061334" w:rsidRPr="00BA3F98" w:rsidRDefault="00061334" w:rsidP="00061334">
      <w:pPr>
        <w:spacing w:before="100" w:beforeAutospacing="1" w:after="100" w:afterAutospacing="1"/>
        <w:ind w:firstLine="567"/>
        <w:jc w:val="both"/>
        <w:rPr>
          <w:sz w:val="28"/>
          <w:szCs w:val="28"/>
        </w:rPr>
      </w:pPr>
    </w:p>
    <w:p w:rsidR="00061334" w:rsidRPr="00BA3F98" w:rsidRDefault="00061334" w:rsidP="00061334">
      <w:pPr>
        <w:spacing w:before="100" w:beforeAutospacing="1" w:after="100" w:afterAutospacing="1"/>
        <w:ind w:firstLine="567"/>
        <w:jc w:val="both"/>
        <w:rPr>
          <w:sz w:val="28"/>
          <w:szCs w:val="28"/>
        </w:rPr>
      </w:pPr>
      <w:r w:rsidRPr="00BA3F98">
        <w:rPr>
          <w:b/>
          <w:sz w:val="28"/>
          <w:szCs w:val="28"/>
        </w:rPr>
        <w:t xml:space="preserve"> Раздел 1100 «ФИЗИЧЕСКАЯ КУЛЬТУРА И СПОРТ»</w:t>
      </w:r>
      <w:r w:rsidRPr="00BA3F98">
        <w:rPr>
          <w:sz w:val="28"/>
          <w:szCs w:val="28"/>
        </w:rPr>
        <w:t>, утверждено 240,0 тыс. руб., исполнено 235,0 тыс. руб. (97,9%).</w:t>
      </w:r>
    </w:p>
    <w:p w:rsidR="00061334" w:rsidRPr="00BA3F98" w:rsidRDefault="00061334" w:rsidP="00061334">
      <w:pPr>
        <w:spacing w:before="100" w:beforeAutospacing="1" w:after="100" w:afterAutospacing="1"/>
        <w:ind w:firstLine="567"/>
        <w:jc w:val="both"/>
        <w:rPr>
          <w:rFonts w:eastAsia="SimSun"/>
          <w:color w:val="000000"/>
          <w:sz w:val="28"/>
          <w:szCs w:val="28"/>
        </w:rPr>
      </w:pPr>
      <w:r w:rsidRPr="00BA3F98">
        <w:rPr>
          <w:sz w:val="28"/>
          <w:szCs w:val="28"/>
        </w:rPr>
        <w:t>По данному направлению производились расходы по проведению спортивных мероприятий (питание спортсменов на выездных соревнованиях по хоккею, волейболу, мини-футболу, бегу (Кросс нации), на турслете лиц с ограниченными возможностями по здоровью, на летней спартакиаде пенсионеров), награждение участников соревнований по волейболу, приобретение спортивного инвентаря (клюшки в количестве 20 шт.). Кроме того был отремонтирован бильярдный стол.</w:t>
      </w:r>
      <w:r w:rsidRPr="00BA3F98">
        <w:rPr>
          <w:rFonts w:eastAsia="SimSun"/>
          <w:color w:val="000000"/>
          <w:sz w:val="28"/>
          <w:szCs w:val="28"/>
        </w:rPr>
        <w:t xml:space="preserve"> </w:t>
      </w:r>
    </w:p>
    <w:p w:rsidR="00061334" w:rsidRPr="00BA3F98" w:rsidRDefault="00061334" w:rsidP="00061334">
      <w:pPr>
        <w:spacing w:before="100" w:beforeAutospacing="1" w:after="100" w:afterAutospacing="1"/>
        <w:ind w:firstLine="567"/>
        <w:jc w:val="both"/>
        <w:rPr>
          <w:b/>
          <w:bCs/>
          <w:sz w:val="28"/>
          <w:szCs w:val="28"/>
        </w:rPr>
      </w:pPr>
      <w:r w:rsidRPr="00BA3F98">
        <w:rPr>
          <w:b/>
          <w:bCs/>
          <w:sz w:val="28"/>
          <w:szCs w:val="28"/>
        </w:rPr>
        <w:t>Расходы бюджета сельсовета  в 2022 году в отношении к 2021 году характеризуются следующими данными: </w:t>
      </w:r>
    </w:p>
    <w:p w:rsidR="00061334" w:rsidRPr="00BA3F98" w:rsidRDefault="00061334" w:rsidP="00061334">
      <w:pPr>
        <w:jc w:val="right"/>
        <w:rPr>
          <w:b/>
          <w:bCs/>
          <w:sz w:val="28"/>
          <w:szCs w:val="28"/>
        </w:rPr>
      </w:pPr>
      <w:r w:rsidRPr="00BA3F98">
        <w:rPr>
          <w:b/>
          <w:bCs/>
          <w:sz w:val="28"/>
          <w:szCs w:val="28"/>
        </w:rPr>
        <w:t>(тыс.руб.)</w:t>
      </w:r>
    </w:p>
    <w:tbl>
      <w:tblPr>
        <w:tblW w:w="937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590"/>
        <w:gridCol w:w="3385"/>
        <w:gridCol w:w="851"/>
        <w:gridCol w:w="1560"/>
        <w:gridCol w:w="1419"/>
        <w:gridCol w:w="1570"/>
      </w:tblGrid>
      <w:tr w:rsidR="00061334" w:rsidRPr="00BA3F98" w:rsidTr="005D11B6">
        <w:tc>
          <w:tcPr>
            <w:tcW w:w="59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center"/>
              <w:rPr>
                <w:sz w:val="28"/>
                <w:szCs w:val="28"/>
              </w:rPr>
            </w:pPr>
            <w:r w:rsidRPr="00BA3F98">
              <w:rPr>
                <w:sz w:val="28"/>
                <w:szCs w:val="28"/>
              </w:rPr>
              <w:t>№№</w:t>
            </w:r>
          </w:p>
          <w:p w:rsidR="00061334" w:rsidRPr="00BA3F98" w:rsidRDefault="00061334" w:rsidP="005D11B6">
            <w:pPr>
              <w:jc w:val="center"/>
              <w:rPr>
                <w:sz w:val="28"/>
                <w:szCs w:val="28"/>
              </w:rPr>
            </w:pPr>
            <w:r w:rsidRPr="00BA3F98">
              <w:rPr>
                <w:sz w:val="28"/>
                <w:szCs w:val="28"/>
              </w:rPr>
              <w:t>п/п</w:t>
            </w:r>
          </w:p>
        </w:tc>
        <w:tc>
          <w:tcPr>
            <w:tcW w:w="3386" w:type="dxa"/>
            <w:tcBorders>
              <w:top w:val="outset" w:sz="6" w:space="0" w:color="auto"/>
              <w:left w:val="outset" w:sz="6" w:space="0" w:color="auto"/>
              <w:bottom w:val="outset" w:sz="6" w:space="0" w:color="auto"/>
              <w:right w:val="single" w:sz="4" w:space="0" w:color="auto"/>
            </w:tcBorders>
            <w:tcMar>
              <w:top w:w="60" w:type="dxa"/>
              <w:left w:w="0" w:type="dxa"/>
              <w:bottom w:w="60" w:type="dxa"/>
              <w:right w:w="150" w:type="dxa"/>
            </w:tcMar>
            <w:vAlign w:val="center"/>
            <w:hideMark/>
          </w:tcPr>
          <w:p w:rsidR="00061334" w:rsidRPr="00BA3F98" w:rsidRDefault="00061334" w:rsidP="005D11B6">
            <w:pPr>
              <w:jc w:val="center"/>
              <w:rPr>
                <w:sz w:val="28"/>
                <w:szCs w:val="28"/>
              </w:rPr>
            </w:pPr>
            <w:r w:rsidRPr="00BA3F98">
              <w:rPr>
                <w:sz w:val="28"/>
                <w:szCs w:val="28"/>
              </w:rPr>
              <w:t>Наименование показателей</w:t>
            </w:r>
          </w:p>
        </w:tc>
        <w:tc>
          <w:tcPr>
            <w:tcW w:w="851" w:type="dxa"/>
            <w:tcBorders>
              <w:top w:val="outset" w:sz="6" w:space="0" w:color="auto"/>
              <w:left w:val="single" w:sz="4"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center"/>
              <w:rPr>
                <w:sz w:val="28"/>
                <w:szCs w:val="28"/>
              </w:rPr>
            </w:pPr>
            <w:r w:rsidRPr="00BA3F98">
              <w:rPr>
                <w:sz w:val="28"/>
                <w:szCs w:val="28"/>
              </w:rPr>
              <w:t>Раздел</w:t>
            </w:r>
          </w:p>
        </w:tc>
        <w:tc>
          <w:tcPr>
            <w:tcW w:w="156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center"/>
              <w:rPr>
                <w:sz w:val="28"/>
                <w:szCs w:val="28"/>
              </w:rPr>
            </w:pPr>
            <w:r w:rsidRPr="00BA3F98">
              <w:rPr>
                <w:sz w:val="28"/>
                <w:szCs w:val="28"/>
              </w:rPr>
              <w:t>Исполнение за 2021 год</w:t>
            </w:r>
          </w:p>
        </w:tc>
        <w:tc>
          <w:tcPr>
            <w:tcW w:w="1419"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center"/>
              <w:rPr>
                <w:sz w:val="28"/>
                <w:szCs w:val="28"/>
              </w:rPr>
            </w:pPr>
            <w:r w:rsidRPr="00BA3F98">
              <w:rPr>
                <w:sz w:val="28"/>
                <w:szCs w:val="28"/>
              </w:rPr>
              <w:t>Исполнение</w:t>
            </w:r>
          </w:p>
          <w:p w:rsidR="00061334" w:rsidRPr="00BA3F98" w:rsidRDefault="00061334" w:rsidP="005D11B6">
            <w:pPr>
              <w:jc w:val="center"/>
              <w:rPr>
                <w:sz w:val="28"/>
                <w:szCs w:val="28"/>
              </w:rPr>
            </w:pPr>
            <w:r w:rsidRPr="00BA3F98">
              <w:rPr>
                <w:sz w:val="28"/>
                <w:szCs w:val="28"/>
              </w:rPr>
              <w:t>за 2022 год</w:t>
            </w:r>
          </w:p>
        </w:tc>
        <w:tc>
          <w:tcPr>
            <w:tcW w:w="157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center"/>
              <w:rPr>
                <w:sz w:val="28"/>
                <w:szCs w:val="28"/>
              </w:rPr>
            </w:pPr>
            <w:r w:rsidRPr="00BA3F98">
              <w:rPr>
                <w:sz w:val="28"/>
                <w:szCs w:val="28"/>
              </w:rPr>
              <w:t>Темп роста % (2022/2021)</w:t>
            </w:r>
          </w:p>
        </w:tc>
      </w:tr>
      <w:tr w:rsidR="00061334" w:rsidRPr="00BA3F98" w:rsidTr="005D11B6">
        <w:tc>
          <w:tcPr>
            <w:tcW w:w="59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1.</w:t>
            </w:r>
          </w:p>
        </w:tc>
        <w:tc>
          <w:tcPr>
            <w:tcW w:w="3386" w:type="dxa"/>
            <w:tcBorders>
              <w:top w:val="outset" w:sz="6" w:space="0" w:color="auto"/>
              <w:left w:val="outset" w:sz="6" w:space="0" w:color="auto"/>
              <w:bottom w:val="outset" w:sz="6" w:space="0" w:color="auto"/>
              <w:right w:val="single" w:sz="4"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Общегосударственные вопросы</w:t>
            </w:r>
          </w:p>
        </w:tc>
        <w:tc>
          <w:tcPr>
            <w:tcW w:w="851" w:type="dxa"/>
            <w:tcBorders>
              <w:top w:val="outset" w:sz="6" w:space="0" w:color="auto"/>
              <w:left w:val="single" w:sz="4"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spacing w:before="100" w:beforeAutospacing="1" w:after="100" w:afterAutospacing="1"/>
              <w:jc w:val="center"/>
              <w:rPr>
                <w:sz w:val="28"/>
                <w:szCs w:val="28"/>
              </w:rPr>
            </w:pPr>
            <w:r w:rsidRPr="00BA3F98">
              <w:rPr>
                <w:sz w:val="28"/>
                <w:szCs w:val="28"/>
              </w:rPr>
              <w:t>01</w:t>
            </w:r>
          </w:p>
        </w:tc>
        <w:tc>
          <w:tcPr>
            <w:tcW w:w="156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jc w:val="right"/>
              <w:rPr>
                <w:rFonts w:eastAsia="SimSun"/>
                <w:sz w:val="28"/>
                <w:szCs w:val="28"/>
                <w:lang w:eastAsia="en-US"/>
              </w:rPr>
            </w:pPr>
            <w:r w:rsidRPr="00BA3F98">
              <w:rPr>
                <w:rFonts w:eastAsia="SimSun"/>
                <w:sz w:val="28"/>
                <w:szCs w:val="28"/>
              </w:rPr>
              <w:t>10855,1</w:t>
            </w:r>
          </w:p>
        </w:tc>
        <w:tc>
          <w:tcPr>
            <w:tcW w:w="1419"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8 505,7</w:t>
            </w:r>
          </w:p>
        </w:tc>
        <w:tc>
          <w:tcPr>
            <w:tcW w:w="157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jc w:val="right"/>
              <w:rPr>
                <w:rFonts w:eastAsia="SimSun"/>
                <w:sz w:val="28"/>
                <w:szCs w:val="28"/>
                <w:lang w:eastAsia="en-US"/>
              </w:rPr>
            </w:pPr>
            <w:r w:rsidRPr="00BA3F98">
              <w:rPr>
                <w:rFonts w:eastAsia="SimSun"/>
                <w:sz w:val="28"/>
                <w:szCs w:val="28"/>
              </w:rPr>
              <w:t>78,4%</w:t>
            </w:r>
          </w:p>
        </w:tc>
      </w:tr>
      <w:tr w:rsidR="00061334" w:rsidRPr="00BA3F98" w:rsidTr="005D11B6">
        <w:tc>
          <w:tcPr>
            <w:tcW w:w="59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2.</w:t>
            </w:r>
          </w:p>
        </w:tc>
        <w:tc>
          <w:tcPr>
            <w:tcW w:w="3386" w:type="dxa"/>
            <w:tcBorders>
              <w:top w:val="outset" w:sz="6" w:space="0" w:color="auto"/>
              <w:left w:val="outset" w:sz="6" w:space="0" w:color="auto"/>
              <w:bottom w:val="outset" w:sz="6" w:space="0" w:color="auto"/>
              <w:right w:val="single" w:sz="4"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Национальная оборона</w:t>
            </w:r>
          </w:p>
        </w:tc>
        <w:tc>
          <w:tcPr>
            <w:tcW w:w="851" w:type="dxa"/>
            <w:tcBorders>
              <w:top w:val="outset" w:sz="6" w:space="0" w:color="auto"/>
              <w:left w:val="single" w:sz="4"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spacing w:before="100" w:beforeAutospacing="1" w:after="100" w:afterAutospacing="1"/>
              <w:jc w:val="center"/>
              <w:rPr>
                <w:sz w:val="28"/>
                <w:szCs w:val="28"/>
              </w:rPr>
            </w:pPr>
            <w:r w:rsidRPr="00BA3F98">
              <w:rPr>
                <w:sz w:val="28"/>
                <w:szCs w:val="28"/>
              </w:rPr>
              <w:t>02</w:t>
            </w:r>
          </w:p>
        </w:tc>
        <w:tc>
          <w:tcPr>
            <w:tcW w:w="156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jc w:val="right"/>
              <w:rPr>
                <w:rFonts w:eastAsia="SimSun"/>
                <w:sz w:val="28"/>
                <w:szCs w:val="28"/>
                <w:lang w:eastAsia="en-US"/>
              </w:rPr>
            </w:pPr>
            <w:r w:rsidRPr="00BA3F98">
              <w:rPr>
                <w:rFonts w:eastAsia="SimSun"/>
                <w:sz w:val="28"/>
                <w:szCs w:val="28"/>
              </w:rPr>
              <w:t>324,6</w:t>
            </w:r>
          </w:p>
        </w:tc>
        <w:tc>
          <w:tcPr>
            <w:tcW w:w="1419"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311,0</w:t>
            </w:r>
          </w:p>
        </w:tc>
        <w:tc>
          <w:tcPr>
            <w:tcW w:w="157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jc w:val="right"/>
              <w:rPr>
                <w:rFonts w:eastAsia="SimSun"/>
                <w:sz w:val="28"/>
                <w:szCs w:val="28"/>
                <w:lang w:eastAsia="en-US"/>
              </w:rPr>
            </w:pPr>
            <w:r w:rsidRPr="00BA3F98">
              <w:rPr>
                <w:rFonts w:eastAsia="SimSun"/>
                <w:sz w:val="28"/>
                <w:szCs w:val="28"/>
              </w:rPr>
              <w:t>95,8%</w:t>
            </w:r>
          </w:p>
        </w:tc>
      </w:tr>
      <w:tr w:rsidR="00061334" w:rsidRPr="00BA3F98" w:rsidTr="005D11B6">
        <w:tc>
          <w:tcPr>
            <w:tcW w:w="59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3</w:t>
            </w:r>
          </w:p>
        </w:tc>
        <w:tc>
          <w:tcPr>
            <w:tcW w:w="3386" w:type="dxa"/>
            <w:tcBorders>
              <w:top w:val="outset" w:sz="6" w:space="0" w:color="auto"/>
              <w:left w:val="outset" w:sz="6" w:space="0" w:color="auto"/>
              <w:bottom w:val="outset" w:sz="6" w:space="0" w:color="auto"/>
              <w:right w:val="single" w:sz="4"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Национальная безопасность и правоохранительная деятельность</w:t>
            </w:r>
          </w:p>
        </w:tc>
        <w:tc>
          <w:tcPr>
            <w:tcW w:w="851" w:type="dxa"/>
            <w:tcBorders>
              <w:top w:val="outset" w:sz="6" w:space="0" w:color="auto"/>
              <w:left w:val="single" w:sz="4"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spacing w:before="100" w:beforeAutospacing="1" w:after="100" w:afterAutospacing="1"/>
              <w:jc w:val="center"/>
              <w:rPr>
                <w:sz w:val="28"/>
                <w:szCs w:val="28"/>
              </w:rPr>
            </w:pPr>
            <w:r w:rsidRPr="00BA3F98">
              <w:rPr>
                <w:sz w:val="28"/>
                <w:szCs w:val="28"/>
              </w:rPr>
              <w:t>03</w:t>
            </w:r>
          </w:p>
        </w:tc>
        <w:tc>
          <w:tcPr>
            <w:tcW w:w="156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jc w:val="right"/>
              <w:rPr>
                <w:rFonts w:eastAsia="SimSun"/>
                <w:sz w:val="28"/>
                <w:szCs w:val="28"/>
                <w:lang w:eastAsia="en-US"/>
              </w:rPr>
            </w:pPr>
            <w:r w:rsidRPr="00BA3F98">
              <w:rPr>
                <w:rFonts w:eastAsia="SimSun"/>
                <w:sz w:val="28"/>
                <w:szCs w:val="28"/>
              </w:rPr>
              <w:t>186,8</w:t>
            </w:r>
          </w:p>
        </w:tc>
        <w:tc>
          <w:tcPr>
            <w:tcW w:w="1419"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jc w:val="right"/>
              <w:rPr>
                <w:rFonts w:eastAsia="SimSun"/>
                <w:sz w:val="28"/>
                <w:szCs w:val="28"/>
                <w:lang w:eastAsia="en-US"/>
              </w:rPr>
            </w:pPr>
            <w:r w:rsidRPr="00BA3F98">
              <w:rPr>
                <w:rFonts w:eastAsia="SimSun"/>
                <w:sz w:val="28"/>
                <w:szCs w:val="28"/>
              </w:rPr>
              <w:t>213,0</w:t>
            </w:r>
          </w:p>
        </w:tc>
        <w:tc>
          <w:tcPr>
            <w:tcW w:w="157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jc w:val="right"/>
              <w:rPr>
                <w:rFonts w:eastAsia="SimSun"/>
                <w:sz w:val="28"/>
                <w:szCs w:val="28"/>
                <w:lang w:eastAsia="en-US"/>
              </w:rPr>
            </w:pPr>
            <w:r w:rsidRPr="00BA3F98">
              <w:rPr>
                <w:rFonts w:eastAsia="SimSun"/>
                <w:sz w:val="28"/>
                <w:szCs w:val="28"/>
              </w:rPr>
              <w:t>114,0%</w:t>
            </w:r>
          </w:p>
        </w:tc>
      </w:tr>
      <w:tr w:rsidR="00061334" w:rsidRPr="00BA3F98" w:rsidTr="005D11B6">
        <w:tc>
          <w:tcPr>
            <w:tcW w:w="59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4.</w:t>
            </w:r>
          </w:p>
        </w:tc>
        <w:tc>
          <w:tcPr>
            <w:tcW w:w="3386" w:type="dxa"/>
            <w:tcBorders>
              <w:top w:val="outset" w:sz="6" w:space="0" w:color="auto"/>
              <w:left w:val="outset" w:sz="6" w:space="0" w:color="auto"/>
              <w:bottom w:val="outset" w:sz="6" w:space="0" w:color="auto"/>
              <w:right w:val="single" w:sz="4"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Национальная экономика</w:t>
            </w:r>
          </w:p>
        </w:tc>
        <w:tc>
          <w:tcPr>
            <w:tcW w:w="851" w:type="dxa"/>
            <w:tcBorders>
              <w:top w:val="outset" w:sz="6" w:space="0" w:color="auto"/>
              <w:left w:val="single" w:sz="4"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spacing w:before="100" w:beforeAutospacing="1" w:after="100" w:afterAutospacing="1"/>
              <w:jc w:val="center"/>
              <w:rPr>
                <w:sz w:val="28"/>
                <w:szCs w:val="28"/>
              </w:rPr>
            </w:pPr>
            <w:r w:rsidRPr="00BA3F98">
              <w:rPr>
                <w:sz w:val="28"/>
                <w:szCs w:val="28"/>
              </w:rPr>
              <w:t>04</w:t>
            </w:r>
          </w:p>
        </w:tc>
        <w:tc>
          <w:tcPr>
            <w:tcW w:w="156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jc w:val="right"/>
              <w:rPr>
                <w:rFonts w:eastAsia="SimSun"/>
                <w:sz w:val="28"/>
                <w:szCs w:val="28"/>
                <w:lang w:eastAsia="en-US"/>
              </w:rPr>
            </w:pPr>
            <w:r w:rsidRPr="00BA3F98">
              <w:rPr>
                <w:rFonts w:eastAsia="SimSun"/>
                <w:sz w:val="28"/>
                <w:szCs w:val="28"/>
              </w:rPr>
              <w:t>11933,7</w:t>
            </w:r>
          </w:p>
        </w:tc>
        <w:tc>
          <w:tcPr>
            <w:tcW w:w="1419"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11 615,6</w:t>
            </w:r>
          </w:p>
        </w:tc>
        <w:tc>
          <w:tcPr>
            <w:tcW w:w="157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jc w:val="right"/>
              <w:rPr>
                <w:rFonts w:eastAsia="SimSun"/>
                <w:sz w:val="28"/>
                <w:szCs w:val="28"/>
                <w:lang w:eastAsia="en-US"/>
              </w:rPr>
            </w:pPr>
            <w:r w:rsidRPr="00BA3F98">
              <w:rPr>
                <w:rFonts w:eastAsia="SimSun"/>
                <w:sz w:val="28"/>
                <w:szCs w:val="28"/>
              </w:rPr>
              <w:t>97,3%</w:t>
            </w:r>
          </w:p>
        </w:tc>
      </w:tr>
      <w:tr w:rsidR="00061334" w:rsidRPr="00BA3F98" w:rsidTr="005D11B6">
        <w:tc>
          <w:tcPr>
            <w:tcW w:w="59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5.</w:t>
            </w:r>
          </w:p>
        </w:tc>
        <w:tc>
          <w:tcPr>
            <w:tcW w:w="3386" w:type="dxa"/>
            <w:tcBorders>
              <w:top w:val="outset" w:sz="6" w:space="0" w:color="auto"/>
              <w:left w:val="outset" w:sz="6" w:space="0" w:color="auto"/>
              <w:bottom w:val="outset" w:sz="6" w:space="0" w:color="auto"/>
              <w:right w:val="single" w:sz="4"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Жилищно-коммунальное хозяйство</w:t>
            </w:r>
          </w:p>
        </w:tc>
        <w:tc>
          <w:tcPr>
            <w:tcW w:w="851" w:type="dxa"/>
            <w:tcBorders>
              <w:top w:val="outset" w:sz="6" w:space="0" w:color="auto"/>
              <w:left w:val="single" w:sz="4"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spacing w:before="100" w:beforeAutospacing="1" w:after="100" w:afterAutospacing="1"/>
              <w:jc w:val="center"/>
              <w:rPr>
                <w:sz w:val="28"/>
                <w:szCs w:val="28"/>
              </w:rPr>
            </w:pPr>
            <w:r w:rsidRPr="00BA3F98">
              <w:rPr>
                <w:sz w:val="28"/>
                <w:szCs w:val="28"/>
              </w:rPr>
              <w:t>05</w:t>
            </w:r>
          </w:p>
        </w:tc>
        <w:tc>
          <w:tcPr>
            <w:tcW w:w="156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jc w:val="right"/>
              <w:rPr>
                <w:rFonts w:eastAsia="SimSun"/>
                <w:sz w:val="28"/>
                <w:szCs w:val="28"/>
                <w:lang w:eastAsia="en-US"/>
              </w:rPr>
            </w:pPr>
            <w:r w:rsidRPr="00BA3F98">
              <w:rPr>
                <w:rFonts w:eastAsia="SimSun"/>
                <w:sz w:val="28"/>
                <w:szCs w:val="28"/>
              </w:rPr>
              <w:t>9081,0</w:t>
            </w:r>
          </w:p>
        </w:tc>
        <w:tc>
          <w:tcPr>
            <w:tcW w:w="1419"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21 527,1</w:t>
            </w:r>
          </w:p>
        </w:tc>
        <w:tc>
          <w:tcPr>
            <w:tcW w:w="157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jc w:val="right"/>
              <w:rPr>
                <w:rFonts w:eastAsia="SimSun"/>
                <w:sz w:val="28"/>
                <w:szCs w:val="28"/>
                <w:lang w:eastAsia="en-US"/>
              </w:rPr>
            </w:pPr>
            <w:r w:rsidRPr="00BA3F98">
              <w:rPr>
                <w:rFonts w:eastAsia="SimSun"/>
                <w:sz w:val="28"/>
                <w:szCs w:val="28"/>
              </w:rPr>
              <w:t>180,4%</w:t>
            </w:r>
          </w:p>
        </w:tc>
      </w:tr>
      <w:tr w:rsidR="00061334" w:rsidRPr="00BA3F98" w:rsidTr="005D11B6">
        <w:tc>
          <w:tcPr>
            <w:tcW w:w="59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7.</w:t>
            </w:r>
          </w:p>
        </w:tc>
        <w:tc>
          <w:tcPr>
            <w:tcW w:w="3386" w:type="dxa"/>
            <w:tcBorders>
              <w:top w:val="outset" w:sz="6" w:space="0" w:color="auto"/>
              <w:left w:val="outset" w:sz="6" w:space="0" w:color="auto"/>
              <w:bottom w:val="outset" w:sz="6" w:space="0" w:color="auto"/>
              <w:right w:val="single" w:sz="4"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Молодежная политика</w:t>
            </w:r>
          </w:p>
        </w:tc>
        <w:tc>
          <w:tcPr>
            <w:tcW w:w="851" w:type="dxa"/>
            <w:tcBorders>
              <w:top w:val="outset" w:sz="6" w:space="0" w:color="auto"/>
              <w:left w:val="single" w:sz="4"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spacing w:before="100" w:beforeAutospacing="1" w:after="100" w:afterAutospacing="1"/>
              <w:jc w:val="center"/>
              <w:rPr>
                <w:sz w:val="28"/>
                <w:szCs w:val="28"/>
              </w:rPr>
            </w:pPr>
            <w:r w:rsidRPr="00BA3F98">
              <w:rPr>
                <w:sz w:val="28"/>
                <w:szCs w:val="28"/>
              </w:rPr>
              <w:t>07</w:t>
            </w:r>
          </w:p>
        </w:tc>
        <w:tc>
          <w:tcPr>
            <w:tcW w:w="156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jc w:val="right"/>
              <w:rPr>
                <w:rFonts w:eastAsia="SimSun"/>
                <w:sz w:val="28"/>
                <w:szCs w:val="28"/>
                <w:lang w:eastAsia="en-US"/>
              </w:rPr>
            </w:pPr>
            <w:r w:rsidRPr="00BA3F98">
              <w:rPr>
                <w:rFonts w:eastAsia="SimSun"/>
                <w:sz w:val="28"/>
                <w:szCs w:val="28"/>
              </w:rPr>
              <w:t>47,5</w:t>
            </w:r>
          </w:p>
        </w:tc>
        <w:tc>
          <w:tcPr>
            <w:tcW w:w="1419"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27,9</w:t>
            </w:r>
          </w:p>
        </w:tc>
        <w:tc>
          <w:tcPr>
            <w:tcW w:w="157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jc w:val="right"/>
              <w:rPr>
                <w:rFonts w:eastAsia="SimSun"/>
                <w:sz w:val="28"/>
                <w:szCs w:val="28"/>
                <w:lang w:eastAsia="en-US"/>
              </w:rPr>
            </w:pPr>
            <w:r w:rsidRPr="00BA3F98">
              <w:rPr>
                <w:rFonts w:eastAsia="SimSun"/>
                <w:sz w:val="28"/>
                <w:szCs w:val="28"/>
              </w:rPr>
              <w:t>58,7%</w:t>
            </w:r>
          </w:p>
        </w:tc>
      </w:tr>
      <w:tr w:rsidR="00061334" w:rsidRPr="00BA3F98" w:rsidTr="005D11B6">
        <w:tc>
          <w:tcPr>
            <w:tcW w:w="59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8.</w:t>
            </w:r>
          </w:p>
        </w:tc>
        <w:tc>
          <w:tcPr>
            <w:tcW w:w="3386" w:type="dxa"/>
            <w:tcBorders>
              <w:top w:val="outset" w:sz="6" w:space="0" w:color="auto"/>
              <w:left w:val="outset" w:sz="6" w:space="0" w:color="auto"/>
              <w:bottom w:val="outset" w:sz="6" w:space="0" w:color="auto"/>
              <w:right w:val="single" w:sz="4"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Культура и кинематография</w:t>
            </w:r>
          </w:p>
        </w:tc>
        <w:tc>
          <w:tcPr>
            <w:tcW w:w="851" w:type="dxa"/>
            <w:tcBorders>
              <w:top w:val="outset" w:sz="6" w:space="0" w:color="auto"/>
              <w:left w:val="single" w:sz="4"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spacing w:before="100" w:beforeAutospacing="1" w:after="100" w:afterAutospacing="1"/>
              <w:jc w:val="center"/>
              <w:rPr>
                <w:sz w:val="28"/>
                <w:szCs w:val="28"/>
              </w:rPr>
            </w:pPr>
            <w:r w:rsidRPr="00BA3F98">
              <w:rPr>
                <w:sz w:val="28"/>
                <w:szCs w:val="28"/>
              </w:rPr>
              <w:t>08</w:t>
            </w:r>
          </w:p>
        </w:tc>
        <w:tc>
          <w:tcPr>
            <w:tcW w:w="156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jc w:val="right"/>
              <w:rPr>
                <w:rFonts w:eastAsia="SimSun"/>
                <w:sz w:val="28"/>
                <w:szCs w:val="28"/>
                <w:lang w:eastAsia="en-US"/>
              </w:rPr>
            </w:pPr>
            <w:r w:rsidRPr="00BA3F98">
              <w:rPr>
                <w:rFonts w:eastAsia="SimSun"/>
                <w:sz w:val="28"/>
                <w:szCs w:val="28"/>
              </w:rPr>
              <w:t>104,8</w:t>
            </w:r>
          </w:p>
        </w:tc>
        <w:tc>
          <w:tcPr>
            <w:tcW w:w="1419"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382,6</w:t>
            </w:r>
          </w:p>
        </w:tc>
        <w:tc>
          <w:tcPr>
            <w:tcW w:w="157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jc w:val="right"/>
              <w:rPr>
                <w:rFonts w:eastAsia="SimSun"/>
                <w:sz w:val="28"/>
                <w:szCs w:val="28"/>
                <w:lang w:eastAsia="en-US"/>
              </w:rPr>
            </w:pPr>
            <w:r w:rsidRPr="00BA3F98">
              <w:rPr>
                <w:rFonts w:eastAsia="SimSun"/>
                <w:sz w:val="28"/>
                <w:szCs w:val="28"/>
              </w:rPr>
              <w:t>365,1%</w:t>
            </w:r>
          </w:p>
        </w:tc>
      </w:tr>
      <w:tr w:rsidR="00061334" w:rsidRPr="00BA3F98" w:rsidTr="005D11B6">
        <w:tc>
          <w:tcPr>
            <w:tcW w:w="59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9.</w:t>
            </w:r>
          </w:p>
        </w:tc>
        <w:tc>
          <w:tcPr>
            <w:tcW w:w="3386" w:type="dxa"/>
            <w:tcBorders>
              <w:top w:val="outset" w:sz="6" w:space="0" w:color="auto"/>
              <w:left w:val="outset" w:sz="6" w:space="0" w:color="auto"/>
              <w:bottom w:val="outset" w:sz="6" w:space="0" w:color="auto"/>
              <w:right w:val="single" w:sz="4"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 xml:space="preserve">Физическая культура и </w:t>
            </w:r>
            <w:r w:rsidRPr="00BA3F98">
              <w:rPr>
                <w:sz w:val="28"/>
                <w:szCs w:val="28"/>
              </w:rPr>
              <w:lastRenderedPageBreak/>
              <w:t>спорт</w:t>
            </w:r>
          </w:p>
        </w:tc>
        <w:tc>
          <w:tcPr>
            <w:tcW w:w="851" w:type="dxa"/>
            <w:tcBorders>
              <w:top w:val="outset" w:sz="6" w:space="0" w:color="auto"/>
              <w:left w:val="single" w:sz="4"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spacing w:before="100" w:beforeAutospacing="1" w:after="100" w:afterAutospacing="1"/>
              <w:jc w:val="center"/>
              <w:rPr>
                <w:sz w:val="28"/>
                <w:szCs w:val="28"/>
              </w:rPr>
            </w:pPr>
            <w:r w:rsidRPr="00BA3F98">
              <w:rPr>
                <w:sz w:val="28"/>
                <w:szCs w:val="28"/>
              </w:rPr>
              <w:lastRenderedPageBreak/>
              <w:t>11</w:t>
            </w:r>
          </w:p>
        </w:tc>
        <w:tc>
          <w:tcPr>
            <w:tcW w:w="156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jc w:val="right"/>
              <w:rPr>
                <w:rFonts w:eastAsia="SimSun"/>
                <w:sz w:val="28"/>
                <w:szCs w:val="28"/>
                <w:lang w:eastAsia="en-US"/>
              </w:rPr>
            </w:pPr>
            <w:r w:rsidRPr="00BA3F98">
              <w:rPr>
                <w:rFonts w:eastAsia="SimSun"/>
                <w:sz w:val="28"/>
                <w:szCs w:val="28"/>
              </w:rPr>
              <w:t>114,0</w:t>
            </w:r>
          </w:p>
        </w:tc>
        <w:tc>
          <w:tcPr>
            <w:tcW w:w="1419"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235,0</w:t>
            </w:r>
          </w:p>
        </w:tc>
        <w:tc>
          <w:tcPr>
            <w:tcW w:w="157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jc w:val="right"/>
              <w:rPr>
                <w:rFonts w:eastAsia="SimSun"/>
                <w:sz w:val="28"/>
                <w:szCs w:val="28"/>
                <w:lang w:eastAsia="en-US"/>
              </w:rPr>
            </w:pPr>
            <w:r w:rsidRPr="00BA3F98">
              <w:rPr>
                <w:rFonts w:eastAsia="SimSun"/>
                <w:sz w:val="28"/>
                <w:szCs w:val="28"/>
              </w:rPr>
              <w:t>206,1%</w:t>
            </w:r>
          </w:p>
        </w:tc>
      </w:tr>
      <w:tr w:rsidR="00061334" w:rsidRPr="00BA3F98" w:rsidTr="005D11B6">
        <w:tc>
          <w:tcPr>
            <w:tcW w:w="59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lastRenderedPageBreak/>
              <w:t> </w:t>
            </w:r>
          </w:p>
        </w:tc>
        <w:tc>
          <w:tcPr>
            <w:tcW w:w="3386" w:type="dxa"/>
            <w:tcBorders>
              <w:top w:val="outset" w:sz="6" w:space="0" w:color="auto"/>
              <w:left w:val="outset" w:sz="6" w:space="0" w:color="auto"/>
              <w:bottom w:val="outset" w:sz="6" w:space="0" w:color="auto"/>
              <w:right w:val="single" w:sz="4" w:space="0" w:color="auto"/>
            </w:tcBorders>
            <w:tcMar>
              <w:top w:w="60" w:type="dxa"/>
              <w:left w:w="0" w:type="dxa"/>
              <w:bottom w:w="60" w:type="dxa"/>
              <w:right w:w="150" w:type="dxa"/>
            </w:tcMar>
            <w:hideMark/>
          </w:tcPr>
          <w:p w:rsidR="00061334" w:rsidRPr="00BA3F98" w:rsidRDefault="00061334" w:rsidP="005D11B6">
            <w:pPr>
              <w:spacing w:before="100" w:beforeAutospacing="1" w:after="100" w:afterAutospacing="1"/>
              <w:rPr>
                <w:sz w:val="28"/>
                <w:szCs w:val="28"/>
              </w:rPr>
            </w:pPr>
            <w:r w:rsidRPr="00BA3F98">
              <w:rPr>
                <w:sz w:val="28"/>
                <w:szCs w:val="28"/>
              </w:rPr>
              <w:t>ИТОГО</w:t>
            </w:r>
          </w:p>
        </w:tc>
        <w:tc>
          <w:tcPr>
            <w:tcW w:w="851" w:type="dxa"/>
            <w:tcBorders>
              <w:top w:val="outset" w:sz="6" w:space="0" w:color="auto"/>
              <w:left w:val="single" w:sz="4"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rPr>
                <w:rFonts w:eastAsia="SimSun"/>
                <w:sz w:val="28"/>
                <w:szCs w:val="28"/>
                <w:lang w:eastAsia="en-US"/>
              </w:rPr>
            </w:pPr>
          </w:p>
        </w:tc>
        <w:tc>
          <w:tcPr>
            <w:tcW w:w="1560"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jc w:val="right"/>
              <w:rPr>
                <w:rFonts w:eastAsia="SimSun"/>
                <w:sz w:val="28"/>
                <w:szCs w:val="28"/>
                <w:lang w:eastAsia="en-US"/>
              </w:rPr>
            </w:pPr>
            <w:r w:rsidRPr="00BA3F98">
              <w:rPr>
                <w:rFonts w:eastAsia="SimSun"/>
                <w:sz w:val="28"/>
                <w:szCs w:val="28"/>
              </w:rPr>
              <w:t>32647,5</w:t>
            </w:r>
          </w:p>
        </w:tc>
        <w:tc>
          <w:tcPr>
            <w:tcW w:w="1419"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vAlign w:val="center"/>
            <w:hideMark/>
          </w:tcPr>
          <w:p w:rsidR="00061334" w:rsidRPr="00BA3F98" w:rsidRDefault="00061334" w:rsidP="005D11B6">
            <w:pPr>
              <w:jc w:val="right"/>
              <w:rPr>
                <w:rFonts w:eastAsia="SimSun"/>
                <w:sz w:val="28"/>
                <w:szCs w:val="28"/>
                <w:lang w:eastAsia="en-US"/>
              </w:rPr>
            </w:pPr>
            <w:r w:rsidRPr="00BA3F98">
              <w:rPr>
                <w:rFonts w:eastAsia="SimSun"/>
                <w:sz w:val="28"/>
                <w:szCs w:val="28"/>
              </w:rPr>
              <w:t>42 817,9</w:t>
            </w:r>
          </w:p>
        </w:tc>
        <w:tc>
          <w:tcPr>
            <w:tcW w:w="1571" w:type="dxa"/>
            <w:tcBorders>
              <w:top w:val="outset" w:sz="6" w:space="0" w:color="auto"/>
              <w:left w:val="outset" w:sz="6" w:space="0" w:color="auto"/>
              <w:bottom w:val="outset" w:sz="6" w:space="0" w:color="auto"/>
              <w:right w:val="outset" w:sz="6" w:space="0" w:color="auto"/>
            </w:tcBorders>
            <w:tcMar>
              <w:top w:w="60" w:type="dxa"/>
              <w:left w:w="0" w:type="dxa"/>
              <w:bottom w:w="60" w:type="dxa"/>
              <w:right w:w="150" w:type="dxa"/>
            </w:tcMar>
            <w:hideMark/>
          </w:tcPr>
          <w:p w:rsidR="00061334" w:rsidRPr="00BA3F98" w:rsidRDefault="00061334" w:rsidP="005D11B6">
            <w:pPr>
              <w:jc w:val="right"/>
              <w:rPr>
                <w:rFonts w:eastAsia="SimSun"/>
                <w:sz w:val="28"/>
                <w:szCs w:val="28"/>
                <w:lang w:eastAsia="en-US"/>
              </w:rPr>
            </w:pPr>
            <w:r w:rsidRPr="00BA3F98">
              <w:rPr>
                <w:rFonts w:eastAsia="SimSun"/>
                <w:sz w:val="28"/>
                <w:szCs w:val="28"/>
              </w:rPr>
              <w:t>131,2%</w:t>
            </w:r>
          </w:p>
        </w:tc>
      </w:tr>
    </w:tbl>
    <w:p w:rsidR="00061334" w:rsidRPr="00BA3F98" w:rsidRDefault="00061334" w:rsidP="00061334">
      <w:pPr>
        <w:spacing w:before="100" w:beforeAutospacing="1" w:after="100" w:afterAutospacing="1"/>
        <w:ind w:firstLine="709"/>
        <w:jc w:val="both"/>
        <w:rPr>
          <w:sz w:val="28"/>
          <w:szCs w:val="28"/>
        </w:rPr>
      </w:pPr>
      <w:r w:rsidRPr="00BA3F98">
        <w:rPr>
          <w:sz w:val="28"/>
          <w:szCs w:val="28"/>
        </w:rPr>
        <w:t>Структура и объем расходов бюджета сельсовета в 2022 году отличны от показателей 2021 года. По разделам «Национальная экономика», «Национальная оборона» и «Национальная безопасность и правоохранительная деятельность» расходы сопоставимы с уровнем предыдущего года. Снижение расходов по разделу  «Общегосударственные вопросы» к уровню предыдущего года вызвано приобретением в 2021 г. легкового автомобиля (1169,9 тыс. руб.). По разделу «Жилищно-коммунальное хозяйство» значительное превышение расходов 2022 года над 2021 годом обусловлено тем, что по программе современная городская среда в 2022 году средств федерального и областного бюджетов было выделено и израсходовано 11482,3 т.р., что значительно больше, чем в 2021 г. (2333,8 т.р.)  Увеличение расходов по разделу «Культура, кинематография» и «Физическая культура и спорт» связано с неблагоприятной эпидемиологической обстановкой в 2021 году.</w:t>
      </w:r>
    </w:p>
    <w:p w:rsidR="00061334" w:rsidRPr="00BA3F98" w:rsidRDefault="00061334" w:rsidP="00061334">
      <w:pPr>
        <w:spacing w:before="100" w:beforeAutospacing="1" w:after="100" w:afterAutospacing="1"/>
        <w:ind w:firstLine="567"/>
        <w:jc w:val="both"/>
        <w:rPr>
          <w:rFonts w:eastAsia="SimSun"/>
          <w:sz w:val="28"/>
          <w:szCs w:val="28"/>
        </w:rPr>
      </w:pPr>
      <w:r w:rsidRPr="00BA3F98">
        <w:rPr>
          <w:rFonts w:eastAsia="SimSun"/>
          <w:color w:val="000000"/>
          <w:sz w:val="28"/>
          <w:szCs w:val="28"/>
        </w:rPr>
        <w:t xml:space="preserve"> В отчетном периоде 2022 года осуществлялась умеренная долговая политика, обеспечивающая приведение доходной части бюджета с учетом источников финансирования в соответствие с необходимыми расходами и обязательствами. Кредиты и муниципальные гарантии в течение года не предоставлялись. </w:t>
      </w:r>
    </w:p>
    <w:p w:rsidR="00061334" w:rsidRPr="00BA3F98" w:rsidRDefault="00061334" w:rsidP="00061334">
      <w:pPr>
        <w:pStyle w:val="af"/>
        <w:jc w:val="both"/>
        <w:rPr>
          <w:rFonts w:ascii="Times New Roman" w:hAnsi="Times New Roman"/>
          <w:sz w:val="28"/>
          <w:szCs w:val="28"/>
        </w:rPr>
      </w:pPr>
      <w:r w:rsidRPr="00BA3F98">
        <w:rPr>
          <w:rFonts w:ascii="Times New Roman" w:hAnsi="Times New Roman"/>
          <w:sz w:val="28"/>
          <w:szCs w:val="28"/>
        </w:rPr>
        <w:t xml:space="preserve">          Для предупреждения  и  профилактики пожарной безопасности администрацией Кочковского сельсовета проводятся профилактические мероприятия среди населения по соблюдению правил противопожарной безопасности, организовываются подворные обходы по проведению инструктажей с вручением памяток как в весенне-летний период, так и осенне-зимний период, за весь период было вручено1395 памяток. В настоящее время в селе Кочки  установлены автономные дымовые пожарные извещатели в 61 квартире многодетных семей и одиноких людей, находящихся в трудной жизненной ситуации. Ежегодно заключается контракт на обслуживание пожарных извещателей с ООО «Прогресс» из р.п. Краснозерское. Но, несмотря на это в 2022 году было зарегистрировано 4 пожара на территории Кочковского сельсовета, в которых пострадали жилые и хозяйские постройки.  Причинами пожаров стали: неосторожное обращение с огнем, замыкание электропроводки в жилом доме, неисправность печного отопления. Пострадавших при пожарах нет.</w:t>
      </w:r>
    </w:p>
    <w:p w:rsidR="00061334" w:rsidRPr="00BA3F98" w:rsidRDefault="00061334" w:rsidP="00061334">
      <w:pPr>
        <w:pStyle w:val="af"/>
        <w:jc w:val="both"/>
        <w:rPr>
          <w:rFonts w:ascii="Times New Roman" w:hAnsi="Times New Roman"/>
          <w:sz w:val="28"/>
          <w:szCs w:val="28"/>
        </w:rPr>
      </w:pPr>
      <w:r w:rsidRPr="00BA3F98">
        <w:rPr>
          <w:rFonts w:ascii="Times New Roman" w:hAnsi="Times New Roman"/>
          <w:sz w:val="28"/>
          <w:szCs w:val="28"/>
        </w:rPr>
        <w:t xml:space="preserve">        Во время весеннего паводка проводились мероприятия  по предупреждению и предотвращению чрезвычайных  ситуаций. Были созданы специальные мобильные группы по контролю за паводковой ситуацией, сформированы подразделения на случай предотвращения чрезвычайных ситуаций.</w:t>
      </w:r>
    </w:p>
    <w:p w:rsidR="00061334" w:rsidRPr="00BA3F98" w:rsidRDefault="00061334" w:rsidP="00061334">
      <w:pPr>
        <w:pStyle w:val="af"/>
        <w:jc w:val="both"/>
        <w:rPr>
          <w:rFonts w:ascii="Times New Roman" w:hAnsi="Times New Roman"/>
          <w:sz w:val="28"/>
          <w:szCs w:val="28"/>
        </w:rPr>
      </w:pPr>
      <w:r w:rsidRPr="00BA3F98">
        <w:rPr>
          <w:rFonts w:ascii="Times New Roman" w:hAnsi="Times New Roman"/>
          <w:sz w:val="28"/>
          <w:szCs w:val="28"/>
        </w:rPr>
        <w:t xml:space="preserve">        В администрации Кочковского сельсовета создана и работает административная комиссия: в 2022 году было проведено 5 заседаний и на них рассмотрено 11 материалов. Сумма штрафов составила 24000 рублей. 16000 рублей оплачено. 2 дела( 8000 рублей) передано в службу судебных  приставов.   </w:t>
      </w:r>
    </w:p>
    <w:p w:rsidR="00061334" w:rsidRPr="00BA3F98" w:rsidRDefault="00061334" w:rsidP="00061334">
      <w:pPr>
        <w:pStyle w:val="af"/>
        <w:tabs>
          <w:tab w:val="left" w:pos="7526"/>
        </w:tabs>
        <w:jc w:val="both"/>
        <w:rPr>
          <w:rFonts w:ascii="Times New Roman" w:hAnsi="Times New Roman"/>
          <w:sz w:val="28"/>
          <w:szCs w:val="28"/>
        </w:rPr>
      </w:pPr>
      <w:r w:rsidRPr="00BA3F98">
        <w:rPr>
          <w:rFonts w:ascii="Times New Roman" w:hAnsi="Times New Roman"/>
          <w:sz w:val="28"/>
          <w:szCs w:val="28"/>
        </w:rPr>
        <w:lastRenderedPageBreak/>
        <w:tab/>
        <w:t xml:space="preserve">   </w:t>
      </w:r>
    </w:p>
    <w:p w:rsidR="00061334" w:rsidRPr="00BA3F98" w:rsidRDefault="00061334" w:rsidP="00061334">
      <w:pPr>
        <w:pStyle w:val="af"/>
        <w:ind w:firstLine="709"/>
        <w:jc w:val="both"/>
        <w:rPr>
          <w:rFonts w:ascii="Times New Roman" w:hAnsi="Times New Roman"/>
          <w:sz w:val="28"/>
          <w:szCs w:val="28"/>
        </w:rPr>
      </w:pPr>
      <w:r w:rsidRPr="00BA3F98">
        <w:rPr>
          <w:rFonts w:ascii="Times New Roman" w:hAnsi="Times New Roman"/>
          <w:sz w:val="28"/>
          <w:szCs w:val="28"/>
        </w:rPr>
        <w:t>В поселении работает Совет ветеранов войны и труда, который много лет успешно возглавляет Алтухова Людмила Анатольевна. Всего на территории поселения проживает: 1 участник Великой Отечественной войны, 13 ветеранов труда военных лет, 30 человек  «Дети войны», 32- ветераны боевых действий, проходивший воинскую службу в Чеченской Республике и Южной Осетии,  Афганистане и Анголе, 2 участника ликвидации последствий взрыва на Чернобыльской атомной электростанции. 613 ветеранов труда РФ  и  Новосибирской области.  Совет ветеранов принимает активное участие в различных мероприятиях, проводимых на территории Кочковского сельсовета и за его пределами. Члены Совета ветеранов и не только являются активными участниками художественной самодеятельности дома культуры Юность,  принимают участие в спортивных мероприятиях района и области, спартакиадах ветеранов. Советом ветеранов проводятся чествования юбиляров, посещение больных на дому. Ведется прием граждан пенсионного возраста для оказания им консультативной  и другой возможной помощи.</w:t>
      </w:r>
    </w:p>
    <w:p w:rsidR="00061334" w:rsidRPr="00BA3F98" w:rsidRDefault="00061334" w:rsidP="00061334">
      <w:pPr>
        <w:pStyle w:val="af"/>
        <w:ind w:firstLine="709"/>
        <w:jc w:val="center"/>
        <w:rPr>
          <w:rFonts w:ascii="Times New Roman" w:hAnsi="Times New Roman"/>
          <w:b/>
          <w:sz w:val="28"/>
          <w:szCs w:val="28"/>
        </w:rPr>
      </w:pPr>
      <w:r w:rsidRPr="00BA3F98">
        <w:rPr>
          <w:rFonts w:ascii="Times New Roman" w:hAnsi="Times New Roman"/>
          <w:b/>
          <w:sz w:val="28"/>
          <w:szCs w:val="28"/>
        </w:rPr>
        <w:t>Основные задачи на 2023 год</w:t>
      </w:r>
    </w:p>
    <w:p w:rsidR="00061334" w:rsidRPr="00BA3F98" w:rsidRDefault="00061334" w:rsidP="00061334">
      <w:pPr>
        <w:pStyle w:val="af"/>
        <w:ind w:firstLine="709"/>
        <w:jc w:val="center"/>
        <w:rPr>
          <w:rFonts w:ascii="Times New Roman" w:hAnsi="Times New Roman"/>
          <w:b/>
          <w:sz w:val="28"/>
          <w:szCs w:val="28"/>
        </w:rPr>
      </w:pPr>
    </w:p>
    <w:p w:rsidR="00061334" w:rsidRPr="00BA3F98" w:rsidRDefault="00061334" w:rsidP="00061334">
      <w:pPr>
        <w:pStyle w:val="af"/>
        <w:numPr>
          <w:ilvl w:val="0"/>
          <w:numId w:val="40"/>
        </w:numPr>
        <w:suppressAutoHyphens/>
        <w:jc w:val="both"/>
        <w:rPr>
          <w:rFonts w:ascii="Times New Roman" w:hAnsi="Times New Roman"/>
          <w:sz w:val="28"/>
          <w:szCs w:val="28"/>
        </w:rPr>
      </w:pPr>
      <w:r w:rsidRPr="00BA3F98">
        <w:rPr>
          <w:rFonts w:ascii="Times New Roman" w:hAnsi="Times New Roman"/>
          <w:sz w:val="28"/>
          <w:szCs w:val="28"/>
        </w:rPr>
        <w:t>Пополнение бюджета за счет привлечения средств, участвуя в социально-значимых проектах в сфере развития общественной инфраструктуры, эффективного распоряжения муниципальным имуществом.</w:t>
      </w:r>
    </w:p>
    <w:p w:rsidR="00061334" w:rsidRPr="00BA3F98" w:rsidRDefault="00061334" w:rsidP="00061334">
      <w:pPr>
        <w:pStyle w:val="af"/>
        <w:numPr>
          <w:ilvl w:val="0"/>
          <w:numId w:val="40"/>
        </w:numPr>
        <w:suppressAutoHyphens/>
        <w:jc w:val="both"/>
        <w:rPr>
          <w:rFonts w:ascii="Times New Roman" w:hAnsi="Times New Roman"/>
          <w:sz w:val="28"/>
          <w:szCs w:val="28"/>
        </w:rPr>
      </w:pPr>
      <w:r w:rsidRPr="00BA3F98">
        <w:rPr>
          <w:rFonts w:ascii="Times New Roman" w:hAnsi="Times New Roman"/>
          <w:sz w:val="28"/>
          <w:szCs w:val="28"/>
        </w:rPr>
        <w:t>Дальнейшее благоустройство населенного пункта, закончить обустройство на муниципальном кладбище часовни.</w:t>
      </w:r>
    </w:p>
    <w:p w:rsidR="00061334" w:rsidRPr="00BA3F98" w:rsidRDefault="00061334" w:rsidP="00061334">
      <w:pPr>
        <w:pStyle w:val="af"/>
        <w:numPr>
          <w:ilvl w:val="0"/>
          <w:numId w:val="40"/>
        </w:numPr>
        <w:suppressAutoHyphens/>
        <w:jc w:val="both"/>
        <w:rPr>
          <w:rFonts w:ascii="Times New Roman" w:hAnsi="Times New Roman"/>
          <w:sz w:val="28"/>
          <w:szCs w:val="28"/>
        </w:rPr>
      </w:pPr>
      <w:r w:rsidRPr="00BA3F98">
        <w:rPr>
          <w:rFonts w:ascii="Times New Roman" w:hAnsi="Times New Roman"/>
          <w:sz w:val="28"/>
          <w:szCs w:val="28"/>
        </w:rPr>
        <w:t>Экономия средств за счет внедрения энергосберегающих и светодиодных светильников и заключения договоров на передачу в аренду муниципального имущества.</w:t>
      </w:r>
    </w:p>
    <w:p w:rsidR="00061334" w:rsidRPr="00BA3F98" w:rsidRDefault="00061334" w:rsidP="00061334">
      <w:pPr>
        <w:pStyle w:val="af"/>
        <w:numPr>
          <w:ilvl w:val="0"/>
          <w:numId w:val="40"/>
        </w:numPr>
        <w:suppressAutoHyphens/>
        <w:jc w:val="both"/>
        <w:rPr>
          <w:rFonts w:ascii="Times New Roman" w:hAnsi="Times New Roman"/>
          <w:sz w:val="28"/>
          <w:szCs w:val="28"/>
        </w:rPr>
      </w:pPr>
      <w:r w:rsidRPr="00BA3F98">
        <w:rPr>
          <w:rFonts w:ascii="Times New Roman" w:hAnsi="Times New Roman"/>
          <w:sz w:val="28"/>
          <w:szCs w:val="28"/>
        </w:rPr>
        <w:t>Дальнейшее повышение безопасности дорожного движения, в том числе обеспечивая исполнение всех требований Проекта организации дорожного движения.</w:t>
      </w:r>
    </w:p>
    <w:p w:rsidR="00061334" w:rsidRPr="00BA3F98" w:rsidRDefault="00061334" w:rsidP="00061334">
      <w:pPr>
        <w:pStyle w:val="af"/>
        <w:numPr>
          <w:ilvl w:val="0"/>
          <w:numId w:val="40"/>
        </w:numPr>
        <w:suppressAutoHyphens/>
        <w:jc w:val="both"/>
        <w:rPr>
          <w:rFonts w:ascii="Times New Roman" w:hAnsi="Times New Roman"/>
          <w:sz w:val="28"/>
          <w:szCs w:val="28"/>
        </w:rPr>
      </w:pPr>
      <w:r w:rsidRPr="00BA3F98">
        <w:rPr>
          <w:rFonts w:ascii="Times New Roman" w:hAnsi="Times New Roman"/>
          <w:sz w:val="28"/>
          <w:szCs w:val="28"/>
        </w:rPr>
        <w:t>Оказание поддержки инициативным группам поселения, общественным организациям, движениям в деятельности направленной на повышение уровня благосостояния населения.</w:t>
      </w:r>
    </w:p>
    <w:p w:rsidR="00061334" w:rsidRPr="00BA3F98" w:rsidRDefault="00061334" w:rsidP="00061334">
      <w:pPr>
        <w:pStyle w:val="af"/>
        <w:jc w:val="both"/>
        <w:rPr>
          <w:rFonts w:ascii="Times New Roman" w:hAnsi="Times New Roman"/>
          <w:sz w:val="28"/>
          <w:szCs w:val="28"/>
        </w:rPr>
      </w:pPr>
      <w:r w:rsidRPr="00BA3F98">
        <w:rPr>
          <w:rFonts w:ascii="Times New Roman" w:hAnsi="Times New Roman"/>
          <w:sz w:val="28"/>
          <w:szCs w:val="28"/>
        </w:rPr>
        <w:t xml:space="preserve">    Также будем и готовы решать другие задачи, которые ставятся как полномочиями, так и жизнью (как санкции, коронавирус и т.д.)</w:t>
      </w:r>
    </w:p>
    <w:p w:rsidR="00061334" w:rsidRPr="00BA3F98" w:rsidRDefault="00061334" w:rsidP="00061334">
      <w:pPr>
        <w:pStyle w:val="af"/>
        <w:jc w:val="both"/>
        <w:rPr>
          <w:rFonts w:ascii="Times New Roman" w:hAnsi="Times New Roman"/>
          <w:sz w:val="28"/>
          <w:szCs w:val="28"/>
        </w:rPr>
      </w:pPr>
      <w:r w:rsidRPr="00BA3F98">
        <w:rPr>
          <w:rFonts w:ascii="Times New Roman" w:hAnsi="Times New Roman"/>
          <w:sz w:val="28"/>
          <w:szCs w:val="28"/>
        </w:rPr>
        <w:t xml:space="preserve">     В заключение хочу поблагодарить вас за совместную и плодотворную работу, а также специалистов и работников администрации за профессиональное и добросовестное исполнение своих должностных обязанностей.</w:t>
      </w:r>
    </w:p>
    <w:p w:rsidR="00061334" w:rsidRPr="00BA3F98" w:rsidRDefault="00061334" w:rsidP="00061334">
      <w:pPr>
        <w:pStyle w:val="af"/>
        <w:jc w:val="both"/>
        <w:rPr>
          <w:rFonts w:ascii="Times New Roman" w:hAnsi="Times New Roman"/>
          <w:sz w:val="28"/>
          <w:szCs w:val="28"/>
        </w:rPr>
      </w:pPr>
    </w:p>
    <w:p w:rsidR="00061334" w:rsidRPr="00BA3F98" w:rsidRDefault="00061334" w:rsidP="00061334">
      <w:pPr>
        <w:pStyle w:val="af"/>
        <w:jc w:val="both"/>
        <w:rPr>
          <w:rFonts w:ascii="Times New Roman" w:hAnsi="Times New Roman"/>
          <w:sz w:val="28"/>
          <w:szCs w:val="28"/>
        </w:rPr>
      </w:pPr>
    </w:p>
    <w:p w:rsidR="00061334" w:rsidRPr="00BA3F98" w:rsidRDefault="00061334" w:rsidP="00061334">
      <w:pPr>
        <w:pStyle w:val="af"/>
        <w:jc w:val="both"/>
        <w:rPr>
          <w:rFonts w:ascii="Times New Roman" w:hAnsi="Times New Roman"/>
          <w:sz w:val="28"/>
          <w:szCs w:val="28"/>
        </w:rPr>
      </w:pPr>
    </w:p>
    <w:p w:rsidR="00061334" w:rsidRPr="00BA3F98" w:rsidRDefault="00061334" w:rsidP="00061334">
      <w:pPr>
        <w:rPr>
          <w:sz w:val="28"/>
          <w:szCs w:val="28"/>
        </w:rPr>
      </w:pPr>
    </w:p>
    <w:p w:rsidR="00061334" w:rsidRDefault="00061334" w:rsidP="00061334">
      <w:pPr>
        <w:pStyle w:val="af"/>
        <w:jc w:val="center"/>
      </w:pPr>
    </w:p>
    <w:p w:rsidR="00061334" w:rsidRDefault="00061334" w:rsidP="0046055A"/>
    <w:p w:rsidR="0046055A" w:rsidRDefault="0046055A" w:rsidP="0046055A"/>
    <w:p w:rsidR="0046055A" w:rsidRDefault="0046055A" w:rsidP="0046055A"/>
    <w:p w:rsidR="0046055A" w:rsidRDefault="0046055A" w:rsidP="0046055A"/>
    <w:p w:rsidR="00061334" w:rsidRPr="003D6522" w:rsidRDefault="00061334" w:rsidP="00061334">
      <w:pPr>
        <w:jc w:val="center"/>
        <w:rPr>
          <w:b/>
          <w:sz w:val="28"/>
          <w:szCs w:val="28"/>
        </w:rPr>
      </w:pPr>
      <w:r w:rsidRPr="003D6522">
        <w:rPr>
          <w:b/>
          <w:sz w:val="28"/>
          <w:szCs w:val="28"/>
        </w:rPr>
        <w:lastRenderedPageBreak/>
        <w:t>СОВЕТ ДЕПУТАТОВ КОЧКОВСКОГО СЕЛЬСОВЕТА</w:t>
      </w:r>
    </w:p>
    <w:p w:rsidR="00061334" w:rsidRPr="003D6522" w:rsidRDefault="00061334" w:rsidP="00061334">
      <w:pPr>
        <w:jc w:val="center"/>
        <w:rPr>
          <w:b/>
          <w:sz w:val="28"/>
          <w:szCs w:val="28"/>
        </w:rPr>
      </w:pPr>
      <w:r w:rsidRPr="003D6522">
        <w:rPr>
          <w:b/>
          <w:sz w:val="28"/>
          <w:szCs w:val="28"/>
        </w:rPr>
        <w:t>КОЧКОВСКОГО РАЙОНА НОВОСИБИРСКОЙ ОБЛАСТИ</w:t>
      </w:r>
    </w:p>
    <w:p w:rsidR="00061334" w:rsidRPr="003D6522" w:rsidRDefault="00061334" w:rsidP="00061334">
      <w:pPr>
        <w:jc w:val="center"/>
        <w:rPr>
          <w:b/>
          <w:sz w:val="28"/>
          <w:szCs w:val="28"/>
        </w:rPr>
      </w:pPr>
      <w:r w:rsidRPr="003D6522">
        <w:rPr>
          <w:b/>
          <w:sz w:val="28"/>
          <w:szCs w:val="28"/>
        </w:rPr>
        <w:t>(шестого созыва)</w:t>
      </w:r>
    </w:p>
    <w:p w:rsidR="00061334" w:rsidRPr="003D6522" w:rsidRDefault="00061334" w:rsidP="00061334">
      <w:pPr>
        <w:jc w:val="center"/>
        <w:rPr>
          <w:b/>
          <w:sz w:val="28"/>
          <w:szCs w:val="28"/>
        </w:rPr>
      </w:pPr>
      <w:r w:rsidRPr="003D6522">
        <w:rPr>
          <w:b/>
          <w:sz w:val="28"/>
          <w:szCs w:val="28"/>
        </w:rPr>
        <w:t>РЕШЕНИЕ</w:t>
      </w:r>
    </w:p>
    <w:p w:rsidR="00061334" w:rsidRPr="003D6522" w:rsidRDefault="00061334" w:rsidP="00061334">
      <w:pPr>
        <w:jc w:val="center"/>
        <w:rPr>
          <w:b/>
          <w:sz w:val="28"/>
          <w:szCs w:val="28"/>
        </w:rPr>
      </w:pPr>
      <w:r>
        <w:rPr>
          <w:b/>
          <w:sz w:val="28"/>
          <w:szCs w:val="28"/>
        </w:rPr>
        <w:t>Двадцать первой</w:t>
      </w:r>
      <w:r w:rsidRPr="003D6522">
        <w:rPr>
          <w:b/>
          <w:sz w:val="28"/>
          <w:szCs w:val="28"/>
        </w:rPr>
        <w:t xml:space="preserve"> сессии</w:t>
      </w:r>
    </w:p>
    <w:p w:rsidR="00061334" w:rsidRPr="003D6522" w:rsidRDefault="00061334" w:rsidP="00061334">
      <w:pPr>
        <w:jc w:val="center"/>
        <w:rPr>
          <w:b/>
          <w:sz w:val="28"/>
          <w:szCs w:val="28"/>
        </w:rPr>
      </w:pPr>
    </w:p>
    <w:p w:rsidR="00061334" w:rsidRPr="005B20F5" w:rsidRDefault="00061334" w:rsidP="00061334">
      <w:pPr>
        <w:jc w:val="center"/>
        <w:rPr>
          <w:b/>
          <w:sz w:val="28"/>
          <w:szCs w:val="28"/>
        </w:rPr>
      </w:pPr>
      <w:r>
        <w:rPr>
          <w:b/>
          <w:sz w:val="28"/>
          <w:szCs w:val="28"/>
        </w:rPr>
        <w:t>от 27.04.2023</w:t>
      </w:r>
      <w:r w:rsidRPr="005B20F5">
        <w:rPr>
          <w:b/>
          <w:sz w:val="28"/>
          <w:szCs w:val="28"/>
        </w:rPr>
        <w:t xml:space="preserve">                                  с. Кочки                   </w:t>
      </w:r>
      <w:r>
        <w:rPr>
          <w:b/>
          <w:sz w:val="28"/>
          <w:szCs w:val="28"/>
        </w:rPr>
        <w:t xml:space="preserve">                             №10</w:t>
      </w:r>
    </w:p>
    <w:p w:rsidR="00061334" w:rsidRPr="003D6522" w:rsidRDefault="00061334" w:rsidP="00061334">
      <w:pPr>
        <w:jc w:val="both"/>
        <w:rPr>
          <w:sz w:val="28"/>
          <w:szCs w:val="28"/>
        </w:rPr>
      </w:pPr>
    </w:p>
    <w:p w:rsidR="00061334" w:rsidRPr="003D6522" w:rsidRDefault="00061334" w:rsidP="00061334">
      <w:pPr>
        <w:jc w:val="center"/>
        <w:rPr>
          <w:b/>
          <w:sz w:val="28"/>
          <w:szCs w:val="28"/>
        </w:rPr>
      </w:pPr>
      <w:r w:rsidRPr="003D6522">
        <w:rPr>
          <w:b/>
          <w:sz w:val="28"/>
          <w:szCs w:val="28"/>
        </w:rPr>
        <w:t>О проекте решения «О внесении изменений в Устав Кочковского</w:t>
      </w:r>
    </w:p>
    <w:p w:rsidR="00061334" w:rsidRPr="003D6522" w:rsidRDefault="00061334" w:rsidP="00061334">
      <w:pPr>
        <w:jc w:val="center"/>
        <w:rPr>
          <w:b/>
          <w:sz w:val="28"/>
          <w:szCs w:val="28"/>
        </w:rPr>
      </w:pPr>
      <w:r w:rsidRPr="003D6522">
        <w:rPr>
          <w:b/>
          <w:sz w:val="28"/>
          <w:szCs w:val="28"/>
        </w:rPr>
        <w:t>сельсовета Кочковского района Новосибирской области»</w:t>
      </w:r>
    </w:p>
    <w:p w:rsidR="00061334" w:rsidRPr="003D6522" w:rsidRDefault="00061334" w:rsidP="00061334">
      <w:pPr>
        <w:rPr>
          <w:sz w:val="28"/>
          <w:szCs w:val="28"/>
        </w:rPr>
      </w:pPr>
    </w:p>
    <w:p w:rsidR="00061334" w:rsidRPr="003D6522" w:rsidRDefault="00061334" w:rsidP="00061334">
      <w:pPr>
        <w:jc w:val="both"/>
        <w:rPr>
          <w:sz w:val="28"/>
          <w:szCs w:val="28"/>
        </w:rPr>
      </w:pPr>
      <w:r w:rsidRPr="003D6522">
        <w:rPr>
          <w:sz w:val="28"/>
          <w:szCs w:val="28"/>
        </w:rPr>
        <w:t xml:space="preserve">       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Кочковского сельсовета Кочковского района Новосибирской области в соответствие с действующим законодательством, Совет депутатов    </w:t>
      </w:r>
    </w:p>
    <w:p w:rsidR="00061334" w:rsidRPr="003D6522" w:rsidRDefault="00061334" w:rsidP="00061334">
      <w:pPr>
        <w:jc w:val="both"/>
        <w:rPr>
          <w:b/>
          <w:bCs/>
          <w:sz w:val="28"/>
          <w:szCs w:val="28"/>
        </w:rPr>
      </w:pPr>
      <w:r w:rsidRPr="003D6522">
        <w:rPr>
          <w:b/>
          <w:bCs/>
          <w:sz w:val="28"/>
          <w:szCs w:val="28"/>
        </w:rPr>
        <w:t>РЕШИЛ :</w:t>
      </w:r>
    </w:p>
    <w:p w:rsidR="00061334" w:rsidRDefault="00061334" w:rsidP="00061334">
      <w:pPr>
        <w:pStyle w:val="21"/>
        <w:numPr>
          <w:ilvl w:val="0"/>
          <w:numId w:val="26"/>
        </w:numPr>
        <w:spacing w:after="0" w:line="240" w:lineRule="auto"/>
        <w:jc w:val="both"/>
        <w:rPr>
          <w:sz w:val="28"/>
          <w:szCs w:val="28"/>
        </w:rPr>
      </w:pPr>
      <w:r>
        <w:rPr>
          <w:sz w:val="28"/>
          <w:szCs w:val="28"/>
        </w:rPr>
        <w:t>Утвердить проект решения «О внесении изменений в Устав Кочковского сельсовета Кочковского района Новосибирской области» согласно приложению.</w:t>
      </w:r>
    </w:p>
    <w:p w:rsidR="00061334" w:rsidRDefault="00061334" w:rsidP="00061334">
      <w:pPr>
        <w:pStyle w:val="21"/>
        <w:numPr>
          <w:ilvl w:val="0"/>
          <w:numId w:val="26"/>
        </w:numPr>
        <w:spacing w:after="0" w:line="240" w:lineRule="auto"/>
        <w:jc w:val="both"/>
        <w:rPr>
          <w:sz w:val="28"/>
          <w:szCs w:val="28"/>
        </w:rPr>
      </w:pPr>
      <w:r>
        <w:rPr>
          <w:sz w:val="28"/>
          <w:szCs w:val="28"/>
        </w:rPr>
        <w:t>Опубликовать настоящее решение в периодическом печатном издании «Кочковский  вестник».</w:t>
      </w:r>
    </w:p>
    <w:p w:rsidR="00061334" w:rsidRDefault="00061334" w:rsidP="00061334">
      <w:pPr>
        <w:pStyle w:val="21"/>
        <w:numPr>
          <w:ilvl w:val="0"/>
          <w:numId w:val="26"/>
        </w:numPr>
        <w:spacing w:after="0" w:line="240" w:lineRule="auto"/>
        <w:jc w:val="both"/>
        <w:rPr>
          <w:sz w:val="28"/>
          <w:szCs w:val="28"/>
        </w:rPr>
      </w:pPr>
      <w:r>
        <w:rPr>
          <w:sz w:val="28"/>
          <w:szCs w:val="28"/>
        </w:rPr>
        <w:t>Настоящее решение вступает в силу со дня его принятия.</w:t>
      </w:r>
    </w:p>
    <w:p w:rsidR="00061334" w:rsidRDefault="00061334" w:rsidP="00061334">
      <w:pPr>
        <w:rPr>
          <w:sz w:val="28"/>
          <w:szCs w:val="28"/>
        </w:rPr>
      </w:pPr>
    </w:p>
    <w:p w:rsidR="00061334" w:rsidRDefault="00061334" w:rsidP="00061334">
      <w:pPr>
        <w:rPr>
          <w:sz w:val="28"/>
          <w:szCs w:val="28"/>
        </w:rPr>
      </w:pPr>
    </w:p>
    <w:p w:rsidR="00061334" w:rsidRDefault="00061334" w:rsidP="00061334">
      <w:pPr>
        <w:pStyle w:val="21"/>
        <w:spacing w:after="0" w:line="240" w:lineRule="auto"/>
      </w:pPr>
    </w:p>
    <w:p w:rsidR="00061334" w:rsidRDefault="00061334" w:rsidP="00061334">
      <w:pPr>
        <w:pStyle w:val="21"/>
        <w:tabs>
          <w:tab w:val="right" w:pos="9355"/>
        </w:tabs>
        <w:spacing w:after="0" w:line="240" w:lineRule="auto"/>
        <w:rPr>
          <w:sz w:val="28"/>
          <w:szCs w:val="28"/>
        </w:rPr>
      </w:pPr>
      <w:r>
        <w:rPr>
          <w:sz w:val="28"/>
          <w:szCs w:val="28"/>
        </w:rPr>
        <w:t>Глава Кочковского сельсовета</w:t>
      </w:r>
    </w:p>
    <w:p w:rsidR="00061334" w:rsidRDefault="00061334" w:rsidP="00061334">
      <w:pPr>
        <w:pStyle w:val="21"/>
        <w:tabs>
          <w:tab w:val="right" w:pos="9355"/>
        </w:tabs>
        <w:spacing w:after="0" w:line="240" w:lineRule="auto"/>
        <w:rPr>
          <w:sz w:val="28"/>
          <w:szCs w:val="28"/>
        </w:rPr>
      </w:pPr>
      <w:r>
        <w:rPr>
          <w:sz w:val="28"/>
          <w:szCs w:val="28"/>
        </w:rPr>
        <w:t>Кочковского района Новосибирской области                                         А.А. Бухтияров</w:t>
      </w:r>
    </w:p>
    <w:p w:rsidR="00061334" w:rsidRDefault="00061334" w:rsidP="00061334">
      <w:pPr>
        <w:pStyle w:val="21"/>
        <w:spacing w:after="0" w:line="240" w:lineRule="auto"/>
        <w:rPr>
          <w:sz w:val="28"/>
          <w:szCs w:val="28"/>
        </w:rPr>
      </w:pPr>
    </w:p>
    <w:p w:rsidR="00061334" w:rsidRDefault="00061334" w:rsidP="00061334">
      <w:pPr>
        <w:pStyle w:val="21"/>
        <w:spacing w:after="0" w:line="240" w:lineRule="auto"/>
        <w:rPr>
          <w:sz w:val="28"/>
          <w:szCs w:val="28"/>
        </w:rPr>
      </w:pPr>
      <w:r>
        <w:rPr>
          <w:sz w:val="28"/>
          <w:szCs w:val="28"/>
        </w:rPr>
        <w:t>Председатель Совета депутатов</w:t>
      </w:r>
    </w:p>
    <w:p w:rsidR="00061334" w:rsidRDefault="00061334" w:rsidP="00061334">
      <w:pPr>
        <w:pStyle w:val="21"/>
        <w:spacing w:after="0" w:line="240" w:lineRule="auto"/>
        <w:rPr>
          <w:sz w:val="28"/>
          <w:szCs w:val="28"/>
        </w:rPr>
      </w:pPr>
      <w:r>
        <w:rPr>
          <w:sz w:val="28"/>
          <w:szCs w:val="28"/>
        </w:rPr>
        <w:t xml:space="preserve">Кочковского сельсовета </w:t>
      </w:r>
    </w:p>
    <w:p w:rsidR="00061334" w:rsidRDefault="00061334" w:rsidP="00061334">
      <w:pPr>
        <w:pStyle w:val="21"/>
        <w:spacing w:after="0" w:line="240" w:lineRule="auto"/>
        <w:rPr>
          <w:sz w:val="28"/>
          <w:szCs w:val="28"/>
        </w:rPr>
      </w:pPr>
      <w:r>
        <w:rPr>
          <w:sz w:val="28"/>
          <w:szCs w:val="28"/>
        </w:rPr>
        <w:t>Кочковского района Новосибирской области                                         С.Н. Бредихин</w:t>
      </w:r>
    </w:p>
    <w:p w:rsidR="00061334" w:rsidRDefault="00061334" w:rsidP="00061334">
      <w:pPr>
        <w:pStyle w:val="21"/>
        <w:spacing w:after="0" w:line="240" w:lineRule="auto"/>
      </w:pPr>
    </w:p>
    <w:p w:rsidR="00061334" w:rsidRDefault="00061334" w:rsidP="00061334">
      <w:pPr>
        <w:jc w:val="right"/>
      </w:pPr>
    </w:p>
    <w:p w:rsidR="00061334" w:rsidRDefault="00061334" w:rsidP="00061334">
      <w:pPr>
        <w:jc w:val="center"/>
        <w:rPr>
          <w:b/>
          <w:bCs/>
          <w:spacing w:val="-1"/>
        </w:rPr>
      </w:pPr>
    </w:p>
    <w:p w:rsidR="00061334" w:rsidRDefault="00061334" w:rsidP="00061334">
      <w:pPr>
        <w:jc w:val="center"/>
        <w:rPr>
          <w:b/>
          <w:bCs/>
          <w:spacing w:val="-1"/>
        </w:rPr>
      </w:pPr>
    </w:p>
    <w:p w:rsidR="00061334" w:rsidRDefault="00061334" w:rsidP="00061334">
      <w:pPr>
        <w:jc w:val="center"/>
        <w:rPr>
          <w:b/>
          <w:bCs/>
          <w:spacing w:val="-1"/>
        </w:rPr>
      </w:pPr>
    </w:p>
    <w:p w:rsidR="00061334" w:rsidRDefault="00061334" w:rsidP="00061334">
      <w:pPr>
        <w:jc w:val="center"/>
        <w:rPr>
          <w:b/>
          <w:bCs/>
          <w:spacing w:val="-1"/>
        </w:rPr>
      </w:pPr>
    </w:p>
    <w:p w:rsidR="00061334" w:rsidRDefault="00061334" w:rsidP="00061334">
      <w:pPr>
        <w:jc w:val="center"/>
        <w:rPr>
          <w:b/>
          <w:bCs/>
          <w:spacing w:val="-1"/>
        </w:rPr>
      </w:pPr>
    </w:p>
    <w:p w:rsidR="00061334" w:rsidRDefault="00061334" w:rsidP="00061334">
      <w:pPr>
        <w:jc w:val="center"/>
        <w:rPr>
          <w:b/>
          <w:bCs/>
          <w:spacing w:val="-1"/>
        </w:rPr>
      </w:pPr>
    </w:p>
    <w:p w:rsidR="00061334" w:rsidRDefault="00061334" w:rsidP="00061334">
      <w:pPr>
        <w:jc w:val="center"/>
        <w:rPr>
          <w:b/>
          <w:bCs/>
          <w:spacing w:val="-1"/>
        </w:rPr>
      </w:pPr>
    </w:p>
    <w:p w:rsidR="00061334" w:rsidRDefault="00061334" w:rsidP="00061334">
      <w:pPr>
        <w:jc w:val="center"/>
        <w:rPr>
          <w:b/>
          <w:bCs/>
          <w:spacing w:val="-1"/>
        </w:rPr>
      </w:pPr>
    </w:p>
    <w:p w:rsidR="00061334" w:rsidRDefault="00061334" w:rsidP="00061334">
      <w:pPr>
        <w:jc w:val="center"/>
        <w:rPr>
          <w:b/>
          <w:bCs/>
          <w:spacing w:val="-1"/>
        </w:rPr>
      </w:pPr>
    </w:p>
    <w:p w:rsidR="00061334" w:rsidRPr="003D6522" w:rsidRDefault="00061334" w:rsidP="00061334">
      <w:pPr>
        <w:jc w:val="right"/>
        <w:rPr>
          <w:sz w:val="28"/>
          <w:szCs w:val="28"/>
        </w:rPr>
      </w:pPr>
      <w:r w:rsidRPr="003D6522">
        <w:rPr>
          <w:sz w:val="28"/>
          <w:szCs w:val="28"/>
        </w:rPr>
        <w:t>Приложение</w:t>
      </w:r>
    </w:p>
    <w:p w:rsidR="00061334" w:rsidRPr="003D6522" w:rsidRDefault="00061334" w:rsidP="00061334">
      <w:pPr>
        <w:jc w:val="right"/>
        <w:rPr>
          <w:sz w:val="28"/>
          <w:szCs w:val="28"/>
        </w:rPr>
      </w:pPr>
      <w:r w:rsidRPr="003D6522">
        <w:rPr>
          <w:sz w:val="28"/>
          <w:szCs w:val="28"/>
        </w:rPr>
        <w:t>к решению  Совета депутатов Кочковского</w:t>
      </w:r>
    </w:p>
    <w:p w:rsidR="00061334" w:rsidRPr="003D6522" w:rsidRDefault="00061334" w:rsidP="00061334">
      <w:pPr>
        <w:jc w:val="right"/>
        <w:rPr>
          <w:sz w:val="28"/>
          <w:szCs w:val="28"/>
        </w:rPr>
      </w:pPr>
      <w:r w:rsidRPr="003D6522">
        <w:rPr>
          <w:sz w:val="28"/>
          <w:szCs w:val="28"/>
        </w:rPr>
        <w:lastRenderedPageBreak/>
        <w:t>сельсовета Кочковского района Новосибирской</w:t>
      </w:r>
    </w:p>
    <w:p w:rsidR="00061334" w:rsidRPr="003D6522" w:rsidRDefault="00061334" w:rsidP="00061334">
      <w:pPr>
        <w:jc w:val="right"/>
        <w:rPr>
          <w:sz w:val="28"/>
          <w:szCs w:val="28"/>
        </w:rPr>
      </w:pPr>
      <w:r w:rsidRPr="003D6522">
        <w:rPr>
          <w:sz w:val="28"/>
          <w:szCs w:val="28"/>
        </w:rPr>
        <w:t>области</w:t>
      </w:r>
      <w:r>
        <w:rPr>
          <w:sz w:val="28"/>
          <w:szCs w:val="28"/>
        </w:rPr>
        <w:t xml:space="preserve"> от  27.04.2023 № 10</w:t>
      </w:r>
    </w:p>
    <w:p w:rsidR="00061334" w:rsidRPr="003D6522" w:rsidRDefault="00061334" w:rsidP="00061334">
      <w:pPr>
        <w:jc w:val="right"/>
        <w:rPr>
          <w:b/>
          <w:sz w:val="28"/>
          <w:szCs w:val="28"/>
        </w:rPr>
      </w:pPr>
    </w:p>
    <w:p w:rsidR="00061334" w:rsidRPr="003D6522" w:rsidRDefault="00061334" w:rsidP="00061334">
      <w:pPr>
        <w:jc w:val="right"/>
        <w:rPr>
          <w:b/>
          <w:sz w:val="28"/>
          <w:szCs w:val="28"/>
        </w:rPr>
      </w:pPr>
      <w:r w:rsidRPr="003D6522">
        <w:rPr>
          <w:b/>
          <w:sz w:val="28"/>
          <w:szCs w:val="28"/>
        </w:rPr>
        <w:t>ПРОЕКТ</w:t>
      </w:r>
    </w:p>
    <w:p w:rsidR="00061334" w:rsidRPr="003D6522" w:rsidRDefault="00061334" w:rsidP="00061334">
      <w:pPr>
        <w:jc w:val="right"/>
        <w:rPr>
          <w:b/>
          <w:sz w:val="28"/>
          <w:szCs w:val="28"/>
        </w:rPr>
      </w:pPr>
    </w:p>
    <w:p w:rsidR="00061334" w:rsidRPr="003D6522" w:rsidRDefault="00061334" w:rsidP="00061334">
      <w:pPr>
        <w:jc w:val="center"/>
        <w:rPr>
          <w:b/>
          <w:sz w:val="28"/>
          <w:szCs w:val="28"/>
        </w:rPr>
      </w:pPr>
      <w:r w:rsidRPr="003D6522">
        <w:rPr>
          <w:b/>
          <w:sz w:val="28"/>
          <w:szCs w:val="28"/>
        </w:rPr>
        <w:t>СОВЕТ ДЕПУТАТОВ КОЧКОВСКОГО СЕЛЬСОВЕТА</w:t>
      </w:r>
    </w:p>
    <w:p w:rsidR="00061334" w:rsidRPr="003D6522" w:rsidRDefault="00061334" w:rsidP="00061334">
      <w:pPr>
        <w:jc w:val="center"/>
        <w:rPr>
          <w:b/>
          <w:sz w:val="28"/>
          <w:szCs w:val="28"/>
        </w:rPr>
      </w:pPr>
      <w:r w:rsidRPr="003D6522">
        <w:rPr>
          <w:b/>
          <w:sz w:val="28"/>
          <w:szCs w:val="28"/>
        </w:rPr>
        <w:t>КОЧКОВСКОГО РАЙОНА НОВОСИБИРСКОЙ ОБЛАСТИ</w:t>
      </w:r>
    </w:p>
    <w:p w:rsidR="00061334" w:rsidRPr="003D6522" w:rsidRDefault="00061334" w:rsidP="00061334">
      <w:pPr>
        <w:jc w:val="center"/>
        <w:rPr>
          <w:b/>
          <w:sz w:val="28"/>
          <w:szCs w:val="28"/>
        </w:rPr>
      </w:pPr>
      <w:r w:rsidRPr="003D6522">
        <w:rPr>
          <w:b/>
          <w:sz w:val="28"/>
          <w:szCs w:val="28"/>
        </w:rPr>
        <w:t>(шестого созыва)</w:t>
      </w:r>
    </w:p>
    <w:p w:rsidR="00061334" w:rsidRPr="003D6522" w:rsidRDefault="00061334" w:rsidP="00061334">
      <w:pPr>
        <w:jc w:val="center"/>
        <w:rPr>
          <w:b/>
          <w:sz w:val="28"/>
          <w:szCs w:val="28"/>
        </w:rPr>
      </w:pPr>
    </w:p>
    <w:p w:rsidR="00061334" w:rsidRPr="003D6522" w:rsidRDefault="00061334" w:rsidP="00061334">
      <w:pPr>
        <w:jc w:val="center"/>
        <w:rPr>
          <w:b/>
          <w:sz w:val="28"/>
          <w:szCs w:val="28"/>
        </w:rPr>
      </w:pPr>
      <w:r w:rsidRPr="003D6522">
        <w:rPr>
          <w:b/>
          <w:sz w:val="28"/>
          <w:szCs w:val="28"/>
        </w:rPr>
        <w:t>РЕШЕНИЕ</w:t>
      </w:r>
    </w:p>
    <w:p w:rsidR="00061334" w:rsidRPr="003D6522" w:rsidRDefault="00061334" w:rsidP="00061334">
      <w:pPr>
        <w:jc w:val="center"/>
        <w:rPr>
          <w:b/>
          <w:sz w:val="28"/>
          <w:szCs w:val="28"/>
        </w:rPr>
      </w:pPr>
      <w:r w:rsidRPr="003D6522">
        <w:rPr>
          <w:b/>
          <w:sz w:val="28"/>
          <w:szCs w:val="28"/>
        </w:rPr>
        <w:t>________ сессии</w:t>
      </w:r>
    </w:p>
    <w:p w:rsidR="00061334" w:rsidRPr="003D6522" w:rsidRDefault="00061334" w:rsidP="00061334">
      <w:pPr>
        <w:jc w:val="center"/>
        <w:rPr>
          <w:b/>
          <w:sz w:val="28"/>
          <w:szCs w:val="28"/>
        </w:rPr>
      </w:pPr>
    </w:p>
    <w:p w:rsidR="00061334" w:rsidRPr="003D6522" w:rsidRDefault="00061334" w:rsidP="00061334">
      <w:pPr>
        <w:jc w:val="center"/>
        <w:rPr>
          <w:sz w:val="28"/>
          <w:szCs w:val="28"/>
        </w:rPr>
      </w:pPr>
      <w:r>
        <w:rPr>
          <w:sz w:val="28"/>
          <w:szCs w:val="28"/>
        </w:rPr>
        <w:t>от ______.2023</w:t>
      </w:r>
      <w:r w:rsidRPr="003D6522">
        <w:rPr>
          <w:sz w:val="28"/>
          <w:szCs w:val="28"/>
        </w:rPr>
        <w:t xml:space="preserve">                                  с. Кочки                                                № ___</w:t>
      </w:r>
    </w:p>
    <w:p w:rsidR="00061334" w:rsidRPr="003D6522" w:rsidRDefault="00061334" w:rsidP="00061334">
      <w:pPr>
        <w:jc w:val="both"/>
        <w:rPr>
          <w:sz w:val="28"/>
          <w:szCs w:val="28"/>
        </w:rPr>
      </w:pPr>
    </w:p>
    <w:p w:rsidR="00061334" w:rsidRPr="003D6522" w:rsidRDefault="00061334" w:rsidP="00061334">
      <w:pPr>
        <w:jc w:val="center"/>
        <w:rPr>
          <w:sz w:val="28"/>
          <w:szCs w:val="28"/>
        </w:rPr>
      </w:pPr>
      <w:r w:rsidRPr="003D6522">
        <w:rPr>
          <w:sz w:val="28"/>
          <w:szCs w:val="28"/>
        </w:rPr>
        <w:t>О внесении изменений в Устав Кочковского сельсовета</w:t>
      </w:r>
    </w:p>
    <w:p w:rsidR="00061334" w:rsidRPr="003D6522" w:rsidRDefault="00061334" w:rsidP="00061334">
      <w:pPr>
        <w:jc w:val="center"/>
        <w:rPr>
          <w:sz w:val="28"/>
          <w:szCs w:val="28"/>
        </w:rPr>
      </w:pPr>
      <w:r w:rsidRPr="003D6522">
        <w:rPr>
          <w:sz w:val="28"/>
          <w:szCs w:val="28"/>
        </w:rPr>
        <w:t>Кочковского района Новосибирской области</w:t>
      </w:r>
    </w:p>
    <w:p w:rsidR="00061334" w:rsidRPr="003D6522" w:rsidRDefault="00061334" w:rsidP="00061334">
      <w:pPr>
        <w:shd w:val="clear" w:color="auto" w:fill="FFFFFF"/>
        <w:tabs>
          <w:tab w:val="left" w:leader="underscore" w:pos="2179"/>
        </w:tabs>
        <w:jc w:val="center"/>
        <w:rPr>
          <w:color w:val="000000"/>
          <w:spacing w:val="-1"/>
          <w:sz w:val="28"/>
          <w:szCs w:val="28"/>
        </w:rPr>
      </w:pPr>
    </w:p>
    <w:p w:rsidR="00061334" w:rsidRPr="00B51EA1" w:rsidRDefault="00061334" w:rsidP="00061334">
      <w:pPr>
        <w:shd w:val="clear" w:color="auto" w:fill="FFFFFF"/>
        <w:tabs>
          <w:tab w:val="left" w:leader="underscore" w:pos="2179"/>
        </w:tabs>
        <w:ind w:firstLine="710"/>
        <w:jc w:val="both"/>
        <w:rPr>
          <w:color w:val="000000"/>
          <w:spacing w:val="-1"/>
          <w:sz w:val="28"/>
          <w:szCs w:val="28"/>
        </w:rPr>
      </w:pPr>
      <w:r w:rsidRPr="00B51EA1">
        <w:rPr>
          <w:color w:val="000000"/>
          <w:spacing w:val="-1"/>
          <w:sz w:val="28"/>
          <w:szCs w:val="28"/>
        </w:rPr>
        <w:t xml:space="preserve">В соответствии со ст. 7, 35, 44 Федерального закона от 06.10.2003 № 131-ФЗ </w:t>
      </w:r>
      <w:r>
        <w:rPr>
          <w:color w:val="000000"/>
          <w:spacing w:val="-1"/>
          <w:sz w:val="28"/>
          <w:szCs w:val="28"/>
        </w:rPr>
        <w:t>«</w:t>
      </w:r>
      <w:r w:rsidRPr="00B51EA1">
        <w:rPr>
          <w:color w:val="000000"/>
          <w:spacing w:val="-1"/>
          <w:sz w:val="28"/>
          <w:szCs w:val="28"/>
        </w:rPr>
        <w:t>Об общих принципах организации местного самоуправления в Российской Федерации» Совет депутатов Кочковского сельсовета Кочковского района Новосибирской области</w:t>
      </w:r>
    </w:p>
    <w:p w:rsidR="00061334" w:rsidRPr="00B51EA1" w:rsidRDefault="00061334" w:rsidP="00061334">
      <w:pPr>
        <w:shd w:val="clear" w:color="auto" w:fill="FFFFFF"/>
        <w:tabs>
          <w:tab w:val="left" w:leader="underscore" w:pos="2179"/>
        </w:tabs>
        <w:ind w:firstLine="710"/>
        <w:jc w:val="both"/>
        <w:rPr>
          <w:color w:val="000000"/>
          <w:spacing w:val="-1"/>
          <w:sz w:val="28"/>
          <w:szCs w:val="28"/>
        </w:rPr>
      </w:pPr>
    </w:p>
    <w:p w:rsidR="00061334" w:rsidRPr="00B51EA1" w:rsidRDefault="00061334" w:rsidP="00061334">
      <w:pPr>
        <w:shd w:val="clear" w:color="auto" w:fill="FFFFFF"/>
        <w:tabs>
          <w:tab w:val="left" w:leader="underscore" w:pos="2179"/>
        </w:tabs>
        <w:ind w:firstLine="710"/>
        <w:jc w:val="both"/>
        <w:rPr>
          <w:b/>
          <w:color w:val="000000"/>
          <w:spacing w:val="-1"/>
          <w:sz w:val="28"/>
          <w:szCs w:val="28"/>
        </w:rPr>
      </w:pPr>
      <w:r w:rsidRPr="00B51EA1">
        <w:rPr>
          <w:b/>
          <w:color w:val="000000"/>
          <w:spacing w:val="-1"/>
          <w:sz w:val="28"/>
          <w:szCs w:val="28"/>
        </w:rPr>
        <w:t>РЕШИЛ:</w:t>
      </w:r>
    </w:p>
    <w:p w:rsidR="00061334" w:rsidRPr="00B51EA1" w:rsidRDefault="00061334" w:rsidP="00061334">
      <w:pPr>
        <w:ind w:firstLine="710"/>
        <w:rPr>
          <w:sz w:val="28"/>
          <w:szCs w:val="28"/>
        </w:rPr>
      </w:pPr>
    </w:p>
    <w:p w:rsidR="00061334" w:rsidRPr="00B51EA1" w:rsidRDefault="00061334" w:rsidP="00061334">
      <w:pPr>
        <w:ind w:firstLine="710"/>
        <w:jc w:val="both"/>
        <w:rPr>
          <w:sz w:val="28"/>
          <w:szCs w:val="28"/>
        </w:rPr>
      </w:pPr>
      <w:r w:rsidRPr="00B51EA1">
        <w:rPr>
          <w:color w:val="000000"/>
          <w:spacing w:val="-21"/>
          <w:sz w:val="28"/>
          <w:szCs w:val="28"/>
        </w:rPr>
        <w:t>1.</w:t>
      </w:r>
      <w:r w:rsidRPr="00B51EA1">
        <w:rPr>
          <w:color w:val="000000"/>
          <w:sz w:val="28"/>
          <w:szCs w:val="28"/>
        </w:rPr>
        <w:t xml:space="preserve"> </w:t>
      </w:r>
      <w:r w:rsidRPr="00B51EA1">
        <w:rPr>
          <w:sz w:val="28"/>
          <w:szCs w:val="28"/>
        </w:rPr>
        <w:t>Внести в Устав Кочковского сельсовета Кочковского района Новосибирской области следующие изменения:</w:t>
      </w:r>
    </w:p>
    <w:p w:rsidR="00061334" w:rsidRPr="00EF139F" w:rsidRDefault="00061334" w:rsidP="00061334">
      <w:pPr>
        <w:jc w:val="both"/>
        <w:rPr>
          <w:b/>
          <w:color w:val="000000"/>
          <w:sz w:val="28"/>
          <w:szCs w:val="28"/>
        </w:rPr>
      </w:pPr>
      <w:r>
        <w:rPr>
          <w:sz w:val="28"/>
          <w:szCs w:val="28"/>
          <w:shd w:val="clear" w:color="auto" w:fill="FFFFFF"/>
        </w:rPr>
        <w:t xml:space="preserve">         </w:t>
      </w:r>
      <w:r w:rsidRPr="00EF139F">
        <w:rPr>
          <w:b/>
          <w:sz w:val="28"/>
          <w:szCs w:val="28"/>
          <w:shd w:val="clear" w:color="auto" w:fill="FFFFFF"/>
        </w:rPr>
        <w:t>1</w:t>
      </w:r>
      <w:r w:rsidRPr="00EF139F">
        <w:rPr>
          <w:b/>
          <w:sz w:val="28"/>
          <w:szCs w:val="28"/>
        </w:rPr>
        <w:t>.1</w:t>
      </w:r>
      <w:r>
        <w:rPr>
          <w:sz w:val="28"/>
          <w:szCs w:val="28"/>
        </w:rPr>
        <w:t xml:space="preserve"> </w:t>
      </w:r>
      <w:r w:rsidRPr="00EF139F">
        <w:rPr>
          <w:b/>
          <w:color w:val="000000"/>
          <w:sz w:val="28"/>
          <w:szCs w:val="28"/>
        </w:rPr>
        <w:t>Статья 18. Совет депутатов</w:t>
      </w:r>
    </w:p>
    <w:p w:rsidR="00061334" w:rsidRPr="00EF139F" w:rsidRDefault="00061334" w:rsidP="00061334">
      <w:pPr>
        <w:ind w:left="142"/>
        <w:jc w:val="both"/>
        <w:rPr>
          <w:shd w:val="clear" w:color="auto" w:fill="FFFFFF"/>
        </w:rPr>
      </w:pPr>
      <w:r>
        <w:rPr>
          <w:sz w:val="28"/>
          <w:szCs w:val="28"/>
        </w:rPr>
        <w:t xml:space="preserve">       1.1.1. Часть 7 изложить в следующей редакции:</w:t>
      </w:r>
    </w:p>
    <w:p w:rsidR="00061334" w:rsidRPr="00EF139F" w:rsidRDefault="00061334" w:rsidP="00061334">
      <w:pPr>
        <w:ind w:left="142"/>
        <w:jc w:val="both"/>
        <w:rPr>
          <w:sz w:val="28"/>
          <w:szCs w:val="28"/>
        </w:rPr>
      </w:pPr>
      <w:r w:rsidRPr="00EF139F">
        <w:rPr>
          <w:sz w:val="28"/>
          <w:szCs w:val="28"/>
        </w:rPr>
        <w:t xml:space="preserve">     «7. Совет депутатов не обладает правами юридического лица.».</w:t>
      </w:r>
    </w:p>
    <w:p w:rsidR="00061334" w:rsidRPr="00B51EA1" w:rsidRDefault="00061334" w:rsidP="00061334">
      <w:pPr>
        <w:ind w:firstLine="710"/>
        <w:jc w:val="both"/>
        <w:rPr>
          <w:b/>
          <w:sz w:val="28"/>
          <w:szCs w:val="28"/>
        </w:rPr>
      </w:pPr>
      <w:r w:rsidRPr="00B51EA1">
        <w:rPr>
          <w:b/>
          <w:sz w:val="28"/>
          <w:szCs w:val="28"/>
        </w:rPr>
        <w:t>1.</w:t>
      </w:r>
      <w:r>
        <w:rPr>
          <w:b/>
          <w:sz w:val="28"/>
          <w:szCs w:val="28"/>
        </w:rPr>
        <w:t>2</w:t>
      </w:r>
      <w:r w:rsidRPr="00B51EA1">
        <w:rPr>
          <w:b/>
          <w:sz w:val="28"/>
          <w:szCs w:val="28"/>
        </w:rPr>
        <w:t xml:space="preserve"> Стать</w:t>
      </w:r>
      <w:r>
        <w:rPr>
          <w:b/>
          <w:sz w:val="28"/>
          <w:szCs w:val="28"/>
        </w:rPr>
        <w:t xml:space="preserve">я 21. </w:t>
      </w:r>
      <w:r w:rsidRPr="00F6330D">
        <w:rPr>
          <w:b/>
          <w:sz w:val="28"/>
          <w:szCs w:val="28"/>
        </w:rPr>
        <w:t>Депутат Совета депутатов</w:t>
      </w:r>
    </w:p>
    <w:p w:rsidR="00061334" w:rsidRDefault="00061334" w:rsidP="00061334">
      <w:pPr>
        <w:ind w:firstLine="710"/>
        <w:jc w:val="both"/>
        <w:rPr>
          <w:sz w:val="28"/>
          <w:szCs w:val="28"/>
        </w:rPr>
      </w:pPr>
      <w:r>
        <w:rPr>
          <w:sz w:val="28"/>
          <w:szCs w:val="28"/>
        </w:rPr>
        <w:t>1.2</w:t>
      </w:r>
      <w:r w:rsidRPr="00B51EA1">
        <w:rPr>
          <w:sz w:val="28"/>
          <w:szCs w:val="28"/>
        </w:rPr>
        <w:t>.1</w:t>
      </w:r>
      <w:r>
        <w:rPr>
          <w:sz w:val="28"/>
          <w:szCs w:val="28"/>
        </w:rPr>
        <w:t>.</w:t>
      </w:r>
      <w:r w:rsidRPr="00B51EA1">
        <w:rPr>
          <w:sz w:val="28"/>
          <w:szCs w:val="28"/>
        </w:rPr>
        <w:t xml:space="preserve"> </w:t>
      </w:r>
      <w:r>
        <w:rPr>
          <w:sz w:val="28"/>
          <w:szCs w:val="28"/>
        </w:rPr>
        <w:t>Часть 4 дополнить частью 4.1 следующего содержания:</w:t>
      </w:r>
    </w:p>
    <w:p w:rsidR="00061334" w:rsidRPr="00B51EA1" w:rsidRDefault="00061334" w:rsidP="00061334">
      <w:pPr>
        <w:ind w:firstLine="710"/>
        <w:jc w:val="both"/>
        <w:rPr>
          <w:sz w:val="28"/>
          <w:szCs w:val="28"/>
        </w:rPr>
      </w:pPr>
      <w:r>
        <w:rPr>
          <w:sz w:val="28"/>
          <w:szCs w:val="28"/>
        </w:rPr>
        <w:t>«4.1. Предоставление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 12.1 Федерального закона от 25.12.2008 №273-ФЗ «О противодействии коррупции»</w:t>
      </w:r>
    </w:p>
    <w:p w:rsidR="00061334" w:rsidRPr="00B51EA1" w:rsidRDefault="00061334" w:rsidP="00061334">
      <w:pPr>
        <w:ind w:firstLine="710"/>
        <w:jc w:val="both"/>
        <w:rPr>
          <w:sz w:val="28"/>
          <w:szCs w:val="28"/>
        </w:rPr>
      </w:pPr>
      <w:r w:rsidRPr="00B51EA1">
        <w:rPr>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sz w:val="28"/>
          <w:szCs w:val="28"/>
        </w:rPr>
        <w:t>Кочковского</w:t>
      </w:r>
      <w:r w:rsidRPr="00B51EA1">
        <w:rPr>
          <w:sz w:val="28"/>
          <w:szCs w:val="28"/>
        </w:rPr>
        <w:t xml:space="preserve"> сельсовета </w:t>
      </w:r>
      <w:r>
        <w:rPr>
          <w:sz w:val="28"/>
          <w:szCs w:val="28"/>
        </w:rPr>
        <w:t>Кочковского</w:t>
      </w:r>
      <w:r w:rsidRPr="00B51EA1">
        <w:rPr>
          <w:sz w:val="28"/>
          <w:szCs w:val="28"/>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061334" w:rsidRPr="00B51EA1" w:rsidRDefault="00061334" w:rsidP="00061334">
      <w:pPr>
        <w:autoSpaceDE w:val="0"/>
        <w:autoSpaceDN w:val="0"/>
        <w:adjustRightInd w:val="0"/>
        <w:ind w:firstLine="710"/>
        <w:jc w:val="both"/>
        <w:rPr>
          <w:i/>
          <w:sz w:val="28"/>
          <w:szCs w:val="28"/>
        </w:rPr>
      </w:pPr>
      <w:r w:rsidRPr="00B51EA1">
        <w:rPr>
          <w:sz w:val="28"/>
          <w:szCs w:val="28"/>
        </w:rPr>
        <w:t xml:space="preserve">3. Главе </w:t>
      </w:r>
      <w:r>
        <w:rPr>
          <w:sz w:val="28"/>
          <w:szCs w:val="28"/>
        </w:rPr>
        <w:t>Кочковского</w:t>
      </w:r>
      <w:r w:rsidRPr="00B51EA1">
        <w:rPr>
          <w:sz w:val="28"/>
          <w:szCs w:val="28"/>
        </w:rPr>
        <w:t xml:space="preserve"> сельсовета </w:t>
      </w:r>
      <w:r>
        <w:rPr>
          <w:sz w:val="28"/>
          <w:szCs w:val="28"/>
        </w:rPr>
        <w:t>Кочковского</w:t>
      </w:r>
      <w:r w:rsidRPr="00B51EA1">
        <w:rPr>
          <w:sz w:val="28"/>
          <w:szCs w:val="28"/>
        </w:rPr>
        <w:t xml:space="preserve"> района Новосибирской области опубликовать муниципальный правовой акт </w:t>
      </w:r>
      <w:r>
        <w:rPr>
          <w:sz w:val="28"/>
          <w:szCs w:val="28"/>
        </w:rPr>
        <w:t>Кочковского</w:t>
      </w:r>
      <w:r w:rsidRPr="00B51EA1">
        <w:rPr>
          <w:sz w:val="28"/>
          <w:szCs w:val="28"/>
        </w:rPr>
        <w:t xml:space="preserve"> сельсовета после государственной регистрации в течение 7 дней со дня его поступления из </w:t>
      </w:r>
      <w:r w:rsidRPr="00B51EA1">
        <w:rPr>
          <w:sz w:val="28"/>
          <w:szCs w:val="28"/>
        </w:rPr>
        <w:lastRenderedPageBreak/>
        <w:t>Главного управления Министерства юстиции Российской Федерации по Новосибирской области.</w:t>
      </w:r>
    </w:p>
    <w:p w:rsidR="00061334" w:rsidRPr="00B51EA1" w:rsidRDefault="00061334" w:rsidP="00061334">
      <w:pPr>
        <w:autoSpaceDE w:val="0"/>
        <w:autoSpaceDN w:val="0"/>
        <w:adjustRightInd w:val="0"/>
        <w:ind w:firstLine="709"/>
        <w:jc w:val="both"/>
        <w:rPr>
          <w:sz w:val="28"/>
          <w:szCs w:val="28"/>
        </w:rPr>
      </w:pPr>
      <w:r w:rsidRPr="00B51EA1">
        <w:rPr>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r>
        <w:rPr>
          <w:sz w:val="28"/>
          <w:szCs w:val="28"/>
        </w:rPr>
        <w:t>Кочковского</w:t>
      </w:r>
      <w:r w:rsidRPr="00B51EA1">
        <w:rPr>
          <w:sz w:val="28"/>
          <w:szCs w:val="28"/>
        </w:rPr>
        <w:t xml:space="preserve"> сельсовета </w:t>
      </w:r>
      <w:r>
        <w:rPr>
          <w:sz w:val="28"/>
          <w:szCs w:val="28"/>
        </w:rPr>
        <w:t>Кочковского</w:t>
      </w:r>
      <w:r w:rsidRPr="00B51EA1">
        <w:rPr>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061334" w:rsidRPr="00F6330D" w:rsidRDefault="00061334" w:rsidP="00061334">
      <w:pPr>
        <w:ind w:firstLine="709"/>
        <w:jc w:val="both"/>
        <w:rPr>
          <w:sz w:val="28"/>
          <w:szCs w:val="28"/>
        </w:rPr>
      </w:pPr>
      <w:r w:rsidRPr="00B51EA1">
        <w:rPr>
          <w:sz w:val="28"/>
          <w:szCs w:val="28"/>
        </w:rPr>
        <w:t xml:space="preserve">5. </w:t>
      </w:r>
      <w:r w:rsidRPr="00F6330D">
        <w:rPr>
          <w:sz w:val="28"/>
          <w:szCs w:val="28"/>
        </w:rPr>
        <w:t>Настоящее решение вступает в силу после государственной регистрации и опубликования в «Кочковском вестнике».</w:t>
      </w:r>
    </w:p>
    <w:p w:rsidR="00061334" w:rsidRPr="00B51EA1" w:rsidRDefault="00061334" w:rsidP="00061334">
      <w:pPr>
        <w:ind w:firstLine="709"/>
        <w:jc w:val="both"/>
        <w:rPr>
          <w:sz w:val="28"/>
          <w:szCs w:val="28"/>
        </w:rPr>
      </w:pPr>
    </w:p>
    <w:p w:rsidR="00061334" w:rsidRPr="00B51EA1" w:rsidRDefault="00061334" w:rsidP="00061334">
      <w:pPr>
        <w:ind w:firstLine="709"/>
        <w:jc w:val="both"/>
        <w:rPr>
          <w:sz w:val="28"/>
          <w:szCs w:val="28"/>
        </w:rPr>
      </w:pPr>
    </w:p>
    <w:p w:rsidR="00061334" w:rsidRPr="00B51EA1" w:rsidRDefault="00061334" w:rsidP="00061334">
      <w:pPr>
        <w:pStyle w:val="21"/>
        <w:tabs>
          <w:tab w:val="right" w:pos="9355"/>
        </w:tabs>
        <w:spacing w:after="0" w:line="240" w:lineRule="auto"/>
        <w:rPr>
          <w:sz w:val="28"/>
          <w:szCs w:val="28"/>
        </w:rPr>
      </w:pPr>
      <w:r w:rsidRPr="00B51EA1">
        <w:rPr>
          <w:sz w:val="28"/>
          <w:szCs w:val="28"/>
        </w:rPr>
        <w:t>Глава Кочковского сельсовета</w:t>
      </w:r>
    </w:p>
    <w:p w:rsidR="00061334" w:rsidRPr="00B51EA1" w:rsidRDefault="00061334" w:rsidP="00061334">
      <w:pPr>
        <w:pStyle w:val="21"/>
        <w:tabs>
          <w:tab w:val="right" w:pos="9355"/>
        </w:tabs>
        <w:spacing w:after="0" w:line="240" w:lineRule="auto"/>
        <w:rPr>
          <w:sz w:val="28"/>
          <w:szCs w:val="28"/>
        </w:rPr>
      </w:pPr>
      <w:r w:rsidRPr="00B51EA1">
        <w:rPr>
          <w:sz w:val="28"/>
          <w:szCs w:val="28"/>
        </w:rPr>
        <w:t xml:space="preserve">Кочковского района Новосибирской области                              </w:t>
      </w:r>
      <w:r>
        <w:rPr>
          <w:sz w:val="28"/>
          <w:szCs w:val="28"/>
        </w:rPr>
        <w:t xml:space="preserve">       </w:t>
      </w:r>
      <w:r w:rsidRPr="00B51EA1">
        <w:rPr>
          <w:sz w:val="28"/>
          <w:szCs w:val="28"/>
        </w:rPr>
        <w:t>А.А. Бухтияров</w:t>
      </w:r>
    </w:p>
    <w:p w:rsidR="00061334" w:rsidRPr="00B51EA1" w:rsidRDefault="00061334" w:rsidP="00061334">
      <w:pPr>
        <w:pStyle w:val="21"/>
        <w:spacing w:after="0" w:line="240" w:lineRule="auto"/>
        <w:rPr>
          <w:sz w:val="28"/>
          <w:szCs w:val="28"/>
        </w:rPr>
      </w:pPr>
    </w:p>
    <w:p w:rsidR="00061334" w:rsidRPr="00B51EA1" w:rsidRDefault="00061334" w:rsidP="00061334">
      <w:pPr>
        <w:pStyle w:val="21"/>
        <w:spacing w:after="0" w:line="240" w:lineRule="auto"/>
        <w:rPr>
          <w:sz w:val="28"/>
          <w:szCs w:val="28"/>
        </w:rPr>
      </w:pPr>
      <w:r w:rsidRPr="00B51EA1">
        <w:rPr>
          <w:sz w:val="28"/>
          <w:szCs w:val="28"/>
        </w:rPr>
        <w:t>Председатель Совета депутатов</w:t>
      </w:r>
    </w:p>
    <w:p w:rsidR="00061334" w:rsidRPr="00B51EA1" w:rsidRDefault="00061334" w:rsidP="00061334">
      <w:pPr>
        <w:pStyle w:val="21"/>
        <w:spacing w:after="0" w:line="240" w:lineRule="auto"/>
        <w:rPr>
          <w:sz w:val="28"/>
          <w:szCs w:val="28"/>
        </w:rPr>
      </w:pPr>
      <w:r w:rsidRPr="00B51EA1">
        <w:rPr>
          <w:sz w:val="28"/>
          <w:szCs w:val="28"/>
        </w:rPr>
        <w:t xml:space="preserve">Кочковского сельсовета </w:t>
      </w:r>
    </w:p>
    <w:p w:rsidR="00061334" w:rsidRPr="00B51EA1" w:rsidRDefault="00061334" w:rsidP="00061334">
      <w:pPr>
        <w:pStyle w:val="21"/>
        <w:spacing w:after="0" w:line="240" w:lineRule="auto"/>
        <w:rPr>
          <w:sz w:val="28"/>
          <w:szCs w:val="28"/>
        </w:rPr>
      </w:pPr>
      <w:r w:rsidRPr="00B51EA1">
        <w:rPr>
          <w:sz w:val="28"/>
          <w:szCs w:val="28"/>
        </w:rPr>
        <w:t xml:space="preserve">Кочковского района Новосибирской области                              </w:t>
      </w:r>
      <w:r>
        <w:rPr>
          <w:sz w:val="28"/>
          <w:szCs w:val="28"/>
        </w:rPr>
        <w:t xml:space="preserve">       </w:t>
      </w:r>
      <w:r w:rsidRPr="00B51EA1">
        <w:rPr>
          <w:sz w:val="28"/>
          <w:szCs w:val="28"/>
        </w:rPr>
        <w:t>С.Н. Бредихин</w:t>
      </w:r>
    </w:p>
    <w:p w:rsidR="00061334" w:rsidRDefault="00061334" w:rsidP="00061334">
      <w:pPr>
        <w:pStyle w:val="21"/>
        <w:spacing w:after="0" w:line="240" w:lineRule="auto"/>
      </w:pPr>
    </w:p>
    <w:p w:rsidR="00061334" w:rsidRDefault="00061334" w:rsidP="00061334">
      <w:pPr>
        <w:autoSpaceDE w:val="0"/>
        <w:autoSpaceDN w:val="0"/>
        <w:adjustRightInd w:val="0"/>
        <w:ind w:firstLine="708"/>
        <w:jc w:val="both"/>
      </w:pPr>
    </w:p>
    <w:p w:rsidR="00061334" w:rsidRDefault="00061334" w:rsidP="00061334">
      <w:pPr>
        <w:jc w:val="center"/>
        <w:rPr>
          <w:b/>
          <w:bCs/>
          <w:spacing w:val="-1"/>
        </w:rPr>
      </w:pPr>
    </w:p>
    <w:p w:rsidR="00061334" w:rsidRDefault="00061334" w:rsidP="00061334">
      <w:pPr>
        <w:ind w:left="708" w:firstLine="12"/>
        <w:jc w:val="center"/>
        <w:rPr>
          <w:b/>
          <w:sz w:val="28"/>
          <w:szCs w:val="28"/>
        </w:rPr>
      </w:pPr>
      <w:r>
        <w:rPr>
          <w:b/>
          <w:sz w:val="28"/>
          <w:szCs w:val="28"/>
        </w:rPr>
        <w:t>СОВЕТ ДЕПУТАТОВ КОЧКОВСКОГО СЕЛЬСОВЕТА</w:t>
      </w:r>
      <w:r>
        <w:rPr>
          <w:b/>
          <w:sz w:val="28"/>
          <w:szCs w:val="28"/>
        </w:rPr>
        <w:br/>
        <w:t>КОЧКОВСКОГО РАЙОНА НОВОСИБИРСКОЙ ОБЛАСТИ</w:t>
      </w:r>
    </w:p>
    <w:p w:rsidR="00061334" w:rsidRDefault="00061334" w:rsidP="00061334">
      <w:pPr>
        <w:jc w:val="center"/>
        <w:rPr>
          <w:b/>
          <w:bCs/>
          <w:sz w:val="28"/>
          <w:szCs w:val="28"/>
        </w:rPr>
      </w:pPr>
      <w:r>
        <w:rPr>
          <w:b/>
          <w:bCs/>
          <w:sz w:val="28"/>
          <w:szCs w:val="28"/>
        </w:rPr>
        <w:t>( шестого созыва)</w:t>
      </w:r>
    </w:p>
    <w:p w:rsidR="00061334" w:rsidRDefault="00061334" w:rsidP="00061334">
      <w:pPr>
        <w:jc w:val="center"/>
        <w:rPr>
          <w:b/>
          <w:bCs/>
          <w:sz w:val="28"/>
          <w:szCs w:val="28"/>
        </w:rPr>
      </w:pPr>
    </w:p>
    <w:p w:rsidR="00061334" w:rsidRDefault="00061334" w:rsidP="00061334">
      <w:pPr>
        <w:jc w:val="center"/>
        <w:rPr>
          <w:b/>
          <w:bCs/>
          <w:sz w:val="28"/>
          <w:szCs w:val="28"/>
        </w:rPr>
      </w:pPr>
      <w:r>
        <w:rPr>
          <w:b/>
          <w:bCs/>
          <w:sz w:val="28"/>
          <w:szCs w:val="28"/>
        </w:rPr>
        <w:t xml:space="preserve"> РЕШЕНИЕ</w:t>
      </w:r>
    </w:p>
    <w:p w:rsidR="00061334" w:rsidRDefault="00061334" w:rsidP="00061334">
      <w:pPr>
        <w:jc w:val="center"/>
        <w:rPr>
          <w:b/>
          <w:bCs/>
          <w:sz w:val="28"/>
          <w:szCs w:val="28"/>
        </w:rPr>
      </w:pPr>
      <w:r>
        <w:rPr>
          <w:b/>
          <w:bCs/>
          <w:sz w:val="28"/>
          <w:szCs w:val="28"/>
        </w:rPr>
        <w:t>Двадцать первой сессии</w:t>
      </w:r>
    </w:p>
    <w:p w:rsidR="00061334" w:rsidRDefault="00061334" w:rsidP="00061334">
      <w:pPr>
        <w:jc w:val="center"/>
        <w:rPr>
          <w:b/>
          <w:bCs/>
          <w:sz w:val="28"/>
          <w:szCs w:val="28"/>
        </w:rPr>
      </w:pPr>
    </w:p>
    <w:p w:rsidR="00061334" w:rsidRDefault="00061334" w:rsidP="00061334">
      <w:pPr>
        <w:jc w:val="both"/>
        <w:rPr>
          <w:b/>
          <w:color w:val="000000"/>
          <w:sz w:val="28"/>
          <w:szCs w:val="28"/>
        </w:rPr>
      </w:pPr>
      <w:r>
        <w:rPr>
          <w:b/>
          <w:sz w:val="28"/>
          <w:szCs w:val="28"/>
        </w:rPr>
        <w:t xml:space="preserve">27.04.2023                                    с. Кочки             </w:t>
      </w:r>
      <w:r>
        <w:rPr>
          <w:b/>
          <w:sz w:val="28"/>
          <w:szCs w:val="28"/>
        </w:rPr>
        <w:tab/>
        <w:t xml:space="preserve">          </w:t>
      </w:r>
      <w:r>
        <w:rPr>
          <w:b/>
          <w:sz w:val="28"/>
          <w:szCs w:val="28"/>
        </w:rPr>
        <w:tab/>
        <w:t xml:space="preserve">               №11</w:t>
      </w:r>
    </w:p>
    <w:p w:rsidR="00061334" w:rsidRDefault="00061334" w:rsidP="00061334">
      <w:pPr>
        <w:jc w:val="both"/>
        <w:rPr>
          <w:sz w:val="28"/>
          <w:szCs w:val="28"/>
        </w:rPr>
      </w:pPr>
    </w:p>
    <w:p w:rsidR="00061334" w:rsidRDefault="00061334" w:rsidP="00061334">
      <w:pPr>
        <w:jc w:val="center"/>
        <w:rPr>
          <w:b/>
          <w:color w:val="000000"/>
          <w:sz w:val="28"/>
          <w:szCs w:val="28"/>
        </w:rPr>
      </w:pPr>
      <w:r w:rsidRPr="00ED141F">
        <w:rPr>
          <w:b/>
          <w:color w:val="000000"/>
          <w:sz w:val="28"/>
          <w:szCs w:val="28"/>
        </w:rPr>
        <w:t xml:space="preserve">О выделении денежных средств на укладку водопропускной трубы </w:t>
      </w:r>
    </w:p>
    <w:p w:rsidR="00061334" w:rsidRPr="00ED141F" w:rsidRDefault="00061334" w:rsidP="00061334">
      <w:pPr>
        <w:jc w:val="center"/>
        <w:rPr>
          <w:i/>
          <w:sz w:val="28"/>
          <w:szCs w:val="28"/>
        </w:rPr>
      </w:pPr>
      <w:r w:rsidRPr="00ED141F">
        <w:rPr>
          <w:b/>
          <w:color w:val="000000"/>
          <w:sz w:val="28"/>
          <w:szCs w:val="28"/>
        </w:rPr>
        <w:t>по ул.Набережная с.Кочки</w:t>
      </w:r>
    </w:p>
    <w:p w:rsidR="00061334" w:rsidRDefault="00061334" w:rsidP="00061334">
      <w:pPr>
        <w:jc w:val="both"/>
        <w:rPr>
          <w:sz w:val="28"/>
          <w:szCs w:val="28"/>
        </w:rPr>
      </w:pPr>
    </w:p>
    <w:p w:rsidR="00061334" w:rsidRDefault="00061334" w:rsidP="00061334">
      <w:pPr>
        <w:jc w:val="both"/>
        <w:rPr>
          <w:sz w:val="28"/>
          <w:szCs w:val="28"/>
        </w:rPr>
      </w:pPr>
      <w:r>
        <w:rPr>
          <w:sz w:val="28"/>
          <w:szCs w:val="28"/>
        </w:rPr>
        <w:t xml:space="preserve">      Заслушав коллективное обращение жителей ул.Набережная с.Кочки об укладке водопропускной трубы, Совет депутатов Кочковского сельсовета  РЕШИЛ:</w:t>
      </w:r>
    </w:p>
    <w:p w:rsidR="00061334" w:rsidRPr="00ED141F" w:rsidRDefault="00061334" w:rsidP="00061334">
      <w:pPr>
        <w:jc w:val="both"/>
        <w:rPr>
          <w:color w:val="000000"/>
          <w:sz w:val="28"/>
          <w:szCs w:val="28"/>
        </w:rPr>
      </w:pPr>
      <w:r>
        <w:rPr>
          <w:sz w:val="28"/>
          <w:szCs w:val="28"/>
        </w:rPr>
        <w:t xml:space="preserve">1.  В связи с недостатком денежных средств в бюджете Кочковского сельсовета в 2023 году </w:t>
      </w:r>
      <w:r>
        <w:rPr>
          <w:color w:val="000000"/>
          <w:sz w:val="28"/>
          <w:szCs w:val="28"/>
        </w:rPr>
        <w:t>денежные</w:t>
      </w:r>
      <w:r w:rsidRPr="00ED141F">
        <w:rPr>
          <w:color w:val="000000"/>
          <w:sz w:val="28"/>
          <w:szCs w:val="28"/>
        </w:rPr>
        <w:t xml:space="preserve"> средств</w:t>
      </w:r>
      <w:r>
        <w:rPr>
          <w:color w:val="000000"/>
          <w:sz w:val="28"/>
          <w:szCs w:val="28"/>
        </w:rPr>
        <w:t>а</w:t>
      </w:r>
      <w:r w:rsidRPr="00ED141F">
        <w:rPr>
          <w:color w:val="000000"/>
          <w:sz w:val="28"/>
          <w:szCs w:val="28"/>
        </w:rPr>
        <w:t xml:space="preserve"> на укладку водопропускной трубы </w:t>
      </w:r>
    </w:p>
    <w:p w:rsidR="00061334" w:rsidRPr="00ED141F" w:rsidRDefault="00061334" w:rsidP="00061334">
      <w:pPr>
        <w:jc w:val="both"/>
        <w:rPr>
          <w:i/>
          <w:sz w:val="28"/>
          <w:szCs w:val="28"/>
        </w:rPr>
      </w:pPr>
      <w:r w:rsidRPr="00ED141F">
        <w:rPr>
          <w:color w:val="000000"/>
          <w:sz w:val="28"/>
          <w:szCs w:val="28"/>
        </w:rPr>
        <w:t>по ул.Набережная с.Кочки</w:t>
      </w:r>
      <w:r>
        <w:rPr>
          <w:color w:val="000000"/>
          <w:sz w:val="28"/>
          <w:szCs w:val="28"/>
        </w:rPr>
        <w:t xml:space="preserve"> не выделять.</w:t>
      </w:r>
    </w:p>
    <w:p w:rsidR="00061334" w:rsidRDefault="00061334" w:rsidP="00061334">
      <w:pPr>
        <w:jc w:val="both"/>
        <w:rPr>
          <w:sz w:val="28"/>
          <w:szCs w:val="28"/>
        </w:rPr>
      </w:pPr>
    </w:p>
    <w:p w:rsidR="00061334" w:rsidRPr="00061334" w:rsidRDefault="00061334" w:rsidP="00061334">
      <w:pPr>
        <w:pStyle w:val="21"/>
        <w:spacing w:after="0" w:line="240" w:lineRule="auto"/>
        <w:rPr>
          <w:sz w:val="28"/>
          <w:szCs w:val="28"/>
        </w:rPr>
      </w:pPr>
      <w:r w:rsidRPr="00061334">
        <w:rPr>
          <w:bCs/>
          <w:sz w:val="28"/>
          <w:szCs w:val="28"/>
        </w:rPr>
        <w:t xml:space="preserve">2. </w:t>
      </w:r>
      <w:r w:rsidRPr="00061334">
        <w:rPr>
          <w:sz w:val="28"/>
          <w:szCs w:val="28"/>
        </w:rPr>
        <w:t>Опубликовать данное решение в периодическом печатном издании «Кочковский вестник».</w:t>
      </w:r>
    </w:p>
    <w:p w:rsidR="00061334" w:rsidRPr="00061334" w:rsidRDefault="00061334" w:rsidP="00061334">
      <w:pPr>
        <w:pStyle w:val="21"/>
        <w:tabs>
          <w:tab w:val="left" w:pos="6150"/>
        </w:tabs>
        <w:spacing w:after="0" w:line="240" w:lineRule="auto"/>
        <w:rPr>
          <w:b/>
          <w:spacing w:val="-8"/>
          <w:sz w:val="28"/>
          <w:szCs w:val="28"/>
        </w:rPr>
      </w:pPr>
    </w:p>
    <w:p w:rsidR="00061334" w:rsidRPr="00061334" w:rsidRDefault="00061334" w:rsidP="00061334">
      <w:pPr>
        <w:pStyle w:val="21"/>
        <w:tabs>
          <w:tab w:val="left" w:pos="6150"/>
        </w:tabs>
        <w:spacing w:after="0" w:line="240" w:lineRule="auto"/>
        <w:rPr>
          <w:spacing w:val="-8"/>
          <w:sz w:val="28"/>
          <w:szCs w:val="28"/>
        </w:rPr>
      </w:pPr>
      <w:r w:rsidRPr="00061334">
        <w:rPr>
          <w:spacing w:val="-8"/>
          <w:sz w:val="28"/>
          <w:szCs w:val="28"/>
        </w:rPr>
        <w:t>Председатель Совета депутатов</w:t>
      </w:r>
    </w:p>
    <w:p w:rsidR="00061334" w:rsidRPr="00061334" w:rsidRDefault="00061334" w:rsidP="00061334">
      <w:pPr>
        <w:pStyle w:val="21"/>
        <w:tabs>
          <w:tab w:val="left" w:pos="6150"/>
        </w:tabs>
        <w:spacing w:after="0" w:line="240" w:lineRule="auto"/>
        <w:rPr>
          <w:spacing w:val="-8"/>
          <w:sz w:val="28"/>
          <w:szCs w:val="28"/>
        </w:rPr>
      </w:pPr>
      <w:r w:rsidRPr="00061334">
        <w:rPr>
          <w:spacing w:val="-8"/>
          <w:sz w:val="28"/>
          <w:szCs w:val="28"/>
        </w:rPr>
        <w:t>Кочковского сельсовета</w:t>
      </w:r>
      <w:r w:rsidRPr="00061334">
        <w:rPr>
          <w:spacing w:val="-8"/>
          <w:sz w:val="28"/>
          <w:szCs w:val="28"/>
        </w:rPr>
        <w:tab/>
      </w:r>
      <w:r w:rsidRPr="00061334">
        <w:rPr>
          <w:spacing w:val="-8"/>
          <w:sz w:val="28"/>
          <w:szCs w:val="28"/>
        </w:rPr>
        <w:tab/>
        <w:t xml:space="preserve">                     С.Н. Бредихин</w:t>
      </w:r>
    </w:p>
    <w:p w:rsidR="00061334" w:rsidRDefault="00061334" w:rsidP="00061334">
      <w:pPr>
        <w:jc w:val="both"/>
        <w:rPr>
          <w:sz w:val="28"/>
          <w:szCs w:val="28"/>
        </w:rPr>
      </w:pPr>
    </w:p>
    <w:p w:rsidR="00061334" w:rsidRDefault="00061334" w:rsidP="00061334">
      <w:pPr>
        <w:jc w:val="both"/>
        <w:rPr>
          <w:sz w:val="28"/>
          <w:szCs w:val="28"/>
        </w:rPr>
      </w:pPr>
    </w:p>
    <w:p w:rsidR="00061334" w:rsidRDefault="00061334" w:rsidP="00061334">
      <w:pPr>
        <w:jc w:val="both"/>
        <w:rPr>
          <w:sz w:val="28"/>
          <w:szCs w:val="28"/>
        </w:rPr>
      </w:pPr>
    </w:p>
    <w:p w:rsidR="00061334" w:rsidRDefault="00061334" w:rsidP="00061334">
      <w:pPr>
        <w:jc w:val="both"/>
        <w:rPr>
          <w:sz w:val="28"/>
          <w:szCs w:val="28"/>
        </w:rPr>
      </w:pPr>
    </w:p>
    <w:p w:rsidR="00061334" w:rsidRDefault="00061334" w:rsidP="00061334">
      <w:pPr>
        <w:jc w:val="both"/>
        <w:rPr>
          <w:sz w:val="28"/>
          <w:szCs w:val="28"/>
        </w:rPr>
      </w:pPr>
    </w:p>
    <w:p w:rsidR="00061334" w:rsidRDefault="00061334" w:rsidP="00061334"/>
    <w:p w:rsidR="00061334" w:rsidRDefault="00061334" w:rsidP="00061334"/>
    <w:p w:rsidR="00061334" w:rsidRDefault="00061334" w:rsidP="00061334"/>
    <w:p w:rsidR="00061334" w:rsidRDefault="00061334" w:rsidP="00061334"/>
    <w:p w:rsidR="0046055A" w:rsidRDefault="0046055A" w:rsidP="0046055A"/>
    <w:p w:rsidR="0046055A" w:rsidRDefault="0046055A" w:rsidP="0046055A"/>
    <w:p w:rsidR="0046055A" w:rsidRDefault="0046055A" w:rsidP="0046055A"/>
    <w:p w:rsidR="0046055A" w:rsidRDefault="0046055A" w:rsidP="0046055A">
      <w:pPr>
        <w:pStyle w:val="aff"/>
        <w:tabs>
          <w:tab w:val="left" w:pos="0"/>
        </w:tabs>
        <w:ind w:left="0" w:right="-56"/>
        <w:jc w:val="both"/>
        <w:rPr>
          <w:rFonts w:ascii="Times New Roman" w:hAnsi="Times New Roman"/>
          <w:szCs w:val="28"/>
        </w:rPr>
      </w:pPr>
    </w:p>
    <w:p w:rsidR="0046055A" w:rsidRDefault="0046055A" w:rsidP="0046055A"/>
    <w:p w:rsidR="00E82B29" w:rsidRDefault="00E82B29" w:rsidP="00E82B29">
      <w:pPr>
        <w:pStyle w:val="aff"/>
        <w:tabs>
          <w:tab w:val="left" w:pos="0"/>
        </w:tabs>
        <w:ind w:left="0" w:right="-56"/>
        <w:jc w:val="both"/>
        <w:rPr>
          <w:rFonts w:ascii="Times New Roman" w:hAnsi="Times New Roman"/>
          <w:szCs w:val="28"/>
        </w:rPr>
      </w:pPr>
    </w:p>
    <w:p w:rsidR="00E82B29" w:rsidRDefault="00E82B29" w:rsidP="00E82B29"/>
    <w:p w:rsidR="00EA697D" w:rsidRDefault="00EA697D" w:rsidP="00EA697D">
      <w:pPr>
        <w:pStyle w:val="21"/>
      </w:pPr>
    </w:p>
    <w:p w:rsidR="00410C89" w:rsidRDefault="00410C89" w:rsidP="00EA697D">
      <w:pPr>
        <w:jc w:val="center"/>
      </w:pPr>
    </w:p>
    <w:sectPr w:rsidR="00410C89" w:rsidSect="00C759BA">
      <w:headerReference w:type="default" r:id="rId40"/>
      <w:headerReference w:type="first" r:id="rId41"/>
      <w:type w:val="continuous"/>
      <w:pgSz w:w="11909" w:h="16834"/>
      <w:pgMar w:top="851" w:right="567" w:bottom="851"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A4E" w:rsidRDefault="00D47A4E" w:rsidP="007276F8">
      <w:r>
        <w:separator/>
      </w:r>
    </w:p>
  </w:endnote>
  <w:endnote w:type="continuationSeparator" w:id="0">
    <w:p w:rsidR="00D47A4E" w:rsidRDefault="00D47A4E" w:rsidP="00727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Roboto">
    <w:altName w:val="Arial"/>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A4E" w:rsidRDefault="00D47A4E" w:rsidP="007276F8">
      <w:r>
        <w:separator/>
      </w:r>
    </w:p>
  </w:footnote>
  <w:footnote w:type="continuationSeparator" w:id="0">
    <w:p w:rsidR="00D47A4E" w:rsidRDefault="00D47A4E" w:rsidP="00727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FEE" w:rsidRDefault="00611FEE">
    <w:pPr>
      <w:pStyle w:val="a3"/>
    </w:pPr>
    <w:r>
      <w:rPr>
        <w:noProof/>
        <w:lang w:eastAsia="zh-TW"/>
      </w:rPr>
      <w:pict>
        <v:shapetype id="_x0000_t202" coordsize="21600,21600" o:spt="202" path="m,l,21600r21600,l21600,xe">
          <v:stroke joinstyle="miter"/>
          <v:path gradientshapeok="t" o:connecttype="rect"/>
        </v:shapetype>
        <v:shape id="_x0000_s1029" type="#_x0000_t202" style="position:absolute;margin-left:0;margin-top:0;width:468pt;height:13.45pt;z-index:251664384;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19475119"/>
                  <w:placeholder>
                    <w:docPart w:val="C7CB604C4AD84CD7B230E48FB4D6FACD"/>
                  </w:placeholder>
                  <w:dataBinding w:prefixMappings="xmlns:ns0='http://schemas.openxmlformats.org/package/2006/metadata/core-properties' xmlns:ns1='http://purl.org/dc/elements/1.1/'" w:xpath="/ns0:coreProperties[1]/ns1:title[1]" w:storeItemID="{6C3C8BC8-F283-45AE-878A-BAB7291924A1}"/>
                  <w:text/>
                </w:sdtPr>
                <w:sdtContent>
                  <w:p w:rsidR="00611FEE" w:rsidRDefault="00611FEE">
                    <w:r w:rsidRPr="00611FEE">
                      <w:rPr>
                        <w:sz w:val="36"/>
                        <w:szCs w:val="36"/>
                      </w:rPr>
                      <w:t>Кочковский вестник №4(159) от 28.04.2023 года</w:t>
                    </w:r>
                  </w:p>
                </w:sdtContent>
              </w:sdt>
            </w:txbxContent>
          </v:textbox>
          <w10:wrap anchorx="margin" anchory="margin"/>
        </v:shape>
      </w:pict>
    </w:r>
    <w:r>
      <w:rPr>
        <w:noProof/>
        <w:lang w:eastAsia="zh-TW"/>
      </w:rPr>
      <w:pict>
        <v:shape id="_x0000_s1028" type="#_x0000_t202" style="position:absolute;margin-left:0;margin-top:0;width:1in;height:13.45pt;z-index:251663360;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611FEE" w:rsidRDefault="00611FEE">
                <w:pPr>
                  <w:jc w:val="right"/>
                  <w:rPr>
                    <w:color w:val="FFFFFF" w:themeColor="background1"/>
                  </w:rPr>
                </w:pPr>
                <w:fldSimple w:instr=" PAGE   \* MERGEFORMAT ">
                  <w:r w:rsidRPr="00611FEE">
                    <w:rPr>
                      <w:noProof/>
                      <w:color w:val="FFFFFF" w:themeColor="background1"/>
                    </w:rPr>
                    <w:t>1</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9C9" w:rsidRDefault="00571EF7">
    <w:pPr>
      <w:pStyle w:val="a3"/>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78679243"/>
                  <w:placeholder>
                    <w:docPart w:val="7F056272A731410E9D6AB19AB718B17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3560E1">
                    <w:pPr>
                      <w:rPr>
                        <w:sz w:val="36"/>
                        <w:szCs w:val="36"/>
                      </w:rPr>
                    </w:pPr>
                    <w:r>
                      <w:rPr>
                        <w:sz w:val="36"/>
                        <w:szCs w:val="36"/>
                      </w:rPr>
                      <w:t>Кочковский вестник №4(159) от 28</w:t>
                    </w:r>
                    <w:r w:rsidR="00106798">
                      <w:rPr>
                        <w:sz w:val="36"/>
                        <w:szCs w:val="36"/>
                      </w:rPr>
                      <w:t>.04</w:t>
                    </w:r>
                    <w:r w:rsidR="006C04B0">
                      <w:rPr>
                        <w:sz w:val="36"/>
                        <w:szCs w:val="36"/>
                      </w:rPr>
                      <w:t>.2023</w:t>
                    </w:r>
                    <w:r w:rsidR="00C759BA">
                      <w:rPr>
                        <w:sz w:val="36"/>
                        <w:szCs w:val="36"/>
                      </w:rPr>
                      <w:t xml:space="preserve"> года</w:t>
                    </w:r>
                  </w:p>
                </w:sdtContent>
              </w:sdt>
            </w:txbxContent>
          </v:textbox>
          <w10:wrap anchorx="margin" anchory="margin"/>
        </v:shape>
      </w:pict>
    </w:r>
    <w:r>
      <w:rPr>
        <w:noProof/>
        <w:lang w:eastAsia="zh-TW"/>
      </w:rPr>
      <w:pict>
        <v:shape id="_x0000_s102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A749C9" w:rsidRDefault="00571EF7">
                <w:pPr>
                  <w:jc w:val="right"/>
                  <w:rPr>
                    <w:color w:val="FFFFFF" w:themeColor="background1"/>
                  </w:rPr>
                </w:pPr>
                <w:fldSimple w:instr=" PAGE   \* MERGEFORMAT ">
                  <w:r w:rsidR="00611FEE" w:rsidRPr="00611FEE">
                    <w:rPr>
                      <w:noProof/>
                      <w:color w:val="FFFFFF" w:themeColor="background1"/>
                    </w:rPr>
                    <w:t>120</w:t>
                  </w:r>
                </w:fldSimple>
              </w:p>
            </w:txbxContent>
          </v:textbox>
          <w10:wrap anchorx="page"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szCs w:val="36"/>
      </w:rPr>
      <w:alias w:val="Заголовок"/>
      <w:id w:val="3018344"/>
      <w:placeholder>
        <w:docPart w:val="977DB71071E84725A753946B43BFBC63"/>
      </w:placeholder>
      <w:dataBinding w:prefixMappings="xmlns:ns0='http://schemas.openxmlformats.org/package/2006/metadata/core-properties' xmlns:ns1='http://purl.org/dc/elements/1.1/'" w:xpath="/ns0:coreProperties[1]/ns1:title[1]" w:storeItemID="{6C3C8BC8-F283-45AE-878A-BAB7291924A1}"/>
      <w:text/>
    </w:sdtPr>
    <w:sdtContent>
      <w:p w:rsidR="00A749C9" w:rsidRPr="007276F8" w:rsidRDefault="003560E1" w:rsidP="007B6D75">
        <w:pPr>
          <w:rPr>
            <w:sz w:val="36"/>
            <w:szCs w:val="36"/>
          </w:rPr>
        </w:pPr>
        <w:r>
          <w:rPr>
            <w:sz w:val="36"/>
            <w:szCs w:val="36"/>
          </w:rPr>
          <w:t>Кочковский вестник №4(159) от 28.04.2023 года</w:t>
        </w:r>
      </w:p>
    </w:sdtContent>
  </w:sdt>
  <w:p w:rsidR="00A749C9" w:rsidRDefault="00A749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E53"/>
    <w:multiLevelType w:val="hybridMultilevel"/>
    <w:tmpl w:val="A808C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C4079"/>
    <w:multiLevelType w:val="hybridMultilevel"/>
    <w:tmpl w:val="7E64340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516693"/>
    <w:multiLevelType w:val="hybridMultilevel"/>
    <w:tmpl w:val="A888E0F0"/>
    <w:lvl w:ilvl="0" w:tplc="0419000F">
      <w:start w:val="1"/>
      <w:numFmt w:val="decimal"/>
      <w:lvlText w:val="%1."/>
      <w:lvlJc w:val="left"/>
      <w:pPr>
        <w:tabs>
          <w:tab w:val="num" w:pos="720"/>
        </w:tabs>
        <w:ind w:left="720" w:hanging="360"/>
      </w:pPr>
      <w:rPr>
        <w:rFonts w:hint="default"/>
      </w:rPr>
    </w:lvl>
    <w:lvl w:ilvl="1" w:tplc="48F697A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480EC5"/>
    <w:multiLevelType w:val="hybridMultilevel"/>
    <w:tmpl w:val="AC2A6936"/>
    <w:lvl w:ilvl="0" w:tplc="967CA2F8">
      <w:start w:val="5"/>
      <w:numFmt w:val="decimalZero"/>
      <w:lvlText w:val="%1"/>
      <w:lvlJc w:val="left"/>
      <w:pPr>
        <w:tabs>
          <w:tab w:val="num" w:pos="570"/>
        </w:tabs>
        <w:ind w:left="570" w:hanging="570"/>
      </w:pPr>
      <w:rPr>
        <w:rFonts w:ascii="Arial" w:hAnsi="Arial" w:hint="default"/>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27E262B"/>
    <w:multiLevelType w:val="hybridMultilevel"/>
    <w:tmpl w:val="F7644C9A"/>
    <w:lvl w:ilvl="0" w:tplc="2E60A57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4D5982"/>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1E1509"/>
    <w:multiLevelType w:val="hybridMultilevel"/>
    <w:tmpl w:val="AC6E75B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211C83"/>
    <w:multiLevelType w:val="hybridMultilevel"/>
    <w:tmpl w:val="4A90F544"/>
    <w:lvl w:ilvl="0" w:tplc="E210FF44">
      <w:start w:val="1"/>
      <w:numFmt w:val="decimal"/>
      <w:lvlText w:val="%1."/>
      <w:lvlJc w:val="left"/>
      <w:pPr>
        <w:tabs>
          <w:tab w:val="num" w:pos="720"/>
        </w:tabs>
        <w:ind w:left="720" w:hanging="360"/>
      </w:pPr>
      <w:rPr>
        <w:rFonts w:hint="default"/>
      </w:rPr>
    </w:lvl>
    <w:lvl w:ilvl="1" w:tplc="7BEC9D0C">
      <w:numFmt w:val="none"/>
      <w:lvlText w:val=""/>
      <w:lvlJc w:val="left"/>
      <w:pPr>
        <w:tabs>
          <w:tab w:val="num" w:pos="360"/>
        </w:tabs>
      </w:pPr>
    </w:lvl>
    <w:lvl w:ilvl="2" w:tplc="55E45E5C">
      <w:numFmt w:val="none"/>
      <w:lvlText w:val=""/>
      <w:lvlJc w:val="left"/>
      <w:pPr>
        <w:tabs>
          <w:tab w:val="num" w:pos="360"/>
        </w:tabs>
      </w:pPr>
    </w:lvl>
    <w:lvl w:ilvl="3" w:tplc="4F04D1C2">
      <w:numFmt w:val="none"/>
      <w:lvlText w:val=""/>
      <w:lvlJc w:val="left"/>
      <w:pPr>
        <w:tabs>
          <w:tab w:val="num" w:pos="360"/>
        </w:tabs>
      </w:pPr>
    </w:lvl>
    <w:lvl w:ilvl="4" w:tplc="7E12EF32">
      <w:numFmt w:val="none"/>
      <w:lvlText w:val=""/>
      <w:lvlJc w:val="left"/>
      <w:pPr>
        <w:tabs>
          <w:tab w:val="num" w:pos="360"/>
        </w:tabs>
      </w:pPr>
    </w:lvl>
    <w:lvl w:ilvl="5" w:tplc="E9143B46">
      <w:numFmt w:val="none"/>
      <w:lvlText w:val=""/>
      <w:lvlJc w:val="left"/>
      <w:pPr>
        <w:tabs>
          <w:tab w:val="num" w:pos="360"/>
        </w:tabs>
      </w:pPr>
    </w:lvl>
    <w:lvl w:ilvl="6" w:tplc="3D1EF2A4">
      <w:numFmt w:val="none"/>
      <w:lvlText w:val=""/>
      <w:lvlJc w:val="left"/>
      <w:pPr>
        <w:tabs>
          <w:tab w:val="num" w:pos="360"/>
        </w:tabs>
      </w:pPr>
    </w:lvl>
    <w:lvl w:ilvl="7" w:tplc="2D625EF4">
      <w:numFmt w:val="none"/>
      <w:lvlText w:val=""/>
      <w:lvlJc w:val="left"/>
      <w:pPr>
        <w:tabs>
          <w:tab w:val="num" w:pos="360"/>
        </w:tabs>
      </w:pPr>
    </w:lvl>
    <w:lvl w:ilvl="8" w:tplc="3FCAB1CA">
      <w:numFmt w:val="none"/>
      <w:lvlText w:val=""/>
      <w:lvlJc w:val="left"/>
      <w:pPr>
        <w:tabs>
          <w:tab w:val="num" w:pos="360"/>
        </w:tabs>
      </w:pPr>
    </w:lvl>
  </w:abstractNum>
  <w:abstractNum w:abstractNumId="9">
    <w:nsid w:val="277D2122"/>
    <w:multiLevelType w:val="hybridMultilevel"/>
    <w:tmpl w:val="7E70341E"/>
    <w:lvl w:ilvl="0" w:tplc="B8505F90">
      <w:start w:val="1"/>
      <w:numFmt w:val="decimal"/>
      <w:lvlText w:val="%1."/>
      <w:lvlJc w:val="left"/>
      <w:pPr>
        <w:ind w:left="1068" w:hanging="360"/>
      </w:pPr>
      <w:rPr>
        <w:rFonts w:cs="Times New Roman" w:hint="default"/>
      </w:rPr>
    </w:lvl>
    <w:lvl w:ilvl="1" w:tplc="8132D5F6">
      <w:start w:val="1"/>
      <w:numFmt w:val="lowerLetter"/>
      <w:lvlText w:val="%2."/>
      <w:lvlJc w:val="left"/>
      <w:pPr>
        <w:ind w:left="1788" w:hanging="360"/>
      </w:pPr>
      <w:rPr>
        <w:rFonts w:cs="Times New Roman"/>
      </w:rPr>
    </w:lvl>
    <w:lvl w:ilvl="2" w:tplc="F49EE1E2">
      <w:start w:val="1"/>
      <w:numFmt w:val="lowerRoman"/>
      <w:lvlText w:val="%3."/>
      <w:lvlJc w:val="right"/>
      <w:pPr>
        <w:ind w:left="2508" w:hanging="180"/>
      </w:pPr>
      <w:rPr>
        <w:rFonts w:cs="Times New Roman"/>
      </w:rPr>
    </w:lvl>
    <w:lvl w:ilvl="3" w:tplc="3722987E">
      <w:start w:val="1"/>
      <w:numFmt w:val="decimal"/>
      <w:lvlText w:val="%4."/>
      <w:lvlJc w:val="left"/>
      <w:pPr>
        <w:ind w:left="3228" w:hanging="360"/>
      </w:pPr>
      <w:rPr>
        <w:rFonts w:cs="Times New Roman"/>
      </w:rPr>
    </w:lvl>
    <w:lvl w:ilvl="4" w:tplc="9E72E744">
      <w:start w:val="1"/>
      <w:numFmt w:val="lowerLetter"/>
      <w:lvlText w:val="%5."/>
      <w:lvlJc w:val="left"/>
      <w:pPr>
        <w:ind w:left="3948" w:hanging="360"/>
      </w:pPr>
      <w:rPr>
        <w:rFonts w:cs="Times New Roman"/>
      </w:rPr>
    </w:lvl>
    <w:lvl w:ilvl="5" w:tplc="C090C5C0">
      <w:start w:val="1"/>
      <w:numFmt w:val="lowerRoman"/>
      <w:lvlText w:val="%6."/>
      <w:lvlJc w:val="right"/>
      <w:pPr>
        <w:ind w:left="4668" w:hanging="180"/>
      </w:pPr>
      <w:rPr>
        <w:rFonts w:cs="Times New Roman"/>
      </w:rPr>
    </w:lvl>
    <w:lvl w:ilvl="6" w:tplc="D71CD098">
      <w:start w:val="1"/>
      <w:numFmt w:val="decimal"/>
      <w:lvlText w:val="%7."/>
      <w:lvlJc w:val="left"/>
      <w:pPr>
        <w:ind w:left="5388" w:hanging="360"/>
      </w:pPr>
      <w:rPr>
        <w:rFonts w:cs="Times New Roman"/>
      </w:rPr>
    </w:lvl>
    <w:lvl w:ilvl="7" w:tplc="D35AD576">
      <w:start w:val="1"/>
      <w:numFmt w:val="lowerLetter"/>
      <w:lvlText w:val="%8."/>
      <w:lvlJc w:val="left"/>
      <w:pPr>
        <w:ind w:left="6108" w:hanging="360"/>
      </w:pPr>
      <w:rPr>
        <w:rFonts w:cs="Times New Roman"/>
      </w:rPr>
    </w:lvl>
    <w:lvl w:ilvl="8" w:tplc="A68AA808">
      <w:start w:val="1"/>
      <w:numFmt w:val="lowerRoman"/>
      <w:lvlText w:val="%9."/>
      <w:lvlJc w:val="right"/>
      <w:pPr>
        <w:ind w:left="6828" w:hanging="180"/>
      </w:pPr>
      <w:rPr>
        <w:rFonts w:cs="Times New Roman"/>
      </w:rPr>
    </w:lvl>
  </w:abstractNum>
  <w:abstractNum w:abstractNumId="10">
    <w:nsid w:val="28917F92"/>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2B632B73"/>
    <w:multiLevelType w:val="hybridMultilevel"/>
    <w:tmpl w:val="1DDE1E5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387FF2"/>
    <w:multiLevelType w:val="hybridMultilevel"/>
    <w:tmpl w:val="C9F08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E227EC"/>
    <w:multiLevelType w:val="multilevel"/>
    <w:tmpl w:val="7A3CCAF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3A2312AB"/>
    <w:multiLevelType w:val="hybridMultilevel"/>
    <w:tmpl w:val="458A23A8"/>
    <w:lvl w:ilvl="0" w:tplc="9E7C808E">
      <w:start w:val="10"/>
      <w:numFmt w:val="decimal"/>
      <w:lvlText w:val="%1."/>
      <w:lvlJc w:val="left"/>
      <w:pPr>
        <w:tabs>
          <w:tab w:val="num" w:pos="1065"/>
        </w:tabs>
        <w:ind w:left="1065" w:hanging="70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6D2F97"/>
    <w:multiLevelType w:val="hybridMultilevel"/>
    <w:tmpl w:val="4C887860"/>
    <w:lvl w:ilvl="0" w:tplc="E99EFF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86FB9"/>
    <w:multiLevelType w:val="hybridMultilevel"/>
    <w:tmpl w:val="F786565E"/>
    <w:lvl w:ilvl="0" w:tplc="E26AB8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D011F2"/>
    <w:multiLevelType w:val="hybridMultilevel"/>
    <w:tmpl w:val="9E5A491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18">
    <w:nsid w:val="3FC76B19"/>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9">
    <w:nsid w:val="40140B71"/>
    <w:multiLevelType w:val="multilevel"/>
    <w:tmpl w:val="29E0FEBA"/>
    <w:lvl w:ilvl="0">
      <w:start w:val="1"/>
      <w:numFmt w:val="decimal"/>
      <w:lvlText w:val="%1."/>
      <w:lvlJc w:val="left"/>
      <w:pPr>
        <w:tabs>
          <w:tab w:val="num" w:pos="900"/>
        </w:tabs>
        <w:ind w:left="90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20">
    <w:nsid w:val="412A2D9C"/>
    <w:multiLevelType w:val="hybridMultilevel"/>
    <w:tmpl w:val="E9B2F06A"/>
    <w:lvl w:ilvl="0" w:tplc="1AB4E29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087683"/>
    <w:multiLevelType w:val="hybridMultilevel"/>
    <w:tmpl w:val="E744B2C0"/>
    <w:lvl w:ilvl="0" w:tplc="7A5220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174B59"/>
    <w:multiLevelType w:val="multilevel"/>
    <w:tmpl w:val="CAEEA6FA"/>
    <w:lvl w:ilvl="0">
      <w:start w:val="1"/>
      <w:numFmt w:val="decimal"/>
      <w:lvlText w:val="%1."/>
      <w:lvlJc w:val="left"/>
      <w:pPr>
        <w:tabs>
          <w:tab w:val="num" w:pos="420"/>
        </w:tabs>
        <w:ind w:left="420" w:hanging="420"/>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80A7560"/>
    <w:multiLevelType w:val="hybridMultilevel"/>
    <w:tmpl w:val="AE1277D0"/>
    <w:lvl w:ilvl="0" w:tplc="04190001">
      <w:start w:val="114"/>
      <w:numFmt w:val="bullet"/>
      <w:lvlText w:val=""/>
      <w:lvlJc w:val="left"/>
      <w:pPr>
        <w:tabs>
          <w:tab w:val="num" w:pos="720"/>
        </w:tabs>
        <w:ind w:left="720" w:hanging="360"/>
      </w:pPr>
      <w:rPr>
        <w:rFonts w:ascii="Symbol" w:eastAsia="Times New Roman" w:hAnsi="Symbol" w:cs="Times New Roman" w:hint="default"/>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164282"/>
    <w:multiLevelType w:val="multilevel"/>
    <w:tmpl w:val="79007370"/>
    <w:lvl w:ilvl="0">
      <w:start w:val="2"/>
      <w:numFmt w:val="decimal"/>
      <w:lvlText w:val="%1"/>
      <w:lvlJc w:val="left"/>
      <w:pPr>
        <w:tabs>
          <w:tab w:val="num" w:pos="1170"/>
        </w:tabs>
        <w:ind w:left="1170" w:hanging="1170"/>
      </w:pPr>
      <w:rPr>
        <w:rFonts w:hint="default"/>
        <w:sz w:val="22"/>
      </w:rPr>
    </w:lvl>
    <w:lvl w:ilvl="1">
      <w:start w:val="2"/>
      <w:numFmt w:val="decimal"/>
      <w:lvlText w:val="%1.%2"/>
      <w:lvlJc w:val="left"/>
      <w:pPr>
        <w:tabs>
          <w:tab w:val="num" w:pos="1890"/>
        </w:tabs>
        <w:ind w:left="1890" w:hanging="1170"/>
      </w:pPr>
      <w:rPr>
        <w:rFonts w:hint="default"/>
        <w:b w:val="0"/>
        <w:sz w:val="22"/>
      </w:rPr>
    </w:lvl>
    <w:lvl w:ilvl="2">
      <w:start w:val="1"/>
      <w:numFmt w:val="decimal"/>
      <w:lvlText w:val="%1.%2.%3"/>
      <w:lvlJc w:val="left"/>
      <w:pPr>
        <w:tabs>
          <w:tab w:val="num" w:pos="2610"/>
        </w:tabs>
        <w:ind w:left="2610" w:hanging="1170"/>
      </w:pPr>
      <w:rPr>
        <w:rFonts w:hint="default"/>
        <w:sz w:val="22"/>
      </w:rPr>
    </w:lvl>
    <w:lvl w:ilvl="3">
      <w:start w:val="1"/>
      <w:numFmt w:val="decimal"/>
      <w:lvlText w:val="%1.%2.%3.%4"/>
      <w:lvlJc w:val="left"/>
      <w:pPr>
        <w:tabs>
          <w:tab w:val="num" w:pos="3330"/>
        </w:tabs>
        <w:ind w:left="3330" w:hanging="1170"/>
      </w:pPr>
      <w:rPr>
        <w:rFonts w:hint="default"/>
        <w:sz w:val="22"/>
      </w:rPr>
    </w:lvl>
    <w:lvl w:ilvl="4">
      <w:start w:val="1"/>
      <w:numFmt w:val="decimal"/>
      <w:lvlText w:val="%1.%2.%3.%4.%5"/>
      <w:lvlJc w:val="left"/>
      <w:pPr>
        <w:tabs>
          <w:tab w:val="num" w:pos="4050"/>
        </w:tabs>
        <w:ind w:left="4050" w:hanging="1170"/>
      </w:pPr>
      <w:rPr>
        <w:rFonts w:hint="default"/>
        <w:sz w:val="22"/>
      </w:rPr>
    </w:lvl>
    <w:lvl w:ilvl="5">
      <w:start w:val="1"/>
      <w:numFmt w:val="decimal"/>
      <w:lvlText w:val="%1.%2.%3.%4.%5.%6"/>
      <w:lvlJc w:val="left"/>
      <w:pPr>
        <w:tabs>
          <w:tab w:val="num" w:pos="4770"/>
        </w:tabs>
        <w:ind w:left="4770" w:hanging="1170"/>
      </w:pPr>
      <w:rPr>
        <w:rFonts w:hint="default"/>
        <w:sz w:val="22"/>
      </w:rPr>
    </w:lvl>
    <w:lvl w:ilvl="6">
      <w:start w:val="1"/>
      <w:numFmt w:val="decimal"/>
      <w:lvlText w:val="%1.%2.%3.%4.%5.%6.%7"/>
      <w:lvlJc w:val="left"/>
      <w:pPr>
        <w:tabs>
          <w:tab w:val="num" w:pos="5760"/>
        </w:tabs>
        <w:ind w:left="5760" w:hanging="1440"/>
      </w:pPr>
      <w:rPr>
        <w:rFonts w:hint="default"/>
        <w:sz w:val="22"/>
      </w:rPr>
    </w:lvl>
    <w:lvl w:ilvl="7">
      <w:start w:val="1"/>
      <w:numFmt w:val="decimal"/>
      <w:lvlText w:val="%1.%2.%3.%4.%5.%6.%7.%8"/>
      <w:lvlJc w:val="left"/>
      <w:pPr>
        <w:tabs>
          <w:tab w:val="num" w:pos="6480"/>
        </w:tabs>
        <w:ind w:left="6480" w:hanging="1440"/>
      </w:pPr>
      <w:rPr>
        <w:rFonts w:hint="default"/>
        <w:sz w:val="22"/>
      </w:rPr>
    </w:lvl>
    <w:lvl w:ilvl="8">
      <w:start w:val="1"/>
      <w:numFmt w:val="decimal"/>
      <w:lvlText w:val="%1.%2.%3.%4.%5.%6.%7.%8.%9"/>
      <w:lvlJc w:val="left"/>
      <w:pPr>
        <w:tabs>
          <w:tab w:val="num" w:pos="7560"/>
        </w:tabs>
        <w:ind w:left="7560" w:hanging="1800"/>
      </w:pPr>
      <w:rPr>
        <w:rFonts w:hint="default"/>
        <w:sz w:val="22"/>
      </w:rPr>
    </w:lvl>
  </w:abstractNum>
  <w:abstractNum w:abstractNumId="25">
    <w:nsid w:val="4E527188"/>
    <w:multiLevelType w:val="multilevel"/>
    <w:tmpl w:val="3072EF22"/>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4F552707"/>
    <w:multiLevelType w:val="hybridMultilevel"/>
    <w:tmpl w:val="FC8E930E"/>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2973F8A"/>
    <w:multiLevelType w:val="hybridMultilevel"/>
    <w:tmpl w:val="4B64A652"/>
    <w:lvl w:ilvl="0" w:tplc="94424004">
      <w:start w:val="1"/>
      <w:numFmt w:val="decimal"/>
      <w:lvlText w:val="%1."/>
      <w:lvlJc w:val="left"/>
      <w:pPr>
        <w:tabs>
          <w:tab w:val="num" w:pos="792"/>
        </w:tabs>
        <w:ind w:left="792" w:hanging="360"/>
      </w:pPr>
      <w:rPr>
        <w:rFonts w:hint="default"/>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8">
    <w:nsid w:val="57400313"/>
    <w:multiLevelType w:val="multilevel"/>
    <w:tmpl w:val="57C0D6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nsid w:val="58917902"/>
    <w:multiLevelType w:val="hybridMultilevel"/>
    <w:tmpl w:val="2940F600"/>
    <w:lvl w:ilvl="0" w:tplc="01F0D7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5EB20C9C"/>
    <w:multiLevelType w:val="hybridMultilevel"/>
    <w:tmpl w:val="B6AA4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02022B"/>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62848B8"/>
    <w:multiLevelType w:val="multilevel"/>
    <w:tmpl w:val="30F8F308"/>
    <w:lvl w:ilvl="0">
      <w:start w:val="5"/>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671C6ABE"/>
    <w:multiLevelType w:val="hybridMultilevel"/>
    <w:tmpl w:val="13085E58"/>
    <w:lvl w:ilvl="0" w:tplc="0096FD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6B4E82"/>
    <w:multiLevelType w:val="hybridMultilevel"/>
    <w:tmpl w:val="AB127622"/>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48A115B"/>
    <w:multiLevelType w:val="hybridMultilevel"/>
    <w:tmpl w:val="EE54A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6E44FCB"/>
    <w:multiLevelType w:val="hybridMultilevel"/>
    <w:tmpl w:val="D0803A96"/>
    <w:lvl w:ilvl="0" w:tplc="FF6EDFBC">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E944222"/>
    <w:multiLevelType w:val="hybridMultilevel"/>
    <w:tmpl w:val="C22492C2"/>
    <w:lvl w:ilvl="0" w:tplc="1352B1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16"/>
  </w:num>
  <w:num w:numId="4">
    <w:abstractNumId w:val="33"/>
  </w:num>
  <w:num w:numId="5">
    <w:abstractNumId w:val="37"/>
  </w:num>
  <w:num w:numId="6">
    <w:abstractNumId w:val="6"/>
  </w:num>
  <w:num w:numId="7">
    <w:abstractNumId w:val="31"/>
  </w:num>
  <w:num w:numId="8">
    <w:abstractNumId w:val="29"/>
  </w:num>
  <w:num w:numId="9">
    <w:abstractNumId w:val="27"/>
  </w:num>
  <w:num w:numId="10">
    <w:abstractNumId w:val="0"/>
  </w:num>
  <w:num w:numId="11">
    <w:abstractNumId w:val="2"/>
  </w:num>
  <w:num w:numId="12">
    <w:abstractNumId w:val="7"/>
  </w:num>
  <w:num w:numId="13">
    <w:abstractNumId w:val="28"/>
  </w:num>
  <w:num w:numId="14">
    <w:abstractNumId w:val="18"/>
  </w:num>
  <w:num w:numId="15">
    <w:abstractNumId w:val="13"/>
  </w:num>
  <w:num w:numId="16">
    <w:abstractNumId w:val="24"/>
  </w:num>
  <w:num w:numId="17">
    <w:abstractNumId w:val="3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1"/>
  </w:num>
  <w:num w:numId="23">
    <w:abstractNumId w:val="34"/>
  </w:num>
  <w:num w:numId="24">
    <w:abstractNumId w:val="35"/>
  </w:num>
  <w:num w:numId="25">
    <w:abstractNumId w:val="36"/>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
  </w:num>
  <w:num w:numId="29">
    <w:abstractNumId w:val="1"/>
  </w:num>
  <w:num w:numId="30">
    <w:abstractNumId w:val="4"/>
  </w:num>
  <w:num w:numId="31">
    <w:abstractNumId w:val="26"/>
  </w:num>
  <w:num w:numId="32">
    <w:abstractNumId w:val="14"/>
  </w:num>
  <w:num w:numId="33">
    <w:abstractNumId w:val="23"/>
  </w:num>
  <w:num w:numId="34">
    <w:abstractNumId w:val="22"/>
  </w:num>
  <w:num w:numId="35">
    <w:abstractNumId w:val="20"/>
  </w:num>
  <w:num w:numId="36">
    <w:abstractNumId w:val="21"/>
  </w:num>
  <w:num w:numId="37">
    <w:abstractNumId w:val="25"/>
  </w:num>
  <w:num w:numId="38">
    <w:abstractNumId w:val="30"/>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78850"/>
    <o:shapelayout v:ext="edit">
      <o:idmap v:ext="edit" data="1"/>
    </o:shapelayout>
  </w:hdrShapeDefaults>
  <w:footnotePr>
    <w:footnote w:id="-1"/>
    <w:footnote w:id="0"/>
  </w:footnotePr>
  <w:endnotePr>
    <w:endnote w:id="-1"/>
    <w:endnote w:id="0"/>
  </w:endnotePr>
  <w:compat/>
  <w:rsids>
    <w:rsidRoot w:val="007276F8"/>
    <w:rsid w:val="00004CD7"/>
    <w:rsid w:val="0003201D"/>
    <w:rsid w:val="0004499B"/>
    <w:rsid w:val="00061334"/>
    <w:rsid w:val="000761C2"/>
    <w:rsid w:val="00083106"/>
    <w:rsid w:val="00083E11"/>
    <w:rsid w:val="000A273A"/>
    <w:rsid w:val="000F203A"/>
    <w:rsid w:val="00101711"/>
    <w:rsid w:val="00106798"/>
    <w:rsid w:val="0010704F"/>
    <w:rsid w:val="00115B9D"/>
    <w:rsid w:val="00135B08"/>
    <w:rsid w:val="001549DC"/>
    <w:rsid w:val="001E2F41"/>
    <w:rsid w:val="002001C9"/>
    <w:rsid w:val="00200C16"/>
    <w:rsid w:val="002252D6"/>
    <w:rsid w:val="0025410B"/>
    <w:rsid w:val="00261DFF"/>
    <w:rsid w:val="002A0143"/>
    <w:rsid w:val="002C4C96"/>
    <w:rsid w:val="002E20B9"/>
    <w:rsid w:val="002F05FC"/>
    <w:rsid w:val="002F0F14"/>
    <w:rsid w:val="00306B03"/>
    <w:rsid w:val="00321D63"/>
    <w:rsid w:val="00325D58"/>
    <w:rsid w:val="00327E62"/>
    <w:rsid w:val="00333C66"/>
    <w:rsid w:val="003560E1"/>
    <w:rsid w:val="003627A3"/>
    <w:rsid w:val="00370AD9"/>
    <w:rsid w:val="00377873"/>
    <w:rsid w:val="003B2EBE"/>
    <w:rsid w:val="003F1D87"/>
    <w:rsid w:val="003F58FA"/>
    <w:rsid w:val="00400E16"/>
    <w:rsid w:val="00401187"/>
    <w:rsid w:val="00410C89"/>
    <w:rsid w:val="00421846"/>
    <w:rsid w:val="00422AE3"/>
    <w:rsid w:val="00434D3C"/>
    <w:rsid w:val="004375FC"/>
    <w:rsid w:val="0046055A"/>
    <w:rsid w:val="00472FD4"/>
    <w:rsid w:val="00484B81"/>
    <w:rsid w:val="004A1CF2"/>
    <w:rsid w:val="004A402A"/>
    <w:rsid w:val="004B778E"/>
    <w:rsid w:val="004B7E6E"/>
    <w:rsid w:val="004C44D1"/>
    <w:rsid w:val="004D2A2F"/>
    <w:rsid w:val="00526299"/>
    <w:rsid w:val="00550691"/>
    <w:rsid w:val="005578E2"/>
    <w:rsid w:val="00571EF7"/>
    <w:rsid w:val="005826C8"/>
    <w:rsid w:val="0058422C"/>
    <w:rsid w:val="00586F01"/>
    <w:rsid w:val="006044A7"/>
    <w:rsid w:val="006109FB"/>
    <w:rsid w:val="00611FEE"/>
    <w:rsid w:val="00620C8B"/>
    <w:rsid w:val="0062387E"/>
    <w:rsid w:val="006278F5"/>
    <w:rsid w:val="00657130"/>
    <w:rsid w:val="00657AB5"/>
    <w:rsid w:val="00666082"/>
    <w:rsid w:val="00686CCD"/>
    <w:rsid w:val="006A715F"/>
    <w:rsid w:val="006C04B0"/>
    <w:rsid w:val="006D3E75"/>
    <w:rsid w:val="007276F8"/>
    <w:rsid w:val="00755311"/>
    <w:rsid w:val="007564EE"/>
    <w:rsid w:val="00766ADC"/>
    <w:rsid w:val="007A6BE7"/>
    <w:rsid w:val="007B11F1"/>
    <w:rsid w:val="007B1F25"/>
    <w:rsid w:val="007B6D75"/>
    <w:rsid w:val="007C392F"/>
    <w:rsid w:val="007F27F4"/>
    <w:rsid w:val="008137D4"/>
    <w:rsid w:val="00876588"/>
    <w:rsid w:val="0088228B"/>
    <w:rsid w:val="0088274E"/>
    <w:rsid w:val="008A7CFF"/>
    <w:rsid w:val="008D0A81"/>
    <w:rsid w:val="008E02FC"/>
    <w:rsid w:val="008E49F0"/>
    <w:rsid w:val="0090185C"/>
    <w:rsid w:val="009122CC"/>
    <w:rsid w:val="00921519"/>
    <w:rsid w:val="009251FA"/>
    <w:rsid w:val="009860CF"/>
    <w:rsid w:val="009909D2"/>
    <w:rsid w:val="009A0442"/>
    <w:rsid w:val="009E4D55"/>
    <w:rsid w:val="00A02C4F"/>
    <w:rsid w:val="00A42417"/>
    <w:rsid w:val="00A464A0"/>
    <w:rsid w:val="00A70024"/>
    <w:rsid w:val="00A749C9"/>
    <w:rsid w:val="00A94B63"/>
    <w:rsid w:val="00A9788C"/>
    <w:rsid w:val="00B25F22"/>
    <w:rsid w:val="00B67E89"/>
    <w:rsid w:val="00B855D9"/>
    <w:rsid w:val="00B96DF4"/>
    <w:rsid w:val="00BA309F"/>
    <w:rsid w:val="00BE28CF"/>
    <w:rsid w:val="00BE4C54"/>
    <w:rsid w:val="00C115EF"/>
    <w:rsid w:val="00C357CF"/>
    <w:rsid w:val="00C65730"/>
    <w:rsid w:val="00C759BA"/>
    <w:rsid w:val="00CB6D27"/>
    <w:rsid w:val="00CC4222"/>
    <w:rsid w:val="00CD1237"/>
    <w:rsid w:val="00CD7CDD"/>
    <w:rsid w:val="00CF0B5A"/>
    <w:rsid w:val="00D03020"/>
    <w:rsid w:val="00D3089E"/>
    <w:rsid w:val="00D414E0"/>
    <w:rsid w:val="00D44BB5"/>
    <w:rsid w:val="00D450E2"/>
    <w:rsid w:val="00D47A4E"/>
    <w:rsid w:val="00D63416"/>
    <w:rsid w:val="00D77593"/>
    <w:rsid w:val="00D91EAE"/>
    <w:rsid w:val="00D942DA"/>
    <w:rsid w:val="00E33522"/>
    <w:rsid w:val="00E41D63"/>
    <w:rsid w:val="00E52F39"/>
    <w:rsid w:val="00E72974"/>
    <w:rsid w:val="00E82B29"/>
    <w:rsid w:val="00E8426B"/>
    <w:rsid w:val="00EA1492"/>
    <w:rsid w:val="00EA697D"/>
    <w:rsid w:val="00EB20FC"/>
    <w:rsid w:val="00EE2BF2"/>
    <w:rsid w:val="00EF6B19"/>
    <w:rsid w:val="00F11A11"/>
    <w:rsid w:val="00F30A5C"/>
    <w:rsid w:val="00F33B7A"/>
    <w:rsid w:val="00F61E00"/>
    <w:rsid w:val="00FA7100"/>
    <w:rsid w:val="00FC1C34"/>
    <w:rsid w:val="00FC68E3"/>
    <w:rsid w:val="00FD4B66"/>
    <w:rsid w:val="00FF1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51FA"/>
    <w:pPr>
      <w:spacing w:before="240" w:after="60"/>
      <w:outlineLvl w:val="0"/>
    </w:pPr>
    <w:rPr>
      <w:rFonts w:ascii="Arial" w:eastAsia="Arial" w:hAnsi="Arial" w:cs="Arial"/>
      <w:b/>
      <w:bCs/>
      <w:color w:val="000000"/>
      <w:sz w:val="32"/>
      <w:szCs w:val="32"/>
    </w:rPr>
  </w:style>
  <w:style w:type="paragraph" w:styleId="2">
    <w:name w:val="heading 2"/>
    <w:aliases w:val="H2,&quot;Изумруд&quot;"/>
    <w:basedOn w:val="a"/>
    <w:next w:val="a"/>
    <w:link w:val="20"/>
    <w:unhideWhenUsed/>
    <w:qFormat/>
    <w:rsid w:val="00F30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B6D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30A5C"/>
    <w:pPr>
      <w:keepNext/>
      <w:spacing w:before="240" w:after="60"/>
      <w:outlineLvl w:val="3"/>
    </w:pPr>
    <w:rPr>
      <w:b/>
      <w:bCs/>
      <w:sz w:val="28"/>
      <w:szCs w:val="28"/>
    </w:rPr>
  </w:style>
  <w:style w:type="paragraph" w:styleId="5">
    <w:name w:val="heading 5"/>
    <w:basedOn w:val="a"/>
    <w:next w:val="a"/>
    <w:link w:val="50"/>
    <w:qFormat/>
    <w:rsid w:val="00F30A5C"/>
    <w:pPr>
      <w:spacing w:before="240" w:after="60"/>
      <w:outlineLvl w:val="4"/>
    </w:pPr>
    <w:rPr>
      <w:b/>
      <w:bCs/>
      <w:i/>
      <w:iCs/>
      <w:sz w:val="26"/>
      <w:szCs w:val="26"/>
    </w:rPr>
  </w:style>
  <w:style w:type="paragraph" w:styleId="6">
    <w:name w:val="heading 6"/>
    <w:basedOn w:val="a"/>
    <w:next w:val="a"/>
    <w:link w:val="60"/>
    <w:uiPriority w:val="9"/>
    <w:semiHidden/>
    <w:unhideWhenUsed/>
    <w:qFormat/>
    <w:rsid w:val="00F30A5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F30A5C"/>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1FA"/>
    <w:rPr>
      <w:rFonts w:ascii="Arial" w:eastAsia="Arial" w:hAnsi="Arial" w:cs="Arial"/>
      <w:b/>
      <w:bCs/>
      <w:color w:val="000000"/>
      <w:sz w:val="32"/>
      <w:szCs w:val="32"/>
      <w:lang w:eastAsia="ru-RU"/>
    </w:rPr>
  </w:style>
  <w:style w:type="character" w:customStyle="1" w:styleId="20">
    <w:name w:val="Заголовок 2 Знак"/>
    <w:aliases w:val="H2 Знак,&quot;Изумруд&quot; Знак"/>
    <w:basedOn w:val="a0"/>
    <w:link w:val="2"/>
    <w:rsid w:val="00F30A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B6D7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F30A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30A5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F30A5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9"/>
    <w:rsid w:val="00F30A5C"/>
    <w:rPr>
      <w:rFonts w:ascii="Times New Roman" w:eastAsia="Times New Roman" w:hAnsi="Times New Roman" w:cs="Times New Roman"/>
      <w:sz w:val="24"/>
      <w:szCs w:val="24"/>
      <w:lang w:val="en-US"/>
    </w:rPr>
  </w:style>
  <w:style w:type="paragraph" w:styleId="a3">
    <w:name w:val="header"/>
    <w:aliases w:val="Знак"/>
    <w:basedOn w:val="a"/>
    <w:link w:val="a4"/>
    <w:uiPriority w:val="99"/>
    <w:unhideWhenUsed/>
    <w:rsid w:val="007276F8"/>
    <w:pPr>
      <w:tabs>
        <w:tab w:val="center" w:pos="4677"/>
        <w:tab w:val="right" w:pos="9355"/>
      </w:tabs>
    </w:pPr>
  </w:style>
  <w:style w:type="character" w:customStyle="1" w:styleId="a4">
    <w:name w:val="Верхний колонтитул Знак"/>
    <w:aliases w:val="Знак Знак"/>
    <w:basedOn w:val="a0"/>
    <w:link w:val="a3"/>
    <w:uiPriority w:val="99"/>
    <w:rsid w:val="007276F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276F8"/>
    <w:pPr>
      <w:tabs>
        <w:tab w:val="center" w:pos="4677"/>
        <w:tab w:val="right" w:pos="9355"/>
      </w:tabs>
    </w:pPr>
  </w:style>
  <w:style w:type="character" w:customStyle="1" w:styleId="a6">
    <w:name w:val="Нижний колонтитул Знак"/>
    <w:basedOn w:val="a0"/>
    <w:link w:val="a5"/>
    <w:uiPriority w:val="99"/>
    <w:rsid w:val="007276F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276F8"/>
    <w:rPr>
      <w:rFonts w:ascii="Tahoma" w:hAnsi="Tahoma" w:cs="Tahoma"/>
      <w:sz w:val="16"/>
      <w:szCs w:val="16"/>
    </w:rPr>
  </w:style>
  <w:style w:type="character" w:customStyle="1" w:styleId="a8">
    <w:name w:val="Текст выноски Знак"/>
    <w:basedOn w:val="a0"/>
    <w:link w:val="a7"/>
    <w:uiPriority w:val="99"/>
    <w:semiHidden/>
    <w:rsid w:val="007276F8"/>
    <w:rPr>
      <w:rFonts w:ascii="Tahoma" w:eastAsia="Times New Roman" w:hAnsi="Tahoma" w:cs="Tahoma"/>
      <w:sz w:val="16"/>
      <w:szCs w:val="16"/>
      <w:lang w:eastAsia="ru-RU"/>
    </w:rPr>
  </w:style>
  <w:style w:type="paragraph" w:styleId="a9">
    <w:name w:val="Title"/>
    <w:basedOn w:val="a"/>
    <w:link w:val="aa"/>
    <w:qFormat/>
    <w:rsid w:val="009251FA"/>
    <w:pPr>
      <w:jc w:val="center"/>
    </w:pPr>
    <w:rPr>
      <w:sz w:val="28"/>
    </w:rPr>
  </w:style>
  <w:style w:type="character" w:customStyle="1" w:styleId="aa">
    <w:name w:val="Название Знак"/>
    <w:basedOn w:val="a0"/>
    <w:link w:val="a9"/>
    <w:rsid w:val="009251FA"/>
    <w:rPr>
      <w:rFonts w:ascii="Times New Roman" w:eastAsia="Times New Roman" w:hAnsi="Times New Roman" w:cs="Times New Roman"/>
      <w:sz w:val="28"/>
      <w:szCs w:val="24"/>
      <w:lang w:eastAsia="ru-RU"/>
    </w:rPr>
  </w:style>
  <w:style w:type="paragraph" w:styleId="ab">
    <w:name w:val="List Paragraph"/>
    <w:basedOn w:val="a"/>
    <w:uiPriority w:val="34"/>
    <w:qFormat/>
    <w:rsid w:val="009251F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basedOn w:val="a"/>
    <w:uiPriority w:val="99"/>
    <w:unhideWhenUsed/>
    <w:rsid w:val="009251FA"/>
    <w:pPr>
      <w:spacing w:before="100" w:beforeAutospacing="1" w:after="100" w:afterAutospacing="1"/>
      <w:ind w:firstLine="567"/>
      <w:jc w:val="both"/>
    </w:pPr>
    <w:rPr>
      <w:rFonts w:eastAsia="Calibri"/>
    </w:rPr>
  </w:style>
  <w:style w:type="paragraph" w:styleId="ad">
    <w:name w:val="Body Text Indent"/>
    <w:basedOn w:val="a"/>
    <w:link w:val="ae"/>
    <w:uiPriority w:val="99"/>
    <w:semiHidden/>
    <w:unhideWhenUsed/>
    <w:rsid w:val="009251FA"/>
    <w:pPr>
      <w:ind w:left="360"/>
      <w:jc w:val="both"/>
    </w:pPr>
    <w:rPr>
      <w:sz w:val="28"/>
    </w:rPr>
  </w:style>
  <w:style w:type="character" w:customStyle="1" w:styleId="ae">
    <w:name w:val="Основной текст с отступом Знак"/>
    <w:basedOn w:val="a0"/>
    <w:link w:val="ad"/>
    <w:uiPriority w:val="99"/>
    <w:semiHidden/>
    <w:rsid w:val="009251FA"/>
    <w:rPr>
      <w:rFonts w:ascii="Times New Roman" w:eastAsia="Times New Roman" w:hAnsi="Times New Roman" w:cs="Times New Roman"/>
      <w:sz w:val="28"/>
      <w:szCs w:val="24"/>
      <w:lang w:eastAsia="ru-RU"/>
    </w:rPr>
  </w:style>
  <w:style w:type="paragraph" w:styleId="af">
    <w:name w:val="No Spacing"/>
    <w:link w:val="af0"/>
    <w:uiPriority w:val="1"/>
    <w:qFormat/>
    <w:rsid w:val="009251FA"/>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1"/>
    <w:locked/>
    <w:rsid w:val="00F30A5C"/>
    <w:rPr>
      <w:rFonts w:ascii="Calibri" w:eastAsia="Times New Roman" w:hAnsi="Calibri" w:cs="Times New Roman"/>
      <w:lang w:eastAsia="ru-RU"/>
    </w:rPr>
  </w:style>
  <w:style w:type="paragraph" w:customStyle="1" w:styleId="ConsPlusNormal">
    <w:name w:val="ConsPlusNormal"/>
    <w:uiPriority w:val="99"/>
    <w:rsid w:val="009251FA"/>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uiPriority w:val="99"/>
    <w:unhideWhenUsed/>
    <w:rsid w:val="00CC4222"/>
    <w:pPr>
      <w:spacing w:after="120" w:line="480" w:lineRule="auto"/>
    </w:pPr>
    <w:rPr>
      <w:rFonts w:eastAsia="Calibri"/>
    </w:rPr>
  </w:style>
  <w:style w:type="character" w:customStyle="1" w:styleId="22">
    <w:name w:val="Основной текст 2 Знак"/>
    <w:basedOn w:val="a0"/>
    <w:link w:val="21"/>
    <w:uiPriority w:val="99"/>
    <w:rsid w:val="00CC4222"/>
    <w:rPr>
      <w:rFonts w:ascii="Times New Roman" w:eastAsia="Calibri" w:hAnsi="Times New Roman" w:cs="Times New Roman"/>
      <w:sz w:val="24"/>
      <w:szCs w:val="24"/>
      <w:lang w:eastAsia="ru-RU"/>
    </w:rPr>
  </w:style>
  <w:style w:type="paragraph" w:styleId="af1">
    <w:name w:val="Body Text"/>
    <w:aliases w:val="Основной текст1,bt,Основной текст Знак1,Основной текст Знак Знак"/>
    <w:basedOn w:val="a"/>
    <w:link w:val="af2"/>
    <w:unhideWhenUsed/>
    <w:rsid w:val="00472FD4"/>
    <w:pPr>
      <w:spacing w:after="120"/>
    </w:pPr>
  </w:style>
  <w:style w:type="character" w:customStyle="1" w:styleId="af2">
    <w:name w:val="Основной текст Знак"/>
    <w:aliases w:val="Основной текст1 Знак,bt Знак,Основной текст Знак1 Знак,Основной текст Знак Знак Знак"/>
    <w:basedOn w:val="a0"/>
    <w:link w:val="af1"/>
    <w:rsid w:val="00472FD4"/>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uiPriority w:val="99"/>
    <w:rsid w:val="00472FD4"/>
    <w:pPr>
      <w:widowControl w:val="0"/>
      <w:tabs>
        <w:tab w:val="left" w:pos="10306"/>
      </w:tabs>
      <w:ind w:firstLine="709"/>
      <w:jc w:val="both"/>
    </w:pPr>
  </w:style>
  <w:style w:type="paragraph" w:styleId="af3">
    <w:name w:val="Block Text"/>
    <w:basedOn w:val="a"/>
    <w:uiPriority w:val="99"/>
    <w:rsid w:val="00472FD4"/>
    <w:pPr>
      <w:ind w:left="-851" w:right="-1050"/>
      <w:jc w:val="both"/>
    </w:pPr>
    <w:rPr>
      <w:sz w:val="28"/>
      <w:szCs w:val="20"/>
    </w:rPr>
  </w:style>
  <w:style w:type="paragraph" w:customStyle="1" w:styleId="210">
    <w:name w:val="Основной текст 21"/>
    <w:basedOn w:val="a"/>
    <w:rsid w:val="00472FD4"/>
    <w:pPr>
      <w:jc w:val="both"/>
    </w:pPr>
    <w:rPr>
      <w:sz w:val="28"/>
      <w:szCs w:val="20"/>
    </w:rPr>
  </w:style>
  <w:style w:type="paragraph" w:customStyle="1" w:styleId="western">
    <w:name w:val="western"/>
    <w:basedOn w:val="a"/>
    <w:uiPriority w:val="99"/>
    <w:rsid w:val="00472FD4"/>
    <w:pPr>
      <w:spacing w:before="100" w:beforeAutospacing="1" w:after="100" w:afterAutospacing="1"/>
    </w:pPr>
  </w:style>
  <w:style w:type="paragraph" w:customStyle="1" w:styleId="af4">
    <w:name w:val="Обычный + Черный"/>
    <w:aliases w:val="уплотненный на  0,2 пт + 11 пт,разреженный на  0,05 пт + 11 ...,5пт + 11 пт"/>
    <w:basedOn w:val="a"/>
    <w:rsid w:val="00F30A5C"/>
    <w:pPr>
      <w:widowControl w:val="0"/>
      <w:autoSpaceDE w:val="0"/>
      <w:autoSpaceDN w:val="0"/>
      <w:adjustRightInd w:val="0"/>
    </w:pPr>
    <w:rPr>
      <w:sz w:val="16"/>
      <w:szCs w:val="16"/>
    </w:rPr>
  </w:style>
  <w:style w:type="paragraph" w:customStyle="1" w:styleId="ConsPlusNonformat">
    <w:name w:val="ConsPlusNonformat"/>
    <w:rsid w:val="00F3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F30A5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5">
    <w:name w:val="Table Grid"/>
    <w:basedOn w:val="a1"/>
    <w:rsid w:val="00F3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30A5C"/>
  </w:style>
  <w:style w:type="paragraph" w:customStyle="1" w:styleId="ConsPlusCell">
    <w:name w:val="ConsPlusCell"/>
    <w:uiPriority w:val="99"/>
    <w:rsid w:val="00F30A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link w:val="NoSpacingChar"/>
    <w:rsid w:val="00F30A5C"/>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30A5C"/>
    <w:rPr>
      <w:rFonts w:ascii="Calibri" w:eastAsia="Times New Roman" w:hAnsi="Calibri" w:cs="Times New Roman"/>
      <w:lang w:eastAsia="ru-RU"/>
    </w:rPr>
  </w:style>
  <w:style w:type="paragraph" w:styleId="31">
    <w:name w:val="Body Text 3"/>
    <w:basedOn w:val="a"/>
    <w:link w:val="32"/>
    <w:uiPriority w:val="99"/>
    <w:rsid w:val="00F30A5C"/>
    <w:pPr>
      <w:spacing w:after="120"/>
    </w:pPr>
    <w:rPr>
      <w:sz w:val="16"/>
      <w:szCs w:val="16"/>
    </w:rPr>
  </w:style>
  <w:style w:type="character" w:customStyle="1" w:styleId="32">
    <w:name w:val="Основной текст 3 Знак"/>
    <w:basedOn w:val="a0"/>
    <w:link w:val="31"/>
    <w:uiPriority w:val="99"/>
    <w:rsid w:val="00F30A5C"/>
    <w:rPr>
      <w:rFonts w:ascii="Times New Roman" w:eastAsia="Times New Roman" w:hAnsi="Times New Roman" w:cs="Times New Roman"/>
      <w:sz w:val="16"/>
      <w:szCs w:val="16"/>
      <w:lang w:eastAsia="ru-RU"/>
    </w:rPr>
  </w:style>
  <w:style w:type="character" w:styleId="af6">
    <w:name w:val="Strong"/>
    <w:basedOn w:val="a0"/>
    <w:qFormat/>
    <w:rsid w:val="00F30A5C"/>
    <w:rPr>
      <w:b/>
      <w:bCs/>
    </w:rPr>
  </w:style>
  <w:style w:type="character" w:customStyle="1" w:styleId="apple-converted-space">
    <w:name w:val="apple-converted-space"/>
    <w:basedOn w:val="a0"/>
    <w:rsid w:val="00F30A5C"/>
  </w:style>
  <w:style w:type="paragraph" w:customStyle="1" w:styleId="BodyText211BodyTextIndent">
    <w:name w:val="Body Text 2.Мой Заголовок 1.Основной текст 1.Нумерованный список !!.Надин стиль.Body Text Indent"/>
    <w:basedOn w:val="a"/>
    <w:rsid w:val="00F30A5C"/>
    <w:pPr>
      <w:autoSpaceDE w:val="0"/>
      <w:autoSpaceDN w:val="0"/>
      <w:jc w:val="both"/>
    </w:pPr>
    <w:rPr>
      <w:sz w:val="28"/>
      <w:szCs w:val="28"/>
    </w:rPr>
  </w:style>
  <w:style w:type="paragraph" w:customStyle="1" w:styleId="310">
    <w:name w:val="Основной текст 31"/>
    <w:basedOn w:val="a"/>
    <w:rsid w:val="00F30A5C"/>
    <w:rPr>
      <w:rFonts w:ascii="Arial" w:hAnsi="Arial"/>
      <w:color w:val="FF0000"/>
      <w:sz w:val="28"/>
      <w:szCs w:val="20"/>
    </w:rPr>
  </w:style>
  <w:style w:type="paragraph" w:customStyle="1" w:styleId="12">
    <w:name w:val="Название1"/>
    <w:basedOn w:val="a"/>
    <w:rsid w:val="00F30A5C"/>
    <w:pPr>
      <w:jc w:val="center"/>
    </w:pPr>
    <w:rPr>
      <w:rFonts w:ascii="Arial" w:hAnsi="Arial"/>
      <w:szCs w:val="20"/>
    </w:rPr>
  </w:style>
  <w:style w:type="paragraph" w:customStyle="1" w:styleId="13">
    <w:name w:val="Стиль1"/>
    <w:basedOn w:val="a"/>
    <w:rsid w:val="00F30A5C"/>
    <w:pPr>
      <w:ind w:firstLine="720"/>
      <w:jc w:val="both"/>
    </w:pPr>
    <w:rPr>
      <w:sz w:val="28"/>
      <w:szCs w:val="28"/>
    </w:rPr>
  </w:style>
  <w:style w:type="character" w:styleId="af7">
    <w:name w:val="page number"/>
    <w:basedOn w:val="a0"/>
    <w:uiPriority w:val="99"/>
    <w:rsid w:val="00F30A5C"/>
  </w:style>
  <w:style w:type="paragraph" w:customStyle="1" w:styleId="Default">
    <w:name w:val="Default"/>
    <w:rsid w:val="00F30A5C"/>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14">
    <w:name w:val="Без интервала1"/>
    <w:uiPriority w:val="99"/>
    <w:rsid w:val="00F30A5C"/>
    <w:pPr>
      <w:spacing w:after="0" w:line="240" w:lineRule="auto"/>
    </w:pPr>
    <w:rPr>
      <w:rFonts w:ascii="Calibri" w:eastAsia="Times New Roman" w:hAnsi="Calibri" w:cs="Calibri"/>
      <w:lang w:eastAsia="ru-RU"/>
    </w:rPr>
  </w:style>
  <w:style w:type="paragraph" w:customStyle="1" w:styleId="15">
    <w:name w:val="Абзац списка1"/>
    <w:basedOn w:val="a"/>
    <w:rsid w:val="00F30A5C"/>
    <w:pPr>
      <w:spacing w:after="200" w:line="276" w:lineRule="auto"/>
      <w:ind w:left="720"/>
    </w:pPr>
    <w:rPr>
      <w:rFonts w:ascii="Calibri" w:hAnsi="Calibri" w:cs="Calibri"/>
      <w:sz w:val="22"/>
      <w:szCs w:val="22"/>
    </w:rPr>
  </w:style>
  <w:style w:type="character" w:styleId="af8">
    <w:name w:val="Hyperlink"/>
    <w:basedOn w:val="a0"/>
    <w:uiPriority w:val="99"/>
    <w:unhideWhenUsed/>
    <w:rsid w:val="00F30A5C"/>
    <w:rPr>
      <w:color w:val="0000FF"/>
      <w:u w:val="single"/>
    </w:rPr>
  </w:style>
  <w:style w:type="character" w:customStyle="1" w:styleId="af9">
    <w:name w:val="Основной текст_"/>
    <w:basedOn w:val="a0"/>
    <w:locked/>
    <w:rsid w:val="00B67E89"/>
    <w:rPr>
      <w:rFonts w:ascii="Times New Roman" w:eastAsia="Times New Roman" w:hAnsi="Times New Roman" w:cs="Times New Roman"/>
      <w:sz w:val="27"/>
      <w:szCs w:val="27"/>
      <w:shd w:val="clear" w:color="auto" w:fill="FFFFFF"/>
    </w:rPr>
  </w:style>
  <w:style w:type="character" w:customStyle="1" w:styleId="16">
    <w:name w:val="Заголовок №1_"/>
    <w:basedOn w:val="a0"/>
    <w:link w:val="17"/>
    <w:locked/>
    <w:rsid w:val="00B67E89"/>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B67E89"/>
    <w:pPr>
      <w:shd w:val="clear" w:color="auto" w:fill="FFFFFF"/>
      <w:spacing w:after="300" w:line="322" w:lineRule="exact"/>
      <w:jc w:val="center"/>
      <w:outlineLvl w:val="0"/>
    </w:pPr>
    <w:rPr>
      <w:sz w:val="27"/>
      <w:szCs w:val="27"/>
      <w:lang w:eastAsia="en-US"/>
    </w:rPr>
  </w:style>
  <w:style w:type="character" w:customStyle="1" w:styleId="afa">
    <w:name w:val="Основной текст + Полужирный"/>
    <w:basedOn w:val="af9"/>
    <w:rsid w:val="00B67E89"/>
    <w:rPr>
      <w:b/>
      <w:bCs/>
      <w:spacing w:val="0"/>
    </w:rPr>
  </w:style>
  <w:style w:type="paragraph" w:customStyle="1" w:styleId="pboth">
    <w:name w:val="pboth"/>
    <w:basedOn w:val="a"/>
    <w:rsid w:val="0058422C"/>
    <w:pPr>
      <w:spacing w:before="100" w:beforeAutospacing="1" w:after="100" w:afterAutospacing="1"/>
    </w:pPr>
  </w:style>
  <w:style w:type="paragraph" w:customStyle="1" w:styleId="ConsPlusTitle">
    <w:name w:val="ConsPlusTitle"/>
    <w:uiPriority w:val="99"/>
    <w:rsid w:val="007B6D7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a3">
    <w:name w:val="Pa3"/>
    <w:basedOn w:val="a"/>
    <w:next w:val="a"/>
    <w:uiPriority w:val="99"/>
    <w:rsid w:val="007B6D75"/>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7B6D7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7B6D7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7B6D75"/>
    <w:pPr>
      <w:autoSpaceDE w:val="0"/>
      <w:autoSpaceDN w:val="0"/>
      <w:adjustRightInd w:val="0"/>
      <w:spacing w:line="181" w:lineRule="atLeast"/>
    </w:pPr>
    <w:rPr>
      <w:rFonts w:ascii="OctavaC" w:hAnsi="OctavaC"/>
    </w:rPr>
  </w:style>
  <w:style w:type="paragraph" w:styleId="afb">
    <w:name w:val="footnote text"/>
    <w:basedOn w:val="a"/>
    <w:link w:val="afc"/>
    <w:semiHidden/>
    <w:unhideWhenUsed/>
    <w:rsid w:val="007B6D75"/>
    <w:rPr>
      <w:sz w:val="20"/>
      <w:szCs w:val="20"/>
    </w:rPr>
  </w:style>
  <w:style w:type="character" w:customStyle="1" w:styleId="afc">
    <w:name w:val="Текст сноски Знак"/>
    <w:basedOn w:val="a0"/>
    <w:link w:val="afb"/>
    <w:semiHidden/>
    <w:rsid w:val="007B6D75"/>
    <w:rPr>
      <w:rFonts w:ascii="Times New Roman" w:eastAsia="Times New Roman" w:hAnsi="Times New Roman" w:cs="Times New Roman"/>
      <w:sz w:val="20"/>
      <w:szCs w:val="20"/>
      <w:lang w:eastAsia="ru-RU"/>
    </w:rPr>
  </w:style>
  <w:style w:type="character" w:styleId="afd">
    <w:name w:val="footnote reference"/>
    <w:basedOn w:val="a0"/>
    <w:semiHidden/>
    <w:unhideWhenUsed/>
    <w:rsid w:val="007B6D75"/>
    <w:rPr>
      <w:vertAlign w:val="superscript"/>
    </w:rPr>
  </w:style>
  <w:style w:type="character" w:customStyle="1" w:styleId="23">
    <w:name w:val="Заголовок №2_"/>
    <w:basedOn w:val="a0"/>
    <w:link w:val="24"/>
    <w:rsid w:val="004C44D1"/>
    <w:rPr>
      <w:b/>
      <w:bCs/>
      <w:sz w:val="27"/>
      <w:szCs w:val="27"/>
      <w:shd w:val="clear" w:color="auto" w:fill="FFFFFF"/>
    </w:rPr>
  </w:style>
  <w:style w:type="paragraph" w:customStyle="1" w:styleId="24">
    <w:name w:val="Заголовок №2"/>
    <w:basedOn w:val="a"/>
    <w:link w:val="23"/>
    <w:rsid w:val="004C44D1"/>
    <w:pPr>
      <w:shd w:val="clear" w:color="auto" w:fill="FFFFFF"/>
      <w:spacing w:before="420" w:after="420" w:line="240" w:lineRule="atLeast"/>
      <w:outlineLvl w:val="1"/>
    </w:pPr>
    <w:rPr>
      <w:rFonts w:asciiTheme="minorHAnsi" w:eastAsiaTheme="minorHAnsi" w:hAnsiTheme="minorHAnsi" w:cstheme="minorBidi"/>
      <w:b/>
      <w:bCs/>
      <w:sz w:val="27"/>
      <w:szCs w:val="27"/>
      <w:lang w:eastAsia="en-US"/>
    </w:rPr>
  </w:style>
  <w:style w:type="paragraph" w:customStyle="1" w:styleId="18">
    <w:name w:val="Обычный1"/>
    <w:rsid w:val="004375F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5">
    <w:name w:val="Обычный2"/>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3">
    <w:name w:val="Обычный3"/>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3">
    <w:name w:val="xl63"/>
    <w:basedOn w:val="a"/>
    <w:rsid w:val="004375FC"/>
    <w:pPr>
      <w:spacing w:before="100" w:beforeAutospacing="1" w:after="100" w:afterAutospacing="1"/>
    </w:pPr>
  </w:style>
  <w:style w:type="paragraph" w:customStyle="1" w:styleId="xl65">
    <w:name w:val="xl65"/>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375F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4375FC"/>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4375FC"/>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4375FC"/>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4375FC"/>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4375FC"/>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4375FC"/>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4375FC"/>
    <w:pPr>
      <w:spacing w:before="100" w:beforeAutospacing="1" w:after="100" w:afterAutospacing="1"/>
      <w:jc w:val="right"/>
    </w:pPr>
  </w:style>
  <w:style w:type="paragraph" w:customStyle="1" w:styleId="xl81">
    <w:name w:val="xl81"/>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375F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4375FC"/>
    <w:pPr>
      <w:spacing w:before="100" w:beforeAutospacing="1" w:after="100" w:afterAutospacing="1"/>
      <w:jc w:val="center"/>
    </w:pPr>
    <w:rPr>
      <w:rFonts w:ascii="Arial CYR" w:hAnsi="Arial CYR" w:cs="Arial CYR"/>
      <w:b/>
      <w:bCs/>
      <w:sz w:val="22"/>
      <w:szCs w:val="22"/>
    </w:rPr>
  </w:style>
  <w:style w:type="paragraph" w:customStyle="1" w:styleId="xl85">
    <w:name w:val="xl85"/>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p5">
    <w:name w:val="p5"/>
    <w:basedOn w:val="a"/>
    <w:rsid w:val="00D450E2"/>
    <w:pPr>
      <w:spacing w:before="100" w:beforeAutospacing="1" w:after="100" w:afterAutospacing="1"/>
    </w:pPr>
  </w:style>
  <w:style w:type="character" w:customStyle="1" w:styleId="s2">
    <w:name w:val="s2"/>
    <w:basedOn w:val="a0"/>
    <w:rsid w:val="00D450E2"/>
  </w:style>
  <w:style w:type="paragraph" w:customStyle="1" w:styleId="Pa12">
    <w:name w:val="Pa12"/>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0">
    <w:name w:val="Pa0"/>
    <w:basedOn w:val="Default"/>
    <w:next w:val="Default"/>
    <w:uiPriority w:val="99"/>
    <w:rsid w:val="009860CF"/>
    <w:pPr>
      <w:spacing w:line="221" w:lineRule="atLeast"/>
    </w:pPr>
    <w:rPr>
      <w:rFonts w:ascii="OctavaC" w:eastAsia="Calibri" w:hAnsi="OctavaC" w:cs="Times New Roman"/>
      <w:color w:val="auto"/>
      <w:lang w:eastAsia="en-US"/>
    </w:rPr>
  </w:style>
  <w:style w:type="character" w:styleId="afe">
    <w:name w:val="Emphasis"/>
    <w:basedOn w:val="a0"/>
    <w:qFormat/>
    <w:rsid w:val="00EA1492"/>
    <w:rPr>
      <w:i/>
      <w:iCs/>
    </w:rPr>
  </w:style>
  <w:style w:type="paragraph" w:customStyle="1" w:styleId="aff">
    <w:name w:val="О чем"/>
    <w:basedOn w:val="a"/>
    <w:rsid w:val="005578E2"/>
    <w:pPr>
      <w:ind w:left="709"/>
    </w:pPr>
    <w:rPr>
      <w:rFonts w:ascii="Courier New" w:hAnsi="Courier New"/>
      <w:sz w:val="28"/>
      <w:szCs w:val="20"/>
    </w:rPr>
  </w:style>
  <w:style w:type="paragraph" w:customStyle="1" w:styleId="Style1">
    <w:name w:val="Style1"/>
    <w:basedOn w:val="a"/>
    <w:uiPriority w:val="99"/>
    <w:rsid w:val="006A715F"/>
    <w:pPr>
      <w:widowControl w:val="0"/>
      <w:autoSpaceDE w:val="0"/>
      <w:autoSpaceDN w:val="0"/>
      <w:adjustRightInd w:val="0"/>
    </w:pPr>
  </w:style>
  <w:style w:type="paragraph" w:customStyle="1" w:styleId="Style2">
    <w:name w:val="Style2"/>
    <w:basedOn w:val="a"/>
    <w:uiPriority w:val="99"/>
    <w:rsid w:val="006A715F"/>
    <w:pPr>
      <w:widowControl w:val="0"/>
      <w:autoSpaceDE w:val="0"/>
      <w:autoSpaceDN w:val="0"/>
      <w:adjustRightInd w:val="0"/>
      <w:spacing w:line="300" w:lineRule="exact"/>
      <w:jc w:val="center"/>
    </w:pPr>
  </w:style>
  <w:style w:type="paragraph" w:customStyle="1" w:styleId="Style3">
    <w:name w:val="Style3"/>
    <w:basedOn w:val="a"/>
    <w:uiPriority w:val="99"/>
    <w:rsid w:val="006A715F"/>
    <w:pPr>
      <w:widowControl w:val="0"/>
      <w:autoSpaceDE w:val="0"/>
      <w:autoSpaceDN w:val="0"/>
      <w:adjustRightInd w:val="0"/>
    </w:pPr>
  </w:style>
  <w:style w:type="paragraph" w:customStyle="1" w:styleId="Style4">
    <w:name w:val="Style4"/>
    <w:basedOn w:val="a"/>
    <w:uiPriority w:val="99"/>
    <w:rsid w:val="006A715F"/>
    <w:pPr>
      <w:widowControl w:val="0"/>
      <w:autoSpaceDE w:val="0"/>
      <w:autoSpaceDN w:val="0"/>
      <w:adjustRightInd w:val="0"/>
    </w:pPr>
  </w:style>
  <w:style w:type="paragraph" w:customStyle="1" w:styleId="Style5">
    <w:name w:val="Style5"/>
    <w:basedOn w:val="a"/>
    <w:uiPriority w:val="99"/>
    <w:rsid w:val="006A715F"/>
    <w:pPr>
      <w:widowControl w:val="0"/>
      <w:autoSpaceDE w:val="0"/>
      <w:autoSpaceDN w:val="0"/>
      <w:adjustRightInd w:val="0"/>
      <w:spacing w:line="328" w:lineRule="exact"/>
      <w:ind w:firstLine="691"/>
      <w:jc w:val="both"/>
    </w:pPr>
  </w:style>
  <w:style w:type="paragraph" w:customStyle="1" w:styleId="Style6">
    <w:name w:val="Style6"/>
    <w:basedOn w:val="a"/>
    <w:uiPriority w:val="99"/>
    <w:rsid w:val="006A715F"/>
    <w:pPr>
      <w:widowControl w:val="0"/>
      <w:autoSpaceDE w:val="0"/>
      <w:autoSpaceDN w:val="0"/>
      <w:adjustRightInd w:val="0"/>
      <w:spacing w:line="326" w:lineRule="exact"/>
      <w:ind w:firstLine="706"/>
      <w:jc w:val="both"/>
    </w:pPr>
  </w:style>
  <w:style w:type="paragraph" w:customStyle="1" w:styleId="Style7">
    <w:name w:val="Style7"/>
    <w:basedOn w:val="a"/>
    <w:uiPriority w:val="99"/>
    <w:rsid w:val="006A715F"/>
    <w:pPr>
      <w:widowControl w:val="0"/>
      <w:autoSpaceDE w:val="0"/>
      <w:autoSpaceDN w:val="0"/>
      <w:adjustRightInd w:val="0"/>
      <w:spacing w:line="331" w:lineRule="exact"/>
    </w:pPr>
  </w:style>
  <w:style w:type="character" w:customStyle="1" w:styleId="FontStyle11">
    <w:name w:val="Font Style11"/>
    <w:basedOn w:val="a0"/>
    <w:uiPriority w:val="99"/>
    <w:rsid w:val="006A715F"/>
    <w:rPr>
      <w:rFonts w:ascii="Times New Roman" w:hAnsi="Times New Roman" w:cs="Times New Roman"/>
      <w:b/>
      <w:bCs/>
      <w:sz w:val="24"/>
      <w:szCs w:val="24"/>
    </w:rPr>
  </w:style>
  <w:style w:type="character" w:customStyle="1" w:styleId="FontStyle12">
    <w:name w:val="Font Style12"/>
    <w:basedOn w:val="a0"/>
    <w:uiPriority w:val="99"/>
    <w:rsid w:val="006A715F"/>
    <w:rPr>
      <w:rFonts w:ascii="Arial Unicode MS" w:eastAsia="Arial Unicode MS" w:cs="Arial Unicode MS"/>
      <w:i/>
      <w:iCs/>
      <w:spacing w:val="30"/>
      <w:sz w:val="20"/>
      <w:szCs w:val="20"/>
    </w:rPr>
  </w:style>
  <w:style w:type="character" w:customStyle="1" w:styleId="FontStyle13">
    <w:name w:val="Font Style13"/>
    <w:basedOn w:val="a0"/>
    <w:uiPriority w:val="99"/>
    <w:rsid w:val="006A715F"/>
    <w:rPr>
      <w:rFonts w:ascii="Times New Roman" w:hAnsi="Times New Roman" w:cs="Times New Roman"/>
      <w:sz w:val="26"/>
      <w:szCs w:val="26"/>
    </w:rPr>
  </w:style>
  <w:style w:type="paragraph" w:customStyle="1" w:styleId="Style8">
    <w:name w:val="Style8"/>
    <w:basedOn w:val="a"/>
    <w:uiPriority w:val="99"/>
    <w:rsid w:val="006A715F"/>
    <w:pPr>
      <w:widowControl w:val="0"/>
      <w:autoSpaceDE w:val="0"/>
      <w:autoSpaceDN w:val="0"/>
      <w:adjustRightInd w:val="0"/>
      <w:jc w:val="both"/>
    </w:pPr>
  </w:style>
  <w:style w:type="paragraph" w:customStyle="1" w:styleId="Style14">
    <w:name w:val="Style14"/>
    <w:basedOn w:val="a"/>
    <w:uiPriority w:val="99"/>
    <w:rsid w:val="006A715F"/>
    <w:pPr>
      <w:widowControl w:val="0"/>
      <w:autoSpaceDE w:val="0"/>
      <w:autoSpaceDN w:val="0"/>
      <w:adjustRightInd w:val="0"/>
      <w:spacing w:line="324" w:lineRule="exact"/>
      <w:jc w:val="both"/>
    </w:pPr>
  </w:style>
  <w:style w:type="paragraph" w:customStyle="1" w:styleId="Style17">
    <w:name w:val="Style17"/>
    <w:basedOn w:val="a"/>
    <w:uiPriority w:val="99"/>
    <w:rsid w:val="006A715F"/>
    <w:pPr>
      <w:widowControl w:val="0"/>
      <w:autoSpaceDE w:val="0"/>
      <w:autoSpaceDN w:val="0"/>
      <w:adjustRightInd w:val="0"/>
      <w:spacing w:line="317" w:lineRule="exact"/>
      <w:jc w:val="center"/>
    </w:pPr>
  </w:style>
  <w:style w:type="paragraph" w:customStyle="1" w:styleId="Style23">
    <w:name w:val="Style23"/>
    <w:basedOn w:val="a"/>
    <w:uiPriority w:val="99"/>
    <w:rsid w:val="006A715F"/>
    <w:pPr>
      <w:widowControl w:val="0"/>
      <w:autoSpaceDE w:val="0"/>
      <w:autoSpaceDN w:val="0"/>
      <w:adjustRightInd w:val="0"/>
    </w:pPr>
  </w:style>
  <w:style w:type="paragraph" w:customStyle="1" w:styleId="Style24">
    <w:name w:val="Style24"/>
    <w:basedOn w:val="a"/>
    <w:uiPriority w:val="99"/>
    <w:rsid w:val="006A715F"/>
    <w:pPr>
      <w:widowControl w:val="0"/>
      <w:autoSpaceDE w:val="0"/>
      <w:autoSpaceDN w:val="0"/>
      <w:adjustRightInd w:val="0"/>
      <w:spacing w:line="317" w:lineRule="exact"/>
      <w:ind w:firstLine="706"/>
      <w:jc w:val="both"/>
    </w:pPr>
  </w:style>
  <w:style w:type="paragraph" w:customStyle="1" w:styleId="Style26">
    <w:name w:val="Style26"/>
    <w:basedOn w:val="a"/>
    <w:uiPriority w:val="99"/>
    <w:rsid w:val="006A715F"/>
    <w:pPr>
      <w:widowControl w:val="0"/>
      <w:autoSpaceDE w:val="0"/>
      <w:autoSpaceDN w:val="0"/>
      <w:adjustRightInd w:val="0"/>
      <w:spacing w:line="317" w:lineRule="exact"/>
      <w:jc w:val="center"/>
    </w:pPr>
  </w:style>
  <w:style w:type="paragraph" w:customStyle="1" w:styleId="Style28">
    <w:name w:val="Style28"/>
    <w:basedOn w:val="a"/>
    <w:uiPriority w:val="99"/>
    <w:rsid w:val="006A715F"/>
    <w:pPr>
      <w:widowControl w:val="0"/>
      <w:autoSpaceDE w:val="0"/>
      <w:autoSpaceDN w:val="0"/>
      <w:adjustRightInd w:val="0"/>
      <w:spacing w:line="317" w:lineRule="exact"/>
      <w:ind w:firstLine="698"/>
      <w:jc w:val="both"/>
    </w:pPr>
  </w:style>
  <w:style w:type="paragraph" w:customStyle="1" w:styleId="Style29">
    <w:name w:val="Style29"/>
    <w:basedOn w:val="a"/>
    <w:uiPriority w:val="99"/>
    <w:rsid w:val="006A715F"/>
    <w:pPr>
      <w:widowControl w:val="0"/>
      <w:autoSpaceDE w:val="0"/>
      <w:autoSpaceDN w:val="0"/>
      <w:adjustRightInd w:val="0"/>
      <w:spacing w:line="317" w:lineRule="exact"/>
      <w:ind w:firstLine="706"/>
      <w:jc w:val="both"/>
    </w:pPr>
  </w:style>
  <w:style w:type="character" w:customStyle="1" w:styleId="FontStyle31">
    <w:name w:val="Font Style31"/>
    <w:basedOn w:val="a0"/>
    <w:uiPriority w:val="99"/>
    <w:rsid w:val="006A715F"/>
    <w:rPr>
      <w:rFonts w:ascii="Times New Roman" w:hAnsi="Times New Roman" w:cs="Times New Roman"/>
      <w:sz w:val="24"/>
      <w:szCs w:val="24"/>
    </w:rPr>
  </w:style>
  <w:style w:type="character" w:customStyle="1" w:styleId="FontStyle36">
    <w:name w:val="Font Style36"/>
    <w:basedOn w:val="a0"/>
    <w:uiPriority w:val="99"/>
    <w:rsid w:val="006A715F"/>
    <w:rPr>
      <w:rFonts w:ascii="Arial Narrow" w:hAnsi="Arial Narrow" w:cs="Arial Narrow"/>
      <w:sz w:val="20"/>
      <w:szCs w:val="20"/>
    </w:rPr>
  </w:style>
  <w:style w:type="character" w:customStyle="1" w:styleId="FontStyle37">
    <w:name w:val="Font Style37"/>
    <w:basedOn w:val="a0"/>
    <w:uiPriority w:val="99"/>
    <w:rsid w:val="006A715F"/>
    <w:rPr>
      <w:rFonts w:ascii="Times New Roman" w:hAnsi="Times New Roman" w:cs="Times New Roman"/>
      <w:b/>
      <w:bCs/>
      <w:sz w:val="24"/>
      <w:szCs w:val="24"/>
    </w:rPr>
  </w:style>
  <w:style w:type="paragraph" w:customStyle="1" w:styleId="Style16">
    <w:name w:val="Style16"/>
    <w:basedOn w:val="a"/>
    <w:uiPriority w:val="99"/>
    <w:rsid w:val="006A715F"/>
    <w:pPr>
      <w:widowControl w:val="0"/>
      <w:autoSpaceDE w:val="0"/>
      <w:autoSpaceDN w:val="0"/>
      <w:adjustRightInd w:val="0"/>
      <w:spacing w:line="317" w:lineRule="exact"/>
      <w:ind w:firstLine="612"/>
    </w:pPr>
  </w:style>
  <w:style w:type="paragraph" w:customStyle="1" w:styleId="Style20">
    <w:name w:val="Style20"/>
    <w:basedOn w:val="a"/>
    <w:uiPriority w:val="99"/>
    <w:rsid w:val="006A715F"/>
    <w:pPr>
      <w:widowControl w:val="0"/>
      <w:autoSpaceDE w:val="0"/>
      <w:autoSpaceDN w:val="0"/>
      <w:adjustRightInd w:val="0"/>
      <w:spacing w:line="504" w:lineRule="exact"/>
      <w:ind w:hanging="86"/>
    </w:pPr>
  </w:style>
  <w:style w:type="paragraph" w:styleId="26">
    <w:name w:val="Body Text Indent 2"/>
    <w:basedOn w:val="a"/>
    <w:link w:val="27"/>
    <w:uiPriority w:val="99"/>
    <w:rsid w:val="006A715F"/>
    <w:pPr>
      <w:widowControl w:val="0"/>
      <w:autoSpaceDE w:val="0"/>
      <w:autoSpaceDN w:val="0"/>
      <w:adjustRightInd w:val="0"/>
      <w:spacing w:after="120" w:line="480" w:lineRule="auto"/>
      <w:ind w:left="283"/>
    </w:pPr>
  </w:style>
  <w:style w:type="character" w:customStyle="1" w:styleId="27">
    <w:name w:val="Основной текст с отступом 2 Знак"/>
    <w:basedOn w:val="a0"/>
    <w:link w:val="26"/>
    <w:uiPriority w:val="99"/>
    <w:rsid w:val="006A715F"/>
    <w:rPr>
      <w:rFonts w:ascii="Times New Roman" w:eastAsia="Times New Roman" w:hAnsi="Times New Roman" w:cs="Times New Roman"/>
      <w:sz w:val="24"/>
      <w:szCs w:val="24"/>
      <w:lang w:eastAsia="ru-RU"/>
    </w:rPr>
  </w:style>
  <w:style w:type="paragraph" w:styleId="aff0">
    <w:name w:val="Subtitle"/>
    <w:basedOn w:val="a"/>
    <w:link w:val="aff1"/>
    <w:qFormat/>
    <w:rsid w:val="00C759BA"/>
    <w:pPr>
      <w:jc w:val="center"/>
    </w:pPr>
    <w:rPr>
      <w:b/>
      <w:sz w:val="36"/>
      <w:szCs w:val="20"/>
    </w:rPr>
  </w:style>
  <w:style w:type="character" w:customStyle="1" w:styleId="aff1">
    <w:name w:val="Подзаголовок Знак"/>
    <w:basedOn w:val="a0"/>
    <w:link w:val="aff0"/>
    <w:rsid w:val="00C759BA"/>
    <w:rPr>
      <w:rFonts w:ascii="Times New Roman" w:eastAsia="Times New Roman" w:hAnsi="Times New Roman" w:cs="Times New Roman"/>
      <w:b/>
      <w:sz w:val="36"/>
      <w:szCs w:val="20"/>
      <w:lang w:eastAsia="ru-RU"/>
    </w:rPr>
  </w:style>
  <w:style w:type="paragraph" w:customStyle="1" w:styleId="FORMATTEXT">
    <w:name w:val=".FORMATTEXT"/>
    <w:rsid w:val="00C759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2">
    <w:name w:val="Гипертекстовая ссылка"/>
    <w:basedOn w:val="a0"/>
    <w:rsid w:val="00C759BA"/>
    <w:rPr>
      <w:color w:val="auto"/>
    </w:rPr>
  </w:style>
  <w:style w:type="paragraph" w:customStyle="1" w:styleId="220">
    <w:name w:val="Основной текст 22"/>
    <w:basedOn w:val="a"/>
    <w:rsid w:val="0046055A"/>
    <w:pPr>
      <w:jc w:val="both"/>
    </w:pPr>
    <w:rPr>
      <w:sz w:val="28"/>
      <w:szCs w:val="20"/>
    </w:rPr>
  </w:style>
  <w:style w:type="paragraph" w:customStyle="1" w:styleId="paragraph">
    <w:name w:val="paragraph"/>
    <w:basedOn w:val="a"/>
    <w:rsid w:val="003560E1"/>
    <w:pPr>
      <w:spacing w:before="100" w:beforeAutospacing="1" w:after="100" w:afterAutospacing="1"/>
    </w:pPr>
  </w:style>
  <w:style w:type="character" w:styleId="aff3">
    <w:name w:val="FollowedHyperlink"/>
    <w:basedOn w:val="a0"/>
    <w:uiPriority w:val="99"/>
    <w:unhideWhenUsed/>
    <w:rsid w:val="00061334"/>
    <w:rPr>
      <w:color w:val="800080"/>
      <w:u w:val="single"/>
    </w:rPr>
  </w:style>
  <w:style w:type="paragraph" w:customStyle="1" w:styleId="xl64">
    <w:name w:val="xl64"/>
    <w:basedOn w:val="a"/>
    <w:rsid w:val="00061334"/>
    <w:pPr>
      <w:spacing w:before="100" w:beforeAutospacing="1" w:after="100" w:afterAutospacing="1"/>
    </w:pPr>
    <w:rPr>
      <w:rFonts w:ascii="Arial" w:hAnsi="Arial" w:cs="Arial"/>
      <w:sz w:val="20"/>
      <w:szCs w:val="20"/>
    </w:rPr>
  </w:style>
  <w:style w:type="paragraph" w:customStyle="1" w:styleId="xl92">
    <w:name w:val="xl92"/>
    <w:basedOn w:val="a"/>
    <w:rsid w:val="0006133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06133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061334"/>
    <w:pPr>
      <w:pBdr>
        <w:top w:val="single" w:sz="4" w:space="0" w:color="auto"/>
        <w:left w:val="single" w:sz="4" w:space="0" w:color="auto"/>
      </w:pBdr>
      <w:spacing w:before="100" w:beforeAutospacing="1" w:after="100" w:afterAutospacing="1"/>
      <w:textAlignment w:val="center"/>
    </w:pPr>
  </w:style>
  <w:style w:type="paragraph" w:customStyle="1" w:styleId="xl95">
    <w:name w:val="xl95"/>
    <w:basedOn w:val="a"/>
    <w:rsid w:val="00061334"/>
    <w:pPr>
      <w:pBdr>
        <w:top w:val="single" w:sz="8" w:space="0" w:color="auto"/>
        <w:left w:val="single" w:sz="4" w:space="0" w:color="auto"/>
        <w:right w:val="single" w:sz="4" w:space="0" w:color="auto"/>
      </w:pBdr>
      <w:spacing w:before="100" w:beforeAutospacing="1" w:after="100" w:afterAutospacing="1"/>
      <w:jc w:val="right"/>
      <w:textAlignment w:val="center"/>
    </w:pPr>
  </w:style>
  <w:style w:type="paragraph" w:customStyle="1" w:styleId="xl96">
    <w:name w:val="xl96"/>
    <w:basedOn w:val="a"/>
    <w:rsid w:val="00061334"/>
    <w:pPr>
      <w:pBdr>
        <w:top w:val="single" w:sz="4" w:space="0" w:color="auto"/>
        <w:left w:val="single" w:sz="4" w:space="0" w:color="auto"/>
      </w:pBdr>
      <w:spacing w:before="100" w:beforeAutospacing="1" w:after="100" w:afterAutospacing="1"/>
      <w:jc w:val="right"/>
      <w:textAlignment w:val="center"/>
    </w:pPr>
  </w:style>
  <w:style w:type="paragraph" w:customStyle="1" w:styleId="xl97">
    <w:name w:val="xl97"/>
    <w:basedOn w:val="a"/>
    <w:rsid w:val="000613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061334"/>
    <w:pPr>
      <w:pBdr>
        <w:top w:val="single" w:sz="4" w:space="0" w:color="auto"/>
        <w:left w:val="single" w:sz="4" w:space="0" w:color="auto"/>
      </w:pBdr>
      <w:spacing w:before="100" w:beforeAutospacing="1" w:after="100" w:afterAutospacing="1"/>
      <w:jc w:val="center"/>
      <w:textAlignment w:val="center"/>
    </w:pPr>
  </w:style>
  <w:style w:type="paragraph" w:customStyle="1" w:styleId="xl99">
    <w:name w:val="xl99"/>
    <w:basedOn w:val="a"/>
    <w:rsid w:val="00061334"/>
    <w:pPr>
      <w:pBdr>
        <w:top w:val="single" w:sz="4" w:space="0" w:color="auto"/>
        <w:left w:val="single" w:sz="4" w:space="0" w:color="auto"/>
      </w:pBdr>
      <w:spacing w:before="100" w:beforeAutospacing="1" w:after="100" w:afterAutospacing="1"/>
      <w:jc w:val="center"/>
      <w:textAlignment w:val="center"/>
    </w:pPr>
  </w:style>
  <w:style w:type="paragraph" w:customStyle="1" w:styleId="xl100">
    <w:name w:val="xl100"/>
    <w:basedOn w:val="a"/>
    <w:rsid w:val="00061334"/>
    <w:pPr>
      <w:pBdr>
        <w:top w:val="single" w:sz="8" w:space="0" w:color="auto"/>
        <w:left w:val="single" w:sz="4" w:space="0" w:color="auto"/>
        <w:right w:val="single" w:sz="4" w:space="0" w:color="auto"/>
      </w:pBdr>
      <w:spacing w:before="100" w:beforeAutospacing="1" w:after="100" w:afterAutospacing="1"/>
      <w:jc w:val="right"/>
      <w:textAlignment w:val="center"/>
    </w:pPr>
    <w:rPr>
      <w:b/>
      <w:bCs/>
    </w:rPr>
  </w:style>
  <w:style w:type="paragraph" w:customStyle="1" w:styleId="xl101">
    <w:name w:val="xl101"/>
    <w:basedOn w:val="a"/>
    <w:rsid w:val="00061334"/>
    <w:pPr>
      <w:pBdr>
        <w:top w:val="single" w:sz="4" w:space="0" w:color="auto"/>
        <w:left w:val="single" w:sz="4" w:space="0" w:color="auto"/>
      </w:pBdr>
      <w:spacing w:before="100" w:beforeAutospacing="1" w:after="100" w:afterAutospacing="1"/>
      <w:jc w:val="right"/>
      <w:textAlignment w:val="center"/>
    </w:pPr>
    <w:rPr>
      <w:b/>
      <w:bCs/>
    </w:rPr>
  </w:style>
  <w:style w:type="paragraph" w:customStyle="1" w:styleId="xl102">
    <w:name w:val="xl102"/>
    <w:basedOn w:val="a"/>
    <w:rsid w:val="00061334"/>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
    <w:rsid w:val="00061334"/>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04">
    <w:name w:val="xl104"/>
    <w:basedOn w:val="a"/>
    <w:rsid w:val="00061334"/>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
    <w:rsid w:val="00061334"/>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06">
    <w:name w:val="xl106"/>
    <w:basedOn w:val="a"/>
    <w:rsid w:val="00061334"/>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07">
    <w:name w:val="xl107"/>
    <w:basedOn w:val="a"/>
    <w:rsid w:val="00061334"/>
    <w:pPr>
      <w:pBdr>
        <w:top w:val="single" w:sz="4" w:space="0" w:color="auto"/>
        <w:left w:val="single" w:sz="4" w:space="0" w:color="auto"/>
      </w:pBdr>
      <w:spacing w:before="100" w:beforeAutospacing="1" w:after="100" w:afterAutospacing="1"/>
      <w:textAlignment w:val="center"/>
    </w:pPr>
    <w:rPr>
      <w:b/>
      <w:bCs/>
    </w:rPr>
  </w:style>
  <w:style w:type="paragraph" w:customStyle="1" w:styleId="xl108">
    <w:name w:val="xl108"/>
    <w:basedOn w:val="a"/>
    <w:rsid w:val="00061334"/>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
    <w:rsid w:val="00061334"/>
    <w:pPr>
      <w:pBdr>
        <w:left w:val="single" w:sz="4" w:space="0" w:color="auto"/>
      </w:pBdr>
      <w:spacing w:before="100" w:beforeAutospacing="1" w:after="100" w:afterAutospacing="1"/>
      <w:jc w:val="right"/>
      <w:textAlignment w:val="center"/>
    </w:pPr>
    <w:rPr>
      <w:b/>
      <w:bCs/>
    </w:rPr>
  </w:style>
  <w:style w:type="paragraph" w:customStyle="1" w:styleId="xl110">
    <w:name w:val="xl110"/>
    <w:basedOn w:val="a"/>
    <w:rsid w:val="00061334"/>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
    <w:rsid w:val="00061334"/>
    <w:pPr>
      <w:pBdr>
        <w:left w:val="single" w:sz="4" w:space="0" w:color="auto"/>
      </w:pBdr>
      <w:spacing w:before="100" w:beforeAutospacing="1" w:after="100" w:afterAutospacing="1"/>
      <w:jc w:val="center"/>
      <w:textAlignment w:val="center"/>
    </w:pPr>
    <w:rPr>
      <w:b/>
      <w:bCs/>
    </w:rPr>
  </w:style>
  <w:style w:type="paragraph" w:customStyle="1" w:styleId="xl112">
    <w:name w:val="xl112"/>
    <w:basedOn w:val="a"/>
    <w:rsid w:val="00061334"/>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061334"/>
    <w:pPr>
      <w:pBdr>
        <w:left w:val="single" w:sz="4" w:space="0" w:color="auto"/>
      </w:pBdr>
      <w:spacing w:before="100" w:beforeAutospacing="1" w:after="100" w:afterAutospacing="1"/>
      <w:jc w:val="center"/>
      <w:textAlignment w:val="center"/>
    </w:pPr>
    <w:rPr>
      <w:b/>
      <w:bCs/>
    </w:rPr>
  </w:style>
  <w:style w:type="paragraph" w:customStyle="1" w:styleId="xl114">
    <w:name w:val="xl114"/>
    <w:basedOn w:val="a"/>
    <w:rsid w:val="00061334"/>
    <w:pPr>
      <w:pBdr>
        <w:left w:val="single" w:sz="4" w:space="0" w:color="auto"/>
      </w:pBdr>
      <w:spacing w:before="100" w:beforeAutospacing="1" w:after="100" w:afterAutospacing="1"/>
      <w:jc w:val="center"/>
      <w:textAlignment w:val="center"/>
    </w:pPr>
    <w:rPr>
      <w:b/>
      <w:bCs/>
    </w:rPr>
  </w:style>
  <w:style w:type="paragraph" w:customStyle="1" w:styleId="xl115">
    <w:name w:val="xl115"/>
    <w:basedOn w:val="a"/>
    <w:rsid w:val="00061334"/>
    <w:pPr>
      <w:pBdr>
        <w:left w:val="single" w:sz="4" w:space="0" w:color="auto"/>
      </w:pBdr>
      <w:spacing w:before="100" w:beforeAutospacing="1" w:after="100" w:afterAutospacing="1"/>
      <w:textAlignment w:val="center"/>
    </w:pPr>
    <w:rPr>
      <w:b/>
      <w:bCs/>
    </w:rPr>
  </w:style>
  <w:style w:type="paragraph" w:customStyle="1" w:styleId="xl116">
    <w:name w:val="xl116"/>
    <w:basedOn w:val="a"/>
    <w:rsid w:val="000613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06133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8">
    <w:name w:val="xl118"/>
    <w:basedOn w:val="a"/>
    <w:rsid w:val="0006133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9">
    <w:name w:val="xl119"/>
    <w:basedOn w:val="a"/>
    <w:rsid w:val="00061334"/>
    <w:pPr>
      <w:pBdr>
        <w:left w:val="single" w:sz="4" w:space="0" w:color="auto"/>
        <w:right w:val="single" w:sz="4" w:space="0" w:color="auto"/>
      </w:pBdr>
      <w:spacing w:before="100" w:beforeAutospacing="1" w:after="100" w:afterAutospacing="1"/>
      <w:jc w:val="right"/>
      <w:textAlignment w:val="center"/>
    </w:pPr>
  </w:style>
  <w:style w:type="paragraph" w:customStyle="1" w:styleId="xl120">
    <w:name w:val="xl120"/>
    <w:basedOn w:val="a"/>
    <w:rsid w:val="00061334"/>
    <w:pPr>
      <w:pBdr>
        <w:left w:val="single" w:sz="4" w:space="0" w:color="auto"/>
      </w:pBdr>
      <w:spacing w:before="100" w:beforeAutospacing="1" w:after="100" w:afterAutospacing="1"/>
      <w:jc w:val="right"/>
      <w:textAlignment w:val="center"/>
    </w:pPr>
  </w:style>
  <w:style w:type="paragraph" w:customStyle="1" w:styleId="xl121">
    <w:name w:val="xl121"/>
    <w:basedOn w:val="a"/>
    <w:rsid w:val="00061334"/>
    <w:pPr>
      <w:pBdr>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061334"/>
    <w:pPr>
      <w:pBdr>
        <w:left w:val="single" w:sz="4" w:space="0" w:color="auto"/>
      </w:pBdr>
      <w:spacing w:before="100" w:beforeAutospacing="1" w:after="100" w:afterAutospacing="1"/>
      <w:jc w:val="center"/>
      <w:textAlignment w:val="center"/>
    </w:pPr>
  </w:style>
  <w:style w:type="paragraph" w:customStyle="1" w:styleId="xl123">
    <w:name w:val="xl123"/>
    <w:basedOn w:val="a"/>
    <w:rsid w:val="00061334"/>
    <w:pPr>
      <w:pBdr>
        <w:left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061334"/>
    <w:pPr>
      <w:pBdr>
        <w:left w:val="single" w:sz="4" w:space="0" w:color="auto"/>
      </w:pBdr>
      <w:spacing w:before="100" w:beforeAutospacing="1" w:after="100" w:afterAutospacing="1"/>
      <w:jc w:val="center"/>
      <w:textAlignment w:val="center"/>
    </w:pPr>
  </w:style>
  <w:style w:type="paragraph" w:customStyle="1" w:styleId="xl125">
    <w:name w:val="xl125"/>
    <w:basedOn w:val="a"/>
    <w:rsid w:val="00061334"/>
    <w:pPr>
      <w:pBdr>
        <w:left w:val="single" w:sz="4" w:space="0" w:color="auto"/>
      </w:pBdr>
      <w:spacing w:before="100" w:beforeAutospacing="1" w:after="100" w:afterAutospacing="1"/>
      <w:jc w:val="center"/>
      <w:textAlignment w:val="center"/>
    </w:pPr>
  </w:style>
  <w:style w:type="paragraph" w:customStyle="1" w:styleId="xl126">
    <w:name w:val="xl126"/>
    <w:basedOn w:val="a"/>
    <w:rsid w:val="00061334"/>
    <w:pPr>
      <w:pBdr>
        <w:left w:val="single" w:sz="4" w:space="0" w:color="auto"/>
      </w:pBdr>
      <w:spacing w:before="100" w:beforeAutospacing="1" w:after="100" w:afterAutospacing="1"/>
      <w:textAlignment w:val="center"/>
    </w:pPr>
  </w:style>
  <w:style w:type="paragraph" w:customStyle="1" w:styleId="xl127">
    <w:name w:val="xl127"/>
    <w:basedOn w:val="a"/>
    <w:rsid w:val="00061334"/>
    <w:pPr>
      <w:spacing w:before="100" w:beforeAutospacing="1" w:after="100" w:afterAutospacing="1"/>
      <w:jc w:val="center"/>
      <w:textAlignment w:val="center"/>
    </w:pPr>
  </w:style>
  <w:style w:type="paragraph" w:customStyle="1" w:styleId="xl128">
    <w:name w:val="xl128"/>
    <w:basedOn w:val="a"/>
    <w:rsid w:val="000613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061334"/>
    <w:pPr>
      <w:pBdr>
        <w:top w:val="single" w:sz="8" w:space="0" w:color="auto"/>
      </w:pBdr>
      <w:spacing w:before="100" w:beforeAutospacing="1" w:after="100" w:afterAutospacing="1"/>
      <w:jc w:val="center"/>
      <w:textAlignment w:val="center"/>
    </w:pPr>
  </w:style>
  <w:style w:type="paragraph" w:customStyle="1" w:styleId="xl130">
    <w:name w:val="xl130"/>
    <w:basedOn w:val="a"/>
    <w:rsid w:val="00061334"/>
    <w:pPr>
      <w:pBdr>
        <w:left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061334"/>
    <w:pPr>
      <w:pBdr>
        <w:left w:val="single" w:sz="4" w:space="0" w:color="auto"/>
      </w:pBdr>
      <w:spacing w:before="100" w:beforeAutospacing="1" w:after="100" w:afterAutospacing="1"/>
      <w:jc w:val="center"/>
      <w:textAlignment w:val="center"/>
    </w:pPr>
  </w:style>
  <w:style w:type="paragraph" w:customStyle="1" w:styleId="xl132">
    <w:name w:val="xl132"/>
    <w:basedOn w:val="a"/>
    <w:rsid w:val="00061334"/>
    <w:pPr>
      <w:pBdr>
        <w:right w:val="single" w:sz="4" w:space="0" w:color="auto"/>
      </w:pBdr>
      <w:spacing w:before="100" w:beforeAutospacing="1" w:after="100" w:afterAutospacing="1"/>
      <w:jc w:val="center"/>
      <w:textAlignment w:val="center"/>
    </w:pPr>
  </w:style>
  <w:style w:type="paragraph" w:customStyle="1" w:styleId="xl133">
    <w:name w:val="xl133"/>
    <w:basedOn w:val="a"/>
    <w:rsid w:val="000613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061334"/>
    <w:pPr>
      <w:pBdr>
        <w:top w:val="single" w:sz="8" w:space="0" w:color="auto"/>
        <w:bottom w:val="single" w:sz="8" w:space="0" w:color="auto"/>
      </w:pBdr>
      <w:spacing w:before="100" w:beforeAutospacing="1" w:after="100" w:afterAutospacing="1"/>
      <w:jc w:val="center"/>
      <w:textAlignment w:val="center"/>
    </w:pPr>
  </w:style>
  <w:style w:type="paragraph" w:customStyle="1" w:styleId="xl135">
    <w:name w:val="xl135"/>
    <w:basedOn w:val="a"/>
    <w:rsid w:val="000613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061334"/>
    <w:pPr>
      <w:pBdr>
        <w:bottom w:val="single" w:sz="8" w:space="0" w:color="auto"/>
      </w:pBdr>
      <w:spacing w:before="100" w:beforeAutospacing="1" w:after="100" w:afterAutospacing="1"/>
      <w:jc w:val="center"/>
      <w:textAlignment w:val="center"/>
    </w:pPr>
  </w:style>
  <w:style w:type="paragraph" w:customStyle="1" w:styleId="xl137">
    <w:name w:val="xl137"/>
    <w:basedOn w:val="a"/>
    <w:rsid w:val="00061334"/>
    <w:pPr>
      <w:pBdr>
        <w:top w:val="single" w:sz="4" w:space="0" w:color="auto"/>
        <w:left w:val="single" w:sz="4" w:space="0" w:color="auto"/>
      </w:pBdr>
      <w:spacing w:before="100" w:beforeAutospacing="1" w:after="100" w:afterAutospacing="1"/>
      <w:jc w:val="right"/>
      <w:textAlignment w:val="center"/>
    </w:pPr>
    <w:rPr>
      <w:b/>
      <w:bCs/>
    </w:rPr>
  </w:style>
  <w:style w:type="paragraph" w:customStyle="1" w:styleId="xl138">
    <w:name w:val="xl138"/>
    <w:basedOn w:val="a"/>
    <w:rsid w:val="00061334"/>
    <w:pPr>
      <w:pBdr>
        <w:top w:val="single" w:sz="4" w:space="0" w:color="auto"/>
        <w:left w:val="single" w:sz="4" w:space="0" w:color="auto"/>
      </w:pBdr>
      <w:spacing w:before="100" w:beforeAutospacing="1" w:after="100" w:afterAutospacing="1"/>
      <w:jc w:val="right"/>
      <w:textAlignment w:val="center"/>
    </w:pPr>
  </w:style>
  <w:style w:type="paragraph" w:customStyle="1" w:styleId="xl139">
    <w:name w:val="xl139"/>
    <w:basedOn w:val="a"/>
    <w:rsid w:val="00061334"/>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formattexttopleveltext">
    <w:name w:val="formattext topleveltext"/>
    <w:basedOn w:val="a"/>
    <w:rsid w:val="00061334"/>
    <w:pPr>
      <w:spacing w:before="100" w:beforeAutospacing="1" w:after="100" w:afterAutospacing="1"/>
    </w:pPr>
  </w:style>
  <w:style w:type="paragraph" w:styleId="34">
    <w:name w:val="Body Text Indent 3"/>
    <w:basedOn w:val="a"/>
    <w:link w:val="35"/>
    <w:uiPriority w:val="99"/>
    <w:semiHidden/>
    <w:unhideWhenUsed/>
    <w:rsid w:val="00061334"/>
    <w:pPr>
      <w:spacing w:after="120"/>
      <w:ind w:left="283"/>
    </w:pPr>
    <w:rPr>
      <w:sz w:val="16"/>
      <w:szCs w:val="16"/>
    </w:rPr>
  </w:style>
  <w:style w:type="character" w:customStyle="1" w:styleId="35">
    <w:name w:val="Основной текст с отступом 3 Знак"/>
    <w:basedOn w:val="a0"/>
    <w:link w:val="34"/>
    <w:uiPriority w:val="99"/>
    <w:semiHidden/>
    <w:rsid w:val="00061334"/>
    <w:rPr>
      <w:rFonts w:ascii="Times New Roman" w:eastAsia="Times New Roman" w:hAnsi="Times New Roman" w:cs="Times New Roman"/>
      <w:sz w:val="16"/>
      <w:szCs w:val="16"/>
      <w:lang w:eastAsia="ru-RU"/>
    </w:rPr>
  </w:style>
  <w:style w:type="paragraph" w:customStyle="1" w:styleId="ConsNonformat">
    <w:name w:val="ConsNonformat"/>
    <w:rsid w:val="000613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3">
    <w:name w:val="s_13"/>
    <w:basedOn w:val="a"/>
    <w:uiPriority w:val="99"/>
    <w:rsid w:val="00061334"/>
    <w:pPr>
      <w:ind w:firstLine="720"/>
    </w:pPr>
    <w:rPr>
      <w:rFonts w:eastAsia="Calibri"/>
    </w:rPr>
  </w:style>
  <w:style w:type="character" w:customStyle="1" w:styleId="s10">
    <w:name w:val="s_10"/>
    <w:basedOn w:val="a0"/>
    <w:rsid w:val="00061334"/>
  </w:style>
  <w:style w:type="character" w:customStyle="1" w:styleId="28">
    <w:name w:val="Основной шрифт абзаца2"/>
    <w:rsid w:val="00061334"/>
  </w:style>
</w:styles>
</file>

<file path=word/webSettings.xml><?xml version="1.0" encoding="utf-8"?>
<w:webSettings xmlns:r="http://schemas.openxmlformats.org/officeDocument/2006/relationships" xmlns:w="http://schemas.openxmlformats.org/wordprocessingml/2006/main">
  <w:divs>
    <w:div w:id="757143496">
      <w:bodyDiv w:val="1"/>
      <w:marLeft w:val="0"/>
      <w:marRight w:val="0"/>
      <w:marTop w:val="0"/>
      <w:marBottom w:val="0"/>
      <w:divBdr>
        <w:top w:val="none" w:sz="0" w:space="0" w:color="auto"/>
        <w:left w:val="none" w:sz="0" w:space="0" w:color="auto"/>
        <w:bottom w:val="none" w:sz="0" w:space="0" w:color="auto"/>
        <w:right w:val="none" w:sz="0" w:space="0" w:color="auto"/>
      </w:divBdr>
    </w:div>
    <w:div w:id="770590985">
      <w:bodyDiv w:val="1"/>
      <w:marLeft w:val="0"/>
      <w:marRight w:val="0"/>
      <w:marTop w:val="0"/>
      <w:marBottom w:val="0"/>
      <w:divBdr>
        <w:top w:val="none" w:sz="0" w:space="0" w:color="auto"/>
        <w:left w:val="none" w:sz="0" w:space="0" w:color="auto"/>
        <w:bottom w:val="none" w:sz="0" w:space="0" w:color="auto"/>
        <w:right w:val="none" w:sz="0" w:space="0" w:color="auto"/>
      </w:divBdr>
    </w:div>
    <w:div w:id="991058101">
      <w:bodyDiv w:val="1"/>
      <w:marLeft w:val="0"/>
      <w:marRight w:val="0"/>
      <w:marTop w:val="0"/>
      <w:marBottom w:val="0"/>
      <w:divBdr>
        <w:top w:val="none" w:sz="0" w:space="0" w:color="auto"/>
        <w:left w:val="none" w:sz="0" w:space="0" w:color="auto"/>
        <w:bottom w:val="none" w:sz="0" w:space="0" w:color="auto"/>
        <w:right w:val="none" w:sz="0" w:space="0" w:color="auto"/>
      </w:divBdr>
    </w:div>
    <w:div w:id="1189223219">
      <w:bodyDiv w:val="1"/>
      <w:marLeft w:val="0"/>
      <w:marRight w:val="0"/>
      <w:marTop w:val="0"/>
      <w:marBottom w:val="0"/>
      <w:divBdr>
        <w:top w:val="none" w:sz="0" w:space="0" w:color="auto"/>
        <w:left w:val="none" w:sz="0" w:space="0" w:color="auto"/>
        <w:bottom w:val="none" w:sz="0" w:space="0" w:color="auto"/>
        <w:right w:val="none" w:sz="0" w:space="0" w:color="auto"/>
      </w:divBdr>
    </w:div>
    <w:div w:id="1343238490">
      <w:bodyDiv w:val="1"/>
      <w:marLeft w:val="0"/>
      <w:marRight w:val="0"/>
      <w:marTop w:val="0"/>
      <w:marBottom w:val="0"/>
      <w:divBdr>
        <w:top w:val="none" w:sz="0" w:space="0" w:color="auto"/>
        <w:left w:val="none" w:sz="0" w:space="0" w:color="auto"/>
        <w:bottom w:val="none" w:sz="0" w:space="0" w:color="auto"/>
        <w:right w:val="none" w:sz="0" w:space="0" w:color="auto"/>
      </w:divBdr>
    </w:div>
    <w:div w:id="1910384540">
      <w:bodyDiv w:val="1"/>
      <w:marLeft w:val="0"/>
      <w:marRight w:val="0"/>
      <w:marTop w:val="0"/>
      <w:marBottom w:val="0"/>
      <w:divBdr>
        <w:top w:val="none" w:sz="0" w:space="0" w:color="auto"/>
        <w:left w:val="none" w:sz="0" w:space="0" w:color="auto"/>
        <w:bottom w:val="none" w:sz="0" w:space="0" w:color="auto"/>
        <w:right w:val="none" w:sz="0" w:space="0" w:color="auto"/>
      </w:divBdr>
    </w:div>
    <w:div w:id="1961763605">
      <w:bodyDiv w:val="1"/>
      <w:marLeft w:val="0"/>
      <w:marRight w:val="0"/>
      <w:marTop w:val="0"/>
      <w:marBottom w:val="0"/>
      <w:divBdr>
        <w:top w:val="none" w:sz="0" w:space="0" w:color="auto"/>
        <w:left w:val="none" w:sz="0" w:space="0" w:color="auto"/>
        <w:bottom w:val="none" w:sz="0" w:space="0" w:color="auto"/>
        <w:right w:val="none" w:sz="0" w:space="0" w:color="auto"/>
      </w:divBdr>
    </w:div>
    <w:div w:id="21088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p.genproc.gov.ru/web/proc_54" TargetMode="External"/><Relationship Id="rId13" Type="http://schemas.openxmlformats.org/officeDocument/2006/relationships/hyperlink" Target="https://epp.genproc.gov.ru/web/proc_54" TargetMode="External"/><Relationship Id="rId18" Type="http://schemas.openxmlformats.org/officeDocument/2006/relationships/hyperlink" Target="consultantplus://offline/ref=556FB16AA95DA9C1DF32B380277422DF285363DB44290B804496562BDD92332Fn3aDB" TargetMode="External"/><Relationship Id="rId26" Type="http://schemas.openxmlformats.org/officeDocument/2006/relationships/hyperlink" Target="file:///C:\Temp\bat\&#1044;&#1054;&#1056;&#1040;&#1041;&#1054;&#1058;&#1040;&#1053;&#1053;&#1054;&#1045;%20&#1055;&#1086;&#1083;&#1086;&#1078;&#1077;&#1085;&#1080;&#1077;%20&#1086;%20&#1073;&#1102;&#1076;&#1078;&#1077;&#1090;&#1085;&#1086;&#1084;%20&#1087;&#1088;&#1086;&#1094;&#1077;&#1089;&#1089;&#1077;.docx" TargetMode="External"/><Relationship Id="rId39" Type="http://schemas.openxmlformats.org/officeDocument/2006/relationships/hyperlink" Target="consultantplus://offline/ref=C9D33E79C355852D208BF71114EE6678EF04D5F57E436A86BAD0F6117748lAJ" TargetMode="External"/><Relationship Id="rId3" Type="http://schemas.openxmlformats.org/officeDocument/2006/relationships/settings" Target="settings.xml"/><Relationship Id="rId21" Type="http://schemas.openxmlformats.org/officeDocument/2006/relationships/hyperlink" Target="consultantplus://offline/ref=556FB16AA95DA9C1DF32AD8D31187CD6205E39DF422D07DE1AC90D768A9B39787A4C73C25C4CC2ACnDaDB" TargetMode="External"/><Relationship Id="rId34" Type="http://schemas.openxmlformats.org/officeDocument/2006/relationships/hyperlink" Target="consultantplus://offline/ref=C6F60CCECCE72B5BE4561BCD337489D7AE0E45B5FCA67F680D953814E1B4D7EC52FB2CBC2AEB9796sAN4I" TargetMode="External"/><Relationship Id="rId42" Type="http://schemas.openxmlformats.org/officeDocument/2006/relationships/fontTable" Target="fontTable.xml"/><Relationship Id="rId7" Type="http://schemas.openxmlformats.org/officeDocument/2006/relationships/hyperlink" Target="https://epp.genproc.gov.ru/web/proc_54" TargetMode="External"/><Relationship Id="rId12" Type="http://schemas.openxmlformats.org/officeDocument/2006/relationships/hyperlink" Target="https://epp.genproc.gov.ru/web/proc_54" TargetMode="External"/><Relationship Id="rId17" Type="http://schemas.openxmlformats.org/officeDocument/2006/relationships/hyperlink" Target="consultantplus://offline/ref=556FB16AA95DA9C1DF32AD8D31187CD6205E39DF422D07DE1AC90D768A9B39787A4C73CB5Dn4aFB" TargetMode="External"/><Relationship Id="rId25" Type="http://schemas.openxmlformats.org/officeDocument/2006/relationships/hyperlink" Target="file:///C:\Temp\bat\&#1044;&#1054;&#1056;&#1040;&#1041;&#1054;&#1058;&#1040;&#1053;&#1053;&#1054;&#1045;%20&#1055;&#1086;&#1083;&#1086;&#1078;&#1077;&#1085;&#1080;&#1077;%20&#1086;%20&#1073;&#1102;&#1076;&#1078;&#1077;&#1090;&#1085;&#1086;&#1084;%20&#1087;&#1088;&#1086;&#1094;&#1077;&#1089;&#1089;&#1077;.docx" TargetMode="External"/><Relationship Id="rId33" Type="http://schemas.openxmlformats.org/officeDocument/2006/relationships/hyperlink" Target="consultantplus://offline/ref=C13950F8BB279882B6EE137A8640EE983E8E26EE64BDA093A8BAAB6D4Co4a6B" TargetMode="External"/><Relationship Id="rId38" Type="http://schemas.openxmlformats.org/officeDocument/2006/relationships/hyperlink" Target="consultantplus://offline/ref=C9D33E79C355852D208BF71114EE6678EF0AD1F47E426A86BAD0F6117748lAJ" TargetMode="External"/><Relationship Id="rId2" Type="http://schemas.openxmlformats.org/officeDocument/2006/relationships/styles" Target="styles.xml"/><Relationship Id="rId16" Type="http://schemas.openxmlformats.org/officeDocument/2006/relationships/hyperlink" Target="consultantplus://offline/ref=556FB16AA95DA9C1DF32AD8D31187CD623503AD3497850DC4B9C03n7a3B" TargetMode="External"/><Relationship Id="rId20" Type="http://schemas.openxmlformats.org/officeDocument/2006/relationships/hyperlink" Target="consultantplus://offline/ref=556FB16AA95DA9C1DF32B380277422DF285363DB44290B804496562BDD92332Fn3aDB" TargetMode="External"/><Relationship Id="rId29" Type="http://schemas.openxmlformats.org/officeDocument/2006/relationships/hyperlink" Target="file:///C:\Temp\bat\&#1044;&#1054;&#1056;&#1040;&#1041;&#1054;&#1058;&#1040;&#1053;&#1053;&#1054;&#1045;%20&#1055;&#1086;&#1083;&#1086;&#1078;&#1077;&#1085;&#1080;&#1077;%20&#1086;%20&#1073;&#1102;&#1076;&#1078;&#1077;&#1090;&#1085;&#1086;&#1084;%20&#1087;&#1088;&#1086;&#1094;&#1077;&#1089;&#1089;&#1077;.docx"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p.genproc.gov.ru/web/proc_54" TargetMode="External"/><Relationship Id="rId24" Type="http://schemas.openxmlformats.org/officeDocument/2006/relationships/hyperlink" Target="consultantplus://offline/ref=556FB16AA95DA9C1DF32AD8D31187CD6205E39DF422D07DE1AC90D768An9aBB" TargetMode="External"/><Relationship Id="rId32" Type="http://schemas.openxmlformats.org/officeDocument/2006/relationships/hyperlink" Target="consultantplus://offline/ref=556FB16AA95DA9C1DF32B380277422DF285363DB452F05814196562BDD92332F3D032A801842C2AED81273n1a1B"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epp.genproc.gov.ru/web/proc_54" TargetMode="External"/><Relationship Id="rId23" Type="http://schemas.openxmlformats.org/officeDocument/2006/relationships/hyperlink" Target="consultantplus://offline/ref=7AA7A93789851BB517677C2933E8081DA10053B4230B8D24BF2E3612C5vCVEE" TargetMode="External"/><Relationship Id="rId28" Type="http://schemas.openxmlformats.org/officeDocument/2006/relationships/hyperlink" Target="file:///C:\Temp\bat\&#1044;&#1054;&#1056;&#1040;&#1041;&#1054;&#1058;&#1040;&#1053;&#1053;&#1054;&#1045;%20&#1055;&#1086;&#1083;&#1086;&#1078;&#1077;&#1085;&#1080;&#1077;%20&#1086;%20&#1073;&#1102;&#1076;&#1078;&#1077;&#1090;&#1085;&#1086;&#1084;%20&#1087;&#1088;&#1086;&#1094;&#1077;&#1089;&#1089;&#1077;.docx" TargetMode="External"/><Relationship Id="rId36" Type="http://schemas.openxmlformats.org/officeDocument/2006/relationships/hyperlink" Target="consultantplus://offline/ref=1524D03EA8C1961AF986C26AD94DE202D7EA58AD4E65D33E62D0A1436744F3079DA24284CA0E4BAB6B6718vAa1I" TargetMode="External"/><Relationship Id="rId10" Type="http://schemas.openxmlformats.org/officeDocument/2006/relationships/hyperlink" Target="https://epp.genproc.gov.ru/web/proc_54" TargetMode="External"/><Relationship Id="rId19" Type="http://schemas.openxmlformats.org/officeDocument/2006/relationships/hyperlink" Target="consultantplus://offline/ref=556FB16AA95DA9C1DF32AD8D31187CD6205E39DF422D07DE1AC90D768A9B39787A4C73C25C4EC3AFnDaEB" TargetMode="External"/><Relationship Id="rId31" Type="http://schemas.openxmlformats.org/officeDocument/2006/relationships/hyperlink" Target="file:///C:\Temp\bat\&#1044;&#1054;&#1056;&#1040;&#1041;&#1054;&#1058;&#1040;&#1053;&#1053;&#1054;&#1045;%20&#1055;&#1086;&#1083;&#1086;&#1078;&#1077;&#1085;&#1080;&#1077;%20&#1086;%20&#1073;&#1102;&#1076;&#1078;&#1077;&#1090;&#1085;&#1086;&#1084;%20&#1087;&#1088;&#1086;&#1094;&#1077;&#1089;&#1089;&#1077;.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pp.genproc.gov.ru/web/proc_54" TargetMode="External"/><Relationship Id="rId14" Type="http://schemas.openxmlformats.org/officeDocument/2006/relationships/hyperlink" Target="https://epp.genproc.gov.ru/web/proc_54" TargetMode="External"/><Relationship Id="rId22" Type="http://schemas.openxmlformats.org/officeDocument/2006/relationships/hyperlink" Target="consultantplus://offline/ref=556FB16AA95DA9C1DF32AD8D31187CD6205E39DF422D07DE1AC90D768A9B39787A4C73C25C4CC2ACnDaDB" TargetMode="External"/><Relationship Id="rId27" Type="http://schemas.openxmlformats.org/officeDocument/2006/relationships/hyperlink" Target="file:///C:\Temp\bat\&#1044;&#1054;&#1056;&#1040;&#1041;&#1054;&#1058;&#1040;&#1053;&#1053;&#1054;&#1045;%20&#1055;&#1086;&#1083;&#1086;&#1078;&#1077;&#1085;&#1080;&#1077;%20&#1086;%20&#1073;&#1102;&#1076;&#1078;&#1077;&#1090;&#1085;&#1086;&#1084;%20&#1087;&#1088;&#1086;&#1094;&#1077;&#1089;&#1089;&#1077;.docx" TargetMode="External"/><Relationship Id="rId30" Type="http://schemas.openxmlformats.org/officeDocument/2006/relationships/hyperlink" Target="file:///C:\Temp\bat\&#1044;&#1054;&#1056;&#1040;&#1041;&#1054;&#1058;&#1040;&#1053;&#1053;&#1054;&#1045;%20&#1055;&#1086;&#1083;&#1086;&#1078;&#1077;&#1085;&#1080;&#1077;%20&#1086;%20&#1073;&#1102;&#1076;&#1078;&#1077;&#1090;&#1085;&#1086;&#1084;%20&#1087;&#1088;&#1086;&#1094;&#1077;&#1089;&#1089;&#1077;.docx" TargetMode="External"/><Relationship Id="rId35" Type="http://schemas.openxmlformats.org/officeDocument/2006/relationships/hyperlink" Target="consultantplus://offline/ref=3236A013A3B4DAAB9A80F4CCEEF9F10140C98E3CD0D728B9B20DB567BDBDD0F70D62CAD4DD8808C247808Cy3XCH"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056272A731410E9D6AB19AB718B173"/>
        <w:category>
          <w:name w:val="Общие"/>
          <w:gallery w:val="placeholder"/>
        </w:category>
        <w:types>
          <w:type w:val="bbPlcHdr"/>
        </w:types>
        <w:behaviors>
          <w:behavior w:val="content"/>
        </w:behaviors>
        <w:guid w:val="{55A573BA-9D5D-49C2-8D32-B5807B2AF463}"/>
      </w:docPartPr>
      <w:docPartBody>
        <w:p w:rsidR="00404A36" w:rsidRDefault="00C3452A" w:rsidP="00C3452A">
          <w:pPr>
            <w:pStyle w:val="7F056272A731410E9D6AB19AB718B173"/>
          </w:pPr>
          <w:r>
            <w:t>[Введите название документа]</w:t>
          </w:r>
        </w:p>
      </w:docPartBody>
    </w:docPart>
    <w:docPart>
      <w:docPartPr>
        <w:name w:val="977DB71071E84725A753946B43BFBC63"/>
        <w:category>
          <w:name w:val="Общие"/>
          <w:gallery w:val="placeholder"/>
        </w:category>
        <w:types>
          <w:type w:val="bbPlcHdr"/>
        </w:types>
        <w:behaviors>
          <w:behavior w:val="content"/>
        </w:behaviors>
        <w:guid w:val="{23776496-3F1F-4A6D-B84D-8232334A3A1A}"/>
      </w:docPartPr>
      <w:docPartBody>
        <w:p w:rsidR="00AD1B6B" w:rsidRDefault="001B7CE5" w:rsidP="001B7CE5">
          <w:pPr>
            <w:pStyle w:val="977DB71071E84725A753946B43BFBC63"/>
          </w:pPr>
          <w:r>
            <w:t>[Введите название документа]</w:t>
          </w:r>
        </w:p>
      </w:docPartBody>
    </w:docPart>
    <w:docPart>
      <w:docPartPr>
        <w:name w:val="C7CB604C4AD84CD7B230E48FB4D6FACD"/>
        <w:category>
          <w:name w:val="Общие"/>
          <w:gallery w:val="placeholder"/>
        </w:category>
        <w:types>
          <w:type w:val="bbPlcHdr"/>
        </w:types>
        <w:behaviors>
          <w:behavior w:val="content"/>
        </w:behaviors>
        <w:guid w:val="{859537FC-132C-4243-B9B8-6DC37A7C99CE}"/>
      </w:docPartPr>
      <w:docPartBody>
        <w:p w:rsidR="00000000" w:rsidRDefault="00B77A53" w:rsidP="00B77A53">
          <w:pPr>
            <w:pStyle w:val="C7CB604C4AD84CD7B230E48FB4D6FACD"/>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Roboto">
    <w:altName w:val="Arial"/>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452A"/>
    <w:rsid w:val="001B7CE5"/>
    <w:rsid w:val="001C4180"/>
    <w:rsid w:val="00240D1A"/>
    <w:rsid w:val="00246A18"/>
    <w:rsid w:val="00253C4E"/>
    <w:rsid w:val="0030259B"/>
    <w:rsid w:val="003258BA"/>
    <w:rsid w:val="00357930"/>
    <w:rsid w:val="0036397D"/>
    <w:rsid w:val="003937B1"/>
    <w:rsid w:val="004020FD"/>
    <w:rsid w:val="00404A36"/>
    <w:rsid w:val="00414D7E"/>
    <w:rsid w:val="00687204"/>
    <w:rsid w:val="00695DE6"/>
    <w:rsid w:val="007351EB"/>
    <w:rsid w:val="00760917"/>
    <w:rsid w:val="007B7773"/>
    <w:rsid w:val="00800F31"/>
    <w:rsid w:val="00965E0D"/>
    <w:rsid w:val="009E129F"/>
    <w:rsid w:val="00A44055"/>
    <w:rsid w:val="00A615D2"/>
    <w:rsid w:val="00AD1B6B"/>
    <w:rsid w:val="00B23EB8"/>
    <w:rsid w:val="00B77A53"/>
    <w:rsid w:val="00C3452A"/>
    <w:rsid w:val="00C81EC0"/>
    <w:rsid w:val="00CC2D7E"/>
    <w:rsid w:val="00D329BB"/>
    <w:rsid w:val="00DE4E11"/>
    <w:rsid w:val="00DF30FC"/>
    <w:rsid w:val="00E2199B"/>
    <w:rsid w:val="00E440E2"/>
    <w:rsid w:val="00E8730B"/>
    <w:rsid w:val="00F36FBD"/>
    <w:rsid w:val="00F51D96"/>
    <w:rsid w:val="00F87628"/>
    <w:rsid w:val="00FA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056272A731410E9D6AB19AB718B173">
    <w:name w:val="7F056272A731410E9D6AB19AB718B173"/>
    <w:rsid w:val="00C3452A"/>
  </w:style>
  <w:style w:type="paragraph" w:customStyle="1" w:styleId="A03E6ACB7FB84A80A6767E344E46D6B1">
    <w:name w:val="A03E6ACB7FB84A80A6767E344E46D6B1"/>
    <w:rsid w:val="00965E0D"/>
  </w:style>
  <w:style w:type="paragraph" w:customStyle="1" w:styleId="1ABD73845C184E288AA19325A72138FF">
    <w:name w:val="1ABD73845C184E288AA19325A72138FF"/>
    <w:rsid w:val="00965E0D"/>
  </w:style>
  <w:style w:type="paragraph" w:customStyle="1" w:styleId="977DB71071E84725A753946B43BFBC63">
    <w:name w:val="977DB71071E84725A753946B43BFBC63"/>
    <w:rsid w:val="001B7CE5"/>
  </w:style>
  <w:style w:type="paragraph" w:customStyle="1" w:styleId="1AF870C58D064A618591409B8F177064">
    <w:name w:val="1AF870C58D064A618591409B8F177064"/>
    <w:rsid w:val="00E440E2"/>
  </w:style>
  <w:style w:type="paragraph" w:customStyle="1" w:styleId="EE90ECAF6DDF49A5B38DE80A4206DE42">
    <w:name w:val="EE90ECAF6DDF49A5B38DE80A4206DE42"/>
    <w:rsid w:val="00246A18"/>
  </w:style>
  <w:style w:type="paragraph" w:customStyle="1" w:styleId="C7CB604C4AD84CD7B230E48FB4D6FACD">
    <w:name w:val="C7CB604C4AD84CD7B230E48FB4D6FACD"/>
    <w:rsid w:val="00B77A5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1433</TotalTime>
  <Pages>120</Pages>
  <Words>38895</Words>
  <Characters>221708</Characters>
  <Application>Microsoft Office Word</Application>
  <DocSecurity>0</DocSecurity>
  <Lines>1847</Lines>
  <Paragraphs>520</Paragraphs>
  <ScaleCrop>false</ScaleCrop>
  <HeadingPairs>
    <vt:vector size="2" baseType="variant">
      <vt:variant>
        <vt:lpstr>Название</vt:lpstr>
      </vt:variant>
      <vt:variant>
        <vt:i4>1</vt:i4>
      </vt:variant>
    </vt:vector>
  </HeadingPairs>
  <TitlesOfParts>
    <vt:vector size="1" baseType="lpstr">
      <vt:lpstr>Кочковский вестник №5(157) от 30.04.2023 года</vt:lpstr>
    </vt:vector>
  </TitlesOfParts>
  <Company>DG Win&amp;Soft</Company>
  <LinksUpToDate>false</LinksUpToDate>
  <CharactersWithSpaces>260083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Кочковский вестник №4(159) от 28.04.2023 года</dc:title>
  <dc:creator>admin</dc:creator>
  <cp:lastModifiedBy>фвьшт</cp:lastModifiedBy>
  <cp:revision>63</cp:revision>
  <cp:lastPrinted>2018-07-27T05:01:00Z</cp:lastPrinted>
  <dcterms:created xsi:type="dcterms:W3CDTF">2017-01-31T04:27:00Z</dcterms:created>
  <dcterms:modified xsi:type="dcterms:W3CDTF">2023-05-31T07:25:00Z</dcterms:modified>
</cp:coreProperties>
</file>