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ПЕРИОДИЧЕСКОЕ ПЕЧАТНОЕ ИЗДАНИЕ АДМИНИСТРАЦИИ КОЧКОВСКОГО СЕЛЬСОВЕТА КОЧКОВСКОГО РАЙОНА НОВОСИБИРСКОЙ ОБЛАСТИ</w:t>
      </w:r>
    </w:p>
    <w:p w:rsidR="007276F8" w:rsidRDefault="007276F8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«КОЧКОВСКИЙ ВЕСТНИК»</w:t>
      </w:r>
    </w:p>
    <w:p w:rsidR="007276F8" w:rsidRDefault="00A5099B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От </w:t>
      </w:r>
      <w:r w:rsidR="00842587">
        <w:rPr>
          <w:b/>
          <w:sz w:val="52"/>
          <w:szCs w:val="52"/>
        </w:rPr>
        <w:t>06</w:t>
      </w:r>
      <w:r>
        <w:rPr>
          <w:b/>
          <w:sz w:val="52"/>
          <w:szCs w:val="52"/>
        </w:rPr>
        <w:t>.</w:t>
      </w:r>
      <w:r w:rsidR="00842587">
        <w:rPr>
          <w:b/>
          <w:sz w:val="52"/>
          <w:szCs w:val="52"/>
        </w:rPr>
        <w:t>09</w:t>
      </w:r>
      <w:r>
        <w:rPr>
          <w:b/>
          <w:sz w:val="52"/>
          <w:szCs w:val="52"/>
        </w:rPr>
        <w:t>.2024</w:t>
      </w:r>
      <w:r w:rsidR="007276F8">
        <w:rPr>
          <w:b/>
          <w:sz w:val="52"/>
          <w:szCs w:val="52"/>
        </w:rPr>
        <w:t xml:space="preserve"> года</w:t>
      </w:r>
    </w:p>
    <w:p w:rsidR="007276F8" w:rsidRDefault="007276F8" w:rsidP="007276F8">
      <w:pPr>
        <w:rPr>
          <w:sz w:val="44"/>
          <w:szCs w:val="44"/>
        </w:rPr>
      </w:pPr>
      <w:r>
        <w:rPr>
          <w:b/>
          <w:sz w:val="52"/>
          <w:szCs w:val="52"/>
        </w:rPr>
        <w:t xml:space="preserve">                             №</w:t>
      </w:r>
      <w:r w:rsidR="0088228B">
        <w:rPr>
          <w:b/>
          <w:sz w:val="52"/>
          <w:szCs w:val="52"/>
        </w:rPr>
        <w:t xml:space="preserve"> </w:t>
      </w:r>
      <w:r w:rsidR="00842587">
        <w:rPr>
          <w:b/>
          <w:sz w:val="52"/>
          <w:szCs w:val="52"/>
        </w:rPr>
        <w:t>11</w:t>
      </w:r>
      <w:r w:rsidR="00A5099B">
        <w:rPr>
          <w:b/>
          <w:sz w:val="44"/>
          <w:szCs w:val="44"/>
        </w:rPr>
        <w:t>(</w:t>
      </w:r>
      <w:r w:rsidR="00842587">
        <w:rPr>
          <w:b/>
          <w:sz w:val="44"/>
          <w:szCs w:val="44"/>
        </w:rPr>
        <w:t>183</w:t>
      </w:r>
      <w:r>
        <w:rPr>
          <w:b/>
          <w:sz w:val="44"/>
          <w:szCs w:val="44"/>
        </w:rPr>
        <w:t>)</w:t>
      </w: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36"/>
          <w:szCs w:val="36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A5099B" w:rsidP="007276F8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lastRenderedPageBreak/>
        <w:t>Кочковский</w:t>
      </w:r>
      <w:proofErr w:type="spellEnd"/>
      <w:r>
        <w:rPr>
          <w:sz w:val="44"/>
          <w:szCs w:val="44"/>
        </w:rPr>
        <w:t xml:space="preserve"> Вестник №</w:t>
      </w:r>
      <w:r w:rsidR="00842587">
        <w:rPr>
          <w:sz w:val="44"/>
          <w:szCs w:val="44"/>
        </w:rPr>
        <w:t>11</w:t>
      </w:r>
      <w:r>
        <w:rPr>
          <w:sz w:val="44"/>
          <w:szCs w:val="44"/>
        </w:rPr>
        <w:t>(</w:t>
      </w:r>
      <w:r w:rsidR="00842587">
        <w:rPr>
          <w:sz w:val="44"/>
          <w:szCs w:val="44"/>
        </w:rPr>
        <w:t>183</w:t>
      </w:r>
      <w:r w:rsidR="007276F8">
        <w:rPr>
          <w:sz w:val="44"/>
          <w:szCs w:val="44"/>
        </w:rPr>
        <w:t>)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Выходные данные</w:t>
      </w:r>
      <w:proofErr w:type="gramStart"/>
      <w:r>
        <w:rPr>
          <w:sz w:val="44"/>
          <w:szCs w:val="44"/>
        </w:rPr>
        <w:t xml:space="preserve"> :</w:t>
      </w:r>
      <w:proofErr w:type="gramEnd"/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1.Кочковский вестник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2.Соучредители</w:t>
      </w:r>
      <w:proofErr w:type="gramStart"/>
      <w:r>
        <w:rPr>
          <w:sz w:val="44"/>
          <w:szCs w:val="44"/>
        </w:rPr>
        <w:t xml:space="preserve"> :</w:t>
      </w:r>
      <w:proofErr w:type="gramEnd"/>
      <w:r>
        <w:rPr>
          <w:sz w:val="44"/>
          <w:szCs w:val="44"/>
        </w:rPr>
        <w:t xml:space="preserve"> Совет депутатов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сельсовета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 Новосибирской области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3.Председатель Редакционного совета: </w:t>
      </w:r>
      <w:r w:rsidR="00E01353">
        <w:rPr>
          <w:sz w:val="44"/>
          <w:szCs w:val="44"/>
        </w:rPr>
        <w:t xml:space="preserve">Гюнтер Юрий </w:t>
      </w:r>
      <w:proofErr w:type="spellStart"/>
      <w:r w:rsidR="00E01353">
        <w:rPr>
          <w:sz w:val="44"/>
          <w:szCs w:val="44"/>
        </w:rPr>
        <w:t>Вальтерович</w:t>
      </w:r>
      <w:proofErr w:type="spellEnd"/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4.Номер </w:t>
      </w:r>
      <w:r w:rsidR="00D60C27">
        <w:rPr>
          <w:sz w:val="44"/>
          <w:szCs w:val="44"/>
        </w:rPr>
        <w:t>выпуска</w:t>
      </w:r>
      <w:r w:rsidR="00842587">
        <w:rPr>
          <w:sz w:val="44"/>
          <w:szCs w:val="44"/>
        </w:rPr>
        <w:t xml:space="preserve"> 11</w:t>
      </w:r>
      <w:r w:rsidR="00A5099B">
        <w:rPr>
          <w:sz w:val="44"/>
          <w:szCs w:val="44"/>
        </w:rPr>
        <w:t>(</w:t>
      </w:r>
      <w:r w:rsidR="00842587">
        <w:rPr>
          <w:sz w:val="44"/>
          <w:szCs w:val="44"/>
        </w:rPr>
        <w:t>183</w:t>
      </w:r>
      <w:r>
        <w:rPr>
          <w:sz w:val="44"/>
          <w:szCs w:val="44"/>
        </w:rPr>
        <w:t>)</w:t>
      </w:r>
    </w:p>
    <w:p w:rsidR="007276F8" w:rsidRDefault="00A5099B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5.Дата выпуска </w:t>
      </w:r>
      <w:r w:rsidR="00842587">
        <w:rPr>
          <w:sz w:val="44"/>
          <w:szCs w:val="44"/>
        </w:rPr>
        <w:t>06</w:t>
      </w:r>
      <w:r w:rsidR="00E8426B">
        <w:rPr>
          <w:sz w:val="44"/>
          <w:szCs w:val="44"/>
        </w:rPr>
        <w:t>.</w:t>
      </w:r>
      <w:r w:rsidR="00842587">
        <w:rPr>
          <w:sz w:val="44"/>
          <w:szCs w:val="44"/>
        </w:rPr>
        <w:t>09</w:t>
      </w:r>
      <w:r w:rsidR="006C04B0">
        <w:rPr>
          <w:sz w:val="44"/>
          <w:szCs w:val="44"/>
        </w:rPr>
        <w:t>.202</w:t>
      </w:r>
      <w:r>
        <w:rPr>
          <w:sz w:val="44"/>
          <w:szCs w:val="44"/>
        </w:rPr>
        <w:t>4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6.Тираж 10</w:t>
      </w:r>
    </w:p>
    <w:p w:rsidR="007276F8" w:rsidRDefault="007276F8" w:rsidP="007276F8">
      <w:pPr>
        <w:rPr>
          <w:b/>
          <w:sz w:val="44"/>
          <w:szCs w:val="44"/>
        </w:rPr>
      </w:pPr>
      <w:r>
        <w:rPr>
          <w:b/>
          <w:sz w:val="44"/>
          <w:szCs w:val="44"/>
        </w:rPr>
        <w:t>7. «Бесплатно»</w:t>
      </w:r>
    </w:p>
    <w:p w:rsidR="007276F8" w:rsidRDefault="007276F8" w:rsidP="007276F8">
      <w:pPr>
        <w:rPr>
          <w:sz w:val="44"/>
          <w:szCs w:val="44"/>
        </w:rPr>
      </w:pPr>
      <w:r>
        <w:rPr>
          <w:b/>
          <w:sz w:val="44"/>
          <w:szCs w:val="44"/>
        </w:rPr>
        <w:t>8.Отпечатано по адресу</w:t>
      </w:r>
      <w:r>
        <w:rPr>
          <w:sz w:val="44"/>
          <w:szCs w:val="44"/>
        </w:rPr>
        <w:t xml:space="preserve">: 632491, село Кочки, ул. </w:t>
      </w:r>
      <w:proofErr w:type="gramStart"/>
      <w:r>
        <w:rPr>
          <w:sz w:val="44"/>
          <w:szCs w:val="44"/>
        </w:rPr>
        <w:t>Советская</w:t>
      </w:r>
      <w:proofErr w:type="gramEnd"/>
      <w:r>
        <w:rPr>
          <w:sz w:val="44"/>
          <w:szCs w:val="44"/>
        </w:rPr>
        <w:t xml:space="preserve">, д.1 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9.Распространяется по  следующим учреждениям: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-Как наглядный материал в </w:t>
      </w:r>
      <w:proofErr w:type="spellStart"/>
      <w:r>
        <w:rPr>
          <w:sz w:val="44"/>
          <w:szCs w:val="44"/>
        </w:rPr>
        <w:t>Кочковском</w:t>
      </w:r>
      <w:proofErr w:type="spellEnd"/>
      <w:r>
        <w:rPr>
          <w:sz w:val="44"/>
          <w:szCs w:val="44"/>
        </w:rPr>
        <w:t xml:space="preserve"> сельсовете;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-Администрация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района; 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-Прокуратура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района;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 </w:t>
      </w:r>
      <w:proofErr w:type="spellStart"/>
      <w:r>
        <w:rPr>
          <w:sz w:val="44"/>
          <w:szCs w:val="44"/>
        </w:rPr>
        <w:t>Кочковская</w:t>
      </w:r>
      <w:proofErr w:type="spellEnd"/>
      <w:r>
        <w:rPr>
          <w:sz w:val="44"/>
          <w:szCs w:val="44"/>
        </w:rPr>
        <w:t xml:space="preserve"> районная библиотека.</w:t>
      </w:r>
    </w:p>
    <w:p w:rsidR="00E52F39" w:rsidRDefault="00E52F39"/>
    <w:p w:rsidR="006044A7" w:rsidRDefault="006044A7"/>
    <w:p w:rsidR="006044A7" w:rsidRDefault="006044A7"/>
    <w:p w:rsidR="006044A7" w:rsidRDefault="006044A7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410C89" w:rsidRDefault="00410C89" w:rsidP="00410C8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E82B29" w:rsidRPr="00842587" w:rsidRDefault="00842587" w:rsidP="00842587">
      <w:pPr>
        <w:pStyle w:val="aff"/>
        <w:tabs>
          <w:tab w:val="left" w:pos="0"/>
        </w:tabs>
        <w:ind w:left="0" w:right="-56"/>
        <w:jc w:val="center"/>
        <w:rPr>
          <w:rFonts w:ascii="Times New Roman" w:hAnsi="Times New Roman"/>
          <w:b/>
          <w:i/>
          <w:szCs w:val="28"/>
          <w:u w:val="single"/>
        </w:rPr>
      </w:pPr>
      <w:r w:rsidRPr="00842587">
        <w:rPr>
          <w:rFonts w:ascii="Times New Roman" w:hAnsi="Times New Roman"/>
          <w:b/>
          <w:i/>
          <w:szCs w:val="28"/>
          <w:u w:val="single"/>
        </w:rPr>
        <w:t>ВНИМАНИЕ КОНКУРС!</w:t>
      </w:r>
    </w:p>
    <w:p w:rsidR="00842587" w:rsidRPr="00842587" w:rsidRDefault="00842587" w:rsidP="00842587">
      <w:pPr>
        <w:pStyle w:val="af1"/>
        <w:spacing w:after="0"/>
        <w:ind w:firstLine="760"/>
        <w:jc w:val="both"/>
        <w:rPr>
          <w:sz w:val="28"/>
          <w:szCs w:val="28"/>
        </w:rPr>
      </w:pPr>
      <w:r w:rsidRPr="00842587">
        <w:rPr>
          <w:sz w:val="28"/>
          <w:szCs w:val="28"/>
        </w:rPr>
        <w:t xml:space="preserve">Генеральной прокуратурой Российской Федерации организован Международный молодежный конкурс социальной </w:t>
      </w:r>
      <w:proofErr w:type="spellStart"/>
      <w:r w:rsidRPr="00842587">
        <w:rPr>
          <w:sz w:val="28"/>
          <w:szCs w:val="28"/>
        </w:rPr>
        <w:t>антикоррупционной</w:t>
      </w:r>
      <w:proofErr w:type="spellEnd"/>
      <w:r w:rsidRPr="00842587">
        <w:rPr>
          <w:sz w:val="28"/>
          <w:szCs w:val="28"/>
        </w:rPr>
        <w:t xml:space="preserve"> рекламы «Вместе против коррупции!».</w:t>
      </w:r>
    </w:p>
    <w:p w:rsidR="00842587" w:rsidRPr="00842587" w:rsidRDefault="00842587" w:rsidP="00842587">
      <w:pPr>
        <w:pStyle w:val="af1"/>
        <w:spacing w:after="0"/>
        <w:ind w:firstLine="760"/>
        <w:jc w:val="both"/>
        <w:rPr>
          <w:sz w:val="28"/>
          <w:szCs w:val="28"/>
        </w:rPr>
      </w:pPr>
      <w:r w:rsidRPr="00842587">
        <w:rPr>
          <w:sz w:val="28"/>
          <w:szCs w:val="28"/>
        </w:rPr>
        <w:t xml:space="preserve">Прием конкурсных работ осуществляется до 1 октября 2024 года на сайте конкурса </w:t>
      </w:r>
      <w:hyperlink r:id="rId7" w:history="1">
        <w:r w:rsidRPr="00842587">
          <w:rPr>
            <w:sz w:val="28"/>
            <w:szCs w:val="28"/>
          </w:rPr>
          <w:t>www.anticorruption.life</w:t>
        </w:r>
      </w:hyperlink>
      <w:r w:rsidRPr="00842587">
        <w:rPr>
          <w:sz w:val="28"/>
          <w:szCs w:val="28"/>
        </w:rPr>
        <w:t>, где также размещены правила его проведения, регламентирующие условия участия, критерии оценки работ.</w:t>
      </w:r>
    </w:p>
    <w:p w:rsidR="00842587" w:rsidRPr="00842587" w:rsidRDefault="00842587" w:rsidP="00842587">
      <w:pPr>
        <w:pStyle w:val="af1"/>
        <w:spacing w:after="0"/>
        <w:ind w:firstLine="760"/>
        <w:jc w:val="both"/>
        <w:rPr>
          <w:sz w:val="28"/>
          <w:szCs w:val="28"/>
        </w:rPr>
      </w:pPr>
      <w:r w:rsidRPr="00842587">
        <w:rPr>
          <w:sz w:val="28"/>
          <w:szCs w:val="28"/>
        </w:rPr>
        <w:t>Конкурс проводится по трем номинациям («Лучший плакат», «Лучший рисунок», «Лучший видеоролик») в трех возрастных группах (от 10 до 15 лет, от 16 до 20 лет, от 21 до 25 лет). Работы принимаются до 01.10.2024.</w:t>
      </w:r>
    </w:p>
    <w:p w:rsidR="00842587" w:rsidRPr="00842587" w:rsidRDefault="00842587" w:rsidP="00842587">
      <w:pPr>
        <w:pStyle w:val="af1"/>
        <w:spacing w:after="0"/>
        <w:ind w:firstLine="760"/>
        <w:jc w:val="both"/>
        <w:rPr>
          <w:sz w:val="28"/>
          <w:szCs w:val="28"/>
        </w:rPr>
      </w:pPr>
      <w:r w:rsidRPr="00842587">
        <w:rPr>
          <w:sz w:val="28"/>
          <w:szCs w:val="28"/>
        </w:rPr>
        <w:t>Подведение итогов конкурса, объявление победителей и призеров приурочено к Международному дню борьбы с коррупцией (9 декабря).</w:t>
      </w:r>
    </w:p>
    <w:p w:rsidR="00842587" w:rsidRPr="00842587" w:rsidRDefault="00842587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46055A" w:rsidRPr="00842587" w:rsidRDefault="0046055A" w:rsidP="0046055A">
      <w:pPr>
        <w:autoSpaceDE w:val="0"/>
        <w:autoSpaceDN w:val="0"/>
        <w:adjustRightInd w:val="0"/>
        <w:rPr>
          <w:sz w:val="28"/>
          <w:szCs w:val="28"/>
        </w:rPr>
      </w:pPr>
    </w:p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46055A" w:rsidRDefault="0046055A" w:rsidP="0046055A"/>
    <w:p w:rsidR="00E82B29" w:rsidRDefault="00E82B29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E82B29" w:rsidRDefault="00E82B29" w:rsidP="00E82B29"/>
    <w:p w:rsidR="00EA697D" w:rsidRDefault="00EA697D" w:rsidP="00EA697D">
      <w:pPr>
        <w:pStyle w:val="21"/>
      </w:pPr>
    </w:p>
    <w:p w:rsidR="00410C89" w:rsidRDefault="00410C89" w:rsidP="00EA697D">
      <w:pPr>
        <w:jc w:val="center"/>
      </w:pPr>
    </w:p>
    <w:p w:rsidR="002A619C" w:rsidRDefault="002A619C" w:rsidP="00EA697D">
      <w:pPr>
        <w:jc w:val="center"/>
      </w:pPr>
    </w:p>
    <w:p w:rsidR="002A619C" w:rsidRDefault="002A619C" w:rsidP="00EA697D">
      <w:pPr>
        <w:jc w:val="center"/>
      </w:pPr>
    </w:p>
    <w:p w:rsidR="002A619C" w:rsidRDefault="002A619C" w:rsidP="00EA697D">
      <w:pPr>
        <w:jc w:val="center"/>
      </w:pPr>
    </w:p>
    <w:p w:rsidR="002A619C" w:rsidRDefault="002A619C" w:rsidP="00EA697D">
      <w:pPr>
        <w:jc w:val="center"/>
      </w:pPr>
    </w:p>
    <w:p w:rsidR="002A619C" w:rsidRDefault="002A619C" w:rsidP="00EA697D">
      <w:pPr>
        <w:jc w:val="center"/>
      </w:pPr>
    </w:p>
    <w:p w:rsidR="002A619C" w:rsidRDefault="002A619C" w:rsidP="00EA697D">
      <w:pPr>
        <w:jc w:val="center"/>
      </w:pPr>
    </w:p>
    <w:p w:rsidR="002A619C" w:rsidRDefault="002A619C" w:rsidP="00EA697D">
      <w:pPr>
        <w:jc w:val="center"/>
      </w:pPr>
    </w:p>
    <w:p w:rsidR="002A619C" w:rsidRDefault="002A619C" w:rsidP="00EA697D">
      <w:pPr>
        <w:jc w:val="center"/>
      </w:pPr>
    </w:p>
    <w:p w:rsidR="002A619C" w:rsidRDefault="002A619C" w:rsidP="00EA697D">
      <w:pPr>
        <w:jc w:val="center"/>
      </w:pPr>
    </w:p>
    <w:p w:rsidR="002A619C" w:rsidRDefault="002A619C" w:rsidP="00EA697D">
      <w:pPr>
        <w:jc w:val="center"/>
      </w:pPr>
    </w:p>
    <w:p w:rsidR="002A619C" w:rsidRDefault="002A619C" w:rsidP="00EA697D">
      <w:pPr>
        <w:jc w:val="center"/>
      </w:pPr>
    </w:p>
    <w:p w:rsidR="002A619C" w:rsidRDefault="002A619C" w:rsidP="00EA697D">
      <w:pPr>
        <w:jc w:val="center"/>
      </w:pPr>
    </w:p>
    <w:p w:rsidR="002A619C" w:rsidRDefault="002A619C" w:rsidP="00EA697D">
      <w:pPr>
        <w:jc w:val="center"/>
      </w:pPr>
    </w:p>
    <w:p w:rsidR="002A619C" w:rsidRDefault="002A619C" w:rsidP="00EA697D">
      <w:pPr>
        <w:jc w:val="center"/>
      </w:pPr>
    </w:p>
    <w:p w:rsidR="002A619C" w:rsidRDefault="002A619C" w:rsidP="00EA697D">
      <w:pPr>
        <w:jc w:val="center"/>
      </w:pPr>
    </w:p>
    <w:p w:rsidR="002A619C" w:rsidRDefault="002A619C" w:rsidP="00EA697D">
      <w:pPr>
        <w:jc w:val="center"/>
      </w:pPr>
    </w:p>
    <w:p w:rsidR="002A619C" w:rsidRDefault="002A619C" w:rsidP="00EA697D">
      <w:pPr>
        <w:jc w:val="center"/>
      </w:pPr>
    </w:p>
    <w:p w:rsidR="002A619C" w:rsidRDefault="002A619C" w:rsidP="00EA697D">
      <w:pPr>
        <w:jc w:val="center"/>
      </w:pPr>
    </w:p>
    <w:p w:rsidR="002A619C" w:rsidRDefault="002A619C" w:rsidP="00EA697D">
      <w:pPr>
        <w:jc w:val="center"/>
      </w:pPr>
    </w:p>
    <w:p w:rsidR="002A619C" w:rsidRDefault="002A619C" w:rsidP="00EA697D">
      <w:pPr>
        <w:jc w:val="center"/>
      </w:pPr>
    </w:p>
    <w:p w:rsidR="002A619C" w:rsidRDefault="002A619C" w:rsidP="00EA697D">
      <w:pPr>
        <w:jc w:val="center"/>
      </w:pPr>
    </w:p>
    <w:p w:rsidR="002A619C" w:rsidRDefault="002A619C" w:rsidP="00EA697D">
      <w:pPr>
        <w:jc w:val="center"/>
      </w:pPr>
    </w:p>
    <w:p w:rsidR="002A619C" w:rsidRDefault="002A619C" w:rsidP="00EA697D">
      <w:pPr>
        <w:jc w:val="center"/>
        <w:sectPr w:rsidR="002A619C" w:rsidSect="00C759BA">
          <w:headerReference w:type="default" r:id="rId8"/>
          <w:headerReference w:type="first" r:id="rId9"/>
          <w:type w:val="continuous"/>
          <w:pgSz w:w="11909" w:h="16834"/>
          <w:pgMar w:top="851" w:right="567" w:bottom="851" w:left="1418" w:header="720" w:footer="720" w:gutter="0"/>
          <w:cols w:space="60"/>
          <w:noEndnote/>
          <w:docGrid w:linePitch="326"/>
        </w:sectPr>
      </w:pPr>
    </w:p>
    <w:p w:rsidR="002A619C" w:rsidRDefault="002A619C" w:rsidP="002A619C">
      <w:pPr>
        <w:spacing w:line="1" w:lineRule="exact"/>
      </w:pPr>
      <w:r>
        <w:rPr>
          <w:noProof/>
        </w:rPr>
        <w:lastRenderedPageBreak/>
        <w:pict>
          <v:rect id="_x0000_s2050" style="position:absolute;margin-left:0;margin-top:0;width:842pt;height:595pt;z-index:-251656192;mso-position-horizontal-relative:page;mso-position-vertical-relative:page" fillcolor="#f6f3ee" stroked="f">
            <w10:wrap anchorx="page" anchory="page"/>
          </v:rect>
        </w:pict>
      </w:r>
    </w:p>
    <w:p w:rsidR="002A619C" w:rsidRPr="002A619C" w:rsidRDefault="002A619C" w:rsidP="002A619C">
      <w:pPr>
        <w:pStyle w:val="af1"/>
        <w:spacing w:line="264" w:lineRule="auto"/>
        <w:jc w:val="both"/>
        <w:rPr>
          <w:sz w:val="22"/>
          <w:szCs w:val="22"/>
        </w:rPr>
      </w:pPr>
      <w:r w:rsidRPr="002A619C">
        <w:rPr>
          <w:sz w:val="22"/>
          <w:szCs w:val="22"/>
        </w:rPr>
        <w:t>Из Стратегии национальной безопасности</w:t>
      </w:r>
      <w:r w:rsidRPr="002A619C">
        <w:rPr>
          <w:sz w:val="22"/>
          <w:szCs w:val="22"/>
        </w:rPr>
        <w:br/>
        <w:t>Российской Федерации (утверждена Указом Президента РФ от 02.07.2021 № 400):международные террористические и</w:t>
      </w:r>
      <w:r w:rsidRPr="002A619C">
        <w:rPr>
          <w:sz w:val="22"/>
          <w:szCs w:val="22"/>
        </w:rPr>
        <w:br/>
        <w:t>экстремистские организации пытаются усилить свою пропагандистскую работу, стремясь к активной вербовке российских граждан, созданию своих законспирированных ячеек</w:t>
      </w:r>
      <w:proofErr w:type="gramStart"/>
      <w:r w:rsidRPr="002A619C">
        <w:rPr>
          <w:sz w:val="22"/>
          <w:szCs w:val="22"/>
        </w:rPr>
        <w:t xml:space="preserve"> ,</w:t>
      </w:r>
      <w:proofErr w:type="gramEnd"/>
      <w:r w:rsidRPr="002A619C">
        <w:rPr>
          <w:sz w:val="22"/>
          <w:szCs w:val="22"/>
        </w:rPr>
        <w:t>вовлечению в эту противоправную деятельность</w:t>
      </w:r>
      <w:r w:rsidRPr="002A619C">
        <w:rPr>
          <w:sz w:val="22"/>
          <w:szCs w:val="22"/>
        </w:rPr>
        <w:br/>
        <w:t>как можно больше российской молодежи.</w:t>
      </w:r>
    </w:p>
    <w:p w:rsidR="002A619C" w:rsidRPr="002A619C" w:rsidRDefault="002A619C" w:rsidP="002A619C">
      <w:pPr>
        <w:pStyle w:val="52"/>
        <w:jc w:val="both"/>
        <w:rPr>
          <w:rFonts w:ascii="Times New Roman" w:hAnsi="Times New Roman" w:cs="Times New Roman"/>
          <w:sz w:val="32"/>
          <w:szCs w:val="32"/>
        </w:rPr>
      </w:pPr>
      <w:r w:rsidRPr="002A619C">
        <w:rPr>
          <w:rFonts w:ascii="Times New Roman" w:hAnsi="Times New Roman" w:cs="Times New Roman"/>
          <w:sz w:val="32"/>
          <w:szCs w:val="32"/>
        </w:rPr>
        <w:t>НЕ СТАНЬТЕ ЖЕРТВОЙ</w:t>
      </w:r>
      <w:r w:rsidRPr="002A619C">
        <w:rPr>
          <w:rFonts w:ascii="Times New Roman" w:hAnsi="Times New Roman" w:cs="Times New Roman"/>
          <w:sz w:val="32"/>
          <w:szCs w:val="32"/>
        </w:rPr>
        <w:br/>
        <w:t>ВЕРБОВЩИКА!</w:t>
      </w:r>
    </w:p>
    <w:p w:rsidR="002A619C" w:rsidRPr="002A619C" w:rsidRDefault="002A619C" w:rsidP="002A619C">
      <w:pPr>
        <w:pStyle w:val="af1"/>
        <w:jc w:val="both"/>
      </w:pPr>
      <w:r w:rsidRPr="002A619C">
        <w:rPr>
          <w:b/>
          <w:bCs/>
          <w:color w:val="3D2F2B"/>
        </w:rPr>
        <w:t>Вспомните людей, с которыми Вы</w:t>
      </w:r>
      <w:r w:rsidRPr="002A619C">
        <w:rPr>
          <w:b/>
          <w:bCs/>
          <w:color w:val="3D2F2B"/>
        </w:rPr>
        <w:br/>
        <w:t>недавно познакомились</w:t>
      </w:r>
    </w:p>
    <w:p w:rsidR="002A619C" w:rsidRPr="002A619C" w:rsidRDefault="002A619C" w:rsidP="002A619C">
      <w:pPr>
        <w:pStyle w:val="af1"/>
        <w:spacing w:after="180"/>
        <w:jc w:val="both"/>
      </w:pPr>
      <w:r w:rsidRPr="002A619C">
        <w:rPr>
          <w:b/>
          <w:bCs/>
          <w:color w:val="3D2F2B"/>
        </w:rPr>
        <w:t>- вербовщик может быть уже вошел в доверие.</w:t>
      </w:r>
    </w:p>
    <w:p w:rsidR="002A619C" w:rsidRPr="002A619C" w:rsidRDefault="002A619C" w:rsidP="002A619C">
      <w:pPr>
        <w:pStyle w:val="af1"/>
        <w:spacing w:after="220"/>
        <w:jc w:val="both"/>
      </w:pPr>
      <w:r w:rsidRPr="002A619C">
        <w:rPr>
          <w:b/>
          <w:bCs/>
          <w:color w:val="3D2F2B"/>
        </w:rPr>
        <w:t>Если Вам предлагают подзаработать</w:t>
      </w:r>
      <w:r w:rsidRPr="002A619C">
        <w:rPr>
          <w:b/>
          <w:bCs/>
          <w:color w:val="3D2F2B"/>
        </w:rPr>
        <w:br/>
        <w:t>на протестных акциях, совершить поджог -</w:t>
      </w:r>
      <w:r w:rsidRPr="002A619C">
        <w:rPr>
          <w:b/>
          <w:bCs/>
          <w:color w:val="3D2F2B"/>
        </w:rPr>
        <w:br/>
        <w:t>прекратите общение и сообщите по телефону</w:t>
      </w:r>
      <w:r w:rsidRPr="002A619C">
        <w:rPr>
          <w:b/>
          <w:bCs/>
          <w:color w:val="3D2F2B"/>
        </w:rPr>
        <w:br/>
        <w:t>доверия ФСБ России (указан на обороте).</w:t>
      </w:r>
    </w:p>
    <w:p w:rsidR="002A619C" w:rsidRPr="002A619C" w:rsidRDefault="002A619C" w:rsidP="002A619C">
      <w:pPr>
        <w:pStyle w:val="af1"/>
        <w:spacing w:after="220"/>
        <w:jc w:val="both"/>
      </w:pPr>
      <w:r w:rsidRPr="002A619C">
        <w:rPr>
          <w:b/>
          <w:bCs/>
          <w:color w:val="3D2F2B"/>
        </w:rPr>
        <w:t>Не переводите денежные средства по реквизитам,</w:t>
      </w:r>
      <w:r w:rsidRPr="002A619C">
        <w:rPr>
          <w:b/>
          <w:bCs/>
          <w:color w:val="3D2F2B"/>
        </w:rPr>
        <w:br/>
        <w:t>полученным от малознакомых людей, иначе Вы</w:t>
      </w:r>
      <w:r w:rsidRPr="002A619C">
        <w:rPr>
          <w:b/>
          <w:bCs/>
          <w:color w:val="3D2F2B"/>
        </w:rPr>
        <w:br/>
        <w:t>можете стать спонсором терроризма.</w:t>
      </w:r>
    </w:p>
    <w:p w:rsidR="002A619C" w:rsidRPr="002A619C" w:rsidRDefault="002A619C" w:rsidP="002A619C">
      <w:pPr>
        <w:pStyle w:val="af1"/>
        <w:spacing w:after="220" w:line="264" w:lineRule="auto"/>
        <w:jc w:val="both"/>
      </w:pPr>
      <w:proofErr w:type="gramStart"/>
      <w:r w:rsidRPr="002A619C">
        <w:rPr>
          <w:b/>
          <w:bCs/>
          <w:color w:val="3D2F2B"/>
        </w:rPr>
        <w:t>Не добавляй чужих в друзья в социальных сетях.</w:t>
      </w:r>
      <w:proofErr w:type="gramEnd"/>
    </w:p>
    <w:p w:rsidR="002A619C" w:rsidRPr="002A619C" w:rsidRDefault="002A619C" w:rsidP="002A619C">
      <w:pPr>
        <w:pStyle w:val="af1"/>
        <w:spacing w:after="180"/>
        <w:jc w:val="both"/>
      </w:pPr>
      <w:r w:rsidRPr="002A619C">
        <w:rPr>
          <w:b/>
          <w:bCs/>
          <w:color w:val="3D2F2B"/>
        </w:rPr>
        <w:t xml:space="preserve">Интересуйтесь кругом общения своих </w:t>
      </w:r>
      <w:proofErr w:type="gramStart"/>
      <w:r w:rsidRPr="002A619C">
        <w:rPr>
          <w:b/>
          <w:bCs/>
          <w:color w:val="3D2F2B"/>
        </w:rPr>
        <w:t>родных</w:t>
      </w:r>
      <w:proofErr w:type="gramEnd"/>
      <w:r w:rsidRPr="002A619C">
        <w:rPr>
          <w:b/>
          <w:bCs/>
          <w:color w:val="3D2F2B"/>
        </w:rPr>
        <w:br/>
        <w:t xml:space="preserve">и близких: </w:t>
      </w:r>
      <w:proofErr w:type="gramStart"/>
      <w:r w:rsidRPr="002A619C">
        <w:rPr>
          <w:b/>
          <w:bCs/>
          <w:color w:val="3D2F2B"/>
        </w:rPr>
        <w:t>какие</w:t>
      </w:r>
      <w:proofErr w:type="gramEnd"/>
      <w:r w:rsidRPr="002A619C">
        <w:rPr>
          <w:b/>
          <w:bCs/>
          <w:color w:val="3D2F2B"/>
        </w:rPr>
        <w:t xml:space="preserve"> сайты посещают, в каких</w:t>
      </w:r>
      <w:r w:rsidRPr="002A619C">
        <w:rPr>
          <w:b/>
          <w:bCs/>
          <w:color w:val="3D2F2B"/>
        </w:rPr>
        <w:br/>
        <w:t>группах состоят и с кем переписываются.</w:t>
      </w:r>
    </w:p>
    <w:p w:rsidR="002A619C" w:rsidRPr="002A619C" w:rsidRDefault="002A619C" w:rsidP="002A619C">
      <w:pPr>
        <w:pStyle w:val="af1"/>
        <w:spacing w:line="276" w:lineRule="auto"/>
        <w:jc w:val="both"/>
        <w:rPr>
          <w:b/>
          <w:sz w:val="28"/>
          <w:szCs w:val="28"/>
        </w:rPr>
      </w:pPr>
      <w:r w:rsidRPr="002A619C">
        <w:rPr>
          <w:b/>
          <w:color w:val="3D2F2B"/>
          <w:sz w:val="28"/>
          <w:szCs w:val="28"/>
        </w:rPr>
        <w:t>НАЦИОНАЛЬНЫЙ АНТИТЕРРОРИСТИЧЕСКИЙ КОМИТЕТ:</w:t>
      </w:r>
      <w:r w:rsidRPr="002A619C">
        <w:rPr>
          <w:b/>
          <w:color w:val="3D2F2B"/>
          <w:sz w:val="28"/>
          <w:szCs w:val="28"/>
        </w:rPr>
        <w:br/>
        <w:t>большинство исполнителей терактов</w:t>
      </w:r>
    </w:p>
    <w:p w:rsidR="002A619C" w:rsidRPr="002A619C" w:rsidRDefault="002A619C" w:rsidP="002A619C">
      <w:pPr>
        <w:pStyle w:val="29"/>
        <w:spacing w:after="18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19C">
        <w:rPr>
          <w:rFonts w:ascii="Times New Roman" w:hAnsi="Times New Roman" w:cs="Times New Roman"/>
          <w:b/>
          <w:color w:val="3D2F2B"/>
          <w:sz w:val="28"/>
          <w:szCs w:val="28"/>
        </w:rPr>
        <w:t>- это люди до 35 лет.</w:t>
      </w:r>
    </w:p>
    <w:p w:rsidR="002A619C" w:rsidRDefault="002A619C" w:rsidP="002A619C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>
            <wp:extent cx="3011170" cy="169481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3011170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19C" w:rsidRDefault="002A619C" w:rsidP="002A619C">
      <w:pPr>
        <w:spacing w:after="79" w:line="1" w:lineRule="exact"/>
      </w:pPr>
    </w:p>
    <w:p w:rsidR="002A619C" w:rsidRDefault="002A619C" w:rsidP="002A619C">
      <w:pPr>
        <w:pStyle w:val="29"/>
      </w:pPr>
      <w:r>
        <w:t>-Терро</w:t>
      </w:r>
      <w:r>
        <w:rPr>
          <w:u w:val="single"/>
        </w:rPr>
        <w:t>ристический акт</w:t>
      </w:r>
      <w:r>
        <w:t xml:space="preserve"> (ст. 205 УК РФ).</w:t>
      </w:r>
      <w:proofErr w:type="gramStart"/>
      <w:r>
        <w:br/>
        <w:t>-</w:t>
      </w:r>
      <w:proofErr w:type="spellStart"/>
      <w:proofErr w:type="gramEnd"/>
      <w:r>
        <w:rPr>
          <w:u w:val="single"/>
        </w:rPr>
        <w:t>Склонение,</w:t>
      </w:r>
      <w:r>
        <w:t>ве</w:t>
      </w:r>
      <w:r>
        <w:rPr>
          <w:u w:val="single"/>
        </w:rPr>
        <w:t>рбовка</w:t>
      </w:r>
      <w:proofErr w:type="spellEnd"/>
      <w:r>
        <w:t xml:space="preserve"> и </w:t>
      </w:r>
      <w:r>
        <w:rPr>
          <w:u w:val="single"/>
        </w:rPr>
        <w:t>вовлечение</w:t>
      </w:r>
      <w:r>
        <w:rPr>
          <w:u w:val="single"/>
        </w:rPr>
        <w:br/>
      </w:r>
      <w:r>
        <w:t>в террористическую деятельность или</w:t>
      </w:r>
      <w:r>
        <w:br/>
      </w:r>
      <w:r>
        <w:rPr>
          <w:u w:val="single"/>
        </w:rPr>
        <w:t>финансирование</w:t>
      </w:r>
      <w:r>
        <w:t xml:space="preserve"> (ст. 205.1 УК РФ).</w:t>
      </w:r>
    </w:p>
    <w:p w:rsidR="002A619C" w:rsidRDefault="002A619C" w:rsidP="002A619C">
      <w:pPr>
        <w:pStyle w:val="29"/>
      </w:pPr>
      <w:r>
        <w:t>-Публичные п</w:t>
      </w:r>
      <w:r>
        <w:rPr>
          <w:u w:val="single"/>
        </w:rPr>
        <w:t>ризывы</w:t>
      </w:r>
      <w:r>
        <w:t xml:space="preserve"> к осуществлению</w:t>
      </w:r>
      <w:r>
        <w:br/>
        <w:t>террористической деятельности или</w:t>
      </w:r>
      <w:r>
        <w:br/>
        <w:t>оправд</w:t>
      </w:r>
      <w:r>
        <w:rPr>
          <w:u w:val="single"/>
        </w:rPr>
        <w:t xml:space="preserve">ание </w:t>
      </w:r>
      <w:r>
        <w:t>терроризма (ст. 205.2 УК РФ).</w:t>
      </w:r>
    </w:p>
    <w:p w:rsidR="002A619C" w:rsidRDefault="002A619C" w:rsidP="002A619C">
      <w:pPr>
        <w:pStyle w:val="29"/>
      </w:pPr>
      <w:r>
        <w:t>-П</w:t>
      </w:r>
      <w:r>
        <w:rPr>
          <w:u w:val="single"/>
        </w:rPr>
        <w:t>рохождение обучения</w:t>
      </w:r>
      <w:r>
        <w:t xml:space="preserve"> в целях</w:t>
      </w:r>
      <w:r>
        <w:br/>
      </w:r>
      <w:proofErr w:type="spellStart"/>
      <w:r>
        <w:t>терр</w:t>
      </w:r>
      <w:proofErr w:type="gramStart"/>
      <w:r>
        <w:t>.д</w:t>
      </w:r>
      <w:proofErr w:type="gramEnd"/>
      <w:r>
        <w:t>еятельности</w:t>
      </w:r>
      <w:proofErr w:type="spellEnd"/>
      <w:r>
        <w:t xml:space="preserve"> (ст. 205.3 УК РФ).</w:t>
      </w:r>
    </w:p>
    <w:p w:rsidR="002A619C" w:rsidRDefault="002A619C" w:rsidP="002A619C">
      <w:pPr>
        <w:pStyle w:val="29"/>
      </w:pPr>
      <w:r>
        <w:t>-У</w:t>
      </w:r>
      <w:r>
        <w:rPr>
          <w:u w:val="single"/>
        </w:rPr>
        <w:t>частие</w:t>
      </w:r>
      <w:r>
        <w:t xml:space="preserve"> в террористическом</w:t>
      </w:r>
      <w:r>
        <w:br/>
        <w:t>сообществе (ст. 205.4 УК РФ).</w:t>
      </w:r>
    </w:p>
    <w:p w:rsidR="002A619C" w:rsidRDefault="002A619C" w:rsidP="002A619C">
      <w:pPr>
        <w:pStyle w:val="29"/>
      </w:pPr>
      <w:r>
        <w:t>-</w:t>
      </w:r>
      <w:r>
        <w:rPr>
          <w:u w:val="single"/>
        </w:rPr>
        <w:t>Несообщение</w:t>
      </w:r>
      <w:r>
        <w:t xml:space="preserve"> в органы власти о лице,</w:t>
      </w:r>
      <w:r>
        <w:br/>
        <w:t>которое готовит теракт (ст. 205.6 УК РФ).</w:t>
      </w:r>
      <w:proofErr w:type="gramStart"/>
      <w:r>
        <w:br/>
        <w:t>-</w:t>
      </w:r>
      <w:proofErr w:type="gramEnd"/>
      <w:r>
        <w:rPr>
          <w:u w:val="single"/>
        </w:rPr>
        <w:t>Захват заложника</w:t>
      </w:r>
      <w:r>
        <w:t xml:space="preserve"> (ст. 206 УК РФ).</w:t>
      </w:r>
    </w:p>
    <w:p w:rsidR="002A619C" w:rsidRDefault="002A619C" w:rsidP="002A619C">
      <w:pPr>
        <w:pStyle w:val="29"/>
        <w:jc w:val="left"/>
      </w:pPr>
      <w:r>
        <w:t>-Госуда</w:t>
      </w:r>
      <w:r>
        <w:rPr>
          <w:u w:val="single"/>
        </w:rPr>
        <w:t>рственная измена</w:t>
      </w:r>
      <w:r>
        <w:t xml:space="preserve"> (ст. 275 УК РФ).</w:t>
      </w:r>
    </w:p>
    <w:p w:rsidR="002A619C" w:rsidRDefault="002A619C" w:rsidP="002A619C">
      <w:pPr>
        <w:pStyle w:val="29"/>
      </w:pPr>
      <w:r>
        <w:t>-П</w:t>
      </w:r>
      <w:r>
        <w:rPr>
          <w:u w:val="single"/>
        </w:rPr>
        <w:t>ризывы</w:t>
      </w:r>
      <w:r>
        <w:t xml:space="preserve"> к осуществлению</w:t>
      </w:r>
      <w:r>
        <w:br/>
        <w:t>деятельности против безопасности</w:t>
      </w:r>
      <w:r>
        <w:br/>
        <w:t>государства (ст. 280.4 УК РФ).</w:t>
      </w:r>
      <w:proofErr w:type="gramStart"/>
      <w:r>
        <w:br/>
        <w:t>-</w:t>
      </w:r>
      <w:proofErr w:type="spellStart"/>
      <w:proofErr w:type="gramEnd"/>
      <w:r>
        <w:t>Взр.ыв</w:t>
      </w:r>
      <w:proofErr w:type="spellEnd"/>
      <w:r>
        <w:t>, поджог, повреждение</w:t>
      </w:r>
      <w:r>
        <w:br/>
        <w:t>предп</w:t>
      </w:r>
      <w:r>
        <w:rPr>
          <w:u w:val="single"/>
        </w:rPr>
        <w:t>риятий, объектов транспо</w:t>
      </w:r>
      <w:r>
        <w:t>рта,</w:t>
      </w:r>
      <w:r>
        <w:br/>
        <w:t>сред</w:t>
      </w:r>
      <w:r>
        <w:rPr>
          <w:u w:val="single"/>
        </w:rPr>
        <w:t>ств связи...</w:t>
      </w:r>
      <w:r>
        <w:t xml:space="preserve"> (ст. 281 УК РФ).</w:t>
      </w:r>
    </w:p>
    <w:p w:rsidR="002A619C" w:rsidRDefault="002A619C" w:rsidP="002A619C">
      <w:pPr>
        <w:pStyle w:val="af1"/>
        <w:spacing w:line="192" w:lineRule="auto"/>
        <w:rPr>
          <w:b/>
          <w:bCs/>
        </w:rPr>
      </w:pPr>
      <w:bookmarkStart w:id="0" w:name="bookmark0"/>
      <w:bookmarkEnd w:id="0"/>
    </w:p>
    <w:p w:rsidR="002A619C" w:rsidRDefault="002A619C" w:rsidP="002A619C">
      <w:pPr>
        <w:pStyle w:val="af1"/>
        <w:spacing w:line="192" w:lineRule="auto"/>
        <w:rPr>
          <w:b/>
          <w:bCs/>
        </w:rPr>
      </w:pPr>
    </w:p>
    <w:p w:rsidR="002A619C" w:rsidRDefault="002A619C" w:rsidP="002A619C">
      <w:pPr>
        <w:pStyle w:val="af1"/>
        <w:spacing w:line="192" w:lineRule="auto"/>
        <w:rPr>
          <w:b/>
          <w:bCs/>
        </w:rPr>
      </w:pPr>
    </w:p>
    <w:p w:rsidR="002A619C" w:rsidRPr="002A619C" w:rsidRDefault="002A619C" w:rsidP="002A619C">
      <w:pPr>
        <w:pStyle w:val="af1"/>
        <w:spacing w:line="192" w:lineRule="auto"/>
        <w:rPr>
          <w:b/>
          <w:bCs/>
          <w:sz w:val="32"/>
          <w:szCs w:val="32"/>
        </w:rPr>
      </w:pPr>
      <w:r w:rsidRPr="002A619C">
        <w:rPr>
          <w:b/>
          <w:bCs/>
          <w:sz w:val="32"/>
          <w:szCs w:val="32"/>
        </w:rPr>
        <w:t>2023 год:</w:t>
      </w:r>
    </w:p>
    <w:p w:rsidR="002A619C" w:rsidRPr="002A619C" w:rsidRDefault="002A619C" w:rsidP="002A619C">
      <w:pPr>
        <w:pStyle w:val="af1"/>
        <w:spacing w:line="192" w:lineRule="auto"/>
        <w:rPr>
          <w:sz w:val="26"/>
          <w:szCs w:val="26"/>
        </w:rPr>
      </w:pPr>
      <w:r w:rsidRPr="002A619C">
        <w:rPr>
          <w:b/>
          <w:bCs/>
          <w:sz w:val="26"/>
          <w:szCs w:val="26"/>
        </w:rPr>
        <w:t>-</w:t>
      </w:r>
      <w:r w:rsidRPr="002A619C">
        <w:rPr>
          <w:sz w:val="26"/>
          <w:szCs w:val="26"/>
        </w:rPr>
        <w:t>К п</w:t>
      </w:r>
      <w:r w:rsidRPr="002A619C">
        <w:rPr>
          <w:sz w:val="26"/>
          <w:szCs w:val="26"/>
          <w:u w:val="single"/>
        </w:rPr>
        <w:t>ожизненному лишению свобо</w:t>
      </w:r>
      <w:r w:rsidRPr="002A619C">
        <w:rPr>
          <w:sz w:val="26"/>
          <w:szCs w:val="26"/>
        </w:rPr>
        <w:t>ды</w:t>
      </w:r>
      <w:r w:rsidRPr="002A619C">
        <w:rPr>
          <w:sz w:val="26"/>
          <w:szCs w:val="26"/>
        </w:rPr>
        <w:br/>
        <w:t xml:space="preserve">приговорен член </w:t>
      </w:r>
      <w:r w:rsidRPr="002A619C">
        <w:rPr>
          <w:b/>
          <w:bCs/>
          <w:sz w:val="26"/>
          <w:szCs w:val="26"/>
        </w:rPr>
        <w:t>«Исламского</w:t>
      </w:r>
      <w:r w:rsidRPr="002A619C">
        <w:rPr>
          <w:b/>
          <w:bCs/>
          <w:sz w:val="26"/>
          <w:szCs w:val="26"/>
        </w:rPr>
        <w:br/>
        <w:t>государства»</w:t>
      </w:r>
      <w:r w:rsidRPr="002A619C">
        <w:rPr>
          <w:sz w:val="26"/>
          <w:szCs w:val="26"/>
        </w:rPr>
        <w:t>*, готовивший теракты в</w:t>
      </w:r>
      <w:r w:rsidRPr="002A619C">
        <w:rPr>
          <w:sz w:val="26"/>
          <w:szCs w:val="26"/>
        </w:rPr>
        <w:br/>
        <w:t>Москве и Новосибирске - он хотел взорвать</w:t>
      </w:r>
      <w:r w:rsidRPr="002A619C">
        <w:rPr>
          <w:sz w:val="26"/>
          <w:szCs w:val="26"/>
        </w:rPr>
        <w:br/>
        <w:t>железнодорожные цистерны, торговые</w:t>
      </w:r>
      <w:r w:rsidRPr="002A619C">
        <w:rPr>
          <w:sz w:val="26"/>
          <w:szCs w:val="26"/>
        </w:rPr>
        <w:br/>
        <w:t>центры, здания госорганов.</w:t>
      </w:r>
    </w:p>
    <w:p w:rsidR="002A619C" w:rsidRPr="002A619C" w:rsidRDefault="002A619C" w:rsidP="002A619C">
      <w:pPr>
        <w:pStyle w:val="af1"/>
        <w:spacing w:line="194" w:lineRule="auto"/>
        <w:rPr>
          <w:sz w:val="26"/>
          <w:szCs w:val="26"/>
        </w:rPr>
      </w:pPr>
      <w:r w:rsidRPr="002A619C">
        <w:rPr>
          <w:sz w:val="26"/>
          <w:szCs w:val="26"/>
        </w:rPr>
        <w:t>-Двух подростков - участников «</w:t>
      </w:r>
      <w:proofErr w:type="spellStart"/>
      <w:r w:rsidRPr="002A619C">
        <w:rPr>
          <w:b/>
          <w:bCs/>
          <w:sz w:val="26"/>
          <w:szCs w:val="26"/>
        </w:rPr>
        <w:t>National</w:t>
      </w:r>
      <w:proofErr w:type="spellEnd"/>
      <w:r w:rsidRPr="002A619C">
        <w:rPr>
          <w:b/>
          <w:bCs/>
          <w:sz w:val="26"/>
          <w:szCs w:val="26"/>
        </w:rPr>
        <w:br/>
      </w:r>
      <w:proofErr w:type="spellStart"/>
      <w:r w:rsidRPr="002A619C">
        <w:rPr>
          <w:b/>
          <w:bCs/>
          <w:sz w:val="26"/>
          <w:szCs w:val="26"/>
        </w:rPr>
        <w:t>Socialism</w:t>
      </w:r>
      <w:proofErr w:type="spellEnd"/>
      <w:r w:rsidRPr="002A619C">
        <w:rPr>
          <w:b/>
          <w:bCs/>
          <w:sz w:val="26"/>
          <w:szCs w:val="26"/>
        </w:rPr>
        <w:t>/</w:t>
      </w:r>
      <w:proofErr w:type="spellStart"/>
      <w:r w:rsidRPr="002A619C">
        <w:rPr>
          <w:b/>
          <w:bCs/>
          <w:sz w:val="26"/>
          <w:szCs w:val="26"/>
        </w:rPr>
        <w:t>White</w:t>
      </w:r>
      <w:proofErr w:type="spellEnd"/>
      <w:r w:rsidRPr="002A619C">
        <w:rPr>
          <w:b/>
          <w:bCs/>
          <w:sz w:val="26"/>
          <w:szCs w:val="26"/>
        </w:rPr>
        <w:t xml:space="preserve"> </w:t>
      </w:r>
      <w:proofErr w:type="spellStart"/>
      <w:r w:rsidRPr="002A619C">
        <w:rPr>
          <w:b/>
          <w:bCs/>
          <w:sz w:val="26"/>
          <w:szCs w:val="26"/>
        </w:rPr>
        <w:t>Power</w:t>
      </w:r>
      <w:proofErr w:type="spellEnd"/>
      <w:r w:rsidRPr="002A619C">
        <w:rPr>
          <w:b/>
          <w:bCs/>
          <w:sz w:val="26"/>
          <w:szCs w:val="26"/>
        </w:rPr>
        <w:t xml:space="preserve">»* </w:t>
      </w:r>
      <w:r w:rsidRPr="002A619C">
        <w:rPr>
          <w:sz w:val="26"/>
          <w:szCs w:val="26"/>
        </w:rPr>
        <w:t>приговорили</w:t>
      </w:r>
      <w:r w:rsidRPr="002A619C">
        <w:rPr>
          <w:sz w:val="26"/>
          <w:szCs w:val="26"/>
        </w:rPr>
        <w:br/>
      </w:r>
      <w:r w:rsidRPr="002A619C">
        <w:rPr>
          <w:sz w:val="26"/>
          <w:szCs w:val="26"/>
          <w:u w:val="single"/>
        </w:rPr>
        <w:t>к лишению свобо</w:t>
      </w:r>
      <w:r w:rsidRPr="002A619C">
        <w:rPr>
          <w:sz w:val="26"/>
          <w:szCs w:val="26"/>
        </w:rPr>
        <w:t>ды по делу о подготовке</w:t>
      </w:r>
      <w:r w:rsidRPr="002A619C">
        <w:rPr>
          <w:sz w:val="26"/>
          <w:szCs w:val="26"/>
        </w:rPr>
        <w:br/>
        <w:t>взрыва в паспортно-визовом центре</w:t>
      </w:r>
      <w:r w:rsidRPr="002A619C">
        <w:rPr>
          <w:sz w:val="26"/>
          <w:szCs w:val="26"/>
        </w:rPr>
        <w:br/>
        <w:t xml:space="preserve">в </w:t>
      </w:r>
      <w:proofErr w:type="gramStart"/>
      <w:r w:rsidRPr="002A619C">
        <w:rPr>
          <w:sz w:val="26"/>
          <w:szCs w:val="26"/>
        </w:rPr>
        <w:t>г</w:t>
      </w:r>
      <w:proofErr w:type="gramEnd"/>
      <w:r w:rsidRPr="002A619C">
        <w:rPr>
          <w:sz w:val="26"/>
          <w:szCs w:val="26"/>
        </w:rPr>
        <w:t>. Новосибирске.</w:t>
      </w:r>
    </w:p>
    <w:p w:rsidR="002A619C" w:rsidRPr="002A619C" w:rsidRDefault="002A619C" w:rsidP="002A619C">
      <w:pPr>
        <w:pStyle w:val="af1"/>
        <w:spacing w:after="80" w:line="194" w:lineRule="auto"/>
        <w:rPr>
          <w:sz w:val="26"/>
          <w:szCs w:val="26"/>
        </w:rPr>
      </w:pPr>
      <w:r w:rsidRPr="002A619C">
        <w:rPr>
          <w:sz w:val="26"/>
          <w:szCs w:val="26"/>
        </w:rPr>
        <w:t>-Пенсионера из Новосибирска суд</w:t>
      </w:r>
      <w:r w:rsidRPr="002A619C">
        <w:rPr>
          <w:sz w:val="26"/>
          <w:szCs w:val="26"/>
        </w:rPr>
        <w:br/>
        <w:t>отп</w:t>
      </w:r>
      <w:r w:rsidRPr="002A619C">
        <w:rPr>
          <w:sz w:val="26"/>
          <w:szCs w:val="26"/>
          <w:u w:val="single"/>
        </w:rPr>
        <w:t xml:space="preserve">равил </w:t>
      </w:r>
      <w:proofErr w:type="gramStart"/>
      <w:r w:rsidRPr="002A619C">
        <w:rPr>
          <w:sz w:val="26"/>
          <w:szCs w:val="26"/>
          <w:u w:val="single"/>
        </w:rPr>
        <w:t>в колонию</w:t>
      </w:r>
      <w:r w:rsidRPr="002A619C">
        <w:rPr>
          <w:sz w:val="26"/>
          <w:szCs w:val="26"/>
        </w:rPr>
        <w:t xml:space="preserve"> за комментарии</w:t>
      </w:r>
      <w:r w:rsidRPr="002A619C">
        <w:rPr>
          <w:sz w:val="26"/>
          <w:szCs w:val="26"/>
        </w:rPr>
        <w:br/>
        <w:t>в социальной сети с призывами к</w:t>
      </w:r>
      <w:r w:rsidRPr="002A619C">
        <w:rPr>
          <w:sz w:val="26"/>
          <w:szCs w:val="26"/>
        </w:rPr>
        <w:br/>
        <w:t>беспорядкам</w:t>
      </w:r>
      <w:proofErr w:type="gramEnd"/>
      <w:r w:rsidRPr="002A619C">
        <w:rPr>
          <w:sz w:val="26"/>
          <w:szCs w:val="26"/>
        </w:rPr>
        <w:t xml:space="preserve"> и поджогам военкоматов.</w:t>
      </w:r>
    </w:p>
    <w:p w:rsidR="002A619C" w:rsidRPr="002A619C" w:rsidRDefault="002A619C" w:rsidP="002A619C">
      <w:pPr>
        <w:pStyle w:val="af1"/>
        <w:widowControl w:val="0"/>
        <w:tabs>
          <w:tab w:val="left" w:pos="704"/>
        </w:tabs>
        <w:spacing w:after="0" w:line="194" w:lineRule="auto"/>
        <w:rPr>
          <w:sz w:val="32"/>
          <w:szCs w:val="32"/>
        </w:rPr>
      </w:pPr>
      <w:bookmarkStart w:id="1" w:name="bookmark1"/>
      <w:bookmarkEnd w:id="1"/>
      <w:r w:rsidRPr="002A619C">
        <w:rPr>
          <w:b/>
          <w:bCs/>
          <w:sz w:val="32"/>
          <w:szCs w:val="32"/>
        </w:rPr>
        <w:t>2024год:</w:t>
      </w:r>
    </w:p>
    <w:p w:rsidR="002A619C" w:rsidRPr="002A619C" w:rsidRDefault="002A619C" w:rsidP="002A619C">
      <w:pPr>
        <w:pStyle w:val="af1"/>
        <w:spacing w:after="80" w:line="194" w:lineRule="auto"/>
        <w:rPr>
          <w:sz w:val="26"/>
          <w:szCs w:val="26"/>
        </w:rPr>
      </w:pPr>
      <w:r w:rsidRPr="002A619C">
        <w:rPr>
          <w:sz w:val="26"/>
          <w:szCs w:val="26"/>
        </w:rPr>
        <w:t>-24-летнего жителя Новосибирска,</w:t>
      </w:r>
      <w:r w:rsidRPr="002A619C">
        <w:rPr>
          <w:sz w:val="26"/>
          <w:szCs w:val="26"/>
        </w:rPr>
        <w:br/>
        <w:t>готовившего поджог военкомата по заданию</w:t>
      </w:r>
      <w:r w:rsidRPr="002A619C">
        <w:rPr>
          <w:sz w:val="26"/>
          <w:szCs w:val="26"/>
        </w:rPr>
        <w:br/>
        <w:t xml:space="preserve">украинского батальона </w:t>
      </w:r>
      <w:r w:rsidRPr="002A619C">
        <w:rPr>
          <w:b/>
          <w:bCs/>
          <w:sz w:val="26"/>
          <w:szCs w:val="26"/>
        </w:rPr>
        <w:t>«Азов»*</w:t>
      </w:r>
      <w:r w:rsidRPr="002A619C">
        <w:rPr>
          <w:sz w:val="26"/>
          <w:szCs w:val="26"/>
        </w:rPr>
        <w:t>,</w:t>
      </w:r>
      <w:r w:rsidRPr="002A619C">
        <w:rPr>
          <w:sz w:val="26"/>
          <w:szCs w:val="26"/>
        </w:rPr>
        <w:br/>
        <w:t xml:space="preserve">приговорили </w:t>
      </w:r>
      <w:r w:rsidRPr="002A619C">
        <w:rPr>
          <w:sz w:val="26"/>
          <w:szCs w:val="26"/>
          <w:u w:val="single"/>
        </w:rPr>
        <w:t>к 25 го</w:t>
      </w:r>
      <w:r w:rsidRPr="002A619C">
        <w:rPr>
          <w:sz w:val="26"/>
          <w:szCs w:val="26"/>
        </w:rPr>
        <w:t>д</w:t>
      </w:r>
      <w:r w:rsidRPr="002A619C">
        <w:rPr>
          <w:sz w:val="26"/>
          <w:szCs w:val="26"/>
          <w:u w:val="single"/>
        </w:rPr>
        <w:t>ам лишения свобо</w:t>
      </w:r>
      <w:r w:rsidRPr="002A619C">
        <w:rPr>
          <w:sz w:val="26"/>
          <w:szCs w:val="26"/>
        </w:rPr>
        <w:t>ды.</w:t>
      </w:r>
    </w:p>
    <w:p w:rsidR="002A619C" w:rsidRPr="002A619C" w:rsidRDefault="002A619C" w:rsidP="002A619C">
      <w:pPr>
        <w:pStyle w:val="af1"/>
        <w:spacing w:line="194" w:lineRule="auto"/>
        <w:rPr>
          <w:sz w:val="26"/>
          <w:szCs w:val="26"/>
        </w:rPr>
      </w:pPr>
      <w:r w:rsidRPr="002A619C">
        <w:rPr>
          <w:sz w:val="26"/>
          <w:szCs w:val="26"/>
        </w:rPr>
        <w:t>-19-летнего новосибирского студента</w:t>
      </w:r>
      <w:r w:rsidRPr="002A619C">
        <w:rPr>
          <w:sz w:val="26"/>
          <w:szCs w:val="26"/>
        </w:rPr>
        <w:br/>
        <w:t xml:space="preserve">приговорили </w:t>
      </w:r>
      <w:r w:rsidRPr="002A619C">
        <w:rPr>
          <w:sz w:val="26"/>
          <w:szCs w:val="26"/>
          <w:u w:val="single"/>
        </w:rPr>
        <w:t>к 20 го</w:t>
      </w:r>
      <w:r w:rsidRPr="002A619C">
        <w:rPr>
          <w:sz w:val="26"/>
          <w:szCs w:val="26"/>
        </w:rPr>
        <w:t>д</w:t>
      </w:r>
      <w:r w:rsidRPr="002A619C">
        <w:rPr>
          <w:sz w:val="26"/>
          <w:szCs w:val="26"/>
          <w:u w:val="single"/>
        </w:rPr>
        <w:t>ам лишения свобо</w:t>
      </w:r>
      <w:r w:rsidRPr="002A619C">
        <w:rPr>
          <w:sz w:val="26"/>
          <w:szCs w:val="26"/>
        </w:rPr>
        <w:t>ды</w:t>
      </w:r>
      <w:r w:rsidRPr="002A619C">
        <w:rPr>
          <w:sz w:val="26"/>
          <w:szCs w:val="26"/>
        </w:rPr>
        <w:br/>
        <w:t>за участие в деятельности</w:t>
      </w:r>
      <w:r w:rsidRPr="002A619C">
        <w:rPr>
          <w:sz w:val="26"/>
          <w:szCs w:val="26"/>
        </w:rPr>
        <w:br/>
        <w:t xml:space="preserve">террористической организации </w:t>
      </w:r>
      <w:r w:rsidRPr="002A619C">
        <w:rPr>
          <w:b/>
          <w:bCs/>
          <w:sz w:val="26"/>
          <w:szCs w:val="26"/>
        </w:rPr>
        <w:t>«Легион</w:t>
      </w:r>
      <w:r w:rsidRPr="002A619C">
        <w:rPr>
          <w:b/>
          <w:bCs/>
          <w:sz w:val="26"/>
          <w:szCs w:val="26"/>
        </w:rPr>
        <w:br/>
        <w:t>Свобода России»'</w:t>
      </w:r>
      <w:r w:rsidRPr="002A619C">
        <w:rPr>
          <w:sz w:val="26"/>
          <w:szCs w:val="26"/>
        </w:rPr>
        <w:t xml:space="preserve">, а также </w:t>
      </w:r>
      <w:proofErr w:type="spellStart"/>
      <w:r w:rsidRPr="002A619C">
        <w:rPr>
          <w:sz w:val="26"/>
          <w:szCs w:val="26"/>
        </w:rPr>
        <w:t>госизмену</w:t>
      </w:r>
      <w:proofErr w:type="spellEnd"/>
      <w:r w:rsidRPr="002A619C">
        <w:rPr>
          <w:sz w:val="26"/>
          <w:szCs w:val="26"/>
        </w:rPr>
        <w:br/>
        <w:t>и диверсию.</w:t>
      </w:r>
    </w:p>
    <w:p w:rsidR="002A619C" w:rsidRPr="002A619C" w:rsidRDefault="002A619C" w:rsidP="002A619C">
      <w:pPr>
        <w:pStyle w:val="af1"/>
        <w:spacing w:after="60" w:line="194" w:lineRule="auto"/>
        <w:rPr>
          <w:sz w:val="26"/>
          <w:szCs w:val="26"/>
        </w:rPr>
      </w:pPr>
      <w:r w:rsidRPr="002A619C">
        <w:rPr>
          <w:sz w:val="26"/>
          <w:szCs w:val="26"/>
        </w:rPr>
        <w:t>-Возбуждено уголовное дело</w:t>
      </w:r>
      <w:r w:rsidRPr="002A619C">
        <w:rPr>
          <w:sz w:val="26"/>
          <w:szCs w:val="26"/>
        </w:rPr>
        <w:br/>
        <w:t>об оправдании терроризма в отношении</w:t>
      </w:r>
      <w:r w:rsidRPr="002A619C">
        <w:rPr>
          <w:sz w:val="26"/>
          <w:szCs w:val="26"/>
        </w:rPr>
        <w:br/>
        <w:t xml:space="preserve">жителя Новосибирска за </w:t>
      </w:r>
      <w:proofErr w:type="spellStart"/>
      <w:r w:rsidRPr="002A619C">
        <w:rPr>
          <w:sz w:val="26"/>
          <w:szCs w:val="26"/>
        </w:rPr>
        <w:t>репост</w:t>
      </w:r>
      <w:proofErr w:type="spellEnd"/>
      <w:r w:rsidRPr="002A619C">
        <w:rPr>
          <w:sz w:val="26"/>
          <w:szCs w:val="26"/>
        </w:rPr>
        <w:t xml:space="preserve"> видео</w:t>
      </w:r>
      <w:r w:rsidRPr="002A619C">
        <w:rPr>
          <w:sz w:val="26"/>
          <w:szCs w:val="26"/>
        </w:rPr>
        <w:br/>
        <w:t>украинского вооруженного формирования</w:t>
      </w:r>
      <w:r w:rsidRPr="002A619C">
        <w:rPr>
          <w:sz w:val="26"/>
          <w:szCs w:val="26"/>
        </w:rPr>
        <w:br/>
      </w:r>
    </w:p>
    <w:p w:rsidR="002A619C" w:rsidRDefault="002A619C" w:rsidP="002A619C">
      <w:pPr>
        <w:pStyle w:val="af1"/>
        <w:spacing w:after="60" w:line="194" w:lineRule="auto"/>
        <w:sectPr w:rsidR="002A619C" w:rsidSect="002A619C">
          <w:type w:val="continuous"/>
          <w:pgSz w:w="16840" w:h="11900" w:orient="landscape"/>
          <w:pgMar w:top="11" w:right="400" w:bottom="11" w:left="173" w:header="0" w:footer="3" w:gutter="0"/>
          <w:pgNumType w:start="1"/>
          <w:cols w:num="3" w:space="720" w:equalWidth="0">
            <w:col w:w="5137" w:space="617"/>
            <w:col w:w="5137" w:space="237"/>
            <w:col w:w="5137"/>
          </w:cols>
          <w:noEndnote/>
          <w:docGrid w:linePitch="360"/>
        </w:sectPr>
      </w:pPr>
      <w:r w:rsidRPr="002A619C">
        <w:rPr>
          <w:b/>
          <w:bCs/>
          <w:sz w:val="26"/>
          <w:szCs w:val="26"/>
        </w:rPr>
        <w:t>ПЕРЕЧИСЛЕННЫЕ ОРГАНИЗАЦИИ ПРИЗНАНЫ</w:t>
      </w:r>
      <w:r w:rsidRPr="002A619C">
        <w:rPr>
          <w:b/>
          <w:bCs/>
          <w:sz w:val="26"/>
          <w:szCs w:val="26"/>
        </w:rPr>
        <w:br/>
        <w:t xml:space="preserve">В РОССИИ </w:t>
      </w:r>
      <w:proofErr w:type="gramStart"/>
      <w:r w:rsidRPr="002A619C">
        <w:rPr>
          <w:b/>
          <w:bCs/>
          <w:sz w:val="26"/>
          <w:szCs w:val="26"/>
        </w:rPr>
        <w:t>ТЕРРОРИСТИЧЕСКИМИ</w:t>
      </w:r>
      <w:proofErr w:type="gramEnd"/>
      <w:r w:rsidRPr="002A619C">
        <w:rPr>
          <w:b/>
          <w:bCs/>
          <w:sz w:val="26"/>
          <w:szCs w:val="26"/>
        </w:rPr>
        <w:t xml:space="preserve"> И ИХ</w:t>
      </w:r>
      <w:r w:rsidRPr="002A619C">
        <w:rPr>
          <w:b/>
          <w:bCs/>
          <w:sz w:val="26"/>
          <w:szCs w:val="26"/>
        </w:rPr>
        <w:br/>
        <w:t xml:space="preserve">ДЕЯТЕЛЬНОСТЬ ЗАПРЕЩЕНА </w:t>
      </w:r>
      <w:r w:rsidRPr="002A619C">
        <w:rPr>
          <w:sz w:val="26"/>
          <w:szCs w:val="26"/>
        </w:rPr>
        <w:t>- QR-ССЫЛКА</w:t>
      </w:r>
      <w:r w:rsidRPr="002A619C">
        <w:rPr>
          <w:sz w:val="26"/>
          <w:szCs w:val="26"/>
        </w:rPr>
        <w:br/>
        <w:t>НА ПОЛНЫЙ СПИСОК СМ. НА ОБОРОТЕ.</w:t>
      </w:r>
    </w:p>
    <w:p w:rsidR="002A619C" w:rsidRDefault="002A619C" w:rsidP="002A619C">
      <w:pPr>
        <w:spacing w:line="1" w:lineRule="exact"/>
      </w:pPr>
    </w:p>
    <w:p w:rsidR="002A619C" w:rsidRDefault="002A619C" w:rsidP="002A619C">
      <w:pPr>
        <w:pStyle w:val="35"/>
        <w:spacing w:after="0"/>
      </w:pPr>
      <w:r>
        <w:t>ОЗНАКОМЬТЕСЬ:</w:t>
      </w:r>
    </w:p>
    <w:p w:rsidR="002A619C" w:rsidRDefault="002A619C" w:rsidP="002A619C">
      <w:pPr>
        <w:pStyle w:val="35"/>
        <w:spacing w:after="0"/>
      </w:pPr>
      <w:r>
        <w:t>Единый федеральный список</w:t>
      </w:r>
      <w:r>
        <w:br/>
        <w:t>организаций,</w:t>
      </w:r>
    </w:p>
    <w:p w:rsidR="002A619C" w:rsidRDefault="002A619C" w:rsidP="002A619C">
      <w:pPr>
        <w:pStyle w:val="35"/>
        <w:spacing w:after="0"/>
      </w:pPr>
      <w:r>
        <w:t>в том числе иностранных и</w:t>
      </w:r>
      <w:r>
        <w:br/>
        <w:t>международных организаций,</w:t>
      </w:r>
      <w:r>
        <w:br/>
        <w:t>признанных в соответствии</w:t>
      </w:r>
    </w:p>
    <w:p w:rsidR="002A619C" w:rsidRDefault="002A619C" w:rsidP="002A619C">
      <w:pPr>
        <w:pStyle w:val="35"/>
        <w:pBdr>
          <w:bottom w:val="single" w:sz="4" w:space="0" w:color="auto"/>
        </w:pBdr>
        <w:spacing w:after="0"/>
      </w:pPr>
      <w:r>
        <w:t>с законодательством Российской</w:t>
      </w:r>
      <w:r>
        <w:br/>
        <w:t xml:space="preserve">Федерации </w:t>
      </w:r>
      <w:proofErr w:type="gramStart"/>
      <w:r>
        <w:t>террористическими</w:t>
      </w:r>
      <w:proofErr w:type="gramEnd"/>
      <w:r>
        <w:t xml:space="preserve"> </w:t>
      </w:r>
      <w:hyperlink r:id="rId11" w:history="1">
        <w:r>
          <w:rPr>
            <w:u w:val="single"/>
          </w:rPr>
          <w:t>http://www.fsb.ru/fsb/npd/terror.htm</w:t>
        </w:r>
      </w:hyperlink>
    </w:p>
    <w:p w:rsidR="002A619C" w:rsidRDefault="002A619C" w:rsidP="002A619C">
      <w:pPr>
        <w:framePr w:w="3623" w:h="4595" w:hSpace="250" w:vSpace="440" w:wrap="notBeside" w:vAnchor="text" w:hAnchor="text" w:x="251" w:y="1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298065" cy="2919730"/>
            <wp:effectExtent l="19050" t="0" r="6985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 cstate="print"/>
                    <a:stretch/>
                  </pic:blipFill>
                  <pic:spPr>
                    <a:xfrm>
                      <a:off x="0" y="0"/>
                      <a:ext cx="2298065" cy="291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19C" w:rsidRDefault="002A619C" w:rsidP="002A619C">
      <w:pPr>
        <w:spacing w:line="1" w:lineRule="exact"/>
      </w:pPr>
      <w:bookmarkStart w:id="2" w:name="_GoBack"/>
      <w:bookmarkEnd w:id="2"/>
    </w:p>
    <w:p w:rsidR="002A619C" w:rsidRDefault="002A619C" w:rsidP="002A619C">
      <w:pPr>
        <w:pStyle w:val="35"/>
        <w:spacing w:after="0" w:line="300" w:lineRule="auto"/>
      </w:pPr>
      <w:r>
        <w:t>ТЕЛЕФОНЫ ДОВЕРИЯ</w:t>
      </w:r>
    </w:p>
    <w:p w:rsidR="002A619C" w:rsidRDefault="002A619C" w:rsidP="002A619C">
      <w:pPr>
        <w:pStyle w:val="35"/>
        <w:spacing w:after="120" w:line="300" w:lineRule="auto"/>
      </w:pPr>
      <w:r>
        <w:t>ФСБ России</w:t>
      </w:r>
      <w:r>
        <w:br/>
        <w:t>по Новосибирской области</w:t>
      </w:r>
      <w:r>
        <w:br/>
        <w:t>8 (383) 231-05-05</w:t>
      </w:r>
    </w:p>
    <w:p w:rsidR="002A619C" w:rsidRDefault="002A619C" w:rsidP="002A619C">
      <w:pPr>
        <w:pStyle w:val="35"/>
        <w:spacing w:after="0" w:line="302" w:lineRule="auto"/>
      </w:pPr>
      <w:r>
        <w:t>ГУ МВД России</w:t>
      </w:r>
      <w:r>
        <w:br/>
        <w:t>по Новосибирской области</w:t>
      </w:r>
    </w:p>
    <w:p w:rsidR="002A619C" w:rsidRDefault="002A619C" w:rsidP="002A619C">
      <w:pPr>
        <w:pStyle w:val="35"/>
        <w:spacing w:line="302" w:lineRule="auto"/>
      </w:pPr>
      <w:r>
        <w:t>8 (383) 232-76-75</w:t>
      </w:r>
    </w:p>
    <w:p w:rsidR="002A619C" w:rsidRDefault="002A619C" w:rsidP="002A619C">
      <w:pPr>
        <w:pStyle w:val="35"/>
        <w:spacing w:after="380" w:line="240" w:lineRule="auto"/>
        <w:jc w:val="right"/>
      </w:pPr>
      <w:r>
        <w:lastRenderedPageBreak/>
        <w:t>Прокуратура Новосибирской области</w:t>
      </w:r>
    </w:p>
    <w:p w:rsidR="002A619C" w:rsidRDefault="002A619C" w:rsidP="002A619C">
      <w:pPr>
        <w:pStyle w:val="35"/>
        <w:spacing w:after="320"/>
      </w:pPr>
      <w:r>
        <w:t>630099, г. Новосибирск,</w:t>
      </w:r>
      <w:r>
        <w:br/>
        <w:t>ул. Каменская, 20а</w:t>
      </w:r>
    </w:p>
    <w:p w:rsidR="002A619C" w:rsidRDefault="002A619C" w:rsidP="002A619C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139950" cy="1542415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3" cstate="print"/>
                    <a:stretch/>
                  </pic:blipFill>
                  <pic:spPr>
                    <a:xfrm>
                      <a:off x="0" y="0"/>
                      <a:ext cx="213995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19C" w:rsidRDefault="002A619C" w:rsidP="002A619C">
      <w:pPr>
        <w:pStyle w:val="aff4"/>
        <w:ind w:left="1072"/>
        <w:jc w:val="left"/>
      </w:pPr>
      <w:r>
        <w:rPr>
          <w:rFonts w:ascii="Arial" w:eastAsia="Arial" w:hAnsi="Arial" w:cs="Arial"/>
          <w:b/>
          <w:bCs/>
          <w:color w:val="473C64"/>
        </w:rPr>
        <w:t>@PROKURATURA_NSO</w:t>
      </w:r>
    </w:p>
    <w:p w:rsidR="002A619C" w:rsidRDefault="002A619C" w:rsidP="002A619C">
      <w:pPr>
        <w:spacing w:after="439" w:line="1" w:lineRule="exact"/>
      </w:pPr>
    </w:p>
    <w:p w:rsidR="002A619C" w:rsidRDefault="002A619C" w:rsidP="002A619C">
      <w:pPr>
        <w:pStyle w:val="35"/>
        <w:spacing w:after="640" w:line="331" w:lineRule="auto"/>
        <w:rPr>
          <w:sz w:val="20"/>
          <w:szCs w:val="20"/>
        </w:rPr>
      </w:pPr>
      <w:r>
        <w:rPr>
          <w:sz w:val="20"/>
          <w:szCs w:val="20"/>
        </w:rPr>
        <w:t>ДЕЖУРНЫЙ ПРОКУРОР:</w:t>
      </w:r>
      <w:r>
        <w:rPr>
          <w:sz w:val="20"/>
          <w:szCs w:val="20"/>
        </w:rPr>
        <w:br/>
        <w:t>8 (383) 210-28-15</w:t>
      </w:r>
      <w:r>
        <w:rPr>
          <w:sz w:val="20"/>
          <w:szCs w:val="20"/>
        </w:rPr>
        <w:br/>
        <w:t>+7-913-379-93-32</w:t>
      </w:r>
    </w:p>
    <w:p w:rsidR="002A619C" w:rsidRDefault="002A619C" w:rsidP="002A619C">
      <w:pPr>
        <w:pStyle w:val="35"/>
        <w:spacing w:after="320" w:line="295" w:lineRule="auto"/>
      </w:pPr>
      <w:r>
        <w:t>Сделаем Интернет безопасней вместе,</w:t>
      </w:r>
      <w:r>
        <w:br/>
        <w:t>оставьте уведомление на</w:t>
      </w:r>
      <w:r>
        <w:br/>
        <w:t>экстремистский материал:</w:t>
      </w:r>
    </w:p>
    <w:p w:rsidR="002A619C" w:rsidRDefault="002A619C" w:rsidP="002A619C">
      <w:pPr>
        <w:jc w:val="center"/>
        <w:rPr>
          <w:sz w:val="2"/>
          <w:szCs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-232.85pt;margin-top:187.75pt;width:146.7pt;height:3.55pt;z-index:-251655168;mso-wrap-distance-left:0;mso-wrap-distance-right:77.35pt" filled="f" stroked="f">
            <v:textbox style="mso-next-textbox:#_x0000_s2051" inset="0,0,0,0">
              <w:txbxContent>
                <w:p w:rsidR="002A619C" w:rsidRPr="00822E3D" w:rsidRDefault="002A619C" w:rsidP="002A619C">
                  <w:pPr>
                    <w:rPr>
                      <w:szCs w:val="2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</w:rPr>
        <w:drawing>
          <wp:inline distT="0" distB="0" distL="0" distR="0">
            <wp:extent cx="2414270" cy="174371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4" cstate="print"/>
                    <a:stretch/>
                  </pic:blipFill>
                  <pic:spPr>
                    <a:xfrm>
                      <a:off x="0" y="0"/>
                      <a:ext cx="2414270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19C" w:rsidRDefault="002A619C" w:rsidP="002A619C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>
            <wp:extent cx="2194560" cy="233489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2194560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19C" w:rsidRDefault="002A619C" w:rsidP="002A619C">
      <w:pPr>
        <w:pStyle w:val="42"/>
        <w:rPr>
          <w:sz w:val="78"/>
          <w:szCs w:val="78"/>
        </w:rPr>
      </w:pPr>
      <w:r>
        <w:rPr>
          <w:b w:val="0"/>
          <w:bCs w:val="0"/>
          <w:w w:val="60"/>
          <w:sz w:val="54"/>
          <w:szCs w:val="54"/>
        </w:rPr>
        <w:t>ПРОКУРАТУРА</w:t>
      </w:r>
      <w:r>
        <w:rPr>
          <w:b w:val="0"/>
          <w:bCs w:val="0"/>
          <w:w w:val="60"/>
          <w:sz w:val="54"/>
          <w:szCs w:val="54"/>
        </w:rPr>
        <w:br/>
        <w:t xml:space="preserve">НОВОСИБИРСКОЙ </w:t>
      </w:r>
      <w:r>
        <w:rPr>
          <w:rFonts w:ascii="Franklin Gothic Medium Cond" w:eastAsia="Franklin Gothic Medium Cond" w:hAnsi="Franklin Gothic Medium Cond" w:cs="Franklin Gothic Medium Cond"/>
          <w:b w:val="0"/>
          <w:bCs w:val="0"/>
          <w:smallCaps/>
          <w:sz w:val="56"/>
          <w:szCs w:val="56"/>
        </w:rPr>
        <w:t>области</w:t>
      </w:r>
      <w:r>
        <w:rPr>
          <w:rFonts w:ascii="Franklin Gothic Medium Cond" w:eastAsia="Franklin Gothic Medium Cond" w:hAnsi="Franklin Gothic Medium Cond" w:cs="Franklin Gothic Medium Cond"/>
          <w:b w:val="0"/>
          <w:bCs w:val="0"/>
          <w:smallCaps/>
          <w:sz w:val="56"/>
          <w:szCs w:val="56"/>
        </w:rPr>
        <w:br/>
      </w:r>
      <w:r>
        <w:t>Ответственность</w:t>
      </w:r>
      <w:r>
        <w:br/>
        <w:t>за поддержку</w:t>
      </w:r>
      <w:r>
        <w:br/>
        <w:t>идеологии</w:t>
      </w:r>
      <w:r>
        <w:br/>
        <w:t>терроризма и</w:t>
      </w:r>
      <w:r>
        <w:br/>
        <w:t>осуществление</w:t>
      </w:r>
      <w:r>
        <w:br/>
        <w:t>действии</w:t>
      </w:r>
      <w:r>
        <w:br/>
        <w:t>террористического</w:t>
      </w:r>
      <w:r>
        <w:br/>
      </w:r>
      <w:r>
        <w:rPr>
          <w:sz w:val="78"/>
          <w:szCs w:val="78"/>
        </w:rPr>
        <w:t>характера</w:t>
      </w:r>
    </w:p>
    <w:p w:rsidR="002A619C" w:rsidRDefault="002A619C" w:rsidP="002A619C">
      <w:pPr>
        <w:pStyle w:val="35"/>
        <w:spacing w:after="320" w:line="240" w:lineRule="auto"/>
        <w:rPr>
          <w:sz w:val="24"/>
          <w:szCs w:val="24"/>
        </w:rPr>
      </w:pPr>
      <w:r>
        <w:rPr>
          <w:color w:val="3D2F2B"/>
          <w:sz w:val="24"/>
          <w:szCs w:val="24"/>
        </w:rPr>
        <w:t>2024</w:t>
      </w:r>
    </w:p>
    <w:p w:rsidR="002A619C" w:rsidRDefault="002A619C" w:rsidP="00EA697D">
      <w:pPr>
        <w:jc w:val="center"/>
      </w:pPr>
    </w:p>
    <w:sectPr w:rsidR="002A619C" w:rsidSect="005A3BB7">
      <w:pgSz w:w="16840" w:h="11900" w:orient="landscape"/>
      <w:pgMar w:top="387" w:right="244" w:bottom="187" w:left="587" w:header="0" w:footer="3" w:gutter="0"/>
      <w:cols w:num="3" w:space="720" w:equalWidth="0">
        <w:col w:w="4481" w:space="983"/>
        <w:col w:w="4970" w:space="493"/>
        <w:col w:w="5081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FD5" w:rsidRDefault="00740FD5" w:rsidP="007276F8">
      <w:r>
        <w:separator/>
      </w:r>
    </w:p>
  </w:endnote>
  <w:endnote w:type="continuationSeparator" w:id="0">
    <w:p w:rsidR="00740FD5" w:rsidRDefault="00740FD5" w:rsidP="00727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FD5" w:rsidRDefault="00740FD5" w:rsidP="007276F8">
      <w:r>
        <w:separator/>
      </w:r>
    </w:p>
  </w:footnote>
  <w:footnote w:type="continuationSeparator" w:id="0">
    <w:p w:rsidR="00740FD5" w:rsidRDefault="00740FD5" w:rsidP="00727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C9" w:rsidRDefault="008B03A2">
    <w:pPr>
      <w:pStyle w:val="a3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sdt>
                <w:sdtPr>
                  <w:rPr>
                    <w:sz w:val="36"/>
                    <w:szCs w:val="36"/>
                  </w:rPr>
                  <w:alias w:val="Заголовок"/>
                  <w:id w:val="78679243"/>
                  <w:placeholder>
                    <w:docPart w:val="7F056272A731410E9D6AB19AB718B173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A749C9" w:rsidRPr="007276F8" w:rsidRDefault="007F116E">
                    <w:pPr>
                      <w:rPr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sz w:val="36"/>
                        <w:szCs w:val="36"/>
                      </w:rPr>
                      <w:t>Кочковский</w:t>
                    </w:r>
                    <w:proofErr w:type="spellEnd"/>
                    <w:r>
                      <w:rPr>
                        <w:sz w:val="36"/>
                        <w:szCs w:val="36"/>
                      </w:rPr>
                      <w:t xml:space="preserve"> вестник №</w:t>
                    </w:r>
                    <w:r w:rsidR="00842587">
                      <w:rPr>
                        <w:sz w:val="36"/>
                        <w:szCs w:val="36"/>
                      </w:rPr>
                      <w:t>11</w:t>
                    </w:r>
                    <w:r>
                      <w:rPr>
                        <w:sz w:val="36"/>
                        <w:szCs w:val="36"/>
                      </w:rPr>
                      <w:t>(</w:t>
                    </w:r>
                    <w:r w:rsidR="00842587">
                      <w:rPr>
                        <w:sz w:val="36"/>
                        <w:szCs w:val="36"/>
                      </w:rPr>
                      <w:t>183</w:t>
                    </w:r>
                    <w:r>
                      <w:rPr>
                        <w:sz w:val="36"/>
                        <w:szCs w:val="36"/>
                      </w:rPr>
                      <w:t xml:space="preserve">) от </w:t>
                    </w:r>
                    <w:r w:rsidR="00842587">
                      <w:rPr>
                        <w:sz w:val="36"/>
                        <w:szCs w:val="36"/>
                      </w:rPr>
                      <w:t>06</w:t>
                    </w:r>
                    <w:r>
                      <w:rPr>
                        <w:sz w:val="36"/>
                        <w:szCs w:val="36"/>
                      </w:rPr>
                      <w:t>.</w:t>
                    </w:r>
                    <w:r w:rsidR="00842587">
                      <w:rPr>
                        <w:sz w:val="36"/>
                        <w:szCs w:val="36"/>
                      </w:rPr>
                      <w:t>09</w:t>
                    </w:r>
                    <w:r>
                      <w:rPr>
                        <w:sz w:val="36"/>
                        <w:szCs w:val="36"/>
                      </w:rPr>
                      <w:t>.2024</w:t>
                    </w:r>
                    <w:r w:rsidR="00C759BA">
                      <w:rPr>
                        <w:sz w:val="36"/>
                        <w:szCs w:val="36"/>
                      </w:rPr>
                      <w:t xml:space="preserve"> года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1025" type="#_x0000_t202" style="position:absolute;margin-left:0;margin-top:0;width:1in;height:13.45pt;z-index:251660288;mso-width-percent:1000;mso-position-horizontal:left;mso-position-horizontal-relative:page;mso-position-vertical:center;mso-position-vertical-relative:top-margin-area;mso-width-percent:1000;mso-width-relative:left-margin-area;v-text-anchor:middle" o:allowincell="f" fillcolor="#4f81bd [3204]" stroked="f">
          <v:textbox style="mso-fit-shape-to-text:t" inset=",0,,0">
            <w:txbxContent>
              <w:p w:rsidR="00A749C9" w:rsidRDefault="008B03A2">
                <w:pPr>
                  <w:jc w:val="right"/>
                  <w:rPr>
                    <w:color w:val="FFFFFF" w:themeColor="background1"/>
                  </w:rPr>
                </w:pPr>
                <w:fldSimple w:instr=" PAGE   \* MERGEFORMAT ">
                  <w:r w:rsidR="002A619C" w:rsidRPr="002A619C">
                    <w:rPr>
                      <w:noProof/>
                      <w:color w:val="FFFFFF" w:themeColor="background1"/>
                    </w:rPr>
                    <w:t>2</w:t>
                  </w:r>
                </w:fldSimple>
              </w:p>
            </w:txbxContent>
          </v:textbox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36"/>
        <w:szCs w:val="36"/>
      </w:rPr>
      <w:alias w:val="Заголовок"/>
      <w:id w:val="3018344"/>
      <w:placeholder>
        <w:docPart w:val="977DB71071E84725A753946B43BFBC6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749C9" w:rsidRPr="007276F8" w:rsidRDefault="00842587" w:rsidP="007B6D75">
        <w:pPr>
          <w:rPr>
            <w:sz w:val="36"/>
            <w:szCs w:val="36"/>
          </w:rPr>
        </w:pPr>
        <w:proofErr w:type="spellStart"/>
        <w:r>
          <w:rPr>
            <w:sz w:val="36"/>
            <w:szCs w:val="36"/>
          </w:rPr>
          <w:t>Кочковский</w:t>
        </w:r>
        <w:proofErr w:type="spellEnd"/>
        <w:r>
          <w:rPr>
            <w:sz w:val="36"/>
            <w:szCs w:val="36"/>
          </w:rPr>
          <w:t xml:space="preserve"> вестник №11(183) от 06.09.2024 года</w:t>
        </w:r>
      </w:p>
    </w:sdtContent>
  </w:sdt>
  <w:p w:rsidR="00A749C9" w:rsidRDefault="00A749C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E53"/>
    <w:multiLevelType w:val="hybridMultilevel"/>
    <w:tmpl w:val="A808C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16693"/>
    <w:multiLevelType w:val="hybridMultilevel"/>
    <w:tmpl w:val="A888E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F697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4D5982"/>
    <w:multiLevelType w:val="hybridMultilevel"/>
    <w:tmpl w:val="41FE25DC"/>
    <w:lvl w:ilvl="0" w:tplc="B8925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1E1509"/>
    <w:multiLevelType w:val="hybridMultilevel"/>
    <w:tmpl w:val="AC6E75B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917F92"/>
    <w:multiLevelType w:val="multilevel"/>
    <w:tmpl w:val="A5D6A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6E227EC"/>
    <w:multiLevelType w:val="multilevel"/>
    <w:tmpl w:val="7A3CCA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A6D2F97"/>
    <w:multiLevelType w:val="hybridMultilevel"/>
    <w:tmpl w:val="4C887860"/>
    <w:lvl w:ilvl="0" w:tplc="E99EF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86FB9"/>
    <w:multiLevelType w:val="hybridMultilevel"/>
    <w:tmpl w:val="F786565E"/>
    <w:lvl w:ilvl="0" w:tplc="E26AB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76B19"/>
    <w:multiLevelType w:val="multilevel"/>
    <w:tmpl w:val="A5D6A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4B164282"/>
    <w:multiLevelType w:val="multilevel"/>
    <w:tmpl w:val="79007370"/>
    <w:lvl w:ilvl="0">
      <w:start w:val="2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tabs>
          <w:tab w:val="num" w:pos="1890"/>
        </w:tabs>
        <w:ind w:left="1890" w:hanging="117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610"/>
        </w:tabs>
        <w:ind w:left="2610" w:hanging="117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17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117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4770"/>
        </w:tabs>
        <w:ind w:left="4770" w:hanging="117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22"/>
      </w:rPr>
    </w:lvl>
  </w:abstractNum>
  <w:abstractNum w:abstractNumId="10">
    <w:nsid w:val="52973F8A"/>
    <w:multiLevelType w:val="hybridMultilevel"/>
    <w:tmpl w:val="4B64A652"/>
    <w:lvl w:ilvl="0" w:tplc="94424004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>
    <w:nsid w:val="57400313"/>
    <w:multiLevelType w:val="multilevel"/>
    <w:tmpl w:val="57C0D6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58917902"/>
    <w:multiLevelType w:val="hybridMultilevel"/>
    <w:tmpl w:val="2940F600"/>
    <w:lvl w:ilvl="0" w:tplc="01F0D7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302022B"/>
    <w:multiLevelType w:val="hybridMultilevel"/>
    <w:tmpl w:val="41FE25DC"/>
    <w:lvl w:ilvl="0" w:tplc="B8925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2848B8"/>
    <w:multiLevelType w:val="multilevel"/>
    <w:tmpl w:val="30F8F3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71C6ABE"/>
    <w:multiLevelType w:val="hybridMultilevel"/>
    <w:tmpl w:val="13085E58"/>
    <w:lvl w:ilvl="0" w:tplc="0096F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875DD"/>
    <w:multiLevelType w:val="multilevel"/>
    <w:tmpl w:val="DBC0F4E0"/>
    <w:lvl w:ilvl="0">
      <w:start w:val="2023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544541"/>
        <w:spacing w:val="0"/>
        <w:w w:val="7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944222"/>
    <w:multiLevelType w:val="hybridMultilevel"/>
    <w:tmpl w:val="C22492C2"/>
    <w:lvl w:ilvl="0" w:tplc="1352B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5"/>
  </w:num>
  <w:num w:numId="5">
    <w:abstractNumId w:val="17"/>
  </w:num>
  <w:num w:numId="6">
    <w:abstractNumId w:val="2"/>
  </w:num>
  <w:num w:numId="7">
    <w:abstractNumId w:val="13"/>
  </w:num>
  <w:num w:numId="8">
    <w:abstractNumId w:val="12"/>
  </w:num>
  <w:num w:numId="9">
    <w:abstractNumId w:val="10"/>
  </w:num>
  <w:num w:numId="10">
    <w:abstractNumId w:val="0"/>
  </w:num>
  <w:num w:numId="11">
    <w:abstractNumId w:val="1"/>
  </w:num>
  <w:num w:numId="12">
    <w:abstractNumId w:val="3"/>
  </w:num>
  <w:num w:numId="13">
    <w:abstractNumId w:val="11"/>
  </w:num>
  <w:num w:numId="14">
    <w:abstractNumId w:val="8"/>
  </w:num>
  <w:num w:numId="15">
    <w:abstractNumId w:val="5"/>
  </w:num>
  <w:num w:numId="16">
    <w:abstractNumId w:val="9"/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29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276F8"/>
    <w:rsid w:val="00004CD7"/>
    <w:rsid w:val="0003201D"/>
    <w:rsid w:val="0004499B"/>
    <w:rsid w:val="000761C2"/>
    <w:rsid w:val="00083106"/>
    <w:rsid w:val="00083E11"/>
    <w:rsid w:val="000A273A"/>
    <w:rsid w:val="000F203A"/>
    <w:rsid w:val="00101711"/>
    <w:rsid w:val="00106798"/>
    <w:rsid w:val="0010704F"/>
    <w:rsid w:val="00115B9D"/>
    <w:rsid w:val="00135B08"/>
    <w:rsid w:val="001549DC"/>
    <w:rsid w:val="001E2F41"/>
    <w:rsid w:val="002001C9"/>
    <w:rsid w:val="00200C16"/>
    <w:rsid w:val="002252D6"/>
    <w:rsid w:val="0025410B"/>
    <w:rsid w:val="00261DFF"/>
    <w:rsid w:val="002A0143"/>
    <w:rsid w:val="002A619C"/>
    <w:rsid w:val="002C4C96"/>
    <w:rsid w:val="002E20B9"/>
    <w:rsid w:val="002F05FC"/>
    <w:rsid w:val="002F0F14"/>
    <w:rsid w:val="00306B03"/>
    <w:rsid w:val="00321D63"/>
    <w:rsid w:val="00325D58"/>
    <w:rsid w:val="00327E62"/>
    <w:rsid w:val="00333C66"/>
    <w:rsid w:val="003627A3"/>
    <w:rsid w:val="00370AD9"/>
    <w:rsid w:val="00377873"/>
    <w:rsid w:val="003B2EBE"/>
    <w:rsid w:val="003F1D87"/>
    <w:rsid w:val="003F58FA"/>
    <w:rsid w:val="00400E16"/>
    <w:rsid w:val="00401187"/>
    <w:rsid w:val="00410C89"/>
    <w:rsid w:val="00421846"/>
    <w:rsid w:val="00422AE3"/>
    <w:rsid w:val="00434D3C"/>
    <w:rsid w:val="004375FC"/>
    <w:rsid w:val="0046055A"/>
    <w:rsid w:val="00472FD4"/>
    <w:rsid w:val="00484B81"/>
    <w:rsid w:val="004A1CF2"/>
    <w:rsid w:val="004A402A"/>
    <w:rsid w:val="004B778E"/>
    <w:rsid w:val="004B7E6E"/>
    <w:rsid w:val="004C44D1"/>
    <w:rsid w:val="004D2A2F"/>
    <w:rsid w:val="00526299"/>
    <w:rsid w:val="00550691"/>
    <w:rsid w:val="005578E2"/>
    <w:rsid w:val="005826C8"/>
    <w:rsid w:val="0058422C"/>
    <w:rsid w:val="00586F01"/>
    <w:rsid w:val="006044A7"/>
    <w:rsid w:val="006109FB"/>
    <w:rsid w:val="006278F5"/>
    <w:rsid w:val="006422DE"/>
    <w:rsid w:val="00657130"/>
    <w:rsid w:val="00657AB5"/>
    <w:rsid w:val="00666082"/>
    <w:rsid w:val="0067725A"/>
    <w:rsid w:val="00686CCD"/>
    <w:rsid w:val="006A715F"/>
    <w:rsid w:val="006C04B0"/>
    <w:rsid w:val="006D3E75"/>
    <w:rsid w:val="006E785D"/>
    <w:rsid w:val="007276F8"/>
    <w:rsid w:val="00740FD5"/>
    <w:rsid w:val="00755311"/>
    <w:rsid w:val="007564EE"/>
    <w:rsid w:val="00766ADC"/>
    <w:rsid w:val="007A6BE7"/>
    <w:rsid w:val="007B11F1"/>
    <w:rsid w:val="007B1F25"/>
    <w:rsid w:val="007B6D75"/>
    <w:rsid w:val="007C392F"/>
    <w:rsid w:val="007F116E"/>
    <w:rsid w:val="007F27F4"/>
    <w:rsid w:val="008137D4"/>
    <w:rsid w:val="00842587"/>
    <w:rsid w:val="00876588"/>
    <w:rsid w:val="0088228B"/>
    <w:rsid w:val="0088274E"/>
    <w:rsid w:val="008A7CFF"/>
    <w:rsid w:val="008B03A2"/>
    <w:rsid w:val="008D0A81"/>
    <w:rsid w:val="008E02FC"/>
    <w:rsid w:val="008E49F0"/>
    <w:rsid w:val="0090185C"/>
    <w:rsid w:val="009122CC"/>
    <w:rsid w:val="00921519"/>
    <w:rsid w:val="009251FA"/>
    <w:rsid w:val="009860CF"/>
    <w:rsid w:val="009909D2"/>
    <w:rsid w:val="009A0442"/>
    <w:rsid w:val="009A2BAA"/>
    <w:rsid w:val="009E4D55"/>
    <w:rsid w:val="00A02C4F"/>
    <w:rsid w:val="00A42417"/>
    <w:rsid w:val="00A464A0"/>
    <w:rsid w:val="00A5099B"/>
    <w:rsid w:val="00A70024"/>
    <w:rsid w:val="00A749C9"/>
    <w:rsid w:val="00A94B63"/>
    <w:rsid w:val="00A9788C"/>
    <w:rsid w:val="00B25F22"/>
    <w:rsid w:val="00B67E89"/>
    <w:rsid w:val="00B855D9"/>
    <w:rsid w:val="00B96DF4"/>
    <w:rsid w:val="00B97C18"/>
    <w:rsid w:val="00BA309F"/>
    <w:rsid w:val="00BE28CF"/>
    <w:rsid w:val="00BE4C54"/>
    <w:rsid w:val="00C115EF"/>
    <w:rsid w:val="00C357CF"/>
    <w:rsid w:val="00C65730"/>
    <w:rsid w:val="00C759BA"/>
    <w:rsid w:val="00CB6D27"/>
    <w:rsid w:val="00CC4222"/>
    <w:rsid w:val="00CD1237"/>
    <w:rsid w:val="00CD7CDD"/>
    <w:rsid w:val="00CF0B5A"/>
    <w:rsid w:val="00D03020"/>
    <w:rsid w:val="00D3089E"/>
    <w:rsid w:val="00D414E0"/>
    <w:rsid w:val="00D44BB5"/>
    <w:rsid w:val="00D450E2"/>
    <w:rsid w:val="00D60C27"/>
    <w:rsid w:val="00D63416"/>
    <w:rsid w:val="00D77593"/>
    <w:rsid w:val="00D91EAE"/>
    <w:rsid w:val="00D942DA"/>
    <w:rsid w:val="00E01353"/>
    <w:rsid w:val="00E33522"/>
    <w:rsid w:val="00E41D63"/>
    <w:rsid w:val="00E52F39"/>
    <w:rsid w:val="00E72974"/>
    <w:rsid w:val="00E82B29"/>
    <w:rsid w:val="00E8426B"/>
    <w:rsid w:val="00EA1492"/>
    <w:rsid w:val="00EA697D"/>
    <w:rsid w:val="00EB20FC"/>
    <w:rsid w:val="00EE2BF2"/>
    <w:rsid w:val="00EF6B19"/>
    <w:rsid w:val="00F11A11"/>
    <w:rsid w:val="00F171C5"/>
    <w:rsid w:val="00F30A5C"/>
    <w:rsid w:val="00F33B7A"/>
    <w:rsid w:val="00F61E00"/>
    <w:rsid w:val="00FA7100"/>
    <w:rsid w:val="00FC1C34"/>
    <w:rsid w:val="00FC68E3"/>
    <w:rsid w:val="00FD4B66"/>
    <w:rsid w:val="00FF1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51FA"/>
    <w:pPr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uiPriority w:val="99"/>
    <w:unhideWhenUsed/>
    <w:qFormat/>
    <w:rsid w:val="00F30A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B6D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30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30A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A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F30A5C"/>
    <w:pPr>
      <w:spacing w:before="240" w:after="60"/>
      <w:outlineLvl w:val="6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1FA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rsid w:val="00F30A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B6D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30A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30A5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30A5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30A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header"/>
    <w:aliases w:val="Знак"/>
    <w:basedOn w:val="a"/>
    <w:link w:val="a4"/>
    <w:uiPriority w:val="99"/>
    <w:unhideWhenUsed/>
    <w:rsid w:val="007276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"/>
    <w:basedOn w:val="a0"/>
    <w:link w:val="a3"/>
    <w:uiPriority w:val="99"/>
    <w:rsid w:val="00727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276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7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76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76F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9251FA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9251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99"/>
    <w:qFormat/>
    <w:rsid w:val="009251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9251FA"/>
    <w:pPr>
      <w:spacing w:before="100" w:beforeAutospacing="1" w:after="100" w:afterAutospacing="1"/>
      <w:ind w:firstLine="567"/>
      <w:jc w:val="both"/>
    </w:pPr>
    <w:rPr>
      <w:rFonts w:eastAsia="Calibri"/>
    </w:rPr>
  </w:style>
  <w:style w:type="paragraph" w:styleId="ad">
    <w:name w:val="Body Text Indent"/>
    <w:basedOn w:val="a"/>
    <w:link w:val="ae"/>
    <w:uiPriority w:val="99"/>
    <w:semiHidden/>
    <w:unhideWhenUsed/>
    <w:rsid w:val="009251FA"/>
    <w:pPr>
      <w:ind w:left="360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251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 Spacing"/>
    <w:link w:val="af0"/>
    <w:uiPriority w:val="1"/>
    <w:qFormat/>
    <w:rsid w:val="009251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basedOn w:val="a0"/>
    <w:link w:val="af"/>
    <w:uiPriority w:val="99"/>
    <w:locked/>
    <w:rsid w:val="00F30A5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25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1">
    <w:name w:val="Body Text 2"/>
    <w:basedOn w:val="a"/>
    <w:link w:val="22"/>
    <w:unhideWhenUsed/>
    <w:rsid w:val="00CC4222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0"/>
    <w:link w:val="21"/>
    <w:rsid w:val="00CC422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Body Text"/>
    <w:aliases w:val="Основной текст1,bt,Основной текст Знак1,Основной текст Знак Знак"/>
    <w:basedOn w:val="a"/>
    <w:link w:val="af2"/>
    <w:unhideWhenUsed/>
    <w:rsid w:val="00472FD4"/>
    <w:pPr>
      <w:spacing w:after="120"/>
    </w:pPr>
  </w:style>
  <w:style w:type="character" w:customStyle="1" w:styleId="af2">
    <w:name w:val="Основной текст Знак"/>
    <w:aliases w:val="Основной текст1 Знак,bt Знак,Основной текст Знак1 Знак,Основной текст Знак Знак Знак"/>
    <w:basedOn w:val="a0"/>
    <w:link w:val="af1"/>
    <w:uiPriority w:val="99"/>
    <w:rsid w:val="00472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">
    <w:name w:val="Обычный + Times New Roman"/>
    <w:aliases w:val="12 пт,полужирный,Первая строка:  1,25 см,После:...,Без интервала + Times New Roman,По ширине,По правому краю + полужирный,ConsPlusNonformat + Times New Roman"/>
    <w:basedOn w:val="a"/>
    <w:uiPriority w:val="99"/>
    <w:rsid w:val="00472FD4"/>
    <w:pPr>
      <w:widowControl w:val="0"/>
      <w:tabs>
        <w:tab w:val="left" w:pos="10306"/>
      </w:tabs>
      <w:ind w:firstLine="709"/>
      <w:jc w:val="both"/>
    </w:pPr>
  </w:style>
  <w:style w:type="paragraph" w:styleId="af3">
    <w:name w:val="Block Text"/>
    <w:basedOn w:val="a"/>
    <w:uiPriority w:val="99"/>
    <w:rsid w:val="00472FD4"/>
    <w:pPr>
      <w:ind w:left="-851" w:right="-1050"/>
      <w:jc w:val="both"/>
    </w:pPr>
    <w:rPr>
      <w:sz w:val="28"/>
      <w:szCs w:val="20"/>
    </w:rPr>
  </w:style>
  <w:style w:type="paragraph" w:customStyle="1" w:styleId="210">
    <w:name w:val="Основной текст 21"/>
    <w:basedOn w:val="a"/>
    <w:rsid w:val="00472FD4"/>
    <w:pPr>
      <w:jc w:val="both"/>
    </w:pPr>
    <w:rPr>
      <w:sz w:val="28"/>
      <w:szCs w:val="20"/>
    </w:rPr>
  </w:style>
  <w:style w:type="paragraph" w:customStyle="1" w:styleId="western">
    <w:name w:val="western"/>
    <w:basedOn w:val="a"/>
    <w:uiPriority w:val="99"/>
    <w:rsid w:val="00472FD4"/>
    <w:pPr>
      <w:spacing w:before="100" w:beforeAutospacing="1" w:after="100" w:afterAutospacing="1"/>
    </w:pPr>
  </w:style>
  <w:style w:type="paragraph" w:customStyle="1" w:styleId="af4">
    <w:name w:val="Обычный + Черный"/>
    <w:aliases w:val="уплотненный на  0,2 пт + 11 пт,разреженный на  0,05 пт + 11 ...,5пт + 11 пт"/>
    <w:basedOn w:val="a"/>
    <w:rsid w:val="00F30A5C"/>
    <w:pPr>
      <w:widowControl w:val="0"/>
      <w:autoSpaceDE w:val="0"/>
      <w:autoSpaceDN w:val="0"/>
      <w:adjustRightInd w:val="0"/>
    </w:pPr>
    <w:rPr>
      <w:sz w:val="16"/>
      <w:szCs w:val="16"/>
    </w:rPr>
  </w:style>
  <w:style w:type="paragraph" w:customStyle="1" w:styleId="ConsPlusNonformat">
    <w:name w:val="ConsPlusNonformat"/>
    <w:uiPriority w:val="99"/>
    <w:rsid w:val="00F30A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0A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f5">
    <w:name w:val="Table Grid"/>
    <w:basedOn w:val="a1"/>
    <w:rsid w:val="00F30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F30A5C"/>
  </w:style>
  <w:style w:type="paragraph" w:customStyle="1" w:styleId="ConsPlusCell">
    <w:name w:val="ConsPlusCell"/>
    <w:uiPriority w:val="99"/>
    <w:rsid w:val="00F30A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link w:val="NoSpacingChar"/>
    <w:rsid w:val="00F30A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a0"/>
    <w:link w:val="11"/>
    <w:locked/>
    <w:rsid w:val="00F30A5C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rsid w:val="00F30A5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30A5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6">
    <w:name w:val="Strong"/>
    <w:basedOn w:val="a0"/>
    <w:uiPriority w:val="99"/>
    <w:qFormat/>
    <w:rsid w:val="00F30A5C"/>
    <w:rPr>
      <w:b/>
      <w:bCs/>
    </w:rPr>
  </w:style>
  <w:style w:type="character" w:customStyle="1" w:styleId="apple-converted-space">
    <w:name w:val="apple-converted-space"/>
    <w:basedOn w:val="a0"/>
    <w:rsid w:val="00F30A5C"/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F30A5C"/>
    <w:pPr>
      <w:autoSpaceDE w:val="0"/>
      <w:autoSpaceDN w:val="0"/>
      <w:jc w:val="both"/>
    </w:pPr>
    <w:rPr>
      <w:sz w:val="28"/>
      <w:szCs w:val="28"/>
    </w:rPr>
  </w:style>
  <w:style w:type="paragraph" w:customStyle="1" w:styleId="310">
    <w:name w:val="Основной текст 31"/>
    <w:basedOn w:val="a"/>
    <w:rsid w:val="00F30A5C"/>
    <w:rPr>
      <w:rFonts w:ascii="Arial" w:hAnsi="Arial"/>
      <w:color w:val="FF0000"/>
      <w:sz w:val="28"/>
      <w:szCs w:val="20"/>
    </w:rPr>
  </w:style>
  <w:style w:type="paragraph" w:customStyle="1" w:styleId="12">
    <w:name w:val="Название1"/>
    <w:basedOn w:val="a"/>
    <w:rsid w:val="00F30A5C"/>
    <w:pPr>
      <w:jc w:val="center"/>
    </w:pPr>
    <w:rPr>
      <w:rFonts w:ascii="Arial" w:hAnsi="Arial"/>
      <w:szCs w:val="20"/>
    </w:rPr>
  </w:style>
  <w:style w:type="paragraph" w:customStyle="1" w:styleId="13">
    <w:name w:val="Стиль1"/>
    <w:basedOn w:val="a"/>
    <w:rsid w:val="00F30A5C"/>
    <w:pPr>
      <w:ind w:firstLine="720"/>
      <w:jc w:val="both"/>
    </w:pPr>
    <w:rPr>
      <w:sz w:val="28"/>
      <w:szCs w:val="28"/>
    </w:rPr>
  </w:style>
  <w:style w:type="character" w:styleId="af7">
    <w:name w:val="page number"/>
    <w:basedOn w:val="a0"/>
    <w:uiPriority w:val="99"/>
    <w:rsid w:val="00F30A5C"/>
  </w:style>
  <w:style w:type="paragraph" w:customStyle="1" w:styleId="Default">
    <w:name w:val="Default"/>
    <w:rsid w:val="00F30A5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14">
    <w:name w:val="Без интервала1"/>
    <w:rsid w:val="00F30A5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Абзац списка1"/>
    <w:basedOn w:val="a"/>
    <w:rsid w:val="00F30A5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F30A5C"/>
    <w:rPr>
      <w:color w:val="0000FF"/>
      <w:u w:val="single"/>
    </w:rPr>
  </w:style>
  <w:style w:type="character" w:customStyle="1" w:styleId="af9">
    <w:name w:val="Основной текст_"/>
    <w:basedOn w:val="a0"/>
    <w:locked/>
    <w:rsid w:val="00B67E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6">
    <w:name w:val="Заголовок №1_"/>
    <w:basedOn w:val="a0"/>
    <w:link w:val="17"/>
    <w:locked/>
    <w:rsid w:val="00B67E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7">
    <w:name w:val="Заголовок №1"/>
    <w:basedOn w:val="a"/>
    <w:link w:val="16"/>
    <w:rsid w:val="00B67E89"/>
    <w:pPr>
      <w:shd w:val="clear" w:color="auto" w:fill="FFFFFF"/>
      <w:spacing w:after="300" w:line="322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a">
    <w:name w:val="Основной текст + Полужирный"/>
    <w:basedOn w:val="af9"/>
    <w:rsid w:val="00B67E89"/>
    <w:rPr>
      <w:b/>
      <w:bCs/>
      <w:spacing w:val="0"/>
    </w:rPr>
  </w:style>
  <w:style w:type="paragraph" w:customStyle="1" w:styleId="pboth">
    <w:name w:val="pboth"/>
    <w:basedOn w:val="a"/>
    <w:rsid w:val="0058422C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7B6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a3">
    <w:name w:val="Pa3"/>
    <w:basedOn w:val="a"/>
    <w:next w:val="a"/>
    <w:uiPriority w:val="99"/>
    <w:rsid w:val="007B6D75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7B6D75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"/>
    <w:next w:val="a"/>
    <w:uiPriority w:val="99"/>
    <w:rsid w:val="007B6D75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7B6D75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styleId="afb">
    <w:name w:val="footnote text"/>
    <w:basedOn w:val="a"/>
    <w:link w:val="afc"/>
    <w:semiHidden/>
    <w:unhideWhenUsed/>
    <w:rsid w:val="007B6D75"/>
    <w:rPr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7B6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semiHidden/>
    <w:unhideWhenUsed/>
    <w:rsid w:val="007B6D75"/>
    <w:rPr>
      <w:vertAlign w:val="superscript"/>
    </w:rPr>
  </w:style>
  <w:style w:type="character" w:customStyle="1" w:styleId="23">
    <w:name w:val="Заголовок №2_"/>
    <w:basedOn w:val="a0"/>
    <w:link w:val="24"/>
    <w:rsid w:val="004C44D1"/>
    <w:rPr>
      <w:b/>
      <w:bCs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4C44D1"/>
    <w:pPr>
      <w:shd w:val="clear" w:color="auto" w:fill="FFFFFF"/>
      <w:spacing w:before="420" w:after="420" w:line="240" w:lineRule="atLeast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18">
    <w:name w:val="Обычный1"/>
    <w:rsid w:val="004375FC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5">
    <w:name w:val="Обычный2"/>
    <w:rsid w:val="004375FC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33">
    <w:name w:val="Обычный3"/>
    <w:rsid w:val="004375FC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xl63">
    <w:name w:val="xl63"/>
    <w:basedOn w:val="a"/>
    <w:rsid w:val="004375FC"/>
    <w:pPr>
      <w:spacing w:before="100" w:beforeAutospacing="1" w:after="100" w:afterAutospacing="1"/>
    </w:pPr>
  </w:style>
  <w:style w:type="paragraph" w:customStyle="1" w:styleId="xl65">
    <w:name w:val="xl65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4375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4375FC"/>
    <w:pPr>
      <w:spacing w:before="100" w:beforeAutospacing="1" w:after="100" w:afterAutospacing="1"/>
      <w:jc w:val="right"/>
    </w:pPr>
  </w:style>
  <w:style w:type="paragraph" w:customStyle="1" w:styleId="xl81">
    <w:name w:val="xl81"/>
    <w:basedOn w:val="a"/>
    <w:rsid w:val="004375F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4375FC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85">
    <w:name w:val="xl85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6">
    <w:name w:val="xl86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4375F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8">
    <w:name w:val="xl88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p5">
    <w:name w:val="p5"/>
    <w:basedOn w:val="a"/>
    <w:rsid w:val="00D450E2"/>
    <w:pPr>
      <w:spacing w:before="100" w:beforeAutospacing="1" w:after="100" w:afterAutospacing="1"/>
    </w:pPr>
  </w:style>
  <w:style w:type="character" w:customStyle="1" w:styleId="s2">
    <w:name w:val="s2"/>
    <w:basedOn w:val="a0"/>
    <w:rsid w:val="00D450E2"/>
  </w:style>
  <w:style w:type="paragraph" w:customStyle="1" w:styleId="Pa12">
    <w:name w:val="Pa12"/>
    <w:basedOn w:val="a"/>
    <w:next w:val="a"/>
    <w:uiPriority w:val="99"/>
    <w:rsid w:val="009860CF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1">
    <w:name w:val="Pa1"/>
    <w:basedOn w:val="a"/>
    <w:next w:val="a"/>
    <w:uiPriority w:val="99"/>
    <w:rsid w:val="009860CF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0">
    <w:name w:val="Pa0"/>
    <w:basedOn w:val="Default"/>
    <w:next w:val="Default"/>
    <w:uiPriority w:val="99"/>
    <w:rsid w:val="009860CF"/>
    <w:pPr>
      <w:spacing w:line="221" w:lineRule="atLeast"/>
    </w:pPr>
    <w:rPr>
      <w:rFonts w:ascii="OctavaC" w:eastAsia="Calibri" w:hAnsi="OctavaC" w:cs="Times New Roman"/>
      <w:color w:val="auto"/>
      <w:lang w:eastAsia="en-US"/>
    </w:rPr>
  </w:style>
  <w:style w:type="character" w:styleId="afe">
    <w:name w:val="Emphasis"/>
    <w:basedOn w:val="a0"/>
    <w:qFormat/>
    <w:rsid w:val="00EA1492"/>
    <w:rPr>
      <w:i/>
      <w:iCs/>
    </w:rPr>
  </w:style>
  <w:style w:type="paragraph" w:customStyle="1" w:styleId="aff">
    <w:name w:val="О чем"/>
    <w:basedOn w:val="a"/>
    <w:rsid w:val="005578E2"/>
    <w:pPr>
      <w:ind w:left="709"/>
    </w:pPr>
    <w:rPr>
      <w:rFonts w:ascii="Courier New" w:hAnsi="Courier New"/>
      <w:sz w:val="28"/>
      <w:szCs w:val="20"/>
    </w:rPr>
  </w:style>
  <w:style w:type="paragraph" w:customStyle="1" w:styleId="Style1">
    <w:name w:val="Style1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6A715F"/>
    <w:pPr>
      <w:widowControl w:val="0"/>
      <w:autoSpaceDE w:val="0"/>
      <w:autoSpaceDN w:val="0"/>
      <w:adjustRightInd w:val="0"/>
      <w:spacing w:line="300" w:lineRule="exact"/>
      <w:jc w:val="center"/>
    </w:pPr>
  </w:style>
  <w:style w:type="paragraph" w:customStyle="1" w:styleId="Style3">
    <w:name w:val="Style3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6A715F"/>
    <w:pPr>
      <w:widowControl w:val="0"/>
      <w:autoSpaceDE w:val="0"/>
      <w:autoSpaceDN w:val="0"/>
      <w:adjustRightInd w:val="0"/>
      <w:spacing w:line="328" w:lineRule="exact"/>
      <w:ind w:firstLine="691"/>
      <w:jc w:val="both"/>
    </w:pPr>
  </w:style>
  <w:style w:type="paragraph" w:customStyle="1" w:styleId="Style6">
    <w:name w:val="Style6"/>
    <w:basedOn w:val="a"/>
    <w:uiPriority w:val="99"/>
    <w:rsid w:val="006A715F"/>
    <w:pPr>
      <w:widowControl w:val="0"/>
      <w:autoSpaceDE w:val="0"/>
      <w:autoSpaceDN w:val="0"/>
      <w:adjustRightInd w:val="0"/>
      <w:spacing w:line="326" w:lineRule="exact"/>
      <w:ind w:firstLine="706"/>
      <w:jc w:val="both"/>
    </w:pPr>
  </w:style>
  <w:style w:type="paragraph" w:customStyle="1" w:styleId="Style7">
    <w:name w:val="Style7"/>
    <w:basedOn w:val="a"/>
    <w:uiPriority w:val="99"/>
    <w:rsid w:val="006A715F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11">
    <w:name w:val="Font Style11"/>
    <w:basedOn w:val="a0"/>
    <w:uiPriority w:val="99"/>
    <w:rsid w:val="006A715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6A715F"/>
    <w:rPr>
      <w:rFonts w:ascii="Arial Unicode MS" w:eastAsia="Arial Unicode MS" w:cs="Arial Unicode MS"/>
      <w:i/>
      <w:iCs/>
      <w:spacing w:val="30"/>
      <w:sz w:val="20"/>
      <w:szCs w:val="20"/>
    </w:rPr>
  </w:style>
  <w:style w:type="character" w:customStyle="1" w:styleId="FontStyle13">
    <w:name w:val="Font Style13"/>
    <w:basedOn w:val="a0"/>
    <w:uiPriority w:val="99"/>
    <w:rsid w:val="006A715F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A715F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uiPriority w:val="99"/>
    <w:rsid w:val="006A715F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7">
    <w:name w:val="Style17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3">
    <w:name w:val="Style23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706"/>
      <w:jc w:val="both"/>
    </w:pPr>
  </w:style>
  <w:style w:type="paragraph" w:customStyle="1" w:styleId="Style26">
    <w:name w:val="Style26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8">
    <w:name w:val="Style28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698"/>
      <w:jc w:val="both"/>
    </w:pPr>
  </w:style>
  <w:style w:type="paragraph" w:customStyle="1" w:styleId="Style29">
    <w:name w:val="Style29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706"/>
      <w:jc w:val="both"/>
    </w:pPr>
  </w:style>
  <w:style w:type="character" w:customStyle="1" w:styleId="FontStyle31">
    <w:name w:val="Font Style31"/>
    <w:basedOn w:val="a0"/>
    <w:uiPriority w:val="99"/>
    <w:rsid w:val="006A715F"/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6A715F"/>
    <w:rPr>
      <w:rFonts w:ascii="Arial Narrow" w:hAnsi="Arial Narrow" w:cs="Arial Narrow"/>
      <w:sz w:val="20"/>
      <w:szCs w:val="20"/>
    </w:rPr>
  </w:style>
  <w:style w:type="character" w:customStyle="1" w:styleId="FontStyle37">
    <w:name w:val="Font Style37"/>
    <w:basedOn w:val="a0"/>
    <w:uiPriority w:val="99"/>
    <w:rsid w:val="006A715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6">
    <w:name w:val="Style16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612"/>
    </w:pPr>
  </w:style>
  <w:style w:type="paragraph" w:customStyle="1" w:styleId="Style20">
    <w:name w:val="Style20"/>
    <w:basedOn w:val="a"/>
    <w:uiPriority w:val="99"/>
    <w:rsid w:val="006A715F"/>
    <w:pPr>
      <w:widowControl w:val="0"/>
      <w:autoSpaceDE w:val="0"/>
      <w:autoSpaceDN w:val="0"/>
      <w:adjustRightInd w:val="0"/>
      <w:spacing w:line="504" w:lineRule="exact"/>
      <w:ind w:hanging="86"/>
    </w:pPr>
  </w:style>
  <w:style w:type="paragraph" w:styleId="26">
    <w:name w:val="Body Text Indent 2"/>
    <w:basedOn w:val="a"/>
    <w:link w:val="27"/>
    <w:uiPriority w:val="99"/>
    <w:rsid w:val="006A715F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6A71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Subtitle"/>
    <w:basedOn w:val="a"/>
    <w:link w:val="aff1"/>
    <w:qFormat/>
    <w:rsid w:val="00C759BA"/>
    <w:pPr>
      <w:jc w:val="center"/>
    </w:pPr>
    <w:rPr>
      <w:b/>
      <w:sz w:val="36"/>
      <w:szCs w:val="20"/>
    </w:rPr>
  </w:style>
  <w:style w:type="character" w:customStyle="1" w:styleId="aff1">
    <w:name w:val="Подзаголовок Знак"/>
    <w:basedOn w:val="a0"/>
    <w:link w:val="aff0"/>
    <w:rsid w:val="00C759B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FORMATTEXT">
    <w:name w:val=".FORMATTEXT"/>
    <w:rsid w:val="00C75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Гипертекстовая ссылка"/>
    <w:basedOn w:val="a0"/>
    <w:rsid w:val="00C759BA"/>
    <w:rPr>
      <w:color w:val="auto"/>
    </w:rPr>
  </w:style>
  <w:style w:type="paragraph" w:customStyle="1" w:styleId="220">
    <w:name w:val="Основной текст 22"/>
    <w:basedOn w:val="a"/>
    <w:rsid w:val="0046055A"/>
    <w:pPr>
      <w:jc w:val="both"/>
    </w:pPr>
    <w:rPr>
      <w:sz w:val="28"/>
      <w:szCs w:val="20"/>
    </w:rPr>
  </w:style>
  <w:style w:type="character" w:customStyle="1" w:styleId="51">
    <w:name w:val="Основной текст (5)_"/>
    <w:basedOn w:val="a0"/>
    <w:link w:val="52"/>
    <w:rsid w:val="002A619C"/>
    <w:rPr>
      <w:rFonts w:ascii="Verdana" w:eastAsia="Verdana" w:hAnsi="Verdana" w:cs="Verdana"/>
      <w:b/>
      <w:bCs/>
      <w:color w:val="544541"/>
      <w:sz w:val="28"/>
      <w:szCs w:val="28"/>
    </w:rPr>
  </w:style>
  <w:style w:type="character" w:customStyle="1" w:styleId="28">
    <w:name w:val="Основной текст (2)_"/>
    <w:basedOn w:val="a0"/>
    <w:link w:val="29"/>
    <w:rsid w:val="002A619C"/>
    <w:rPr>
      <w:rFonts w:ascii="Arial" w:eastAsia="Arial" w:hAnsi="Arial" w:cs="Arial"/>
      <w:color w:val="544541"/>
      <w:w w:val="70"/>
      <w:sz w:val="34"/>
      <w:szCs w:val="34"/>
    </w:rPr>
  </w:style>
  <w:style w:type="character" w:customStyle="1" w:styleId="34">
    <w:name w:val="Основной текст (3)_"/>
    <w:basedOn w:val="a0"/>
    <w:link w:val="35"/>
    <w:rsid w:val="002A619C"/>
    <w:rPr>
      <w:rFonts w:ascii="Verdana" w:eastAsia="Verdana" w:hAnsi="Verdana" w:cs="Verdana"/>
    </w:rPr>
  </w:style>
  <w:style w:type="character" w:customStyle="1" w:styleId="aff3">
    <w:name w:val="Подпись к картинке_"/>
    <w:basedOn w:val="a0"/>
    <w:link w:val="aff4"/>
    <w:rsid w:val="002A619C"/>
    <w:rPr>
      <w:rFonts w:ascii="Verdana" w:eastAsia="Verdana" w:hAnsi="Verdana" w:cs="Verdana"/>
      <w:sz w:val="20"/>
      <w:szCs w:val="20"/>
    </w:rPr>
  </w:style>
  <w:style w:type="character" w:customStyle="1" w:styleId="41">
    <w:name w:val="Основной текст (4)_"/>
    <w:basedOn w:val="a0"/>
    <w:link w:val="42"/>
    <w:rsid w:val="002A619C"/>
    <w:rPr>
      <w:rFonts w:ascii="Arial" w:eastAsia="Arial" w:hAnsi="Arial" w:cs="Arial"/>
      <w:b/>
      <w:bCs/>
      <w:color w:val="544541"/>
      <w:w w:val="70"/>
      <w:sz w:val="72"/>
      <w:szCs w:val="72"/>
    </w:rPr>
  </w:style>
  <w:style w:type="paragraph" w:customStyle="1" w:styleId="52">
    <w:name w:val="Основной текст (5)"/>
    <w:basedOn w:val="a"/>
    <w:link w:val="51"/>
    <w:rsid w:val="002A619C"/>
    <w:pPr>
      <w:widowControl w:val="0"/>
      <w:spacing w:line="288" w:lineRule="auto"/>
      <w:jc w:val="center"/>
    </w:pPr>
    <w:rPr>
      <w:rFonts w:ascii="Verdana" w:eastAsia="Verdana" w:hAnsi="Verdana" w:cs="Verdana"/>
      <w:b/>
      <w:bCs/>
      <w:color w:val="544541"/>
      <w:sz w:val="28"/>
      <w:szCs w:val="28"/>
      <w:lang w:eastAsia="en-US"/>
    </w:rPr>
  </w:style>
  <w:style w:type="paragraph" w:customStyle="1" w:styleId="29">
    <w:name w:val="Основной текст (2)"/>
    <w:basedOn w:val="a"/>
    <w:link w:val="28"/>
    <w:rsid w:val="002A619C"/>
    <w:pPr>
      <w:widowControl w:val="0"/>
      <w:spacing w:line="257" w:lineRule="auto"/>
      <w:jc w:val="center"/>
    </w:pPr>
    <w:rPr>
      <w:rFonts w:ascii="Arial" w:eastAsia="Arial" w:hAnsi="Arial" w:cs="Arial"/>
      <w:color w:val="544541"/>
      <w:w w:val="70"/>
      <w:sz w:val="34"/>
      <w:szCs w:val="34"/>
      <w:lang w:eastAsia="en-US"/>
    </w:rPr>
  </w:style>
  <w:style w:type="paragraph" w:customStyle="1" w:styleId="35">
    <w:name w:val="Основной текст (3)"/>
    <w:basedOn w:val="a"/>
    <w:link w:val="34"/>
    <w:rsid w:val="002A619C"/>
    <w:pPr>
      <w:widowControl w:val="0"/>
      <w:spacing w:after="280" w:line="298" w:lineRule="auto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aff4">
    <w:name w:val="Подпись к картинке"/>
    <w:basedOn w:val="a"/>
    <w:link w:val="aff3"/>
    <w:rsid w:val="002A619C"/>
    <w:pPr>
      <w:widowControl w:val="0"/>
      <w:jc w:val="right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42">
    <w:name w:val="Основной текст (4)"/>
    <w:basedOn w:val="a"/>
    <w:link w:val="41"/>
    <w:rsid w:val="002A619C"/>
    <w:pPr>
      <w:widowControl w:val="0"/>
      <w:spacing w:after="620" w:line="187" w:lineRule="auto"/>
      <w:jc w:val="center"/>
    </w:pPr>
    <w:rPr>
      <w:rFonts w:ascii="Arial" w:eastAsia="Arial" w:hAnsi="Arial" w:cs="Arial"/>
      <w:b/>
      <w:bCs/>
      <w:color w:val="544541"/>
      <w:w w:val="70"/>
      <w:sz w:val="72"/>
      <w:szCs w:val="7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nticorruption.life" TargetMode="External"/><Relationship Id="rId12" Type="http://schemas.openxmlformats.org/officeDocument/2006/relationships/image" Target="media/image2.jpe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sb.ru/fsb/npd/terror.ht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056272A731410E9D6AB19AB718B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A573BA-9D5D-49C2-8D32-B5807B2AF463}"/>
      </w:docPartPr>
      <w:docPartBody>
        <w:p w:rsidR="00404A36" w:rsidRDefault="00C3452A" w:rsidP="00C3452A">
          <w:pPr>
            <w:pStyle w:val="7F056272A731410E9D6AB19AB718B173"/>
          </w:pPr>
          <w:r>
            <w:t>[Введите название документа]</w:t>
          </w:r>
        </w:p>
      </w:docPartBody>
    </w:docPart>
    <w:docPart>
      <w:docPartPr>
        <w:name w:val="977DB71071E84725A753946B43BFBC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776496-3F1F-4A6D-B84D-8232334A3A1A}"/>
      </w:docPartPr>
      <w:docPartBody>
        <w:p w:rsidR="00AD1B6B" w:rsidRDefault="001B7CE5" w:rsidP="001B7CE5">
          <w:pPr>
            <w:pStyle w:val="977DB71071E84725A753946B43BFBC63"/>
          </w:pPr>
          <w: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3452A"/>
    <w:rsid w:val="00040E21"/>
    <w:rsid w:val="001B7CE5"/>
    <w:rsid w:val="001C4180"/>
    <w:rsid w:val="00240D1A"/>
    <w:rsid w:val="00246A18"/>
    <w:rsid w:val="00253C4E"/>
    <w:rsid w:val="0030259B"/>
    <w:rsid w:val="003258BA"/>
    <w:rsid w:val="00354614"/>
    <w:rsid w:val="00357930"/>
    <w:rsid w:val="003937B1"/>
    <w:rsid w:val="004020FD"/>
    <w:rsid w:val="00404A36"/>
    <w:rsid w:val="00414D7E"/>
    <w:rsid w:val="00466583"/>
    <w:rsid w:val="00687204"/>
    <w:rsid w:val="00695DE6"/>
    <w:rsid w:val="007351EB"/>
    <w:rsid w:val="00760917"/>
    <w:rsid w:val="007B7773"/>
    <w:rsid w:val="00800F31"/>
    <w:rsid w:val="00965E0D"/>
    <w:rsid w:val="009E129F"/>
    <w:rsid w:val="00A44055"/>
    <w:rsid w:val="00A615D2"/>
    <w:rsid w:val="00AD1B6B"/>
    <w:rsid w:val="00B23EB8"/>
    <w:rsid w:val="00C3452A"/>
    <w:rsid w:val="00C81EC0"/>
    <w:rsid w:val="00CC2D7E"/>
    <w:rsid w:val="00CF66F0"/>
    <w:rsid w:val="00D329BB"/>
    <w:rsid w:val="00DE4E11"/>
    <w:rsid w:val="00DF30FC"/>
    <w:rsid w:val="00E2199B"/>
    <w:rsid w:val="00E440E2"/>
    <w:rsid w:val="00E8730B"/>
    <w:rsid w:val="00F36FBD"/>
    <w:rsid w:val="00F51D96"/>
    <w:rsid w:val="00F87628"/>
    <w:rsid w:val="00FA4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F056272A731410E9D6AB19AB718B173">
    <w:name w:val="7F056272A731410E9D6AB19AB718B173"/>
    <w:rsid w:val="00C3452A"/>
  </w:style>
  <w:style w:type="paragraph" w:customStyle="1" w:styleId="A03E6ACB7FB84A80A6767E344E46D6B1">
    <w:name w:val="A03E6ACB7FB84A80A6767E344E46D6B1"/>
    <w:rsid w:val="00965E0D"/>
  </w:style>
  <w:style w:type="paragraph" w:customStyle="1" w:styleId="1ABD73845C184E288AA19325A72138FF">
    <w:name w:val="1ABD73845C184E288AA19325A72138FF"/>
    <w:rsid w:val="00965E0D"/>
  </w:style>
  <w:style w:type="paragraph" w:customStyle="1" w:styleId="977DB71071E84725A753946B43BFBC63">
    <w:name w:val="977DB71071E84725A753946B43BFBC63"/>
    <w:rsid w:val="001B7CE5"/>
  </w:style>
  <w:style w:type="paragraph" w:customStyle="1" w:styleId="1AF870C58D064A618591409B8F177064">
    <w:name w:val="1AF870C58D064A618591409B8F177064"/>
    <w:rsid w:val="00E440E2"/>
  </w:style>
  <w:style w:type="paragraph" w:customStyle="1" w:styleId="EE90ECAF6DDF49A5B38DE80A4206DE42">
    <w:name w:val="EE90ECAF6DDF49A5B38DE80A4206DE42"/>
    <w:rsid w:val="00246A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</TotalTime>
  <Pages>6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Кочковский вестник №() от ..2024 года</vt:lpstr>
    </vt:vector>
  </TitlesOfParts>
  <Company>DG Win&amp;Soft</Company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Кочковский вестник №11(183) от 06.09.2024 года</dc:title>
  <dc:creator>admin</dc:creator>
  <cp:lastModifiedBy>фвьшт</cp:lastModifiedBy>
  <cp:revision>67</cp:revision>
  <cp:lastPrinted>2018-07-27T05:01:00Z</cp:lastPrinted>
  <dcterms:created xsi:type="dcterms:W3CDTF">2017-01-31T04:27:00Z</dcterms:created>
  <dcterms:modified xsi:type="dcterms:W3CDTF">2024-09-06T08:09:00Z</dcterms:modified>
</cp:coreProperties>
</file>