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09" w:rsidRPr="002675D7" w:rsidRDefault="00B21509" w:rsidP="00800F29">
      <w:pPr>
        <w:pStyle w:val="ConsPlusNormal"/>
        <w:widowControl/>
        <w:ind w:left="594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B21509" w:rsidRDefault="00B21509" w:rsidP="00800F29">
      <w:pPr>
        <w:pStyle w:val="ConsPlusNormal"/>
        <w:widowControl/>
        <w:ind w:left="59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675D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A119E7" w:rsidRPr="00FD056F" w:rsidRDefault="00B21509" w:rsidP="00800F29">
      <w:pPr>
        <w:pStyle w:val="ConsPlusNormal"/>
        <w:widowControl/>
        <w:ind w:left="59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D056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62E81" w:rsidRPr="00F62E81" w:rsidRDefault="00F62E81" w:rsidP="00F62E81">
      <w:pPr>
        <w:ind w:left="59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2E81">
        <w:rPr>
          <w:rFonts w:ascii="Times New Roman" w:hAnsi="Times New Roman" w:cs="Times New Roman"/>
          <w:sz w:val="28"/>
          <w:szCs w:val="28"/>
        </w:rPr>
        <w:t>от 15.04.2013  № 161-п</w:t>
      </w:r>
    </w:p>
    <w:p w:rsidR="00F62E81" w:rsidRDefault="00F62E81" w:rsidP="00F62E81">
      <w:pPr>
        <w:rPr>
          <w:sz w:val="28"/>
          <w:szCs w:val="28"/>
        </w:rPr>
      </w:pPr>
    </w:p>
    <w:p w:rsidR="001C69EA" w:rsidRDefault="001C69EA" w:rsidP="00800F29">
      <w:pPr>
        <w:pStyle w:val="ConsPlusTitle"/>
        <w:widowControl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800F29" w:rsidRDefault="00800F29" w:rsidP="0018336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1C69EA" w:rsidRDefault="001C69EA" w:rsidP="0018336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675D7" w:rsidRPr="00CD00AA" w:rsidRDefault="00AF1623" w:rsidP="00EB47A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D00AA">
        <w:rPr>
          <w:rFonts w:ascii="Times New Roman" w:hAnsi="Times New Roman" w:cs="Times New Roman"/>
          <w:sz w:val="28"/>
          <w:szCs w:val="28"/>
        </w:rPr>
        <w:t>Региональная адресная программа</w:t>
      </w:r>
    </w:p>
    <w:p w:rsidR="00505337" w:rsidRPr="00CD00AA" w:rsidRDefault="008D2F07" w:rsidP="005053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D00A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675D7" w:rsidRPr="00CD00AA">
        <w:rPr>
          <w:rFonts w:ascii="Times New Roman" w:hAnsi="Times New Roman" w:cs="Times New Roman"/>
          <w:sz w:val="28"/>
          <w:szCs w:val="28"/>
        </w:rPr>
        <w:t xml:space="preserve"> </w:t>
      </w:r>
      <w:r w:rsidR="00A826CA" w:rsidRPr="00CD00AA">
        <w:rPr>
          <w:rFonts w:ascii="Times New Roman" w:hAnsi="Times New Roman" w:cs="Times New Roman"/>
          <w:sz w:val="28"/>
          <w:szCs w:val="28"/>
        </w:rPr>
        <w:t>по переселению</w:t>
      </w:r>
      <w:r w:rsidR="00890AB3" w:rsidRPr="00CD00AA">
        <w:rPr>
          <w:rFonts w:ascii="Times New Roman" w:hAnsi="Times New Roman" w:cs="Times New Roman"/>
          <w:sz w:val="28"/>
          <w:szCs w:val="28"/>
        </w:rPr>
        <w:t xml:space="preserve"> граждан из аварийного </w:t>
      </w:r>
    </w:p>
    <w:p w:rsidR="009903BC" w:rsidRPr="00CD00AA" w:rsidRDefault="00890AB3" w:rsidP="005053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D00AA">
        <w:rPr>
          <w:rFonts w:ascii="Times New Roman" w:hAnsi="Times New Roman" w:cs="Times New Roman"/>
          <w:sz w:val="28"/>
          <w:szCs w:val="28"/>
        </w:rPr>
        <w:t>жилищного фонда</w:t>
      </w:r>
      <w:r w:rsidR="002675D7" w:rsidRPr="00CD00AA">
        <w:rPr>
          <w:rFonts w:ascii="Times New Roman" w:hAnsi="Times New Roman" w:cs="Times New Roman"/>
          <w:sz w:val="28"/>
          <w:szCs w:val="28"/>
        </w:rPr>
        <w:t xml:space="preserve"> </w:t>
      </w:r>
      <w:r w:rsidR="009903BC" w:rsidRPr="00CD00AA">
        <w:rPr>
          <w:rFonts w:ascii="Times New Roman" w:hAnsi="Times New Roman" w:cs="Times New Roman"/>
          <w:sz w:val="28"/>
          <w:szCs w:val="28"/>
        </w:rPr>
        <w:t xml:space="preserve">с учетом необходимости развития </w:t>
      </w:r>
    </w:p>
    <w:p w:rsidR="00F451F6" w:rsidRPr="00CD00AA" w:rsidRDefault="009903BC" w:rsidP="00F451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D00AA">
        <w:rPr>
          <w:rFonts w:ascii="Times New Roman" w:hAnsi="Times New Roman" w:cs="Times New Roman"/>
          <w:sz w:val="28"/>
          <w:szCs w:val="28"/>
        </w:rPr>
        <w:t xml:space="preserve">малоэтажного </w:t>
      </w:r>
      <w:r w:rsidR="00F451F6" w:rsidRPr="00CD00AA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CD00AA">
        <w:rPr>
          <w:rFonts w:ascii="Times New Roman" w:hAnsi="Times New Roman" w:cs="Times New Roman"/>
          <w:sz w:val="28"/>
          <w:szCs w:val="28"/>
        </w:rPr>
        <w:t>строительства</w:t>
      </w:r>
      <w:r w:rsidR="00CB75A0" w:rsidRPr="00CD00AA">
        <w:rPr>
          <w:rFonts w:ascii="Times New Roman" w:hAnsi="Times New Roman" w:cs="Times New Roman"/>
          <w:sz w:val="28"/>
          <w:szCs w:val="28"/>
        </w:rPr>
        <w:t xml:space="preserve"> </w:t>
      </w:r>
      <w:r w:rsidR="00C51C85">
        <w:rPr>
          <w:rFonts w:ascii="Times New Roman" w:hAnsi="Times New Roman" w:cs="Times New Roman"/>
          <w:sz w:val="28"/>
          <w:szCs w:val="28"/>
        </w:rPr>
        <w:t>на 2013-2015</w:t>
      </w:r>
      <w:r w:rsidR="00144479" w:rsidRPr="00CD00AA">
        <w:rPr>
          <w:rFonts w:ascii="Times New Roman" w:hAnsi="Times New Roman" w:cs="Times New Roman"/>
          <w:sz w:val="28"/>
          <w:szCs w:val="28"/>
        </w:rPr>
        <w:t xml:space="preserve"> год</w:t>
      </w:r>
      <w:r w:rsidR="00C51C85">
        <w:rPr>
          <w:rFonts w:ascii="Times New Roman" w:hAnsi="Times New Roman" w:cs="Times New Roman"/>
          <w:sz w:val="28"/>
          <w:szCs w:val="28"/>
        </w:rPr>
        <w:t>ы</w:t>
      </w:r>
    </w:p>
    <w:p w:rsidR="00890AB3" w:rsidRPr="00F451F6" w:rsidRDefault="00505337" w:rsidP="00F451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05337">
        <w:rPr>
          <w:rFonts w:ascii="Times New Roman" w:hAnsi="Times New Roman" w:cs="Times New Roman"/>
          <w:b w:val="0"/>
          <w:bCs w:val="0"/>
          <w:sz w:val="28"/>
          <w:szCs w:val="28"/>
        </w:rPr>
        <w:t>(далее – Программа)</w:t>
      </w:r>
    </w:p>
    <w:p w:rsidR="00222B53" w:rsidRDefault="00222B53" w:rsidP="00890A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69EA" w:rsidRPr="00C644D2" w:rsidRDefault="001C69EA" w:rsidP="00890A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AB3" w:rsidRPr="001C69EA" w:rsidRDefault="00832567" w:rsidP="001C69E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9EA">
        <w:rPr>
          <w:rFonts w:ascii="Times New Roman" w:hAnsi="Times New Roman" w:cs="Times New Roman"/>
          <w:b/>
          <w:bCs/>
          <w:sz w:val="28"/>
          <w:szCs w:val="28"/>
          <w:lang w:val="en-US"/>
        </w:rPr>
        <w:t>I.</w:t>
      </w:r>
      <w:r w:rsidR="001C69EA" w:rsidRPr="001C69E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890AB3" w:rsidRPr="001C69EA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  <w:r w:rsidR="00EB47AB" w:rsidRPr="001C69EA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971CDA" w:rsidRPr="001C69EA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890AB3" w:rsidRPr="001C69EA" w:rsidRDefault="00890AB3" w:rsidP="00890A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6840"/>
      </w:tblGrid>
      <w:tr w:rsidR="00890AB3" w:rsidRPr="00C644D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B3" w:rsidRPr="00C644D2" w:rsidRDefault="00CD00AA" w:rsidP="004357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890AB3" w:rsidRPr="00C644D2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B3" w:rsidRPr="003A3EA4" w:rsidRDefault="00E45013" w:rsidP="004357C0">
            <w:pPr>
              <w:pStyle w:val="ConsPlusTitle"/>
              <w:widowControl/>
              <w:ind w:left="-57" w:right="-5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Региональная а</w:t>
            </w:r>
            <w:r w:rsidR="00A826C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дресная программа </w:t>
            </w:r>
            <w:r w:rsidR="008D2F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Новосибирской области </w:t>
            </w:r>
            <w:r w:rsidR="00A826C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 переселению</w:t>
            </w:r>
            <w:r w:rsidR="005A7259" w:rsidRPr="005A72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граждан из ав</w:t>
            </w:r>
            <w:r w:rsidR="008D2F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арийного жилищного фонда</w:t>
            </w:r>
            <w:r w:rsidR="009903B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 учетом </w:t>
            </w:r>
            <w:r w:rsidR="004357C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9903B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необходимости развития малоэтажного </w:t>
            </w:r>
            <w:r w:rsidR="004357C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9903B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жилищного </w:t>
            </w:r>
            <w:r w:rsidR="004357C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9903B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строительства</w:t>
            </w:r>
            <w:r w:rsidR="00CB75A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4357C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 </w:t>
            </w:r>
            <w:r w:rsidR="0014447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201</w:t>
            </w:r>
            <w:r w:rsidR="00C51C8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="004357C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noBreakHyphen/>
            </w:r>
            <w:r w:rsidR="00C51C8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2015</w:t>
            </w:r>
            <w:r w:rsidR="004357C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 г</w:t>
            </w:r>
            <w:r w:rsidR="0014447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од</w:t>
            </w:r>
            <w:r w:rsidR="00C51C8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ы</w:t>
            </w:r>
          </w:p>
        </w:tc>
      </w:tr>
      <w:tr w:rsidR="00890AB3" w:rsidRPr="00C644D2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B3" w:rsidRPr="00C644D2" w:rsidRDefault="00890AB3" w:rsidP="00890A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Наименование, дата и ном</w:t>
            </w:r>
            <w:r w:rsidR="009937CF">
              <w:rPr>
                <w:rFonts w:ascii="Times New Roman" w:hAnsi="Times New Roman" w:cs="Times New Roman"/>
                <w:sz w:val="28"/>
                <w:szCs w:val="28"/>
              </w:rPr>
              <w:t>ер правового акта о разработке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9E7" w:rsidRPr="003A3EA4" w:rsidRDefault="00890AB3" w:rsidP="001C69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3EA4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</w:t>
            </w:r>
            <w:r w:rsidR="00AF0EC5">
              <w:rPr>
                <w:rFonts w:ascii="Times New Roman" w:hAnsi="Times New Roman" w:cs="Times New Roman"/>
                <w:sz w:val="28"/>
                <w:szCs w:val="28"/>
              </w:rPr>
              <w:t xml:space="preserve"> 21.07.2007 </w:t>
            </w:r>
            <w:r w:rsidR="00E826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C69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826BF">
              <w:rPr>
                <w:rFonts w:ascii="Times New Roman" w:hAnsi="Times New Roman" w:cs="Times New Roman"/>
                <w:sz w:val="28"/>
                <w:szCs w:val="28"/>
              </w:rPr>
              <w:t>185-ФЗ «О Ф</w:t>
            </w:r>
            <w:r w:rsidRPr="003A3EA4">
              <w:rPr>
                <w:rFonts w:ascii="Times New Roman" w:hAnsi="Times New Roman" w:cs="Times New Roman"/>
                <w:sz w:val="28"/>
                <w:szCs w:val="28"/>
              </w:rPr>
              <w:t>онде содействия реформированию жилищно-коммунального хозяйства</w:t>
            </w:r>
            <w:r w:rsidR="00FD2B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75A0" w:rsidRPr="00C644D2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A0" w:rsidRPr="00CB75A0" w:rsidRDefault="00505337" w:rsidP="0099172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Государственный заказчик </w:t>
            </w:r>
            <w:r w:rsidR="009917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B75A0" w:rsidRPr="00CB75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A0" w:rsidRPr="00CB75A0" w:rsidRDefault="009937CF" w:rsidP="00CB75A0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990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инистерство</w:t>
            </w:r>
            <w:r w:rsidR="00CB75A0" w:rsidRPr="00CB75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строительства и жилищно-коммунального хозяйства Новосибирской области</w:t>
            </w:r>
          </w:p>
        </w:tc>
      </w:tr>
      <w:tr w:rsidR="00CB75A0" w:rsidRPr="00C644D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A0" w:rsidRPr="00C644D2" w:rsidRDefault="009937CF" w:rsidP="00890A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</w:t>
            </w:r>
            <w:r w:rsidR="00CB75A0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A0" w:rsidRPr="00C644D2" w:rsidRDefault="009937CF" w:rsidP="00890A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03BC">
              <w:rPr>
                <w:rFonts w:ascii="Times New Roman" w:hAnsi="Times New Roman" w:cs="Times New Roman"/>
                <w:sz w:val="28"/>
                <w:szCs w:val="28"/>
              </w:rPr>
              <w:t>инистерство</w:t>
            </w:r>
            <w:r w:rsidR="00CB75A0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 и жилищно-коммунального хозяйства Новосибирской области</w:t>
            </w:r>
          </w:p>
        </w:tc>
      </w:tr>
      <w:tr w:rsidR="00CB75A0" w:rsidRPr="00C644D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A0" w:rsidRPr="00C644D2" w:rsidRDefault="009937CF" w:rsidP="00890A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</w:t>
            </w:r>
            <w:r w:rsidR="00CB75A0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A0" w:rsidRPr="00C644D2" w:rsidRDefault="009937CF" w:rsidP="00B215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F0136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 w:rsidR="00CB75A0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 и жилищно-коммунального хозяйства Новоси</w:t>
            </w:r>
            <w:r w:rsidR="000C3EC5">
              <w:rPr>
                <w:rFonts w:ascii="Times New Roman" w:hAnsi="Times New Roman" w:cs="Times New Roman"/>
                <w:sz w:val="28"/>
                <w:szCs w:val="28"/>
              </w:rPr>
              <w:t>бирской  области Вершинин Д.В.</w:t>
            </w:r>
          </w:p>
        </w:tc>
      </w:tr>
      <w:tr w:rsidR="00CB75A0" w:rsidRPr="00C644D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A0" w:rsidRPr="00C644D2" w:rsidRDefault="009937CF" w:rsidP="00890A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</w:t>
            </w:r>
            <w:r w:rsidR="00CB75A0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DBD" w:rsidRDefault="009937CF" w:rsidP="00C726A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B75A0">
              <w:rPr>
                <w:rFonts w:ascii="Times New Roman" w:hAnsi="Times New Roman" w:cs="Times New Roman"/>
                <w:sz w:val="28"/>
                <w:szCs w:val="28"/>
              </w:rPr>
              <w:t>сновные цели Программы:</w:t>
            </w:r>
            <w:r w:rsidR="00C07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4FD8" w:rsidRPr="0087237A" w:rsidRDefault="00324FD8" w:rsidP="00324F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37A">
              <w:rPr>
                <w:rFonts w:ascii="Times New Roman" w:hAnsi="Times New Roman" w:cs="Times New Roman"/>
                <w:sz w:val="28"/>
                <w:szCs w:val="28"/>
              </w:rPr>
              <w:t>создание безопасных и благоприя</w:t>
            </w:r>
            <w:r w:rsidR="009937CF">
              <w:rPr>
                <w:rFonts w:ascii="Times New Roman" w:hAnsi="Times New Roman" w:cs="Times New Roman"/>
                <w:sz w:val="28"/>
                <w:szCs w:val="28"/>
              </w:rPr>
              <w:t>тных условий проживания граждан;</w:t>
            </w:r>
          </w:p>
          <w:p w:rsidR="00324FD8" w:rsidRPr="0087237A" w:rsidRDefault="00324FD8" w:rsidP="00324F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37A">
              <w:rPr>
                <w:rFonts w:ascii="Times New Roman" w:hAnsi="Times New Roman" w:cs="Times New Roman"/>
                <w:sz w:val="28"/>
                <w:szCs w:val="28"/>
              </w:rPr>
              <w:t>снижение к</w:t>
            </w:r>
            <w:r w:rsidR="009937CF">
              <w:rPr>
                <w:rFonts w:ascii="Times New Roman" w:hAnsi="Times New Roman" w:cs="Times New Roman"/>
                <w:sz w:val="28"/>
                <w:szCs w:val="28"/>
              </w:rPr>
              <w:t>оличества аварийных жилых домов;</w:t>
            </w:r>
          </w:p>
          <w:p w:rsidR="0075466B" w:rsidRDefault="00324FD8" w:rsidP="00C726A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развития малых городов и сел</w:t>
            </w:r>
            <w:r w:rsidR="007546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75A0" w:rsidRDefault="00CB75A0" w:rsidP="00C726A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задачи Программы:</w:t>
            </w:r>
          </w:p>
          <w:p w:rsidR="00CB75A0" w:rsidRDefault="00CB75A0" w:rsidP="00EB47A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и реализация финансовых ресурсов для обеспечения переселения граждан из жилых помещений</w:t>
            </w:r>
            <w:r w:rsidR="001444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аварийного жилищного фонда;</w:t>
            </w:r>
          </w:p>
          <w:p w:rsidR="00CB75A0" w:rsidRDefault="00CB75A0" w:rsidP="00EB47A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жилищного фонда, необходимого для переселения граждан из жилых помещ</w:t>
            </w:r>
            <w:r w:rsidR="001444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ений аварийного жилищного фонда;</w:t>
            </w:r>
          </w:p>
          <w:p w:rsidR="00CB75A0" w:rsidRDefault="00CB75A0" w:rsidP="00EB47A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B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переселения граждан из аварийных </w:t>
            </w:r>
            <w:r w:rsidRPr="00CB3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многоквартирных домов в муниципальных образованиях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</w:t>
            </w:r>
            <w:r w:rsidR="00144479">
              <w:rPr>
                <w:rFonts w:ascii="Times New Roman" w:hAnsi="Times New Roman" w:cs="Times New Roman"/>
                <w:sz w:val="28"/>
                <w:szCs w:val="28"/>
              </w:rPr>
              <w:t>асти;</w:t>
            </w:r>
          </w:p>
          <w:p w:rsidR="005B75A6" w:rsidRDefault="00CB75A0" w:rsidP="00E450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50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ликви</w:t>
            </w:r>
            <w:r w:rsidR="00B21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дация   аварийного жилищного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фонда</w:t>
            </w:r>
            <w:r w:rsidR="001444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324FD8" w:rsidRPr="00324FD8" w:rsidRDefault="00324FD8" w:rsidP="00324F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4F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разъяснительной работы п</w:t>
            </w:r>
            <w:r w:rsidR="00A878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вопросам реализации П</w:t>
            </w:r>
            <w:r w:rsidR="001444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рограммы;</w:t>
            </w:r>
          </w:p>
          <w:p w:rsidR="00C07DBD" w:rsidRPr="00C726A5" w:rsidRDefault="00324FD8" w:rsidP="00E450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условий для развития малоэтажного жилищного строительства</w:t>
            </w:r>
          </w:p>
        </w:tc>
      </w:tr>
      <w:tr w:rsidR="005B75A6" w:rsidRPr="00C644D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A6" w:rsidRDefault="00EF1308" w:rsidP="00890A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показатели П</w:t>
            </w:r>
            <w:r w:rsidR="005B75A6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DED" w:rsidRDefault="009937CF" w:rsidP="00C726A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75DED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и </w:t>
            </w:r>
            <w:r w:rsidR="005B75A6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C75DED">
              <w:rPr>
                <w:rFonts w:ascii="Times New Roman" w:hAnsi="Times New Roman" w:cs="Times New Roman"/>
                <w:sz w:val="28"/>
                <w:szCs w:val="28"/>
              </w:rPr>
              <w:t>расселяемых жилых помещений</w:t>
            </w:r>
            <w:r w:rsidR="009F48F7"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="001A699E">
              <w:rPr>
                <w:rFonts w:ascii="Times New Roman" w:hAnsi="Times New Roman" w:cs="Times New Roman"/>
                <w:sz w:val="28"/>
                <w:szCs w:val="28"/>
              </w:rPr>
              <w:t>2453</w:t>
            </w:r>
            <w:r w:rsidR="00C75DE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A699E">
              <w:rPr>
                <w:rFonts w:ascii="Times New Roman" w:hAnsi="Times New Roman" w:cs="Times New Roman"/>
                <w:sz w:val="28"/>
                <w:szCs w:val="28"/>
              </w:rPr>
              <w:t>85201,04</w:t>
            </w:r>
            <w:r w:rsidR="005B75A6">
              <w:rPr>
                <w:rFonts w:ascii="Times New Roman" w:hAnsi="Times New Roman" w:cs="Times New Roman"/>
                <w:sz w:val="28"/>
                <w:szCs w:val="28"/>
              </w:rPr>
              <w:t xml:space="preserve"> кв.м</w:t>
            </w:r>
            <w:r w:rsidR="00C75DED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5B75A6" w:rsidRDefault="002D5F7A" w:rsidP="00C726A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</w:t>
            </w:r>
            <w:r w:rsidR="004B4A2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22BA6">
              <w:rPr>
                <w:rFonts w:ascii="Times New Roman" w:hAnsi="Times New Roman" w:cs="Times New Roman"/>
                <w:sz w:val="28"/>
                <w:szCs w:val="28"/>
              </w:rPr>
              <w:t>1199</w:t>
            </w:r>
            <w:r w:rsidR="00450BD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A699E">
              <w:rPr>
                <w:rFonts w:ascii="Times New Roman" w:hAnsi="Times New Roman" w:cs="Times New Roman"/>
                <w:sz w:val="28"/>
                <w:szCs w:val="28"/>
              </w:rPr>
              <w:t>40838,68</w:t>
            </w:r>
            <w:r w:rsidR="00C75DED">
              <w:rPr>
                <w:rFonts w:ascii="Times New Roman" w:hAnsi="Times New Roman" w:cs="Times New Roman"/>
                <w:sz w:val="28"/>
                <w:szCs w:val="28"/>
              </w:rPr>
              <w:t xml:space="preserve"> кв.м,</w:t>
            </w:r>
          </w:p>
          <w:p w:rsidR="002D5F7A" w:rsidRPr="00753376" w:rsidRDefault="002D5F7A" w:rsidP="00C726A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частной собственности</w:t>
            </w:r>
            <w:r w:rsidR="000336C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22BA6">
              <w:rPr>
                <w:rFonts w:ascii="Times New Roman" w:hAnsi="Times New Roman" w:cs="Times New Roman"/>
                <w:sz w:val="28"/>
                <w:szCs w:val="28"/>
              </w:rPr>
              <w:t>1254</w:t>
            </w:r>
            <w:r w:rsidR="00C75DE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70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44362,36</w:t>
            </w:r>
            <w:r w:rsidR="00F506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21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кв.</w:t>
            </w:r>
            <w:r w:rsidRPr="00F25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</w:p>
        </w:tc>
      </w:tr>
      <w:tr w:rsidR="00CB75A0" w:rsidRPr="00C644D2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A0" w:rsidRPr="00C644D2" w:rsidRDefault="00EF1308" w:rsidP="00890A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этапы реализации П</w:t>
            </w:r>
            <w:r w:rsidR="00CB75A0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7C0" w:rsidRDefault="004357C0" w:rsidP="004357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B75A0">
              <w:rPr>
                <w:rFonts w:ascii="Times New Roman" w:hAnsi="Times New Roman" w:cs="Times New Roman"/>
                <w:sz w:val="28"/>
                <w:szCs w:val="28"/>
              </w:rPr>
              <w:t>рограммны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AD3F91">
              <w:rPr>
                <w:rFonts w:ascii="Times New Roman" w:hAnsi="Times New Roman" w:cs="Times New Roman"/>
                <w:sz w:val="28"/>
                <w:szCs w:val="28"/>
              </w:rPr>
              <w:t>меро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приятия реализуются </w:t>
            </w:r>
          </w:p>
          <w:p w:rsidR="00CB75A0" w:rsidRPr="00C644D2" w:rsidRDefault="007C0EEA" w:rsidP="004357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2013</w:t>
            </w:r>
            <w:r w:rsidR="004357C0">
              <w:rPr>
                <w:rFonts w:ascii="Times New Roman" w:hAnsi="Times New Roman" w:cs="Times New Roman"/>
                <w:sz w:val="28"/>
                <w:szCs w:val="28"/>
              </w:rPr>
              <w:noBreak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9F48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40FE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B24DE1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</w:tr>
      <w:tr w:rsidR="00CB75A0" w:rsidRPr="00C644D2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A0" w:rsidRPr="00C644D2" w:rsidRDefault="00CB75A0" w:rsidP="00890A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</w:t>
            </w:r>
            <w:r w:rsidR="00EF130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6A2983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A0" w:rsidRPr="00B8372B" w:rsidRDefault="00EF1308" w:rsidP="00837C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24FD8">
              <w:rPr>
                <w:rFonts w:ascii="Times New Roman" w:hAnsi="Times New Roman" w:cs="Times New Roman"/>
                <w:sz w:val="28"/>
                <w:szCs w:val="28"/>
              </w:rPr>
              <w:t>инистерство</w:t>
            </w:r>
            <w:r w:rsidR="00CB75A0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 и жилищно-коммунального хозяйства Новосибирской области </w:t>
            </w:r>
            <w:r w:rsidR="00CB75A0" w:rsidRPr="00CB75A0">
              <w:rPr>
                <w:rFonts w:ascii="Times New Roman" w:hAnsi="Times New Roman" w:cs="Times New Roman"/>
                <w:sz w:val="28"/>
                <w:szCs w:val="28"/>
              </w:rPr>
              <w:t xml:space="preserve">во взаимодействии с органами  местного самоуправления муниципальных образований Новосибирской области: 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="00E610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 xml:space="preserve"> Барабинск</w:t>
            </w:r>
            <w:r w:rsidR="00E610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>, город</w:t>
            </w:r>
            <w:r w:rsidR="00E610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72B" w:rsidRPr="00B8372B">
              <w:rPr>
                <w:rFonts w:ascii="Times New Roman" w:hAnsi="Times New Roman" w:cs="Times New Roman"/>
                <w:sz w:val="28"/>
                <w:szCs w:val="28"/>
              </w:rPr>
              <w:t xml:space="preserve"> Бердск</w:t>
            </w:r>
            <w:r w:rsidR="00E610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72B" w:rsidRPr="00B83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="00E610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 xml:space="preserve">  Карасук</w:t>
            </w:r>
            <w:r w:rsidR="00E610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>,  город</w:t>
            </w:r>
            <w:r w:rsidR="00E610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72B" w:rsidRPr="00B8372B">
              <w:rPr>
                <w:rFonts w:ascii="Times New Roman" w:hAnsi="Times New Roman" w:cs="Times New Roman"/>
                <w:sz w:val="28"/>
                <w:szCs w:val="28"/>
              </w:rPr>
              <w:t xml:space="preserve"> Каргат</w:t>
            </w:r>
            <w:r w:rsidR="00E610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72B" w:rsidRPr="00B8372B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="00E610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 xml:space="preserve">  Куйбышев</w:t>
            </w:r>
            <w:r w:rsidR="00E610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>, город</w:t>
            </w:r>
            <w:r w:rsidR="00E610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72B" w:rsidRPr="00B8372B">
              <w:rPr>
                <w:rFonts w:ascii="Times New Roman" w:hAnsi="Times New Roman" w:cs="Times New Roman"/>
                <w:sz w:val="28"/>
                <w:szCs w:val="28"/>
              </w:rPr>
              <w:t xml:space="preserve"> Купино, 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="00E610F5">
              <w:rPr>
                <w:rFonts w:ascii="Times New Roman" w:hAnsi="Times New Roman" w:cs="Times New Roman"/>
                <w:sz w:val="28"/>
                <w:szCs w:val="28"/>
              </w:rPr>
              <w:t>а Оби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>, город</w:t>
            </w:r>
            <w:r w:rsidR="00E610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 xml:space="preserve"> Татарск</w:t>
            </w:r>
            <w:r w:rsidR="00B176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>, город</w:t>
            </w:r>
            <w:r w:rsidR="00B176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 xml:space="preserve">  Тогучин</w:t>
            </w:r>
            <w:r w:rsidR="00B176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>, город</w:t>
            </w:r>
            <w:r w:rsidR="00B176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 xml:space="preserve">  Черепаново, город</w:t>
            </w:r>
            <w:r w:rsidR="00B176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 xml:space="preserve"> Чулым</w:t>
            </w:r>
            <w:r w:rsidR="00B176B8">
              <w:rPr>
                <w:rFonts w:ascii="Times New Roman" w:hAnsi="Times New Roman" w:cs="Times New Roman"/>
                <w:sz w:val="28"/>
                <w:szCs w:val="28"/>
              </w:rPr>
              <w:t>а, Кыштовского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B176B8">
              <w:rPr>
                <w:rFonts w:ascii="Times New Roman" w:hAnsi="Times New Roman" w:cs="Times New Roman"/>
                <w:sz w:val="28"/>
                <w:szCs w:val="28"/>
              </w:rPr>
              <w:t>а, Майского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B176B8">
              <w:rPr>
                <w:rFonts w:ascii="Times New Roman" w:hAnsi="Times New Roman" w:cs="Times New Roman"/>
                <w:sz w:val="28"/>
                <w:szCs w:val="28"/>
              </w:rPr>
              <w:t>а, рабочего поселка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72B" w:rsidRPr="00B83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>Колывань</w:t>
            </w:r>
            <w:r w:rsidR="00132F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176B8">
              <w:rPr>
                <w:rFonts w:ascii="Times New Roman" w:hAnsi="Times New Roman" w:cs="Times New Roman"/>
                <w:sz w:val="28"/>
                <w:szCs w:val="28"/>
              </w:rPr>
              <w:t>рабочего поселка</w:t>
            </w:r>
            <w:r w:rsidR="00B83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72B" w:rsidRPr="00B8372B">
              <w:rPr>
                <w:rFonts w:ascii="Times New Roman" w:hAnsi="Times New Roman" w:cs="Times New Roman"/>
                <w:sz w:val="28"/>
                <w:szCs w:val="28"/>
              </w:rPr>
              <w:t>Красноз</w:t>
            </w:r>
            <w:r w:rsidR="00B176B8">
              <w:rPr>
                <w:rFonts w:ascii="Times New Roman" w:hAnsi="Times New Roman" w:cs="Times New Roman"/>
                <w:sz w:val="28"/>
                <w:szCs w:val="28"/>
              </w:rPr>
              <w:t>ерское, рабочего поселка</w:t>
            </w:r>
            <w:r w:rsidR="00B8372B" w:rsidRPr="00B8372B">
              <w:rPr>
                <w:rFonts w:ascii="Times New Roman" w:hAnsi="Times New Roman" w:cs="Times New Roman"/>
                <w:sz w:val="28"/>
                <w:szCs w:val="28"/>
              </w:rPr>
              <w:t xml:space="preserve"> Мас</w:t>
            </w:r>
            <w:r w:rsidR="00B176B8">
              <w:rPr>
                <w:rFonts w:ascii="Times New Roman" w:hAnsi="Times New Roman" w:cs="Times New Roman"/>
                <w:sz w:val="28"/>
                <w:szCs w:val="28"/>
              </w:rPr>
              <w:t>лянино, рабочего поселка  Сузун, рабочего поселка</w:t>
            </w:r>
            <w:r w:rsidR="00B8372B" w:rsidRPr="00B8372B">
              <w:rPr>
                <w:rFonts w:ascii="Times New Roman" w:hAnsi="Times New Roman" w:cs="Times New Roman"/>
                <w:sz w:val="28"/>
                <w:szCs w:val="28"/>
              </w:rPr>
              <w:t xml:space="preserve">  Чаны,</w:t>
            </w:r>
            <w:r w:rsidR="00B176B8">
              <w:rPr>
                <w:rFonts w:ascii="Times New Roman" w:hAnsi="Times New Roman" w:cs="Times New Roman"/>
                <w:sz w:val="28"/>
                <w:szCs w:val="28"/>
              </w:rPr>
              <w:t xml:space="preserve"> рабочего поселка</w:t>
            </w:r>
            <w:r w:rsidR="0001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72B" w:rsidRPr="00B8372B">
              <w:rPr>
                <w:rFonts w:ascii="Times New Roman" w:hAnsi="Times New Roman" w:cs="Times New Roman"/>
                <w:sz w:val="28"/>
                <w:szCs w:val="28"/>
              </w:rPr>
              <w:t>Чистоозерное</w:t>
            </w:r>
            <w:r w:rsidR="00A109F0">
              <w:rPr>
                <w:rFonts w:ascii="Times New Roman" w:hAnsi="Times New Roman" w:cs="Times New Roman"/>
                <w:sz w:val="28"/>
                <w:szCs w:val="28"/>
              </w:rPr>
              <w:t>, Раисинского</w:t>
            </w:r>
            <w:r w:rsidR="000172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A109F0">
              <w:rPr>
                <w:rFonts w:ascii="Times New Roman" w:hAnsi="Times New Roman" w:cs="Times New Roman"/>
                <w:sz w:val="28"/>
                <w:szCs w:val="28"/>
              </w:rPr>
              <w:t>а, Убинского</w:t>
            </w:r>
            <w:r w:rsidR="000172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A109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372B" w:rsidRPr="00B837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B75A0" w:rsidRPr="00C644D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A0" w:rsidRPr="00C644D2" w:rsidRDefault="00CB75A0" w:rsidP="001A17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  <w:r w:rsidR="00EF13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A2983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8F7" w:rsidRDefault="00EF1308" w:rsidP="00766D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66D86" w:rsidRPr="00A507E1">
              <w:rPr>
                <w:rFonts w:ascii="Times New Roman" w:hAnsi="Times New Roman" w:cs="Times New Roman"/>
                <w:sz w:val="28"/>
                <w:szCs w:val="28"/>
              </w:rPr>
              <w:t>бщий прогнозный объем фи</w:t>
            </w:r>
            <w:r w:rsidR="007038CA">
              <w:rPr>
                <w:rFonts w:ascii="Times New Roman" w:hAnsi="Times New Roman" w:cs="Times New Roman"/>
                <w:sz w:val="28"/>
                <w:szCs w:val="28"/>
              </w:rPr>
              <w:t xml:space="preserve">нансирования </w:t>
            </w:r>
            <w:r w:rsidR="00766D86" w:rsidRPr="00A507E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766D8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66D86" w:rsidRPr="00D71B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20A20">
              <w:rPr>
                <w:rFonts w:ascii="Times New Roman" w:hAnsi="Times New Roman" w:cs="Times New Roman"/>
                <w:sz w:val="28"/>
                <w:szCs w:val="28"/>
              </w:rPr>
              <w:t>13-2015</w:t>
            </w:r>
            <w:r w:rsidR="001B1705"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  <w:r w:rsidR="00766D86" w:rsidRPr="00D7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70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0639">
              <w:rPr>
                <w:rFonts w:ascii="Times New Roman" w:hAnsi="Times New Roman" w:cs="Times New Roman"/>
                <w:sz w:val="28"/>
                <w:szCs w:val="28"/>
              </w:rPr>
              <w:t>29209</w:t>
            </w:r>
            <w:r w:rsidR="00B17F51">
              <w:rPr>
                <w:rFonts w:ascii="Times New Roman" w:hAnsi="Times New Roman" w:cs="Times New Roman"/>
                <w:sz w:val="28"/>
                <w:szCs w:val="28"/>
              </w:rPr>
              <w:t>07,215</w:t>
            </w:r>
            <w:r w:rsidR="008D3D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472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766D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66D86" w:rsidRDefault="00766D86" w:rsidP="00766D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E14EAD" w:rsidRDefault="000527D1" w:rsidP="00766D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 –</w:t>
            </w:r>
            <w:r w:rsidR="00561356">
              <w:rPr>
                <w:rFonts w:ascii="Times New Roman" w:hAnsi="Times New Roman" w:cs="Times New Roman"/>
                <w:sz w:val="28"/>
                <w:szCs w:val="28"/>
              </w:rPr>
              <w:t xml:space="preserve"> 1074120,293</w:t>
            </w:r>
            <w:r w:rsidR="00F7293B">
              <w:rPr>
                <w:rFonts w:ascii="Times New Roman" w:hAnsi="Times New Roman" w:cs="Times New Roman"/>
                <w:sz w:val="28"/>
                <w:szCs w:val="28"/>
              </w:rPr>
              <w:t xml:space="preserve">  тыс. руб</w:t>
            </w:r>
            <w:r w:rsidR="00234725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F729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27D1" w:rsidRDefault="000527D1" w:rsidP="00766D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</w:t>
            </w:r>
            <w:r w:rsidR="0089543F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4A3C3A">
              <w:rPr>
                <w:rFonts w:ascii="Times New Roman" w:hAnsi="Times New Roman" w:cs="Times New Roman"/>
                <w:sz w:val="28"/>
                <w:szCs w:val="28"/>
              </w:rPr>
              <w:t>81110,272</w:t>
            </w:r>
            <w:r w:rsidR="0002374C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</w:t>
            </w:r>
            <w:r w:rsidR="008036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27D1" w:rsidRDefault="000527D1" w:rsidP="00766D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 w:rsidR="00062BED">
              <w:rPr>
                <w:rFonts w:ascii="Times New Roman" w:hAnsi="Times New Roman" w:cs="Times New Roman"/>
                <w:sz w:val="28"/>
                <w:szCs w:val="28"/>
              </w:rPr>
              <w:t>565676,650</w:t>
            </w:r>
            <w:r w:rsidR="0002374C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</w:t>
            </w:r>
            <w:r w:rsidR="006052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27D1" w:rsidRDefault="000527D1" w:rsidP="00766D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C69EA" w:rsidRDefault="00766D86" w:rsidP="00766D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на условиях долевого </w:t>
            </w:r>
            <w:r w:rsidR="006A3A4A">
              <w:rPr>
                <w:rFonts w:ascii="Times New Roman" w:hAnsi="Times New Roman" w:cs="Times New Roman"/>
                <w:sz w:val="28"/>
                <w:szCs w:val="28"/>
              </w:rPr>
              <w:t>финансировани</w:t>
            </w:r>
            <w:r w:rsidR="001C69EA">
              <w:rPr>
                <w:rFonts w:ascii="Times New Roman" w:hAnsi="Times New Roman" w:cs="Times New Roman"/>
                <w:sz w:val="28"/>
                <w:szCs w:val="28"/>
              </w:rPr>
              <w:t>я –</w:t>
            </w:r>
          </w:p>
          <w:p w:rsidR="00766D86" w:rsidRDefault="00561356" w:rsidP="00766D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2909615,516</w:t>
            </w:r>
            <w:r w:rsidR="00965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766D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2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D8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34725" w:rsidRDefault="005C1B97" w:rsidP="002347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2013 год – </w:t>
            </w:r>
            <w:r w:rsidR="00561356">
              <w:rPr>
                <w:rFonts w:ascii="Times New Roman" w:hAnsi="Times New Roman" w:cs="Times New Roman"/>
                <w:sz w:val="28"/>
                <w:szCs w:val="28"/>
              </w:rPr>
              <w:t>1066197,833</w:t>
            </w:r>
            <w:r w:rsidR="0002374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2347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1B97" w:rsidRDefault="005C1B97" w:rsidP="005C1B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</w:t>
            </w:r>
            <w:r w:rsidR="004A3C3A">
              <w:rPr>
                <w:rFonts w:ascii="Times New Roman" w:hAnsi="Times New Roman" w:cs="Times New Roman"/>
                <w:sz w:val="28"/>
                <w:szCs w:val="28"/>
              </w:rPr>
              <w:t xml:space="preserve"> 127898</w:t>
            </w:r>
            <w:r w:rsidR="00AF05BC">
              <w:rPr>
                <w:rFonts w:ascii="Times New Roman" w:hAnsi="Times New Roman" w:cs="Times New Roman"/>
                <w:sz w:val="28"/>
                <w:szCs w:val="28"/>
              </w:rPr>
              <w:t>6,142</w:t>
            </w:r>
            <w:r w:rsidR="0002374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8036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1B97" w:rsidRPr="00FB64E8" w:rsidRDefault="005C1B97" w:rsidP="005C1B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 w:rsidR="00062BED">
              <w:rPr>
                <w:rFonts w:ascii="Times New Roman" w:hAnsi="Times New Roman" w:cs="Times New Roman"/>
                <w:sz w:val="28"/>
                <w:szCs w:val="28"/>
              </w:rPr>
              <w:t>564431,541</w:t>
            </w:r>
            <w:r w:rsidR="0002374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6052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1B97" w:rsidRDefault="005C1B97" w:rsidP="00766D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766D86" w:rsidRDefault="00766D86" w:rsidP="000907F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Фонда </w:t>
            </w:r>
            <w:r w:rsidRPr="00EE5C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содействия реформированию жилищно-коммунального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50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(прогнозные объемы на условиях софинансирования)</w:t>
            </w:r>
            <w:r w:rsidR="00B215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9F48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="008D3D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1389395,800</w:t>
            </w:r>
            <w:r w:rsidR="009F48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0237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</w:t>
            </w:r>
            <w:r w:rsidR="000527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F461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27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  <w:p w:rsidR="00234725" w:rsidRPr="00FB64E8" w:rsidRDefault="000527D1" w:rsidP="000907F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 –</w:t>
            </w:r>
            <w:r w:rsidR="00F72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47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531643,700</w:t>
            </w:r>
            <w:r w:rsidR="000237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</w:t>
            </w:r>
            <w:r w:rsidR="002347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0527D1" w:rsidRDefault="000527D1" w:rsidP="001F0D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–</w:t>
            </w:r>
            <w:r w:rsidR="001F0D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0D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610688,000</w:t>
            </w:r>
            <w:r w:rsidR="000237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рублей,</w:t>
            </w:r>
          </w:p>
          <w:p w:rsidR="000527D1" w:rsidRPr="00FB64E8" w:rsidRDefault="000527D1" w:rsidP="00DF60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 w:rsidR="00DF60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247064,1</w:t>
            </w:r>
            <w:r w:rsidR="000237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 тыс. рублей,</w:t>
            </w:r>
          </w:p>
          <w:p w:rsidR="00766D86" w:rsidRDefault="00766D86" w:rsidP="00766D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областного бюджета Новосибирской области</w:t>
            </w:r>
            <w:r w:rsidR="001C69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 </w:t>
            </w:r>
            <w:r w:rsidR="008D3D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1104761,800</w:t>
            </w:r>
            <w:r w:rsidR="000237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</w:t>
            </w:r>
            <w:r w:rsidR="000527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F461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27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  <w:p w:rsidR="000527D1" w:rsidRDefault="000527D1" w:rsidP="008036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 –</w:t>
            </w:r>
            <w:r w:rsidR="00803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36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416843,700 тыс</w:t>
            </w:r>
            <w:r w:rsidR="000237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рублей,</w:t>
            </w:r>
          </w:p>
          <w:p w:rsidR="000527D1" w:rsidRDefault="000527D1" w:rsidP="002A62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</w:t>
            </w:r>
            <w:r w:rsidR="002A6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491322,700</w:t>
            </w:r>
            <w:r w:rsidR="000237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</w:t>
            </w:r>
            <w:r w:rsidR="000907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0527D1" w:rsidRDefault="000527D1" w:rsidP="00DF60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 w:rsidR="00DF60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196595,400 т</w:t>
            </w:r>
            <w:r w:rsidR="000237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ыс. рублей,</w:t>
            </w:r>
          </w:p>
          <w:p w:rsidR="00766D86" w:rsidRDefault="00766D86" w:rsidP="00766D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средства местных бюджетов </w:t>
            </w:r>
            <w:r w:rsidRPr="00A50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(прогнозные объемы на условиях софинансирования)</w:t>
            </w:r>
            <w:r w:rsidRPr="006406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360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 415457,916</w:t>
            </w:r>
            <w:r w:rsidR="000907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064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</w:t>
            </w:r>
            <w:r w:rsidR="00FF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в том числе:</w:t>
            </w:r>
          </w:p>
          <w:p w:rsidR="00FF5C00" w:rsidRDefault="00FF5C00" w:rsidP="00FF5C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 –</w:t>
            </w:r>
            <w:r w:rsidR="00803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0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117710,433</w:t>
            </w:r>
            <w:r w:rsidR="00D064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тыс. рублей,</w:t>
            </w:r>
          </w:p>
          <w:p w:rsidR="00FF5C00" w:rsidRDefault="00FF5C00" w:rsidP="00FF5C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</w:t>
            </w:r>
            <w:r w:rsidR="00605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5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176975,442</w:t>
            </w:r>
            <w:r w:rsidR="00D064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тыс. рублей,</w:t>
            </w:r>
          </w:p>
          <w:p w:rsidR="00FF5C00" w:rsidRDefault="00FF5C00" w:rsidP="00DF60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 w:rsidR="00062B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120772,041</w:t>
            </w:r>
            <w:r w:rsidR="00D064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тыс. рублей,</w:t>
            </w:r>
          </w:p>
          <w:p w:rsidR="001C69EA" w:rsidRDefault="00766D86" w:rsidP="00766D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финансирование за счет дополнительных источников</w:t>
            </w:r>
            <w:r w:rsidR="001839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F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местного бюджета </w:t>
            </w:r>
            <w:r w:rsidR="002169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(прогнозные объемы) </w:t>
            </w:r>
            <w:r w:rsidR="00996D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 11291,699</w:t>
            </w:r>
            <w:r w:rsidR="000907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</w:t>
            </w:r>
            <w:r w:rsidR="001C69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064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FF5C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  <w:p w:rsidR="00FF5C00" w:rsidRDefault="00FF5C00" w:rsidP="00FF5C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 –</w:t>
            </w:r>
            <w:r w:rsidR="00803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6D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7922,460</w:t>
            </w:r>
            <w:r w:rsidR="008036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064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</w:t>
            </w:r>
            <w:r w:rsidR="008036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FF5C00" w:rsidRDefault="00FF5C00" w:rsidP="00FF5C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</w:t>
            </w:r>
            <w:r w:rsidR="00605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2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2124,130</w:t>
            </w:r>
            <w:r w:rsidR="00D064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</w:t>
            </w:r>
            <w:r w:rsidR="006052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C07334" w:rsidRPr="00753376" w:rsidRDefault="00FF5C00" w:rsidP="007533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 w:rsidR="00DF60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1245,109</w:t>
            </w:r>
            <w:r w:rsidR="00D064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</w:t>
            </w:r>
          </w:p>
        </w:tc>
      </w:tr>
      <w:tr w:rsidR="00CB75A0" w:rsidRPr="00C644D2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EA" w:rsidRDefault="00CB75A0" w:rsidP="00890A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</w:t>
            </w:r>
            <w:r w:rsidR="00222B53">
              <w:rPr>
                <w:rFonts w:ascii="Times New Roman" w:hAnsi="Times New Roman" w:cs="Times New Roman"/>
                <w:sz w:val="28"/>
                <w:szCs w:val="28"/>
              </w:rPr>
              <w:t>онечные результаты реали</w:t>
            </w:r>
            <w:r w:rsidR="00D35824">
              <w:rPr>
                <w:rFonts w:ascii="Times New Roman" w:hAnsi="Times New Roman" w:cs="Times New Roman"/>
                <w:sz w:val="28"/>
                <w:szCs w:val="28"/>
              </w:rPr>
              <w:t>зации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рограммы, выраженные </w:t>
            </w:r>
          </w:p>
          <w:p w:rsidR="00CB75A0" w:rsidRPr="00C644D2" w:rsidRDefault="00CB75A0" w:rsidP="00890A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соответствующих показателях, поддающихся количественной оценке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A0" w:rsidRDefault="00D35824" w:rsidP="002D44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B75A0">
              <w:rPr>
                <w:rFonts w:ascii="Times New Roman" w:hAnsi="Times New Roman" w:cs="Times New Roman"/>
                <w:sz w:val="28"/>
                <w:szCs w:val="28"/>
              </w:rPr>
              <w:t xml:space="preserve">  результате реализации Программы планируется:</w:t>
            </w:r>
          </w:p>
          <w:p w:rsidR="00CB75A0" w:rsidRDefault="003B0B2E" w:rsidP="002D44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переселить 5815</w:t>
            </w:r>
            <w:r w:rsidR="00AF7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2BA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CB75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75A0" w:rsidRPr="00F47E8D" w:rsidRDefault="00AA61AC" w:rsidP="001C69EA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ликвидировать</w:t>
            </w:r>
            <w:r w:rsidR="003B0B2E">
              <w:rPr>
                <w:rFonts w:ascii="Times New Roman" w:hAnsi="Times New Roman" w:cs="Times New Roman"/>
                <w:sz w:val="28"/>
                <w:szCs w:val="28"/>
              </w:rPr>
              <w:t xml:space="preserve"> 85201,04</w:t>
            </w:r>
            <w:r w:rsidR="001C69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B75A0">
              <w:rPr>
                <w:rFonts w:ascii="Times New Roman" w:hAnsi="Times New Roman" w:cs="Times New Roman"/>
                <w:sz w:val="28"/>
                <w:szCs w:val="28"/>
              </w:rPr>
              <w:t>кв.м аварийного жилищного фонда</w:t>
            </w:r>
          </w:p>
        </w:tc>
      </w:tr>
      <w:tr w:rsidR="00CB75A0" w:rsidRPr="00C644D2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A0" w:rsidRPr="00CB75A0" w:rsidRDefault="00CB75A0" w:rsidP="000907F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5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</w:t>
            </w:r>
            <w:r w:rsidR="00D358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роль за ходом реализации П</w:t>
            </w:r>
            <w:r w:rsidRPr="00CB75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5A0" w:rsidRPr="00CB75A0" w:rsidRDefault="00D35824" w:rsidP="001C69EA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CB75A0" w:rsidRPr="00CB75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онтроль</w:t>
            </w:r>
            <w:r w:rsidR="00EE4F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ходом реализации Программы </w:t>
            </w:r>
            <w:r w:rsidR="00CB75A0" w:rsidRPr="00CB75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осуществляется в соответствии с постановлением администрации Новосибирской области от 04.08.2008 №</w:t>
            </w:r>
            <w:r w:rsidR="001C69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B75A0" w:rsidRPr="00CB75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213-па «О мониторинге реализации адресных программ по проведению капитального ремонта многоквартирных домов и переселению граждан из аварийного жилищного фонда за счет средств Фонда содействия реформированию жилищно-коммунального хозяйства и областного бюджета Новосибирской области»</w:t>
            </w:r>
          </w:p>
        </w:tc>
      </w:tr>
    </w:tbl>
    <w:p w:rsidR="00B86BFC" w:rsidRDefault="00B86BFC" w:rsidP="00EB47A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0372A" w:rsidRPr="001C69EA" w:rsidRDefault="00832567" w:rsidP="00832567">
      <w:pPr>
        <w:ind w:left="142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9EA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1C69E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C69EA" w:rsidRPr="001C6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372A" w:rsidRPr="001C69E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20372A" w:rsidRDefault="0020372A" w:rsidP="0020372A">
      <w:pPr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A826CA" w:rsidRPr="00413063" w:rsidRDefault="00F95BE8" w:rsidP="001C69E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306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977456" w:rsidRPr="00413063">
        <w:rPr>
          <w:rFonts w:ascii="Times New Roman" w:hAnsi="Times New Roman" w:cs="Times New Roman"/>
          <w:sz w:val="28"/>
          <w:szCs w:val="28"/>
          <w:lang w:eastAsia="ru-RU"/>
        </w:rPr>
        <w:t>рограмма</w:t>
      </w:r>
      <w:r w:rsidR="00A826CA" w:rsidRPr="004130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1185" w:rsidRPr="00413063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разработана </w:t>
      </w:r>
      <w:r w:rsidR="00754CAD" w:rsidRPr="00413063">
        <w:rPr>
          <w:rFonts w:ascii="Times New Roman" w:hAnsi="Times New Roman" w:cs="Times New Roman"/>
          <w:sz w:val="28"/>
          <w:szCs w:val="28"/>
          <w:lang w:eastAsia="ru-RU"/>
        </w:rPr>
        <w:t>в целях реализации</w:t>
      </w:r>
      <w:r w:rsidR="00931185" w:rsidRPr="00413063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</w:t>
      </w:r>
      <w:r w:rsidR="001C69EA">
        <w:rPr>
          <w:rFonts w:ascii="Times New Roman" w:hAnsi="Times New Roman" w:cs="Times New Roman"/>
          <w:sz w:val="28"/>
          <w:szCs w:val="28"/>
          <w:lang w:eastAsia="ru-RU"/>
        </w:rPr>
        <w:t>ного закона от </w:t>
      </w:r>
      <w:r w:rsidR="00DC2DAB">
        <w:rPr>
          <w:rFonts w:ascii="Times New Roman" w:hAnsi="Times New Roman" w:cs="Times New Roman"/>
          <w:sz w:val="28"/>
          <w:szCs w:val="28"/>
          <w:lang w:eastAsia="ru-RU"/>
        </w:rPr>
        <w:t xml:space="preserve">21.07.2007 </w:t>
      </w:r>
      <w:r w:rsidR="00FD7D70" w:rsidRPr="00413063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1C69EA">
        <w:rPr>
          <w:rFonts w:ascii="Times New Roman" w:hAnsi="Times New Roman" w:cs="Times New Roman"/>
          <w:sz w:val="28"/>
          <w:szCs w:val="28"/>
          <w:lang w:eastAsia="ru-RU"/>
        </w:rPr>
        <w:t> 185-ФЗ «</w:t>
      </w:r>
      <w:r w:rsidR="00931185" w:rsidRPr="00413063">
        <w:rPr>
          <w:rFonts w:ascii="Times New Roman" w:hAnsi="Times New Roman" w:cs="Times New Roman"/>
          <w:sz w:val="28"/>
          <w:szCs w:val="28"/>
          <w:lang w:eastAsia="ru-RU"/>
        </w:rPr>
        <w:t xml:space="preserve">О Фонде содействия реформированию </w:t>
      </w:r>
      <w:r w:rsidR="001C69EA">
        <w:rPr>
          <w:rFonts w:ascii="Times New Roman" w:hAnsi="Times New Roman" w:cs="Times New Roman"/>
          <w:sz w:val="28"/>
          <w:szCs w:val="28"/>
          <w:lang w:eastAsia="ru-RU"/>
        </w:rPr>
        <w:t>жилищно-коммунального хозяйства»</w:t>
      </w:r>
      <w:r w:rsidR="00A826CA" w:rsidRPr="00413063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Федеральный закон</w:t>
      </w:r>
      <w:r w:rsidR="001C69EA">
        <w:rPr>
          <w:rFonts w:ascii="Times New Roman" w:hAnsi="Times New Roman" w:cs="Times New Roman"/>
          <w:sz w:val="28"/>
          <w:szCs w:val="28"/>
          <w:lang w:eastAsia="ru-RU"/>
        </w:rPr>
        <w:t xml:space="preserve"> № </w:t>
      </w:r>
      <w:r w:rsidR="00DC2DAB">
        <w:rPr>
          <w:rFonts w:ascii="Times New Roman" w:hAnsi="Times New Roman" w:cs="Times New Roman"/>
          <w:sz w:val="28"/>
          <w:szCs w:val="28"/>
          <w:lang w:eastAsia="ru-RU"/>
        </w:rPr>
        <w:t>185-ФЗ</w:t>
      </w:r>
      <w:r w:rsidR="001C69EA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413063" w:rsidRDefault="00413063" w:rsidP="001C69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CA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ом регулирования П</w:t>
      </w:r>
      <w:r w:rsidRPr="00A826CA">
        <w:rPr>
          <w:rFonts w:ascii="Times New Roman" w:hAnsi="Times New Roman" w:cs="Times New Roman"/>
          <w:sz w:val="28"/>
          <w:szCs w:val="28"/>
        </w:rPr>
        <w:t>рограммы являе</w:t>
      </w:r>
      <w:r w:rsidR="001C69EA">
        <w:rPr>
          <w:rFonts w:ascii="Times New Roman" w:hAnsi="Times New Roman" w:cs="Times New Roman"/>
          <w:sz w:val="28"/>
          <w:szCs w:val="28"/>
        </w:rPr>
        <w:t>тся аварийный жилищный фонд –</w:t>
      </w:r>
      <w:r w:rsidRPr="00E77DD0">
        <w:rPr>
          <w:rFonts w:ascii="Times New Roman" w:hAnsi="Times New Roman" w:cs="Times New Roman"/>
          <w:sz w:val="28"/>
          <w:szCs w:val="28"/>
        </w:rPr>
        <w:t xml:space="preserve"> совокупность жилых помещений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многоквартирных </w:t>
      </w:r>
      <w:r w:rsidRPr="00E77DD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мов, признанных до </w:t>
      </w:r>
      <w:r w:rsidR="00DC2DAB">
        <w:rPr>
          <w:rFonts w:ascii="Times New Roman" w:hAnsi="Times New Roman" w:cs="Times New Roman"/>
          <w:sz w:val="28"/>
          <w:szCs w:val="28"/>
        </w:rPr>
        <w:lastRenderedPageBreak/>
        <w:t>01.01.</w:t>
      </w:r>
      <w:r w:rsidR="00397716">
        <w:rPr>
          <w:rFonts w:ascii="Times New Roman" w:hAnsi="Times New Roman" w:cs="Times New Roman"/>
          <w:sz w:val="28"/>
          <w:szCs w:val="28"/>
        </w:rPr>
        <w:t>2012</w:t>
      </w:r>
      <w:r w:rsidR="00DC2DAB">
        <w:rPr>
          <w:rFonts w:ascii="Times New Roman" w:hAnsi="Times New Roman" w:cs="Times New Roman"/>
          <w:sz w:val="28"/>
          <w:szCs w:val="28"/>
        </w:rPr>
        <w:t xml:space="preserve"> </w:t>
      </w:r>
      <w:r w:rsidRPr="00E77DD0">
        <w:rPr>
          <w:rFonts w:ascii="Times New Roman" w:hAnsi="Times New Roman" w:cs="Times New Roman"/>
          <w:sz w:val="28"/>
          <w:szCs w:val="28"/>
        </w:rPr>
        <w:t>аварийными и подлежащими сносу</w:t>
      </w:r>
      <w:r w:rsidRPr="00A826CA">
        <w:rPr>
          <w:rFonts w:ascii="Times New Roman" w:hAnsi="Times New Roman" w:cs="Times New Roman"/>
          <w:sz w:val="28"/>
          <w:szCs w:val="28"/>
        </w:rPr>
        <w:t xml:space="preserve"> </w:t>
      </w:r>
      <w:r w:rsidRPr="001C0A6D">
        <w:rPr>
          <w:rFonts w:ascii="Times New Roman" w:hAnsi="Times New Roman" w:cs="Times New Roman"/>
          <w:sz w:val="28"/>
          <w:szCs w:val="28"/>
        </w:rPr>
        <w:t>в связи с физическим износом в процессе их эксплуатации</w:t>
      </w:r>
      <w:r w:rsidRPr="00A826CA">
        <w:rPr>
          <w:rFonts w:ascii="Times New Roman" w:hAnsi="Times New Roman" w:cs="Times New Roman"/>
          <w:sz w:val="28"/>
          <w:szCs w:val="28"/>
        </w:rPr>
        <w:t>.</w:t>
      </w:r>
    </w:p>
    <w:p w:rsidR="00413063" w:rsidRDefault="00413063" w:rsidP="001C69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регулирования Программы </w:t>
      </w:r>
      <w:r w:rsidRPr="0031712C">
        <w:rPr>
          <w:rFonts w:ascii="Times New Roman" w:hAnsi="Times New Roman" w:cs="Times New Roman"/>
          <w:sz w:val="28"/>
          <w:szCs w:val="28"/>
        </w:rPr>
        <w:t>является комплекс экономических, правовых и иных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, возникающих в процессе  </w:t>
      </w:r>
      <w:r w:rsidRPr="0031712C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t xml:space="preserve"> </w:t>
      </w:r>
      <w:r w:rsidRPr="0031712C">
        <w:rPr>
          <w:rFonts w:ascii="Times New Roman" w:hAnsi="Times New Roman" w:cs="Times New Roman"/>
          <w:sz w:val="28"/>
          <w:szCs w:val="28"/>
        </w:rPr>
        <w:t xml:space="preserve">благоприятных условий проживания граждан </w:t>
      </w:r>
      <w:r>
        <w:rPr>
          <w:rFonts w:ascii="Times New Roman" w:hAnsi="Times New Roman" w:cs="Times New Roman"/>
          <w:sz w:val="28"/>
          <w:szCs w:val="28"/>
        </w:rPr>
        <w:t>путем их переселения из</w:t>
      </w:r>
      <w:r w:rsidRPr="00C81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аварийного жилищного фонда.</w:t>
      </w:r>
    </w:p>
    <w:p w:rsidR="00413063" w:rsidRDefault="00B21509" w:rsidP="001C69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действия Программы –</w:t>
      </w:r>
      <w:r w:rsidR="00413063">
        <w:rPr>
          <w:rFonts w:ascii="Times New Roman" w:hAnsi="Times New Roman" w:cs="Times New Roman"/>
          <w:sz w:val="28"/>
          <w:szCs w:val="28"/>
        </w:rPr>
        <w:t xml:space="preserve"> жилищно-коммунальный комплекс.</w:t>
      </w:r>
    </w:p>
    <w:p w:rsidR="001F5174" w:rsidRDefault="001F5174" w:rsidP="001C6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реализации Программы участвуют органы местного самоуправления муниципальных образований</w:t>
      </w:r>
      <w:r w:rsidRPr="00E96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области, которые выполнили условия, предусмотренные </w:t>
      </w:r>
      <w:hyperlink w:anchor="Par296" w:history="1">
        <w:r w:rsidR="00F00B1D" w:rsidRPr="00F00B1D">
          <w:rPr>
            <w:rFonts w:ascii="Times New Roman" w:hAnsi="Times New Roman" w:cs="Times New Roman"/>
            <w:sz w:val="28"/>
            <w:szCs w:val="28"/>
          </w:rPr>
          <w:t>пунктами 9.3</w:t>
        </w:r>
      </w:hyperlink>
      <w:r w:rsidR="000907F0" w:rsidRPr="00413063">
        <w:rPr>
          <w:rFonts w:ascii="Times New Roman" w:hAnsi="Times New Roman" w:cs="Times New Roman"/>
          <w:sz w:val="28"/>
          <w:szCs w:val="28"/>
          <w:lang w:eastAsia="ru-RU"/>
        </w:rPr>
        <w:t>–</w:t>
      </w:r>
      <w:hyperlink w:anchor="Par300" w:history="1">
        <w:r w:rsidR="00F00B1D" w:rsidRPr="00F00B1D">
          <w:rPr>
            <w:rFonts w:ascii="Times New Roman" w:hAnsi="Times New Roman" w:cs="Times New Roman"/>
            <w:sz w:val="28"/>
            <w:szCs w:val="28"/>
          </w:rPr>
          <w:t>9.5</w:t>
        </w:r>
      </w:hyperlink>
      <w:r w:rsidR="00F00B1D" w:rsidRPr="00F00B1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09" w:history="1">
        <w:r w:rsidR="00F00B1D" w:rsidRPr="00F00B1D">
          <w:rPr>
            <w:rFonts w:ascii="Times New Roman" w:hAnsi="Times New Roman" w:cs="Times New Roman"/>
            <w:sz w:val="28"/>
            <w:szCs w:val="28"/>
          </w:rPr>
          <w:t>9.8</w:t>
        </w:r>
      </w:hyperlink>
      <w:r w:rsidR="008373B5">
        <w:rPr>
          <w:rFonts w:ascii="Times New Roman" w:hAnsi="Times New Roman" w:cs="Times New Roman"/>
          <w:sz w:val="28"/>
          <w:szCs w:val="28"/>
        </w:rPr>
        <w:t>,</w:t>
      </w:r>
      <w:r w:rsidR="00F00B1D" w:rsidRPr="00F00B1D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16" w:history="1">
        <w:r w:rsidR="00F00B1D" w:rsidRPr="00F00B1D">
          <w:rPr>
            <w:rFonts w:ascii="Times New Roman" w:hAnsi="Times New Roman" w:cs="Times New Roman"/>
            <w:sz w:val="28"/>
            <w:szCs w:val="28"/>
          </w:rPr>
          <w:t>9.10</w:t>
        </w:r>
      </w:hyperlink>
      <w:r w:rsidR="00F00B1D" w:rsidRPr="00F00B1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25" w:history="1">
        <w:r w:rsidR="00F00B1D" w:rsidRPr="00F00B1D">
          <w:rPr>
            <w:rFonts w:ascii="Times New Roman" w:hAnsi="Times New Roman" w:cs="Times New Roman"/>
            <w:sz w:val="28"/>
            <w:szCs w:val="28"/>
          </w:rPr>
          <w:t>12 части 1 статьи 14</w:t>
        </w:r>
      </w:hyperlink>
      <w:r w:rsidR="00F00B1D" w:rsidRPr="00F00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1C69EA">
        <w:rPr>
          <w:rFonts w:ascii="Times New Roman" w:hAnsi="Times New Roman" w:cs="Times New Roman"/>
          <w:sz w:val="28"/>
          <w:szCs w:val="28"/>
        </w:rPr>
        <w:t xml:space="preserve"> № </w:t>
      </w:r>
      <w:r w:rsidR="0090249A">
        <w:rPr>
          <w:rFonts w:ascii="Times New Roman" w:hAnsi="Times New Roman" w:cs="Times New Roman"/>
          <w:sz w:val="28"/>
          <w:szCs w:val="28"/>
        </w:rPr>
        <w:t>185-ФЗ</w:t>
      </w:r>
      <w:r>
        <w:rPr>
          <w:rFonts w:ascii="Times New Roman" w:hAnsi="Times New Roman" w:cs="Times New Roman"/>
          <w:sz w:val="28"/>
          <w:szCs w:val="28"/>
        </w:rPr>
        <w:t>, и вправе претендовать  на получение  финансовой поддержки  за счет средств Фонда содействия реформированию жилищно-коммунального хозяйства:</w:t>
      </w:r>
    </w:p>
    <w:p w:rsidR="008373B5" w:rsidRDefault="008373B5" w:rsidP="001C69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Барабинска, города</w:t>
      </w:r>
      <w:r w:rsidRPr="00B8372B">
        <w:rPr>
          <w:rFonts w:ascii="Times New Roman" w:hAnsi="Times New Roman" w:cs="Times New Roman"/>
          <w:sz w:val="28"/>
          <w:szCs w:val="28"/>
        </w:rPr>
        <w:t xml:space="preserve"> Бердск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37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города  Карасука,  города</w:t>
      </w:r>
      <w:r w:rsidRPr="00B8372B">
        <w:rPr>
          <w:rFonts w:ascii="Times New Roman" w:hAnsi="Times New Roman" w:cs="Times New Roman"/>
          <w:sz w:val="28"/>
          <w:szCs w:val="28"/>
        </w:rPr>
        <w:t xml:space="preserve"> Каргат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372B">
        <w:rPr>
          <w:rFonts w:ascii="Times New Roman" w:hAnsi="Times New Roman" w:cs="Times New Roman"/>
          <w:sz w:val="28"/>
          <w:szCs w:val="28"/>
        </w:rPr>
        <w:t>, г</w:t>
      </w:r>
      <w:r>
        <w:rPr>
          <w:rFonts w:ascii="Times New Roman" w:hAnsi="Times New Roman" w:cs="Times New Roman"/>
          <w:sz w:val="28"/>
          <w:szCs w:val="28"/>
        </w:rPr>
        <w:t>орода  Куйбышева, города</w:t>
      </w:r>
      <w:r w:rsidRPr="00B8372B">
        <w:rPr>
          <w:rFonts w:ascii="Times New Roman" w:hAnsi="Times New Roman" w:cs="Times New Roman"/>
          <w:sz w:val="28"/>
          <w:szCs w:val="28"/>
        </w:rPr>
        <w:t xml:space="preserve"> Купино, </w:t>
      </w:r>
      <w:r>
        <w:rPr>
          <w:rFonts w:ascii="Times New Roman" w:hAnsi="Times New Roman" w:cs="Times New Roman"/>
          <w:sz w:val="28"/>
          <w:szCs w:val="28"/>
        </w:rPr>
        <w:t xml:space="preserve">города Оби, города Татарска, города  Тогучина, города  Черепаново, города Чулыма, Кыштовского сельсовета, Майского сельсовета, рабочего поселка </w:t>
      </w:r>
      <w:r w:rsidRPr="00B83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Колывань, рабочего поселка </w:t>
      </w:r>
      <w:r w:rsidRPr="00B8372B">
        <w:rPr>
          <w:rFonts w:ascii="Times New Roman" w:hAnsi="Times New Roman" w:cs="Times New Roman"/>
          <w:sz w:val="28"/>
          <w:szCs w:val="28"/>
        </w:rPr>
        <w:t>Красноз</w:t>
      </w:r>
      <w:r>
        <w:rPr>
          <w:rFonts w:ascii="Times New Roman" w:hAnsi="Times New Roman" w:cs="Times New Roman"/>
          <w:sz w:val="28"/>
          <w:szCs w:val="28"/>
        </w:rPr>
        <w:t>ерское, рабочего поселка</w:t>
      </w:r>
      <w:r w:rsidRPr="00B8372B">
        <w:rPr>
          <w:rFonts w:ascii="Times New Roman" w:hAnsi="Times New Roman" w:cs="Times New Roman"/>
          <w:sz w:val="28"/>
          <w:szCs w:val="28"/>
        </w:rPr>
        <w:t xml:space="preserve"> Мас</w:t>
      </w:r>
      <w:r>
        <w:rPr>
          <w:rFonts w:ascii="Times New Roman" w:hAnsi="Times New Roman" w:cs="Times New Roman"/>
          <w:sz w:val="28"/>
          <w:szCs w:val="28"/>
        </w:rPr>
        <w:t>лянино, рабочего поселка  Сузун, рабочего поселка</w:t>
      </w:r>
      <w:r w:rsidRPr="00B8372B">
        <w:rPr>
          <w:rFonts w:ascii="Times New Roman" w:hAnsi="Times New Roman" w:cs="Times New Roman"/>
          <w:sz w:val="28"/>
          <w:szCs w:val="28"/>
        </w:rPr>
        <w:t xml:space="preserve">  Чаны,</w:t>
      </w:r>
      <w:r>
        <w:rPr>
          <w:rFonts w:ascii="Times New Roman" w:hAnsi="Times New Roman" w:cs="Times New Roman"/>
          <w:sz w:val="28"/>
          <w:szCs w:val="28"/>
        </w:rPr>
        <w:t xml:space="preserve"> рабочего поселка </w:t>
      </w:r>
      <w:r w:rsidRPr="00B8372B">
        <w:rPr>
          <w:rFonts w:ascii="Times New Roman" w:hAnsi="Times New Roman" w:cs="Times New Roman"/>
          <w:sz w:val="28"/>
          <w:szCs w:val="28"/>
        </w:rPr>
        <w:t>Чистоозерное</w:t>
      </w:r>
      <w:r>
        <w:rPr>
          <w:rFonts w:ascii="Times New Roman" w:hAnsi="Times New Roman" w:cs="Times New Roman"/>
          <w:sz w:val="28"/>
          <w:szCs w:val="28"/>
        </w:rPr>
        <w:t>, Раисинского сельсовета, Убинского сельсовета.</w:t>
      </w:r>
      <w:r w:rsidRPr="00B837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22BA" w:rsidRDefault="00413063" w:rsidP="001C69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4F8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осуществляется в соответствии с жилищным законодательством и частью 3 статьи 16 Федерального закона</w:t>
      </w:r>
      <w:r w:rsidR="0090249A">
        <w:rPr>
          <w:rFonts w:ascii="Times New Roman" w:hAnsi="Times New Roman" w:cs="Times New Roman"/>
          <w:sz w:val="28"/>
          <w:szCs w:val="28"/>
        </w:rPr>
        <w:t xml:space="preserve"> № 185-ФЗ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6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F7D" w:rsidRPr="00694C74" w:rsidRDefault="00E8082D" w:rsidP="009122B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94C74">
        <w:rPr>
          <w:rFonts w:ascii="Times New Roman" w:hAnsi="Times New Roman" w:cs="Times New Roman"/>
          <w:sz w:val="28"/>
          <w:szCs w:val="28"/>
        </w:rPr>
        <w:t>Нормативная правовая база Программы:</w:t>
      </w:r>
    </w:p>
    <w:p w:rsidR="002A1661" w:rsidRDefault="00222F7D" w:rsidP="002A1661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329">
        <w:rPr>
          <w:rFonts w:ascii="Times New Roman" w:hAnsi="Times New Roman" w:cs="Times New Roman"/>
          <w:sz w:val="28"/>
          <w:szCs w:val="28"/>
        </w:rPr>
        <w:t xml:space="preserve">Жилищный кодекс Российской </w:t>
      </w:r>
      <w:r w:rsidR="002A1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2D99" w:rsidRDefault="002A1661" w:rsidP="003B2D99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329">
        <w:rPr>
          <w:rFonts w:ascii="Times New Roman" w:hAnsi="Times New Roman" w:cs="Times New Roman"/>
          <w:sz w:val="28"/>
          <w:szCs w:val="28"/>
        </w:rPr>
        <w:t>Градостроитель</w:t>
      </w:r>
      <w:r>
        <w:rPr>
          <w:rFonts w:ascii="Times New Roman" w:hAnsi="Times New Roman" w:cs="Times New Roman"/>
          <w:sz w:val="28"/>
          <w:szCs w:val="28"/>
        </w:rPr>
        <w:t>ный кодекс Российской Федерации</w:t>
      </w:r>
      <w:r w:rsidRPr="00591329">
        <w:rPr>
          <w:rFonts w:ascii="Times New Roman" w:hAnsi="Times New Roman" w:cs="Times New Roman"/>
          <w:sz w:val="28"/>
          <w:szCs w:val="28"/>
        </w:rPr>
        <w:t>;</w:t>
      </w:r>
    </w:p>
    <w:p w:rsidR="002A1661" w:rsidRDefault="002A1661" w:rsidP="003B2D99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329">
        <w:rPr>
          <w:rFonts w:ascii="Times New Roman" w:hAnsi="Times New Roman" w:cs="Times New Roman"/>
          <w:sz w:val="28"/>
          <w:szCs w:val="28"/>
        </w:rPr>
        <w:t>Федеральный закон от 06.10.2003 № 131-ФЗ «Об общих принципах организации местного самоуправления в Российской Федерации»;</w:t>
      </w:r>
    </w:p>
    <w:p w:rsidR="00222F7D" w:rsidRPr="00591329" w:rsidRDefault="00222F7D" w:rsidP="00222F7D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329">
        <w:rPr>
          <w:rFonts w:ascii="Times New Roman" w:hAnsi="Times New Roman" w:cs="Times New Roman"/>
          <w:sz w:val="28"/>
          <w:szCs w:val="28"/>
        </w:rPr>
        <w:t>Федеральный закон № 185-</w:t>
      </w:r>
      <w:r w:rsidR="008313F2">
        <w:rPr>
          <w:rFonts w:ascii="Times New Roman" w:hAnsi="Times New Roman" w:cs="Times New Roman"/>
          <w:sz w:val="28"/>
          <w:szCs w:val="28"/>
        </w:rPr>
        <w:t>ФЗ</w:t>
      </w:r>
      <w:r w:rsidRPr="0059132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32D0" w:rsidRPr="00591329" w:rsidRDefault="002D32D0" w:rsidP="002D32D0">
      <w:pPr>
        <w:pStyle w:val="ConsNormal"/>
        <w:widowControl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768">
        <w:rPr>
          <w:rFonts w:ascii="Times New Roman" w:hAnsi="Times New Roman" w:cs="Times New Roman"/>
          <w:sz w:val="28"/>
          <w:szCs w:val="28"/>
        </w:rPr>
        <w:t>Закон Новосибирской области от </w:t>
      </w:r>
      <w:r w:rsidR="002F6845">
        <w:rPr>
          <w:rFonts w:ascii="Times New Roman" w:hAnsi="Times New Roman" w:cs="Times New Roman"/>
          <w:sz w:val="28"/>
          <w:szCs w:val="28"/>
        </w:rPr>
        <w:t>17.12.2012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F46">
        <w:rPr>
          <w:rFonts w:ascii="Times New Roman" w:hAnsi="Times New Roman" w:cs="Times New Roman"/>
          <w:sz w:val="28"/>
          <w:szCs w:val="28"/>
        </w:rPr>
        <w:t>№</w:t>
      </w:r>
      <w:r w:rsidR="001C69EA">
        <w:rPr>
          <w:rFonts w:ascii="Times New Roman" w:hAnsi="Times New Roman" w:cs="Times New Roman"/>
          <w:sz w:val="28"/>
          <w:szCs w:val="28"/>
        </w:rPr>
        <w:t> </w:t>
      </w:r>
      <w:r w:rsidR="002F6845">
        <w:rPr>
          <w:rFonts w:ascii="Times New Roman" w:hAnsi="Times New Roman" w:cs="Times New Roman"/>
          <w:sz w:val="28"/>
          <w:szCs w:val="28"/>
        </w:rPr>
        <w:t>284</w:t>
      </w:r>
      <w:r w:rsidRPr="006B4F46">
        <w:rPr>
          <w:rFonts w:ascii="Times New Roman" w:hAnsi="Times New Roman" w:cs="Times New Roman"/>
          <w:sz w:val="28"/>
          <w:szCs w:val="28"/>
        </w:rPr>
        <w:t>-ОЗ</w:t>
      </w:r>
      <w:r w:rsidRPr="00B41768">
        <w:rPr>
          <w:rFonts w:ascii="Times New Roman" w:hAnsi="Times New Roman" w:cs="Times New Roman"/>
          <w:sz w:val="28"/>
          <w:szCs w:val="28"/>
        </w:rPr>
        <w:t xml:space="preserve"> «</w:t>
      </w:r>
      <w:r w:rsidRPr="0033145F">
        <w:rPr>
          <w:rFonts w:ascii="Times New Roman" w:hAnsi="Times New Roman" w:cs="Times New Roman"/>
          <w:sz w:val="28"/>
          <w:szCs w:val="28"/>
        </w:rPr>
        <w:t>Об областном бюдже</w:t>
      </w:r>
      <w:r w:rsidR="002F6845">
        <w:rPr>
          <w:rFonts w:ascii="Times New Roman" w:hAnsi="Times New Roman" w:cs="Times New Roman"/>
          <w:sz w:val="28"/>
          <w:szCs w:val="28"/>
        </w:rPr>
        <w:t>те Новосибирской области на 2013 год и плановый период 2014 и 2015</w:t>
      </w:r>
      <w:r w:rsidR="00B21509">
        <w:rPr>
          <w:rFonts w:ascii="Times New Roman" w:hAnsi="Times New Roman" w:cs="Times New Roman"/>
          <w:sz w:val="28"/>
          <w:szCs w:val="28"/>
        </w:rPr>
        <w:t> </w:t>
      </w:r>
      <w:r w:rsidRPr="0033145F">
        <w:rPr>
          <w:rFonts w:ascii="Times New Roman" w:hAnsi="Times New Roman" w:cs="Times New Roman"/>
          <w:sz w:val="28"/>
          <w:szCs w:val="28"/>
        </w:rPr>
        <w:t>годов</w:t>
      </w:r>
      <w:r w:rsidRPr="00B41768">
        <w:rPr>
          <w:rFonts w:ascii="Times New Roman" w:hAnsi="Times New Roman" w:cs="Times New Roman"/>
          <w:sz w:val="28"/>
          <w:szCs w:val="28"/>
        </w:rPr>
        <w:t>»;</w:t>
      </w:r>
    </w:p>
    <w:p w:rsidR="00222F7D" w:rsidRPr="00591329" w:rsidRDefault="00222F7D" w:rsidP="00222F7D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329">
        <w:rPr>
          <w:rFonts w:ascii="Times New Roman" w:hAnsi="Times New Roman" w:cs="Times New Roman"/>
          <w:sz w:val="28"/>
          <w:szCs w:val="28"/>
        </w:rPr>
        <w:t>постановление администрации Новосибирской области от 04.08.2008 № 213-па «О мониторинге реализации адресных программ по проведению капитального ремонта многоквартирных домов и переселени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1329">
        <w:rPr>
          <w:rFonts w:ascii="Times New Roman" w:hAnsi="Times New Roman" w:cs="Times New Roman"/>
          <w:sz w:val="28"/>
          <w:szCs w:val="28"/>
        </w:rPr>
        <w:t xml:space="preserve"> граждан из аварийного жилищного фонда за счет средств Фонда содействия реформированию жилищно-коммунального хозяйства и областного бюджета Новоси</w:t>
      </w:r>
      <w:r w:rsidR="00F13EBF">
        <w:rPr>
          <w:rFonts w:ascii="Times New Roman" w:hAnsi="Times New Roman" w:cs="Times New Roman"/>
          <w:sz w:val="28"/>
          <w:szCs w:val="28"/>
        </w:rPr>
        <w:t>бирской области».</w:t>
      </w:r>
    </w:p>
    <w:p w:rsidR="00A064F8" w:rsidRPr="00A064F8" w:rsidRDefault="00A064F8" w:rsidP="009024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1CDA" w:rsidRPr="00B21509" w:rsidRDefault="000122C4" w:rsidP="001C69EA">
      <w:pPr>
        <w:ind w:right="-2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509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B2150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C69EA" w:rsidRPr="00B2150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95BE8" w:rsidRPr="00B21509">
        <w:rPr>
          <w:rFonts w:ascii="Times New Roman" w:hAnsi="Times New Roman" w:cs="Times New Roman"/>
          <w:b/>
          <w:bCs/>
          <w:sz w:val="28"/>
          <w:szCs w:val="28"/>
        </w:rPr>
        <w:t>Основные цели и задачи П</w:t>
      </w:r>
      <w:r w:rsidR="00971CDA" w:rsidRPr="00B21509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3E68E0" w:rsidRPr="00B21509" w:rsidRDefault="003E68E0" w:rsidP="002A7A7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E68E0" w:rsidRPr="003E68E0" w:rsidRDefault="002C7EC3" w:rsidP="00F867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Основными целями</w:t>
      </w:r>
      <w:r w:rsidR="00F95BE8">
        <w:rPr>
          <w:rFonts w:ascii="Times New Roman" w:hAnsi="Times New Roman" w:cs="Times New Roman"/>
          <w:sz w:val="28"/>
          <w:szCs w:val="28"/>
          <w:lang w:eastAsia="en-US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eastAsia="en-US"/>
        </w:rPr>
        <w:t>рограммы являются:</w:t>
      </w:r>
    </w:p>
    <w:p w:rsidR="00F86777" w:rsidRDefault="00F86777" w:rsidP="00F867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безопасных и благоприятных условий проживания граждан</w:t>
      </w:r>
      <w:r w:rsidRPr="00071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м</w:t>
      </w:r>
      <w:r w:rsidR="002D4444">
        <w:rPr>
          <w:rFonts w:ascii="Times New Roman" w:hAnsi="Times New Roman" w:cs="Times New Roman"/>
          <w:sz w:val="28"/>
          <w:szCs w:val="28"/>
        </w:rPr>
        <w:t>уницип</w:t>
      </w:r>
      <w:r w:rsidR="00980B33">
        <w:rPr>
          <w:rFonts w:ascii="Times New Roman" w:hAnsi="Times New Roman" w:cs="Times New Roman"/>
          <w:sz w:val="28"/>
          <w:szCs w:val="28"/>
        </w:rPr>
        <w:t>альных образований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5466B" w:rsidRPr="0087237A" w:rsidRDefault="0075466B" w:rsidP="0075466B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237A">
        <w:rPr>
          <w:rFonts w:ascii="Times New Roman" w:hAnsi="Times New Roman" w:cs="Times New Roman"/>
          <w:sz w:val="28"/>
          <w:szCs w:val="28"/>
        </w:rPr>
        <w:t>снижение к</w:t>
      </w:r>
      <w:r w:rsidR="0090249A">
        <w:rPr>
          <w:rFonts w:ascii="Times New Roman" w:hAnsi="Times New Roman" w:cs="Times New Roman"/>
          <w:sz w:val="28"/>
          <w:szCs w:val="28"/>
        </w:rPr>
        <w:t>оличества аварийных жилых домов;</w:t>
      </w:r>
    </w:p>
    <w:p w:rsidR="0075466B" w:rsidRPr="0075466B" w:rsidRDefault="0075466B" w:rsidP="0075466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поддержка развития малых городов и сел. </w:t>
      </w:r>
    </w:p>
    <w:p w:rsidR="00D50771" w:rsidRDefault="002C7EC3" w:rsidP="002C7EC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Для достижения поставленных целей необходимо решить следующие основные задачи:</w:t>
      </w:r>
    </w:p>
    <w:p w:rsidR="00D50771" w:rsidRDefault="00D50771" w:rsidP="00D507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формирование и реализация финансовых ресурсов для обеспечения переселения граждан из жилых помещений аварийного жилищного фонда;</w:t>
      </w:r>
    </w:p>
    <w:p w:rsidR="00D50771" w:rsidRDefault="00D50771" w:rsidP="00D507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формирование жилищного фонда, необходимого для переселения граждан из жилых помещений аварийного жилищного фонда;</w:t>
      </w:r>
    </w:p>
    <w:p w:rsidR="0075466B" w:rsidRPr="0075466B" w:rsidRDefault="0075466B" w:rsidP="0075466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5466B">
        <w:rPr>
          <w:rFonts w:ascii="Times New Roman" w:hAnsi="Times New Roman" w:cs="Times New Roman"/>
          <w:sz w:val="28"/>
          <w:szCs w:val="28"/>
          <w:lang w:eastAsia="en-US"/>
        </w:rPr>
        <w:t>организация переселения граждан из аварийных многоквартирных домов в муниципальных образованиях Новосибирской области;</w:t>
      </w:r>
    </w:p>
    <w:p w:rsidR="003E68E0" w:rsidRDefault="00D50771" w:rsidP="00071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ликвидация аварийного жилищного фонда в муниципальных образ</w:t>
      </w:r>
      <w:r w:rsidR="008032CD">
        <w:rPr>
          <w:rFonts w:ascii="Times New Roman" w:hAnsi="Times New Roman" w:cs="Times New Roman"/>
          <w:sz w:val="28"/>
          <w:szCs w:val="28"/>
        </w:rPr>
        <w:t>ованиях</w:t>
      </w:r>
      <w:r w:rsidR="0090249A">
        <w:rPr>
          <w:rFonts w:ascii="Times New Roman" w:hAnsi="Times New Roman" w:cs="Times New Roman"/>
          <w:sz w:val="28"/>
          <w:szCs w:val="28"/>
        </w:rPr>
        <w:t>,   участвующих в реализации Программы,</w:t>
      </w:r>
      <w:r w:rsidR="00B3523B">
        <w:rPr>
          <w:rFonts w:ascii="Times New Roman" w:hAnsi="Times New Roman" w:cs="Times New Roman"/>
          <w:sz w:val="28"/>
          <w:szCs w:val="28"/>
        </w:rPr>
        <w:t xml:space="preserve">  в объеме </w:t>
      </w:r>
      <w:r w:rsidR="00EC76BC">
        <w:rPr>
          <w:rFonts w:ascii="Times New Roman" w:hAnsi="Times New Roman" w:cs="Times New Roman"/>
          <w:sz w:val="28"/>
          <w:szCs w:val="28"/>
        </w:rPr>
        <w:t>85201,04</w:t>
      </w:r>
      <w:r w:rsidR="00B66B08">
        <w:rPr>
          <w:rFonts w:ascii="Times New Roman" w:hAnsi="Times New Roman" w:cs="Times New Roman"/>
          <w:sz w:val="28"/>
          <w:szCs w:val="28"/>
        </w:rPr>
        <w:t xml:space="preserve"> </w:t>
      </w:r>
      <w:r w:rsidR="00A9118A">
        <w:rPr>
          <w:rFonts w:ascii="Times New Roman" w:hAnsi="Times New Roman" w:cs="Times New Roman"/>
          <w:sz w:val="28"/>
          <w:szCs w:val="28"/>
        </w:rPr>
        <w:t xml:space="preserve"> </w:t>
      </w:r>
      <w:r w:rsidR="00977456">
        <w:rPr>
          <w:rFonts w:ascii="Times New Roman" w:hAnsi="Times New Roman" w:cs="Times New Roman"/>
          <w:sz w:val="28"/>
          <w:szCs w:val="28"/>
        </w:rPr>
        <w:t>кв.м</w:t>
      </w:r>
      <w:r w:rsidR="008C2178">
        <w:rPr>
          <w:rFonts w:ascii="Times New Roman" w:hAnsi="Times New Roman" w:cs="Times New Roman"/>
          <w:sz w:val="28"/>
          <w:szCs w:val="28"/>
        </w:rPr>
        <w:t xml:space="preserve"> </w:t>
      </w:r>
      <w:r w:rsidR="0075466B">
        <w:rPr>
          <w:rFonts w:ascii="Times New Roman" w:hAnsi="Times New Roman" w:cs="Times New Roman"/>
          <w:sz w:val="28"/>
          <w:szCs w:val="28"/>
        </w:rPr>
        <w:t>общей площади жилых помещений;</w:t>
      </w:r>
    </w:p>
    <w:p w:rsidR="0075466B" w:rsidRPr="00324FD8" w:rsidRDefault="0075466B" w:rsidP="0075466B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4FD8">
        <w:rPr>
          <w:rFonts w:ascii="Times New Roman" w:hAnsi="Times New Roman" w:cs="Times New Roman"/>
          <w:sz w:val="28"/>
          <w:szCs w:val="28"/>
          <w:lang w:eastAsia="en-US"/>
        </w:rPr>
        <w:t>проведение разъяснительной работы п</w:t>
      </w:r>
      <w:r w:rsidR="005174FD">
        <w:rPr>
          <w:rFonts w:ascii="Times New Roman" w:hAnsi="Times New Roman" w:cs="Times New Roman"/>
          <w:sz w:val="28"/>
          <w:szCs w:val="28"/>
          <w:lang w:eastAsia="en-US"/>
        </w:rPr>
        <w:t>о вопросам реализации П</w:t>
      </w:r>
      <w:r w:rsidR="00A42CA9">
        <w:rPr>
          <w:rFonts w:ascii="Times New Roman" w:hAnsi="Times New Roman" w:cs="Times New Roman"/>
          <w:sz w:val="28"/>
          <w:szCs w:val="28"/>
          <w:lang w:eastAsia="en-US"/>
        </w:rPr>
        <w:t>рограммы;</w:t>
      </w:r>
    </w:p>
    <w:p w:rsidR="0075466B" w:rsidRDefault="0075466B" w:rsidP="00754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развития малоэтажного жилищного строительства.</w:t>
      </w:r>
    </w:p>
    <w:p w:rsidR="009122BA" w:rsidRDefault="009122BA" w:rsidP="009024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2EF8" w:rsidRPr="001C69EA" w:rsidRDefault="000122C4" w:rsidP="000122C4">
      <w:pPr>
        <w:ind w:left="142" w:right="-2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9EA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1C69E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2150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712C53" w:rsidRPr="001C69EA">
        <w:rPr>
          <w:rFonts w:ascii="Times New Roman" w:hAnsi="Times New Roman" w:cs="Times New Roman"/>
          <w:b/>
          <w:bCs/>
          <w:sz w:val="28"/>
          <w:szCs w:val="28"/>
        </w:rPr>
        <w:t>Меха</w:t>
      </w:r>
      <w:r w:rsidR="00AF039E" w:rsidRPr="001C69EA">
        <w:rPr>
          <w:rFonts w:ascii="Times New Roman" w:hAnsi="Times New Roman" w:cs="Times New Roman"/>
          <w:b/>
          <w:bCs/>
          <w:sz w:val="28"/>
          <w:szCs w:val="28"/>
        </w:rPr>
        <w:t xml:space="preserve">низм реализации </w:t>
      </w:r>
      <w:r w:rsidR="00F91FB9" w:rsidRPr="001C69EA">
        <w:rPr>
          <w:rFonts w:ascii="Times New Roman" w:hAnsi="Times New Roman" w:cs="Times New Roman"/>
          <w:b/>
          <w:bCs/>
          <w:sz w:val="28"/>
          <w:szCs w:val="28"/>
        </w:rPr>
        <w:t>и финансирования</w:t>
      </w:r>
      <w:r w:rsidR="00F95BE8" w:rsidRPr="001C69EA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7B3E11" w:rsidRPr="001C69EA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EC56CA" w:rsidRPr="001C69EA" w:rsidRDefault="00EC56CA" w:rsidP="00EC56CA">
      <w:pPr>
        <w:ind w:right="-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31B7" w:rsidRDefault="00BF31B7" w:rsidP="00457B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распорядитель средств областного бюджета Новосибирской области</w:t>
      </w:r>
      <w:r w:rsidR="001C69EA">
        <w:rPr>
          <w:rFonts w:ascii="Times New Roman" w:hAnsi="Times New Roman" w:cs="Times New Roman"/>
          <w:sz w:val="28"/>
          <w:szCs w:val="28"/>
        </w:rPr>
        <w:t xml:space="preserve"> –</w:t>
      </w:r>
      <w:r w:rsidR="00977456">
        <w:rPr>
          <w:rFonts w:ascii="Times New Roman" w:hAnsi="Times New Roman" w:cs="Times New Roman"/>
          <w:sz w:val="28"/>
          <w:szCs w:val="28"/>
        </w:rPr>
        <w:t xml:space="preserve"> </w:t>
      </w:r>
      <w:r w:rsidR="00BF19DB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Новосибирской области</w:t>
      </w:r>
      <w:r w:rsidR="0090249A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906C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7E6" w:rsidRDefault="005927E6" w:rsidP="00457B88">
      <w:pPr>
        <w:pStyle w:val="a6"/>
        <w:rPr>
          <w:rFonts w:ascii="Times New Roman" w:hAnsi="Times New Roman" w:cs="Times New Roman"/>
          <w:sz w:val="28"/>
          <w:szCs w:val="28"/>
        </w:rPr>
      </w:pPr>
      <w:r w:rsidRPr="00F91FB9">
        <w:rPr>
          <w:rFonts w:ascii="Times New Roman" w:hAnsi="Times New Roman" w:cs="Times New Roman"/>
          <w:sz w:val="28"/>
          <w:szCs w:val="28"/>
        </w:rPr>
        <w:t xml:space="preserve">Финансовые средства для </w:t>
      </w:r>
      <w:r>
        <w:rPr>
          <w:rFonts w:ascii="Times New Roman" w:hAnsi="Times New Roman" w:cs="Times New Roman"/>
          <w:sz w:val="28"/>
          <w:szCs w:val="28"/>
        </w:rPr>
        <w:t xml:space="preserve"> выполнения  мероприятий Программы </w:t>
      </w:r>
      <w:r w:rsidRPr="00F91FB9">
        <w:rPr>
          <w:rFonts w:ascii="Times New Roman" w:hAnsi="Times New Roman" w:cs="Times New Roman"/>
          <w:sz w:val="28"/>
          <w:szCs w:val="28"/>
        </w:rPr>
        <w:t>формируются за счет средств</w:t>
      </w:r>
      <w:r w:rsidR="001C69EA">
        <w:rPr>
          <w:rFonts w:ascii="Times New Roman" w:hAnsi="Times New Roman" w:cs="Times New Roman"/>
          <w:sz w:val="28"/>
          <w:szCs w:val="28"/>
        </w:rPr>
        <w:t xml:space="preserve"> государственной корпорации –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E826BF">
        <w:rPr>
          <w:rFonts w:ascii="Times New Roman" w:hAnsi="Times New Roman" w:cs="Times New Roman"/>
          <w:sz w:val="28"/>
          <w:szCs w:val="28"/>
        </w:rPr>
        <w:t>а</w:t>
      </w:r>
      <w:r w:rsidRPr="00F91FB9">
        <w:rPr>
          <w:rFonts w:ascii="Times New Roman" w:hAnsi="Times New Roman" w:cs="Times New Roman"/>
          <w:sz w:val="28"/>
          <w:szCs w:val="28"/>
        </w:rPr>
        <w:t xml:space="preserve"> содействия реформированию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Фонд)</w:t>
      </w:r>
      <w:r w:rsidRPr="00F91FB9">
        <w:rPr>
          <w:rFonts w:ascii="Times New Roman" w:hAnsi="Times New Roman" w:cs="Times New Roman"/>
          <w:sz w:val="28"/>
          <w:szCs w:val="28"/>
        </w:rPr>
        <w:t xml:space="preserve">, областного </w:t>
      </w:r>
      <w:r w:rsidR="00904129">
        <w:rPr>
          <w:rFonts w:ascii="Times New Roman" w:hAnsi="Times New Roman" w:cs="Times New Roman"/>
          <w:sz w:val="28"/>
          <w:szCs w:val="28"/>
        </w:rPr>
        <w:t xml:space="preserve"> бюджета Новосибирской области</w:t>
      </w:r>
      <w:r w:rsidR="00B6259C">
        <w:rPr>
          <w:rFonts w:ascii="Times New Roman" w:hAnsi="Times New Roman" w:cs="Times New Roman"/>
          <w:sz w:val="28"/>
          <w:szCs w:val="28"/>
        </w:rPr>
        <w:t xml:space="preserve"> (далее – областной бюджет</w:t>
      </w:r>
      <w:r w:rsidR="002A2707">
        <w:rPr>
          <w:rFonts w:ascii="Times New Roman" w:hAnsi="Times New Roman" w:cs="Times New Roman"/>
          <w:sz w:val="28"/>
          <w:szCs w:val="28"/>
        </w:rPr>
        <w:t>)</w:t>
      </w:r>
      <w:r w:rsidR="0090412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FB9">
        <w:rPr>
          <w:rFonts w:ascii="Times New Roman" w:hAnsi="Times New Roman" w:cs="Times New Roman"/>
          <w:sz w:val="28"/>
          <w:szCs w:val="28"/>
        </w:rPr>
        <w:t>местных бюджетов.</w:t>
      </w:r>
    </w:p>
    <w:p w:rsidR="00E21E5A" w:rsidRPr="00E21E5A" w:rsidRDefault="00E967FC" w:rsidP="00457B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 м</w:t>
      </w:r>
      <w:r w:rsidR="00E21E5A" w:rsidRPr="00E21E5A">
        <w:rPr>
          <w:rFonts w:ascii="Times New Roman" w:hAnsi="Times New Roman" w:cs="Times New Roman"/>
          <w:sz w:val="28"/>
          <w:szCs w:val="28"/>
        </w:rPr>
        <w:t>уни</w:t>
      </w:r>
      <w:r>
        <w:rPr>
          <w:rFonts w:ascii="Times New Roman" w:hAnsi="Times New Roman" w:cs="Times New Roman"/>
          <w:sz w:val="28"/>
          <w:szCs w:val="28"/>
        </w:rPr>
        <w:t xml:space="preserve">ципальных образований </w:t>
      </w:r>
      <w:r w:rsidR="00E21E5A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участвующих</w:t>
      </w:r>
      <w:r w:rsidR="00E21E5A" w:rsidRPr="00E21E5A">
        <w:rPr>
          <w:rFonts w:ascii="Times New Roman" w:hAnsi="Times New Roman" w:cs="Times New Roman"/>
          <w:sz w:val="28"/>
          <w:szCs w:val="28"/>
        </w:rPr>
        <w:t xml:space="preserve"> в реализации Программы, п</w:t>
      </w:r>
      <w:r w:rsidR="00457B88">
        <w:rPr>
          <w:rFonts w:ascii="Times New Roman" w:hAnsi="Times New Roman" w:cs="Times New Roman"/>
          <w:sz w:val="28"/>
          <w:szCs w:val="28"/>
        </w:rPr>
        <w:t>ред</w:t>
      </w:r>
      <w:r w:rsidR="00BF19DB">
        <w:rPr>
          <w:rFonts w:ascii="Times New Roman" w:hAnsi="Times New Roman" w:cs="Times New Roman"/>
          <w:sz w:val="28"/>
          <w:szCs w:val="28"/>
        </w:rPr>
        <w:t>ставляют министерству</w:t>
      </w:r>
      <w:r w:rsidR="00E21E5A" w:rsidRPr="00E21E5A">
        <w:rPr>
          <w:rFonts w:ascii="Times New Roman" w:hAnsi="Times New Roman" w:cs="Times New Roman"/>
          <w:sz w:val="28"/>
          <w:szCs w:val="28"/>
        </w:rPr>
        <w:t xml:space="preserve"> расчеты по объемам средств, необходимых для реализации </w:t>
      </w:r>
      <w:r w:rsidR="00235AE3">
        <w:rPr>
          <w:rFonts w:ascii="Times New Roman" w:hAnsi="Times New Roman" w:cs="Times New Roman"/>
          <w:sz w:val="28"/>
          <w:szCs w:val="28"/>
        </w:rPr>
        <w:t>программных мероприятий</w:t>
      </w:r>
      <w:r w:rsidR="00E21E5A" w:rsidRPr="00E21E5A">
        <w:rPr>
          <w:rFonts w:ascii="Times New Roman" w:hAnsi="Times New Roman" w:cs="Times New Roman"/>
          <w:sz w:val="28"/>
          <w:szCs w:val="28"/>
        </w:rPr>
        <w:t>, и предусматривают соответствующие объемы в</w:t>
      </w:r>
      <w:r w:rsidR="00904129">
        <w:rPr>
          <w:rFonts w:ascii="Times New Roman" w:hAnsi="Times New Roman" w:cs="Times New Roman"/>
          <w:sz w:val="28"/>
          <w:szCs w:val="28"/>
        </w:rPr>
        <w:t xml:space="preserve"> местных  бюджетах</w:t>
      </w:r>
      <w:r w:rsidR="00E21E5A" w:rsidRPr="00E21E5A">
        <w:rPr>
          <w:rFonts w:ascii="Times New Roman" w:hAnsi="Times New Roman" w:cs="Times New Roman"/>
          <w:sz w:val="28"/>
          <w:szCs w:val="28"/>
        </w:rPr>
        <w:t>.</w:t>
      </w:r>
    </w:p>
    <w:p w:rsidR="00E21E5A" w:rsidRPr="00E21E5A" w:rsidRDefault="00E21E5A" w:rsidP="00457B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E5A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Фо</w:t>
      </w:r>
      <w:r w:rsidR="00DE52BD">
        <w:rPr>
          <w:rFonts w:ascii="Times New Roman" w:hAnsi="Times New Roman" w:cs="Times New Roman"/>
          <w:sz w:val="28"/>
          <w:szCs w:val="28"/>
        </w:rPr>
        <w:t xml:space="preserve">нда, перечисленные </w:t>
      </w:r>
      <w:r w:rsidR="007F7AE6">
        <w:rPr>
          <w:rFonts w:ascii="Times New Roman" w:hAnsi="Times New Roman" w:cs="Times New Roman"/>
          <w:sz w:val="28"/>
          <w:szCs w:val="28"/>
        </w:rPr>
        <w:t xml:space="preserve">в </w:t>
      </w:r>
      <w:r w:rsidR="00DE52BD">
        <w:rPr>
          <w:rFonts w:ascii="Times New Roman" w:hAnsi="Times New Roman" w:cs="Times New Roman"/>
          <w:sz w:val="28"/>
          <w:szCs w:val="28"/>
        </w:rPr>
        <w:t>бюджет</w:t>
      </w:r>
      <w:r w:rsidR="007F7AE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1196C">
        <w:rPr>
          <w:rFonts w:ascii="Times New Roman" w:hAnsi="Times New Roman" w:cs="Times New Roman"/>
          <w:sz w:val="28"/>
          <w:szCs w:val="28"/>
        </w:rPr>
        <w:t xml:space="preserve">, </w:t>
      </w:r>
      <w:r w:rsidRPr="00E21E5A">
        <w:rPr>
          <w:rFonts w:ascii="Times New Roman" w:hAnsi="Times New Roman" w:cs="Times New Roman"/>
          <w:sz w:val="28"/>
          <w:szCs w:val="28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E21E5A">
        <w:rPr>
          <w:rFonts w:ascii="Times New Roman" w:hAnsi="Times New Roman" w:cs="Times New Roman"/>
          <w:sz w:val="28"/>
          <w:szCs w:val="28"/>
        </w:rPr>
        <w:t>бюджет</w:t>
      </w:r>
      <w:r w:rsidR="00D66775">
        <w:rPr>
          <w:rFonts w:ascii="Times New Roman" w:hAnsi="Times New Roman" w:cs="Times New Roman"/>
          <w:sz w:val="28"/>
          <w:szCs w:val="28"/>
        </w:rPr>
        <w:t xml:space="preserve">а </w:t>
      </w:r>
      <w:r w:rsidRPr="00E21E5A">
        <w:rPr>
          <w:rFonts w:ascii="Times New Roman" w:hAnsi="Times New Roman" w:cs="Times New Roman"/>
          <w:sz w:val="28"/>
          <w:szCs w:val="28"/>
        </w:rPr>
        <w:t>на долевое финансирование переселения граждан из аварийного жилищного фонда перечисл</w:t>
      </w:r>
      <w:r w:rsidR="006039B4">
        <w:rPr>
          <w:rFonts w:ascii="Times New Roman" w:hAnsi="Times New Roman" w:cs="Times New Roman"/>
          <w:sz w:val="28"/>
          <w:szCs w:val="28"/>
        </w:rPr>
        <w:t>яются местным бюджетам</w:t>
      </w:r>
      <w:r w:rsidR="00A1196C">
        <w:rPr>
          <w:rFonts w:ascii="Times New Roman" w:hAnsi="Times New Roman" w:cs="Times New Roman"/>
          <w:sz w:val="28"/>
          <w:szCs w:val="28"/>
        </w:rPr>
        <w:t xml:space="preserve"> </w:t>
      </w:r>
      <w:r w:rsidRPr="00E21E5A">
        <w:rPr>
          <w:rFonts w:ascii="Times New Roman" w:hAnsi="Times New Roman" w:cs="Times New Roman"/>
          <w:sz w:val="28"/>
          <w:szCs w:val="28"/>
        </w:rPr>
        <w:t>в форме субсидий.</w:t>
      </w:r>
    </w:p>
    <w:p w:rsidR="00A44A9A" w:rsidRPr="00F97EC4" w:rsidRDefault="00DE52BD" w:rsidP="00457B8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Условия</w:t>
      </w:r>
      <w:r w:rsidR="001D5C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предоставления и расходования субсидий</w:t>
      </w:r>
      <w:r w:rsidR="001539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местным бюджетам  устанавливаются</w:t>
      </w:r>
      <w:r w:rsidR="001D5C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44A9A" w:rsidRPr="00F97E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D5C8B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постановлением Правительства</w:t>
      </w:r>
      <w:r w:rsidR="00A44A9A" w:rsidRPr="00F97E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Новоси</w:t>
      </w:r>
      <w:r w:rsidR="001D5C8B">
        <w:rPr>
          <w:rFonts w:ascii="Times New Roman" w:hAnsi="Times New Roman" w:cs="Times New Roman"/>
          <w:b w:val="0"/>
          <w:bCs w:val="0"/>
          <w:sz w:val="28"/>
          <w:szCs w:val="28"/>
        </w:rPr>
        <w:t>бирской области.</w:t>
      </w:r>
    </w:p>
    <w:p w:rsidR="00187F87" w:rsidRPr="00591329" w:rsidRDefault="00904129" w:rsidP="00457B88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F87">
        <w:rPr>
          <w:rFonts w:ascii="Times New Roman" w:hAnsi="Times New Roman" w:cs="Times New Roman"/>
          <w:sz w:val="28"/>
          <w:szCs w:val="28"/>
        </w:rPr>
        <w:t xml:space="preserve">Распределение средств </w:t>
      </w:r>
      <w:r w:rsidR="001A1D32" w:rsidRPr="00187F87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Pr="00187F87">
        <w:rPr>
          <w:rFonts w:ascii="Times New Roman" w:hAnsi="Times New Roman" w:cs="Times New Roman"/>
          <w:sz w:val="28"/>
          <w:szCs w:val="28"/>
        </w:rPr>
        <w:t>ме</w:t>
      </w:r>
      <w:r w:rsidR="00E967FC" w:rsidRPr="00187F87">
        <w:rPr>
          <w:rFonts w:ascii="Times New Roman" w:hAnsi="Times New Roman" w:cs="Times New Roman"/>
          <w:sz w:val="28"/>
          <w:szCs w:val="28"/>
        </w:rPr>
        <w:t>стным бюджетам</w:t>
      </w:r>
      <w:r w:rsidRPr="00187F87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Зак</w:t>
      </w:r>
      <w:r w:rsidR="00067179" w:rsidRPr="00187F87">
        <w:rPr>
          <w:rFonts w:ascii="Times New Roman" w:hAnsi="Times New Roman" w:cs="Times New Roman"/>
          <w:sz w:val="28"/>
          <w:szCs w:val="28"/>
        </w:rPr>
        <w:t xml:space="preserve">оном Новосибирской области </w:t>
      </w:r>
      <w:r w:rsidR="00187F87" w:rsidRPr="00B41768">
        <w:rPr>
          <w:rFonts w:ascii="Times New Roman" w:hAnsi="Times New Roman" w:cs="Times New Roman"/>
          <w:sz w:val="28"/>
          <w:szCs w:val="28"/>
        </w:rPr>
        <w:t>от </w:t>
      </w:r>
      <w:r w:rsidR="00187F87">
        <w:rPr>
          <w:rFonts w:ascii="Times New Roman" w:hAnsi="Times New Roman" w:cs="Times New Roman"/>
          <w:sz w:val="28"/>
          <w:szCs w:val="28"/>
        </w:rPr>
        <w:t xml:space="preserve">17.12.2012 </w:t>
      </w:r>
      <w:r w:rsidR="00187F87" w:rsidRPr="006B4F46">
        <w:rPr>
          <w:rFonts w:ascii="Times New Roman" w:hAnsi="Times New Roman" w:cs="Times New Roman"/>
          <w:sz w:val="28"/>
          <w:szCs w:val="28"/>
        </w:rPr>
        <w:t>№</w:t>
      </w:r>
      <w:r w:rsidR="00187F87">
        <w:rPr>
          <w:rFonts w:ascii="Times New Roman" w:hAnsi="Times New Roman" w:cs="Times New Roman"/>
          <w:sz w:val="28"/>
          <w:szCs w:val="28"/>
        </w:rPr>
        <w:t> 284</w:t>
      </w:r>
      <w:r w:rsidR="00187F87" w:rsidRPr="006B4F46">
        <w:rPr>
          <w:rFonts w:ascii="Times New Roman" w:hAnsi="Times New Roman" w:cs="Times New Roman"/>
          <w:sz w:val="28"/>
          <w:szCs w:val="28"/>
        </w:rPr>
        <w:t>-ОЗ</w:t>
      </w:r>
      <w:r w:rsidR="00187F87" w:rsidRPr="00B41768">
        <w:rPr>
          <w:rFonts w:ascii="Times New Roman" w:hAnsi="Times New Roman" w:cs="Times New Roman"/>
          <w:sz w:val="28"/>
          <w:szCs w:val="28"/>
        </w:rPr>
        <w:t xml:space="preserve"> «</w:t>
      </w:r>
      <w:r w:rsidR="00187F87" w:rsidRPr="0033145F">
        <w:rPr>
          <w:rFonts w:ascii="Times New Roman" w:hAnsi="Times New Roman" w:cs="Times New Roman"/>
          <w:sz w:val="28"/>
          <w:szCs w:val="28"/>
        </w:rPr>
        <w:t>Об областном бюдже</w:t>
      </w:r>
      <w:r w:rsidR="00187F87">
        <w:rPr>
          <w:rFonts w:ascii="Times New Roman" w:hAnsi="Times New Roman" w:cs="Times New Roman"/>
          <w:sz w:val="28"/>
          <w:szCs w:val="28"/>
        </w:rPr>
        <w:t>те Новосибирской области на 2013 год и плановый период 2014 и 2015 </w:t>
      </w:r>
      <w:r w:rsidR="00187F87" w:rsidRPr="0033145F">
        <w:rPr>
          <w:rFonts w:ascii="Times New Roman" w:hAnsi="Times New Roman" w:cs="Times New Roman"/>
          <w:sz w:val="28"/>
          <w:szCs w:val="28"/>
        </w:rPr>
        <w:t>годов</w:t>
      </w:r>
      <w:r w:rsidR="00457B88">
        <w:rPr>
          <w:rFonts w:ascii="Times New Roman" w:hAnsi="Times New Roman" w:cs="Times New Roman"/>
          <w:sz w:val="28"/>
          <w:szCs w:val="28"/>
        </w:rPr>
        <w:t>».</w:t>
      </w:r>
    </w:p>
    <w:p w:rsidR="00235AE3" w:rsidRDefault="00235AE3" w:rsidP="00457B8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7F87">
        <w:rPr>
          <w:rFonts w:ascii="Times New Roman" w:hAnsi="Times New Roman" w:cs="Times New Roman"/>
          <w:sz w:val="28"/>
          <w:szCs w:val="28"/>
          <w:lang w:eastAsia="ru-RU"/>
        </w:rPr>
        <w:t>Объемы и направления расходования средств местных бюджетов</w:t>
      </w:r>
      <w:r w:rsidR="00705659" w:rsidRPr="00187F87">
        <w:rPr>
          <w:rFonts w:ascii="Times New Roman" w:hAnsi="Times New Roman" w:cs="Times New Roman"/>
          <w:sz w:val="28"/>
          <w:szCs w:val="28"/>
          <w:lang w:eastAsia="ru-RU"/>
        </w:rPr>
        <w:t xml:space="preserve"> на финансирование программных</w:t>
      </w:r>
      <w:r w:rsidRPr="00187F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5659" w:rsidRPr="00187F87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187F87">
        <w:rPr>
          <w:rFonts w:ascii="Times New Roman" w:hAnsi="Times New Roman" w:cs="Times New Roman"/>
          <w:sz w:val="28"/>
          <w:szCs w:val="28"/>
          <w:lang w:eastAsia="ru-RU"/>
        </w:rPr>
        <w:t>определяются нормативными правовыми актами представительных органов муниципальных образований.</w:t>
      </w:r>
    </w:p>
    <w:p w:rsidR="009D5084" w:rsidRPr="00187F87" w:rsidRDefault="009D5084" w:rsidP="00457B88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3234B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Финансовая поддержка предоставляется </w:t>
      </w:r>
      <w:r w:rsidR="00D100CB">
        <w:rPr>
          <w:rFonts w:ascii="Times New Roman" w:hAnsi="Times New Roman" w:cs="Times New Roman"/>
          <w:sz w:val="28"/>
          <w:szCs w:val="28"/>
          <w:lang w:eastAsia="ru-RU"/>
        </w:rPr>
        <w:t>органам местного самоуправления муниципальных образований</w:t>
      </w:r>
      <w:r w:rsidRPr="001323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234B" w:rsidRPr="0013234B">
        <w:rPr>
          <w:rFonts w:ascii="Times New Roman" w:hAnsi="Times New Roman" w:cs="Times New Roman"/>
          <w:sz w:val="28"/>
          <w:szCs w:val="28"/>
          <w:lang w:eastAsia="ru-RU"/>
        </w:rPr>
        <w:t xml:space="preserve">при условии </w:t>
      </w:r>
      <w:r w:rsidRPr="0013234B">
        <w:rPr>
          <w:rFonts w:ascii="Times New Roman" w:hAnsi="Times New Roman" w:cs="Times New Roman"/>
          <w:sz w:val="28"/>
          <w:szCs w:val="28"/>
          <w:lang w:eastAsia="ru-RU"/>
        </w:rPr>
        <w:t xml:space="preserve">наличия обязательства обеспечить </w:t>
      </w:r>
      <w:r w:rsidRPr="001323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переселение граждан из всего аварийного жилищного фонда, расположенного на территории </w:t>
      </w:r>
      <w:r w:rsidR="0013234B" w:rsidRPr="0013234B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D100CB">
        <w:rPr>
          <w:rFonts w:ascii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13234B">
        <w:rPr>
          <w:rFonts w:ascii="Times New Roman" w:hAnsi="Times New Roman" w:cs="Times New Roman"/>
          <w:sz w:val="28"/>
          <w:szCs w:val="28"/>
          <w:lang w:eastAsia="ru-RU"/>
        </w:rPr>
        <w:t>, до 31 декабря 2015 года.</w:t>
      </w:r>
    </w:p>
    <w:p w:rsidR="007277E1" w:rsidRDefault="00A3361E" w:rsidP="00457B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19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с учетом необходимости развития малоэтажного жилищного строительства осуществляется в соответствии с жилищным законодательством и </w:t>
      </w:r>
      <w:hyperlink w:anchor="Par407" w:history="1">
        <w:r w:rsidRPr="004D2B19">
          <w:rPr>
            <w:rFonts w:ascii="Times New Roman" w:hAnsi="Times New Roman" w:cs="Times New Roman"/>
            <w:sz w:val="28"/>
            <w:szCs w:val="28"/>
          </w:rPr>
          <w:t>частью 3 статьи 16</w:t>
        </w:r>
      </w:hyperlink>
      <w:r w:rsidRPr="004D2B1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457B88">
        <w:rPr>
          <w:rFonts w:ascii="Times New Roman" w:hAnsi="Times New Roman" w:cs="Times New Roman"/>
          <w:sz w:val="28"/>
          <w:szCs w:val="28"/>
        </w:rPr>
        <w:t xml:space="preserve"> № </w:t>
      </w:r>
      <w:r w:rsidR="00FA5683" w:rsidRPr="004D2B19">
        <w:rPr>
          <w:rFonts w:ascii="Times New Roman" w:hAnsi="Times New Roman" w:cs="Times New Roman"/>
          <w:sz w:val="28"/>
          <w:szCs w:val="28"/>
        </w:rPr>
        <w:t>185-ФЗ</w:t>
      </w:r>
      <w:r w:rsidRPr="004D2B19">
        <w:rPr>
          <w:rFonts w:ascii="Times New Roman" w:hAnsi="Times New Roman" w:cs="Times New Roman"/>
          <w:sz w:val="28"/>
          <w:szCs w:val="28"/>
        </w:rPr>
        <w:t xml:space="preserve"> путем предоставления органами местного самоуправления жилых помещений в домах, </w:t>
      </w:r>
      <w:r w:rsidR="007277E1" w:rsidRPr="00733B15">
        <w:rPr>
          <w:rFonts w:ascii="Times New Roman" w:hAnsi="Times New Roman" w:cs="Times New Roman"/>
          <w:sz w:val="28"/>
          <w:szCs w:val="28"/>
        </w:rPr>
        <w:t>перечисленных в пунктах 2 и 3 части</w:t>
      </w:r>
      <w:r w:rsidR="00457B88">
        <w:rPr>
          <w:rFonts w:ascii="Times New Roman" w:hAnsi="Times New Roman" w:cs="Times New Roman"/>
          <w:sz w:val="28"/>
          <w:szCs w:val="28"/>
        </w:rPr>
        <w:t> </w:t>
      </w:r>
      <w:r w:rsidR="007277E1" w:rsidRPr="00733B15">
        <w:rPr>
          <w:rFonts w:ascii="Times New Roman" w:hAnsi="Times New Roman" w:cs="Times New Roman"/>
          <w:sz w:val="28"/>
          <w:szCs w:val="28"/>
        </w:rPr>
        <w:t>2 статьи 49 Градостроительного кодекса Российской Федерации, или приобретение жилых помещений в таких домах у застройщиков.</w:t>
      </w:r>
    </w:p>
    <w:p w:rsidR="00A3361E" w:rsidRPr="004D2B19" w:rsidRDefault="00A3361E" w:rsidP="00457B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D2B19">
        <w:rPr>
          <w:rFonts w:ascii="Times New Roman" w:hAnsi="Times New Roman" w:cs="Times New Roman"/>
          <w:sz w:val="28"/>
          <w:szCs w:val="28"/>
          <w:lang w:eastAsia="ru-RU"/>
        </w:rPr>
        <w:t>Иные способы переселения граждан из аварийного жилищного фонда не допускаются.</w:t>
      </w:r>
    </w:p>
    <w:p w:rsidR="00A3361E" w:rsidRDefault="00A3361E" w:rsidP="00457B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657"/>
      <w:bookmarkEnd w:id="1"/>
      <w:r w:rsidRPr="004D2B19">
        <w:rPr>
          <w:rFonts w:ascii="Times New Roman" w:hAnsi="Times New Roman" w:cs="Times New Roman"/>
          <w:sz w:val="28"/>
          <w:szCs w:val="28"/>
          <w:lang w:eastAsia="ru-RU"/>
        </w:rPr>
        <w:t>Цена муниципального контракта на строительство домов,</w:t>
      </w:r>
      <w:r w:rsidR="00301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1DA9" w:rsidRPr="00733B15">
        <w:rPr>
          <w:rFonts w:ascii="Times New Roman" w:hAnsi="Times New Roman" w:cs="Times New Roman"/>
          <w:sz w:val="28"/>
          <w:szCs w:val="28"/>
        </w:rPr>
        <w:t>перечисленных в пунктах 2 и 3 части 2 статьи 49 Градостроительного кодекса Российской Федерации</w:t>
      </w:r>
      <w:r w:rsidRPr="004D2B19">
        <w:rPr>
          <w:rFonts w:ascii="Times New Roman" w:hAnsi="Times New Roman" w:cs="Times New Roman"/>
          <w:sz w:val="28"/>
          <w:szCs w:val="28"/>
          <w:lang w:eastAsia="ru-RU"/>
        </w:rPr>
        <w:t xml:space="preserve">, или приобретение жилых помещений в этих домах формируется исходя из цены одного квадратного метра жилых помещений в этих домах. Такая цена одного квадратного метра не должна превышать предельную стоимость одного квадратного метра общей площади жилого помещения, размер которой указан </w:t>
      </w:r>
      <w:r w:rsidR="00DA1562" w:rsidRPr="004D2B19">
        <w:rPr>
          <w:rFonts w:ascii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5C2DE5" w:rsidRPr="004D2B19">
        <w:rPr>
          <w:rFonts w:ascii="Times New Roman" w:hAnsi="Times New Roman" w:cs="Times New Roman"/>
          <w:sz w:val="28"/>
          <w:szCs w:val="28"/>
          <w:lang w:eastAsia="ru-RU"/>
        </w:rPr>
        <w:t xml:space="preserve">V </w:t>
      </w:r>
      <w:r w:rsidR="00A00FB6" w:rsidRPr="004D2B19">
        <w:rPr>
          <w:rFonts w:ascii="Times New Roman" w:hAnsi="Times New Roman" w:cs="Times New Roman"/>
          <w:sz w:val="28"/>
          <w:szCs w:val="28"/>
          <w:lang w:eastAsia="ru-RU"/>
        </w:rPr>
        <w:t>Программы.</w:t>
      </w:r>
      <w:r w:rsidR="00A631B4" w:rsidRPr="004D2B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00FB6" w:rsidRDefault="00A00FB6" w:rsidP="00457B8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2" w:name="Par661"/>
      <w:bookmarkEnd w:id="2"/>
      <w:r w:rsidRPr="00794E75">
        <w:rPr>
          <w:rFonts w:ascii="Times New Roman" w:hAnsi="Times New Roman" w:cs="Times New Roman"/>
          <w:sz w:val="28"/>
          <w:szCs w:val="28"/>
        </w:rPr>
        <w:t>Средства, составл</w:t>
      </w:r>
      <w:r>
        <w:rPr>
          <w:rFonts w:ascii="Times New Roman" w:hAnsi="Times New Roman" w:cs="Times New Roman"/>
          <w:sz w:val="28"/>
          <w:szCs w:val="28"/>
        </w:rPr>
        <w:t xml:space="preserve">яющие разницу между расчетной, </w:t>
      </w:r>
      <w:r w:rsidRPr="00794E75">
        <w:rPr>
          <w:rFonts w:ascii="Times New Roman" w:hAnsi="Times New Roman" w:cs="Times New Roman"/>
          <w:sz w:val="28"/>
          <w:szCs w:val="28"/>
        </w:rPr>
        <w:t xml:space="preserve">начальной (максимальной) ценой муниципального контракта на строительство домов, </w:t>
      </w:r>
      <w:r w:rsidRPr="00733B15">
        <w:rPr>
          <w:rFonts w:ascii="Times New Roman" w:hAnsi="Times New Roman" w:cs="Times New Roman"/>
          <w:sz w:val="28"/>
          <w:szCs w:val="28"/>
        </w:rPr>
        <w:t>перечисленных в пунктах 2 и 3 части 2 статьи 49 Градостроительного кодекса Российской Федерации, или приоб</w:t>
      </w:r>
      <w:r>
        <w:rPr>
          <w:rFonts w:ascii="Times New Roman" w:hAnsi="Times New Roman" w:cs="Times New Roman"/>
          <w:sz w:val="28"/>
          <w:szCs w:val="28"/>
        </w:rPr>
        <w:t xml:space="preserve">ретение жилых помещений в этих </w:t>
      </w:r>
      <w:r w:rsidRPr="00733B15">
        <w:rPr>
          <w:rFonts w:ascii="Times New Roman" w:hAnsi="Times New Roman" w:cs="Times New Roman"/>
          <w:sz w:val="28"/>
          <w:szCs w:val="28"/>
        </w:rPr>
        <w:t>домах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3B15">
        <w:rPr>
          <w:rFonts w:ascii="Times New Roman" w:hAnsi="Times New Roman" w:cs="Times New Roman"/>
          <w:sz w:val="28"/>
          <w:szCs w:val="28"/>
        </w:rPr>
        <w:t xml:space="preserve"> </w:t>
      </w:r>
      <w:r w:rsidRPr="00794E75">
        <w:rPr>
          <w:rFonts w:ascii="Times New Roman" w:hAnsi="Times New Roman" w:cs="Times New Roman"/>
          <w:sz w:val="28"/>
          <w:szCs w:val="28"/>
        </w:rPr>
        <w:t>и ценой заключенного муниципального контракта на строительство домов или приобретение жилых помещений у застройщиков жилых домов, могут быть использованы органом местного самоуправления на финансирование работ по формированию земельных участков, которые находятся в муниципальной собственности и которые предназначены для строительства вышеуказанных домов в целях переселения граждан из аварийного жилищного фонда, и проведению государственного кадастрового учета таких земельных участков, а также на обеспечение таких земельных участков объектами инженерной инфраструктуры.</w:t>
      </w:r>
    </w:p>
    <w:p w:rsidR="0034727C" w:rsidRPr="00AB0707" w:rsidRDefault="0034727C" w:rsidP="00457B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0707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 заключения органами местного самоуправления муниципального контракта на строительство домов или приобретение жилых помещений у застройщиков жилых домов  для переселения граждан из аварийного жилищного фонда по цене, превышающей расчетную цену приобретения жилых помещений, финансирование расходов на оплату стоимости такого превышения осуществляется за счет средств местных </w:t>
      </w:r>
      <w:r>
        <w:rPr>
          <w:rFonts w:ascii="Times New Roman" w:hAnsi="Times New Roman" w:cs="Times New Roman"/>
          <w:sz w:val="28"/>
          <w:szCs w:val="28"/>
          <w:lang w:eastAsia="en-US"/>
        </w:rPr>
        <w:t>бюджетов.</w:t>
      </w:r>
      <w:r w:rsidRPr="00AB070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34727C" w:rsidRPr="00794E75" w:rsidRDefault="0034727C" w:rsidP="00457B8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94E75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 предоставления гражданину, переселяемому из аварийного жилищного фонда, жилого помещения, общая площадь которого превышает общую площадь ранее занимаемого им жилого помещения, но не больше определяемой в соответствии с жилищным законодательством нормы предоставления площади жилого помещения на одного человека, финансирование расходов на оплату стоимости такого превышения осуществляется за счет средств местного бюджета. </w:t>
      </w:r>
    </w:p>
    <w:p w:rsidR="00A3361E" w:rsidRPr="003E7FD2" w:rsidRDefault="00AD436E" w:rsidP="006F4AB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E7FD2">
        <w:rPr>
          <w:rFonts w:ascii="Times New Roman" w:hAnsi="Times New Roman" w:cs="Times New Roman"/>
          <w:sz w:val="28"/>
          <w:szCs w:val="28"/>
        </w:rPr>
        <w:lastRenderedPageBreak/>
        <w:t xml:space="preserve">Лица, с которыми заключены муниципальные контракты на строительство домов, указанных в </w:t>
      </w:r>
      <w:hyperlink w:anchor="Par649" w:history="1">
        <w:r w:rsidRPr="003E7FD2">
          <w:rPr>
            <w:rFonts w:ascii="Times New Roman" w:hAnsi="Times New Roman" w:cs="Times New Roman"/>
            <w:sz w:val="28"/>
            <w:szCs w:val="28"/>
          </w:rPr>
          <w:t>части 3</w:t>
        </w:r>
      </w:hyperlink>
      <w:r w:rsidR="00515258">
        <w:rPr>
          <w:rFonts w:ascii="Times New Roman" w:hAnsi="Times New Roman" w:cs="Times New Roman"/>
          <w:sz w:val="28"/>
          <w:szCs w:val="28"/>
        </w:rPr>
        <w:t xml:space="preserve"> статьи 20.5 Федерального закона № 185-ФЗ</w:t>
      </w:r>
      <w:r w:rsidRPr="003E7FD2">
        <w:rPr>
          <w:rFonts w:ascii="Times New Roman" w:hAnsi="Times New Roman" w:cs="Times New Roman"/>
          <w:sz w:val="28"/>
          <w:szCs w:val="28"/>
        </w:rPr>
        <w:t>, в порядке и в сроки, которые установлены муниципальными правовыми актами, обязаны направлять в органы местного самоуправления информацию о ходе строительства таких домов.</w:t>
      </w:r>
    </w:p>
    <w:p w:rsidR="005927E6" w:rsidRPr="007B1B9C" w:rsidRDefault="005927E6" w:rsidP="00DD73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Взаимодействие</w:t>
      </w:r>
      <w:r w:rsidRPr="00E21E5A">
        <w:rPr>
          <w:rFonts w:ascii="Times New Roman" w:hAnsi="Times New Roman" w:cs="Times New Roman"/>
          <w:sz w:val="28"/>
          <w:szCs w:val="28"/>
        </w:rPr>
        <w:t xml:space="preserve"> </w:t>
      </w:r>
      <w:r w:rsidR="00733B15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с органами</w:t>
      </w:r>
      <w:r w:rsidRPr="00E21E5A">
        <w:rPr>
          <w:rFonts w:ascii="Times New Roman" w:hAnsi="Times New Roman" w:cs="Times New Roman"/>
          <w:sz w:val="28"/>
          <w:szCs w:val="28"/>
        </w:rPr>
        <w:t xml:space="preserve"> местного самоуправле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="006039B4">
        <w:rPr>
          <w:rFonts w:ascii="Times New Roman" w:hAnsi="Times New Roman" w:cs="Times New Roman"/>
          <w:sz w:val="28"/>
          <w:szCs w:val="28"/>
        </w:rPr>
        <w:t>муниципальных об</w:t>
      </w:r>
      <w:r w:rsidR="00E617E9">
        <w:rPr>
          <w:rFonts w:ascii="Times New Roman" w:hAnsi="Times New Roman" w:cs="Times New Roman"/>
          <w:sz w:val="28"/>
          <w:szCs w:val="28"/>
        </w:rPr>
        <w:t xml:space="preserve">разований Новосибирской области </w:t>
      </w:r>
      <w:r w:rsidRPr="00E21E5A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="00BC4F65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E21E5A">
        <w:rPr>
          <w:rFonts w:ascii="Times New Roman" w:hAnsi="Times New Roman" w:cs="Times New Roman"/>
          <w:sz w:val="28"/>
          <w:szCs w:val="28"/>
        </w:rPr>
        <w:t xml:space="preserve">на переселение граждан из аварийного жилищного фонда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регулируе</w:t>
      </w:r>
      <w:r w:rsidRPr="00AE2E06">
        <w:rPr>
          <w:rFonts w:ascii="Times New Roman" w:hAnsi="Times New Roman" w:cs="Times New Roman"/>
          <w:sz w:val="28"/>
          <w:szCs w:val="28"/>
          <w:lang w:eastAsia="en-US"/>
        </w:rPr>
        <w:t>тся соглашениями (договорами), заключаемыми с администрациями муниципальных образований</w:t>
      </w:r>
      <w:r w:rsidR="00BC4F65">
        <w:rPr>
          <w:rFonts w:ascii="Times New Roman" w:hAnsi="Times New Roman" w:cs="Times New Roman"/>
          <w:sz w:val="28"/>
          <w:szCs w:val="28"/>
          <w:lang w:eastAsia="en-US"/>
        </w:rPr>
        <w:t xml:space="preserve"> Новосибирской области</w:t>
      </w:r>
      <w:r w:rsidRPr="00AE2E06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906C76" w:rsidRPr="00F14BD7" w:rsidRDefault="00733B15" w:rsidP="00DD73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906C76" w:rsidRPr="00F14BD7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906C76" w:rsidRPr="00F14BD7" w:rsidRDefault="00BA15B7" w:rsidP="00DD73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</w:t>
      </w:r>
      <w:r w:rsidR="00906C76" w:rsidRPr="00F14BD7">
        <w:rPr>
          <w:rFonts w:ascii="Times New Roman" w:hAnsi="Times New Roman" w:cs="Times New Roman"/>
          <w:sz w:val="28"/>
          <w:szCs w:val="28"/>
        </w:rPr>
        <w:t xml:space="preserve"> средств Ф</w:t>
      </w:r>
      <w:r w:rsidR="005927E6" w:rsidRPr="00F14BD7">
        <w:rPr>
          <w:rFonts w:ascii="Times New Roman" w:hAnsi="Times New Roman" w:cs="Times New Roman"/>
          <w:sz w:val="28"/>
          <w:szCs w:val="28"/>
        </w:rPr>
        <w:t xml:space="preserve">онда </w:t>
      </w:r>
      <w:r w:rsidR="00F14BD7" w:rsidRPr="00F14BD7">
        <w:rPr>
          <w:rFonts w:ascii="Times New Roman" w:hAnsi="Times New Roman" w:cs="Times New Roman"/>
          <w:sz w:val="28"/>
          <w:szCs w:val="28"/>
        </w:rPr>
        <w:t xml:space="preserve">по мере их поступления </w:t>
      </w:r>
      <w:r w:rsidR="005927E6" w:rsidRPr="00F14BD7">
        <w:rPr>
          <w:rFonts w:ascii="Times New Roman" w:hAnsi="Times New Roman" w:cs="Times New Roman"/>
          <w:sz w:val="28"/>
          <w:szCs w:val="28"/>
        </w:rPr>
        <w:t xml:space="preserve">и средств областного бюджета </w:t>
      </w:r>
      <w:r w:rsidR="006039B4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906C76" w:rsidRPr="00F14BD7">
        <w:rPr>
          <w:rFonts w:ascii="Times New Roman" w:hAnsi="Times New Roman" w:cs="Times New Roman"/>
          <w:sz w:val="28"/>
          <w:szCs w:val="28"/>
        </w:rPr>
        <w:t>муницип</w:t>
      </w:r>
      <w:r w:rsidR="006039B4">
        <w:rPr>
          <w:rFonts w:ascii="Times New Roman" w:hAnsi="Times New Roman" w:cs="Times New Roman"/>
          <w:sz w:val="28"/>
          <w:szCs w:val="28"/>
        </w:rPr>
        <w:t>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BD7" w:rsidRPr="00F14BD7">
        <w:rPr>
          <w:rFonts w:ascii="Times New Roman" w:hAnsi="Times New Roman" w:cs="Times New Roman"/>
          <w:sz w:val="28"/>
          <w:szCs w:val="28"/>
        </w:rPr>
        <w:t>Новосибирской</w:t>
      </w:r>
      <w:r w:rsidR="0090249A">
        <w:rPr>
          <w:rFonts w:ascii="Times New Roman" w:hAnsi="Times New Roman" w:cs="Times New Roman"/>
          <w:sz w:val="28"/>
          <w:szCs w:val="28"/>
        </w:rPr>
        <w:t xml:space="preserve"> области, участвующим в реализации</w:t>
      </w:r>
      <w:r w:rsidR="00906C76" w:rsidRPr="00F14BD7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906C76" w:rsidRPr="00F14BD7" w:rsidRDefault="00906C76" w:rsidP="00DD73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D7">
        <w:rPr>
          <w:rFonts w:ascii="Times New Roman" w:hAnsi="Times New Roman" w:cs="Times New Roman"/>
          <w:sz w:val="28"/>
          <w:szCs w:val="28"/>
        </w:rPr>
        <w:t>мониторинг реализации Программы на основе сбора и анализа представляемой органами местного самоуправления муни</w:t>
      </w:r>
      <w:r w:rsidR="00F14BD7" w:rsidRPr="00F14BD7">
        <w:rPr>
          <w:rFonts w:ascii="Times New Roman" w:hAnsi="Times New Roman" w:cs="Times New Roman"/>
          <w:sz w:val="28"/>
          <w:szCs w:val="28"/>
        </w:rPr>
        <w:t>ципальных образований Новосибирской</w:t>
      </w:r>
      <w:r w:rsidRPr="00F14BD7">
        <w:rPr>
          <w:rFonts w:ascii="Times New Roman" w:hAnsi="Times New Roman" w:cs="Times New Roman"/>
          <w:sz w:val="28"/>
          <w:szCs w:val="28"/>
        </w:rPr>
        <w:t xml:space="preserve"> области отчетности;</w:t>
      </w:r>
    </w:p>
    <w:p w:rsidR="00906C76" w:rsidRPr="00F14BD7" w:rsidRDefault="00906C76" w:rsidP="00DD73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D7">
        <w:rPr>
          <w:rFonts w:ascii="Times New Roman" w:hAnsi="Times New Roman" w:cs="Times New Roman"/>
          <w:sz w:val="28"/>
          <w:szCs w:val="28"/>
        </w:rPr>
        <w:t>составление отчетов о ходе реализации Программы, выполнении условий пре</w:t>
      </w:r>
      <w:r w:rsidR="00BB7537">
        <w:rPr>
          <w:rFonts w:ascii="Times New Roman" w:hAnsi="Times New Roman" w:cs="Times New Roman"/>
          <w:sz w:val="28"/>
          <w:szCs w:val="28"/>
        </w:rPr>
        <w:t xml:space="preserve">доставления </w:t>
      </w:r>
      <w:r w:rsidR="00A45143">
        <w:rPr>
          <w:rFonts w:ascii="Times New Roman" w:hAnsi="Times New Roman" w:cs="Times New Roman"/>
          <w:sz w:val="28"/>
          <w:szCs w:val="28"/>
        </w:rPr>
        <w:t>финансовой поддержки</w:t>
      </w:r>
      <w:r w:rsidRPr="00F14BD7">
        <w:rPr>
          <w:rFonts w:ascii="Times New Roman" w:hAnsi="Times New Roman" w:cs="Times New Roman"/>
          <w:sz w:val="28"/>
          <w:szCs w:val="28"/>
        </w:rPr>
        <w:t xml:space="preserve"> </w:t>
      </w:r>
      <w:r w:rsidR="00A25FE9">
        <w:rPr>
          <w:rFonts w:ascii="Times New Roman" w:hAnsi="Times New Roman" w:cs="Times New Roman"/>
          <w:sz w:val="28"/>
          <w:szCs w:val="28"/>
        </w:rPr>
        <w:t xml:space="preserve">за счет средств Фонда </w:t>
      </w:r>
      <w:r w:rsidRPr="00F14BD7">
        <w:rPr>
          <w:rFonts w:ascii="Times New Roman" w:hAnsi="Times New Roman" w:cs="Times New Roman"/>
          <w:sz w:val="28"/>
          <w:szCs w:val="28"/>
        </w:rPr>
        <w:t>и о расходовании средств, направленных на выполнение П</w:t>
      </w:r>
      <w:r w:rsidR="006039B4">
        <w:rPr>
          <w:rFonts w:ascii="Times New Roman" w:hAnsi="Times New Roman" w:cs="Times New Roman"/>
          <w:sz w:val="28"/>
          <w:szCs w:val="28"/>
        </w:rPr>
        <w:t>рограммы</w:t>
      </w:r>
      <w:r w:rsidRPr="00F14BD7">
        <w:rPr>
          <w:rFonts w:ascii="Times New Roman" w:hAnsi="Times New Roman" w:cs="Times New Roman"/>
          <w:sz w:val="28"/>
          <w:szCs w:val="28"/>
        </w:rPr>
        <w:t>;</w:t>
      </w:r>
    </w:p>
    <w:p w:rsidR="00906C76" w:rsidRPr="00F14BD7" w:rsidRDefault="00BB7537" w:rsidP="00DD73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906C76" w:rsidRPr="00F14BD7">
        <w:rPr>
          <w:rFonts w:ascii="Times New Roman" w:hAnsi="Times New Roman" w:cs="Times New Roman"/>
          <w:sz w:val="28"/>
          <w:szCs w:val="28"/>
        </w:rPr>
        <w:t>использованием средств, выделяемых на переселение граждан из аварийных жилых домов.</w:t>
      </w:r>
    </w:p>
    <w:p w:rsidR="00906C76" w:rsidRPr="00F14BD7" w:rsidRDefault="00906C76" w:rsidP="00DD73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D7">
        <w:rPr>
          <w:rFonts w:ascii="Times New Roman" w:hAnsi="Times New Roman" w:cs="Times New Roman"/>
          <w:sz w:val="28"/>
          <w:szCs w:val="28"/>
        </w:rPr>
        <w:t>Органы местного самоуправления муни</w:t>
      </w:r>
      <w:r w:rsidR="00F14BD7" w:rsidRPr="00F14BD7">
        <w:rPr>
          <w:rFonts w:ascii="Times New Roman" w:hAnsi="Times New Roman" w:cs="Times New Roman"/>
          <w:sz w:val="28"/>
          <w:szCs w:val="28"/>
        </w:rPr>
        <w:t>ципальных образований Новосибирской</w:t>
      </w:r>
      <w:r w:rsidRPr="00F14BD7">
        <w:rPr>
          <w:rFonts w:ascii="Times New Roman" w:hAnsi="Times New Roman" w:cs="Times New Roman"/>
          <w:sz w:val="28"/>
          <w:szCs w:val="28"/>
        </w:rPr>
        <w:t xml:space="preserve"> области осуществляют:</w:t>
      </w:r>
    </w:p>
    <w:p w:rsidR="00906C76" w:rsidRPr="00F14BD7" w:rsidRDefault="00906C76" w:rsidP="00DD73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D7">
        <w:rPr>
          <w:rFonts w:ascii="Times New Roman" w:hAnsi="Times New Roman" w:cs="Times New Roman"/>
          <w:sz w:val="28"/>
          <w:szCs w:val="28"/>
        </w:rPr>
        <w:t>формирование и представ</w:t>
      </w:r>
      <w:r w:rsidR="00733B15">
        <w:rPr>
          <w:rFonts w:ascii="Times New Roman" w:hAnsi="Times New Roman" w:cs="Times New Roman"/>
          <w:sz w:val="28"/>
          <w:szCs w:val="28"/>
        </w:rPr>
        <w:t>ление министерству</w:t>
      </w:r>
      <w:r w:rsidRPr="00F14BD7">
        <w:rPr>
          <w:rFonts w:ascii="Times New Roman" w:hAnsi="Times New Roman" w:cs="Times New Roman"/>
          <w:sz w:val="28"/>
          <w:szCs w:val="28"/>
        </w:rPr>
        <w:t xml:space="preserve"> заявки на пре</w:t>
      </w:r>
      <w:r w:rsidR="00BB7537">
        <w:rPr>
          <w:rFonts w:ascii="Times New Roman" w:hAnsi="Times New Roman" w:cs="Times New Roman"/>
          <w:sz w:val="28"/>
          <w:szCs w:val="28"/>
        </w:rPr>
        <w:t>доставление субсидии</w:t>
      </w:r>
      <w:r w:rsidRPr="00F14BD7">
        <w:rPr>
          <w:rFonts w:ascii="Times New Roman" w:hAnsi="Times New Roman" w:cs="Times New Roman"/>
          <w:sz w:val="28"/>
          <w:szCs w:val="28"/>
        </w:rPr>
        <w:t>;</w:t>
      </w:r>
    </w:p>
    <w:p w:rsidR="00906C76" w:rsidRPr="00F14BD7" w:rsidRDefault="0090249A" w:rsidP="00DD73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</w:t>
      </w:r>
      <w:r w:rsidR="00906C76" w:rsidRPr="00F14BD7">
        <w:rPr>
          <w:rFonts w:ascii="Times New Roman" w:hAnsi="Times New Roman" w:cs="Times New Roman"/>
          <w:sz w:val="28"/>
          <w:szCs w:val="28"/>
        </w:rPr>
        <w:t>став</w:t>
      </w:r>
      <w:r w:rsidR="00F14BD7" w:rsidRPr="00F14BD7">
        <w:rPr>
          <w:rFonts w:ascii="Times New Roman" w:hAnsi="Times New Roman" w:cs="Times New Roman"/>
          <w:sz w:val="28"/>
          <w:szCs w:val="28"/>
        </w:rPr>
        <w:t xml:space="preserve">ление </w:t>
      </w:r>
      <w:r w:rsidR="00906C76" w:rsidRPr="00F14BD7">
        <w:rPr>
          <w:rFonts w:ascii="Times New Roman" w:hAnsi="Times New Roman" w:cs="Times New Roman"/>
          <w:sz w:val="28"/>
          <w:szCs w:val="28"/>
        </w:rPr>
        <w:t xml:space="preserve"> копий нормативных </w:t>
      </w:r>
      <w:r w:rsidR="006039B4">
        <w:rPr>
          <w:rFonts w:ascii="Times New Roman" w:hAnsi="Times New Roman" w:cs="Times New Roman"/>
          <w:sz w:val="28"/>
          <w:szCs w:val="28"/>
        </w:rPr>
        <w:t>правовых актов</w:t>
      </w:r>
      <w:r w:rsidR="00906C76" w:rsidRPr="00F14BD7">
        <w:rPr>
          <w:rFonts w:ascii="Times New Roman" w:hAnsi="Times New Roman" w:cs="Times New Roman"/>
          <w:sz w:val="28"/>
          <w:szCs w:val="28"/>
        </w:rPr>
        <w:t xml:space="preserve">, подтверждающих выполнение </w:t>
      </w:r>
      <w:r w:rsidR="00E967FC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</w:t>
      </w:r>
      <w:r w:rsidR="00906C76" w:rsidRPr="00F14BD7">
        <w:rPr>
          <w:rFonts w:ascii="Times New Roman" w:hAnsi="Times New Roman" w:cs="Times New Roman"/>
          <w:sz w:val="28"/>
          <w:szCs w:val="28"/>
        </w:rPr>
        <w:t xml:space="preserve"> о</w:t>
      </w:r>
      <w:r w:rsidR="00E967FC">
        <w:rPr>
          <w:rFonts w:ascii="Times New Roman" w:hAnsi="Times New Roman" w:cs="Times New Roman"/>
          <w:sz w:val="28"/>
          <w:szCs w:val="28"/>
        </w:rPr>
        <w:t>бразований</w:t>
      </w:r>
      <w:r w:rsidR="00906C76" w:rsidRPr="00F14BD7">
        <w:rPr>
          <w:rFonts w:ascii="Times New Roman" w:hAnsi="Times New Roman" w:cs="Times New Roman"/>
          <w:sz w:val="28"/>
          <w:szCs w:val="28"/>
        </w:rPr>
        <w:t xml:space="preserve"> </w:t>
      </w:r>
      <w:r w:rsidR="0096620F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906C76" w:rsidRPr="00F14BD7">
        <w:rPr>
          <w:rFonts w:ascii="Times New Roman" w:hAnsi="Times New Roman" w:cs="Times New Roman"/>
          <w:sz w:val="28"/>
          <w:szCs w:val="28"/>
        </w:rPr>
        <w:t>условий предоставления финансовой поддержки</w:t>
      </w:r>
      <w:r w:rsidR="00BB5716">
        <w:rPr>
          <w:rFonts w:ascii="Times New Roman" w:hAnsi="Times New Roman" w:cs="Times New Roman"/>
          <w:sz w:val="28"/>
          <w:szCs w:val="28"/>
        </w:rPr>
        <w:t xml:space="preserve"> за счет средств Фонда</w:t>
      </w:r>
      <w:r w:rsidR="00906C76" w:rsidRPr="00F14BD7">
        <w:rPr>
          <w:rFonts w:ascii="Times New Roman" w:hAnsi="Times New Roman" w:cs="Times New Roman"/>
          <w:sz w:val="28"/>
          <w:szCs w:val="28"/>
        </w:rPr>
        <w:t>;</w:t>
      </w:r>
    </w:p>
    <w:p w:rsidR="00EF545B" w:rsidRPr="00EF545B" w:rsidRDefault="00EF545B" w:rsidP="00DD73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размещение муниципального  заказа на строительство (приобретение) жилых помещений  для переселения граждан  из аварийного жилищного</w:t>
      </w:r>
      <w:r w:rsidR="00DD73B8">
        <w:rPr>
          <w:rFonts w:ascii="Times New Roman" w:hAnsi="Times New Roman" w:cs="Times New Roman"/>
          <w:sz w:val="28"/>
          <w:szCs w:val="28"/>
        </w:rPr>
        <w:t xml:space="preserve"> фонда </w:t>
      </w:r>
      <w:r w:rsidRPr="00EF545B">
        <w:rPr>
          <w:rFonts w:ascii="Times New Roman" w:hAnsi="Times New Roman" w:cs="Times New Roman"/>
          <w:sz w:val="28"/>
          <w:szCs w:val="28"/>
        </w:rPr>
        <w:t>в  установленном законодательством Российской Федерации порядке;</w:t>
      </w:r>
    </w:p>
    <w:p w:rsidR="00785E50" w:rsidRDefault="00EF545B" w:rsidP="00DD73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переселение граждан </w:t>
      </w:r>
      <w:r w:rsidRPr="00F14BD7">
        <w:rPr>
          <w:rFonts w:ascii="Times New Roman" w:hAnsi="Times New Roman" w:cs="Times New Roman"/>
          <w:sz w:val="28"/>
          <w:szCs w:val="28"/>
        </w:rPr>
        <w:t>из аварийного жилищного фонда</w:t>
      </w:r>
      <w:r w:rsidRPr="00A064F8">
        <w:rPr>
          <w:rFonts w:ascii="Times New Roman" w:hAnsi="Times New Roman" w:cs="Times New Roman"/>
          <w:sz w:val="28"/>
          <w:szCs w:val="28"/>
        </w:rPr>
        <w:t xml:space="preserve"> в соответствии с жилищным законодательством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14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E50" w:rsidRDefault="00785E50" w:rsidP="00DD73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снос </w:t>
      </w:r>
      <w:r w:rsidR="005E345E">
        <w:rPr>
          <w:rFonts w:ascii="Times New Roman" w:hAnsi="Times New Roman" w:cs="Times New Roman"/>
          <w:sz w:val="28"/>
          <w:szCs w:val="28"/>
        </w:rPr>
        <w:t xml:space="preserve">расселенных </w:t>
      </w:r>
      <w:r>
        <w:rPr>
          <w:rFonts w:ascii="Times New Roman" w:hAnsi="Times New Roman" w:cs="Times New Roman"/>
          <w:sz w:val="28"/>
          <w:szCs w:val="28"/>
        </w:rPr>
        <w:t>аварийных жилых домов;</w:t>
      </w:r>
    </w:p>
    <w:p w:rsidR="00EF545B" w:rsidRPr="00F14BD7" w:rsidRDefault="00420AFC" w:rsidP="00DD73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906C76" w:rsidRPr="00F14BD7">
        <w:rPr>
          <w:rFonts w:ascii="Times New Roman" w:hAnsi="Times New Roman" w:cs="Times New Roman"/>
          <w:sz w:val="28"/>
          <w:szCs w:val="28"/>
        </w:rPr>
        <w:t xml:space="preserve"> использованием средств, выделяемых на переселение граждан из аварийного жилищного фонда;</w:t>
      </w:r>
    </w:p>
    <w:p w:rsidR="00906C76" w:rsidRDefault="0090249A" w:rsidP="00DD73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</w:t>
      </w:r>
      <w:r w:rsidR="00906C76" w:rsidRPr="00F14BD7">
        <w:rPr>
          <w:rFonts w:ascii="Times New Roman" w:hAnsi="Times New Roman" w:cs="Times New Roman"/>
          <w:sz w:val="28"/>
          <w:szCs w:val="28"/>
        </w:rPr>
        <w:t>став</w:t>
      </w:r>
      <w:r w:rsidR="00733B15">
        <w:rPr>
          <w:rFonts w:ascii="Times New Roman" w:hAnsi="Times New Roman" w:cs="Times New Roman"/>
          <w:sz w:val="28"/>
          <w:szCs w:val="28"/>
        </w:rPr>
        <w:t>ление министерству</w:t>
      </w:r>
      <w:r w:rsidR="00906C76" w:rsidRPr="00F14BD7">
        <w:rPr>
          <w:rFonts w:ascii="Times New Roman" w:hAnsi="Times New Roman" w:cs="Times New Roman"/>
          <w:sz w:val="28"/>
          <w:szCs w:val="28"/>
        </w:rPr>
        <w:t xml:space="preserve"> в установленные им сроки отчетов о ходе реализации Программы и расходовании средств.</w:t>
      </w:r>
    </w:p>
    <w:p w:rsidR="00BD668C" w:rsidRDefault="00BD668C" w:rsidP="004357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205E" w:rsidRPr="00DD73B8" w:rsidRDefault="000122C4" w:rsidP="00DD73B8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3B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DD73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57B8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CF336A" w:rsidRPr="00DD73B8">
        <w:rPr>
          <w:rFonts w:ascii="Times New Roman" w:hAnsi="Times New Roman" w:cs="Times New Roman"/>
          <w:b/>
          <w:bCs/>
          <w:sz w:val="28"/>
          <w:szCs w:val="28"/>
        </w:rPr>
        <w:t>Обоснование</w:t>
      </w:r>
      <w:r w:rsidR="00F95BE8" w:rsidRPr="00DD73B8">
        <w:rPr>
          <w:rFonts w:ascii="Times New Roman" w:hAnsi="Times New Roman" w:cs="Times New Roman"/>
          <w:b/>
          <w:bCs/>
          <w:sz w:val="28"/>
          <w:szCs w:val="28"/>
        </w:rPr>
        <w:t xml:space="preserve"> объемов средств на реализацию П</w:t>
      </w:r>
      <w:r w:rsidR="00CF336A" w:rsidRPr="00DD73B8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6D6ED5" w:rsidRPr="00F95BE8" w:rsidRDefault="006D6ED5" w:rsidP="006D6E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D6ED5" w:rsidRPr="000E402B" w:rsidRDefault="006D6ED5" w:rsidP="006D6E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02B">
        <w:rPr>
          <w:rFonts w:ascii="Times New Roman" w:hAnsi="Times New Roman" w:cs="Times New Roman"/>
          <w:sz w:val="28"/>
          <w:szCs w:val="28"/>
        </w:rPr>
        <w:t xml:space="preserve">Стоимость реализации Программы рассчитана исходя из цены одного квадратного метра приобретаемого жилого помещения, которая не  превышает </w:t>
      </w:r>
      <w:r w:rsidRPr="000E402B">
        <w:rPr>
          <w:rFonts w:ascii="Times New Roman" w:hAnsi="Times New Roman" w:cs="Times New Roman"/>
          <w:sz w:val="28"/>
          <w:szCs w:val="28"/>
        </w:rPr>
        <w:lastRenderedPageBreak/>
        <w:t>предельную стоимость одного квадратного метра общей площади жилого помещения, установле</w:t>
      </w:r>
      <w:r w:rsidR="004357C0">
        <w:rPr>
          <w:rFonts w:ascii="Times New Roman" w:hAnsi="Times New Roman" w:cs="Times New Roman"/>
          <w:sz w:val="28"/>
          <w:szCs w:val="28"/>
        </w:rPr>
        <w:t xml:space="preserve">нную в соответствии с приказом </w:t>
      </w:r>
      <w:r w:rsidRPr="000E402B">
        <w:rPr>
          <w:rFonts w:ascii="Times New Roman" w:hAnsi="Times New Roman" w:cs="Times New Roman"/>
          <w:sz w:val="28"/>
          <w:szCs w:val="28"/>
        </w:rPr>
        <w:t>Министерства регионального раз</w:t>
      </w:r>
      <w:r w:rsidR="00852FB2">
        <w:rPr>
          <w:rFonts w:ascii="Times New Roman" w:hAnsi="Times New Roman" w:cs="Times New Roman"/>
          <w:sz w:val="28"/>
          <w:szCs w:val="28"/>
        </w:rPr>
        <w:t>вития Росси</w:t>
      </w:r>
      <w:r w:rsidR="00BD0721">
        <w:rPr>
          <w:rFonts w:ascii="Times New Roman" w:hAnsi="Times New Roman" w:cs="Times New Roman"/>
          <w:sz w:val="28"/>
          <w:szCs w:val="28"/>
        </w:rPr>
        <w:t>йской Федерации от 27.12.2012 № </w:t>
      </w:r>
      <w:r w:rsidR="00852FB2">
        <w:rPr>
          <w:rFonts w:ascii="Times New Roman" w:hAnsi="Times New Roman" w:cs="Times New Roman"/>
          <w:sz w:val="28"/>
          <w:szCs w:val="28"/>
        </w:rPr>
        <w:t>554</w:t>
      </w:r>
      <w:r w:rsidRPr="000E402B">
        <w:rPr>
          <w:rFonts w:ascii="Times New Roman" w:hAnsi="Times New Roman" w:cs="Times New Roman"/>
          <w:sz w:val="28"/>
          <w:szCs w:val="28"/>
        </w:rPr>
        <w:t xml:space="preserve"> «О</w:t>
      </w:r>
      <w:r w:rsidR="00457B88">
        <w:rPr>
          <w:rFonts w:ascii="Times New Roman" w:hAnsi="Times New Roman" w:cs="Times New Roman"/>
          <w:sz w:val="28"/>
          <w:szCs w:val="28"/>
        </w:rPr>
        <w:t> </w:t>
      </w:r>
      <w:r w:rsidRPr="000E402B">
        <w:rPr>
          <w:rFonts w:ascii="Times New Roman" w:hAnsi="Times New Roman" w:cs="Times New Roman"/>
          <w:sz w:val="28"/>
          <w:szCs w:val="28"/>
        </w:rPr>
        <w:t>стоимости одного квадратного метра общей площади жилого помещения, предна</w:t>
      </w:r>
      <w:r w:rsidR="00852FB2">
        <w:rPr>
          <w:rFonts w:ascii="Times New Roman" w:hAnsi="Times New Roman" w:cs="Times New Roman"/>
          <w:sz w:val="28"/>
          <w:szCs w:val="28"/>
        </w:rPr>
        <w:t>значенной для определения в 2013</w:t>
      </w:r>
      <w:r w:rsidRPr="000E402B">
        <w:rPr>
          <w:rFonts w:ascii="Times New Roman" w:hAnsi="Times New Roman" w:cs="Times New Roman"/>
          <w:sz w:val="28"/>
          <w:szCs w:val="28"/>
        </w:rPr>
        <w:t xml:space="preserve"> году размера предельной стоимости одного квадратного метра общей площади жилых помещений, используемой при приобретении жилых помещений в рамках реализации Феде</w:t>
      </w:r>
      <w:r w:rsidR="00457B88">
        <w:rPr>
          <w:rFonts w:ascii="Times New Roman" w:hAnsi="Times New Roman" w:cs="Times New Roman"/>
          <w:sz w:val="28"/>
          <w:szCs w:val="28"/>
        </w:rPr>
        <w:t>рального закона от 21 июля 2007 г. № </w:t>
      </w:r>
      <w:r w:rsidRPr="000E402B">
        <w:rPr>
          <w:rFonts w:ascii="Times New Roman" w:hAnsi="Times New Roman" w:cs="Times New Roman"/>
          <w:sz w:val="28"/>
          <w:szCs w:val="28"/>
        </w:rPr>
        <w:t>185-ФЗ «О Фонде содействия реформированию жилищно-коммунального хозяйства» для Новосиб</w:t>
      </w:r>
      <w:r w:rsidR="005F56B7">
        <w:rPr>
          <w:rFonts w:ascii="Times New Roman" w:hAnsi="Times New Roman" w:cs="Times New Roman"/>
          <w:sz w:val="28"/>
          <w:szCs w:val="28"/>
        </w:rPr>
        <w:t>ирской области,  в размере 34150</w:t>
      </w:r>
      <w:r w:rsidRPr="000E402B">
        <w:rPr>
          <w:rFonts w:ascii="Times New Roman" w:hAnsi="Times New Roman" w:cs="Times New Roman"/>
          <w:sz w:val="28"/>
          <w:szCs w:val="28"/>
        </w:rPr>
        <w:t> рублей.</w:t>
      </w:r>
    </w:p>
    <w:p w:rsidR="000D6894" w:rsidRPr="00174D9A" w:rsidRDefault="00CD3AB6" w:rsidP="00745F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мероприятий по  переселению граждан из </w:t>
      </w:r>
      <w:r w:rsidR="00FC6FF4">
        <w:rPr>
          <w:rFonts w:ascii="Times New Roman" w:hAnsi="Times New Roman" w:cs="Times New Roman"/>
          <w:sz w:val="28"/>
          <w:szCs w:val="28"/>
        </w:rPr>
        <w:t>аварий</w:t>
      </w:r>
      <w:r w:rsidR="00F8111D">
        <w:rPr>
          <w:rFonts w:ascii="Times New Roman" w:hAnsi="Times New Roman" w:cs="Times New Roman"/>
          <w:sz w:val="28"/>
          <w:szCs w:val="28"/>
        </w:rPr>
        <w:t xml:space="preserve">ного жилищного фонда равнозначного по общей площади, ранее занимаемой гражданами, </w:t>
      </w:r>
      <w:r w:rsidR="00FC6FF4">
        <w:rPr>
          <w:rFonts w:ascii="Times New Roman" w:hAnsi="Times New Roman" w:cs="Times New Roman"/>
          <w:sz w:val="28"/>
          <w:szCs w:val="28"/>
        </w:rPr>
        <w:t>рассчитывается как произведение</w:t>
      </w:r>
      <w:r w:rsidR="00745F86">
        <w:rPr>
          <w:rFonts w:ascii="Times New Roman" w:hAnsi="Times New Roman" w:cs="Times New Roman"/>
          <w:sz w:val="28"/>
          <w:szCs w:val="28"/>
        </w:rPr>
        <w:t xml:space="preserve"> </w:t>
      </w:r>
      <w:r w:rsidR="000D6894" w:rsidRPr="00792478">
        <w:rPr>
          <w:rFonts w:ascii="Times New Roman" w:hAnsi="Times New Roman" w:cs="Times New Roman"/>
          <w:sz w:val="28"/>
          <w:szCs w:val="28"/>
        </w:rPr>
        <w:t>общей площади аварийного жилищ</w:t>
      </w:r>
      <w:r w:rsidR="002504A5" w:rsidRPr="00792478">
        <w:rPr>
          <w:rFonts w:ascii="Times New Roman" w:hAnsi="Times New Roman" w:cs="Times New Roman"/>
          <w:sz w:val="28"/>
          <w:szCs w:val="28"/>
        </w:rPr>
        <w:t>ного фонда, включенного в  П</w:t>
      </w:r>
      <w:r w:rsidR="000D6894" w:rsidRPr="00792478">
        <w:rPr>
          <w:rFonts w:ascii="Times New Roman" w:hAnsi="Times New Roman" w:cs="Times New Roman"/>
          <w:sz w:val="28"/>
          <w:szCs w:val="28"/>
        </w:rPr>
        <w:t>рограмму</w:t>
      </w:r>
      <w:r w:rsidR="002504A5" w:rsidRPr="00792478">
        <w:rPr>
          <w:rFonts w:ascii="Times New Roman" w:hAnsi="Times New Roman" w:cs="Times New Roman"/>
          <w:sz w:val="28"/>
          <w:szCs w:val="28"/>
        </w:rPr>
        <w:t>, на  предельную</w:t>
      </w:r>
      <w:r w:rsidR="000D6894" w:rsidRPr="00792478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B21509">
        <w:rPr>
          <w:rFonts w:ascii="Times New Roman" w:hAnsi="Times New Roman" w:cs="Times New Roman"/>
          <w:sz w:val="28"/>
          <w:szCs w:val="28"/>
        </w:rPr>
        <w:t>ь</w:t>
      </w:r>
      <w:r w:rsidR="000D6894" w:rsidRPr="00792478">
        <w:rPr>
          <w:rFonts w:ascii="Times New Roman" w:hAnsi="Times New Roman" w:cs="Times New Roman"/>
          <w:sz w:val="28"/>
          <w:szCs w:val="28"/>
        </w:rPr>
        <w:t xml:space="preserve"> одного квадратного метра общей площади жилых помещений</w:t>
      </w:r>
      <w:r w:rsidR="00FE6237">
        <w:rPr>
          <w:rFonts w:ascii="Times New Roman" w:hAnsi="Times New Roman" w:cs="Times New Roman"/>
          <w:sz w:val="28"/>
          <w:szCs w:val="28"/>
        </w:rPr>
        <w:t>.</w:t>
      </w:r>
    </w:p>
    <w:p w:rsidR="00C841D8" w:rsidRDefault="00174D9A" w:rsidP="00C841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Количество и о</w:t>
      </w:r>
      <w:r w:rsidRPr="00F25174">
        <w:rPr>
          <w:rFonts w:ascii="Times New Roman" w:hAnsi="Times New Roman" w:cs="Times New Roman"/>
          <w:sz w:val="28"/>
          <w:szCs w:val="28"/>
          <w:lang w:eastAsia="en-US"/>
        </w:rPr>
        <w:t>бщая площадь жилых помещений в аварийном жилищном фонде, подлежащем расселению в рамках Программы</w:t>
      </w:r>
      <w:r w:rsidR="00C841D8">
        <w:rPr>
          <w:rFonts w:ascii="Times New Roman" w:hAnsi="Times New Roman" w:cs="Times New Roman"/>
          <w:sz w:val="28"/>
          <w:szCs w:val="28"/>
          <w:lang w:eastAsia="en-US"/>
        </w:rPr>
        <w:t xml:space="preserve"> в 2013-2015 годах</w:t>
      </w:r>
      <w:r w:rsidRPr="00F25174">
        <w:rPr>
          <w:rFonts w:ascii="Times New Roman" w:hAnsi="Times New Roman" w:cs="Times New Roman"/>
          <w:sz w:val="28"/>
          <w:szCs w:val="28"/>
          <w:lang w:eastAsia="en-US"/>
        </w:rPr>
        <w:t>, соста</w:t>
      </w:r>
      <w:r w:rsidR="004B4A2E">
        <w:rPr>
          <w:rFonts w:ascii="Times New Roman" w:hAnsi="Times New Roman" w:cs="Times New Roman"/>
          <w:sz w:val="28"/>
          <w:szCs w:val="28"/>
          <w:lang w:eastAsia="en-US"/>
        </w:rPr>
        <w:t xml:space="preserve">вляет </w:t>
      </w:r>
      <w:r w:rsidR="00EC76BC">
        <w:rPr>
          <w:rFonts w:ascii="Times New Roman" w:hAnsi="Times New Roman" w:cs="Times New Roman"/>
          <w:sz w:val="28"/>
          <w:szCs w:val="28"/>
        </w:rPr>
        <w:t>2453/85201,04</w:t>
      </w:r>
      <w:r w:rsidR="00C841D8">
        <w:rPr>
          <w:rFonts w:ascii="Times New Roman" w:hAnsi="Times New Roman" w:cs="Times New Roman"/>
          <w:sz w:val="28"/>
          <w:szCs w:val="28"/>
        </w:rPr>
        <w:t xml:space="preserve"> кв.м, в том числе:</w:t>
      </w:r>
    </w:p>
    <w:p w:rsidR="00984DDE" w:rsidRDefault="00984DDE" w:rsidP="00C841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2013 </w:t>
      </w:r>
      <w:r w:rsidR="00C55341">
        <w:rPr>
          <w:rFonts w:ascii="Times New Roman" w:hAnsi="Times New Roman" w:cs="Times New Roman"/>
          <w:sz w:val="28"/>
          <w:szCs w:val="28"/>
          <w:lang w:eastAsia="en-US"/>
        </w:rPr>
        <w:t xml:space="preserve">году </w:t>
      </w:r>
      <w:r w:rsidR="00BA0EF2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C5534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27BBE">
        <w:rPr>
          <w:rFonts w:ascii="Times New Roman" w:hAnsi="Times New Roman" w:cs="Times New Roman"/>
          <w:sz w:val="28"/>
          <w:szCs w:val="28"/>
          <w:lang w:eastAsia="en-US"/>
        </w:rPr>
        <w:t>895/31221,02</w:t>
      </w:r>
      <w:r w:rsidR="00BA0EF2">
        <w:rPr>
          <w:rFonts w:ascii="Times New Roman" w:hAnsi="Times New Roman" w:cs="Times New Roman"/>
          <w:sz w:val="28"/>
          <w:szCs w:val="28"/>
          <w:lang w:eastAsia="en-US"/>
        </w:rPr>
        <w:t xml:space="preserve"> кв.м,</w:t>
      </w:r>
    </w:p>
    <w:p w:rsidR="00BA0EF2" w:rsidRDefault="00327BBE" w:rsidP="00C841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2014 году – 1082/37452,01</w:t>
      </w:r>
      <w:r w:rsidR="003B346F">
        <w:rPr>
          <w:rFonts w:ascii="Times New Roman" w:hAnsi="Times New Roman" w:cs="Times New Roman"/>
          <w:sz w:val="28"/>
          <w:szCs w:val="28"/>
          <w:lang w:eastAsia="en-US"/>
        </w:rPr>
        <w:t xml:space="preserve"> кв.м,</w:t>
      </w:r>
    </w:p>
    <w:p w:rsidR="003B346F" w:rsidRDefault="00084075" w:rsidP="00AD1E3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2015 году – 476</w:t>
      </w:r>
      <w:r w:rsidR="003B346F">
        <w:rPr>
          <w:rFonts w:ascii="Times New Roman" w:hAnsi="Times New Roman" w:cs="Times New Roman"/>
          <w:sz w:val="28"/>
          <w:szCs w:val="28"/>
          <w:lang w:eastAsia="en-US"/>
        </w:rPr>
        <w:t>/</w:t>
      </w:r>
      <w:r w:rsidR="00D65B16">
        <w:rPr>
          <w:rFonts w:ascii="Times New Roman" w:hAnsi="Times New Roman" w:cs="Times New Roman"/>
          <w:sz w:val="28"/>
          <w:szCs w:val="28"/>
          <w:lang w:eastAsia="en-US"/>
        </w:rPr>
        <w:t>16528,01 кв.м.</w:t>
      </w:r>
    </w:p>
    <w:p w:rsidR="008C74C1" w:rsidRDefault="00174D9A" w:rsidP="008C74C1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Расчетная с</w:t>
      </w:r>
      <w:r w:rsidRPr="00394122">
        <w:rPr>
          <w:rFonts w:ascii="Times New Roman" w:hAnsi="Times New Roman" w:cs="Times New Roman"/>
          <w:sz w:val="28"/>
          <w:szCs w:val="28"/>
          <w:lang w:eastAsia="en-US"/>
        </w:rPr>
        <w:t>тоимость переселения граждан из аварийного жилищного фонда</w:t>
      </w:r>
      <w:r w:rsidRPr="00394122">
        <w:rPr>
          <w:rFonts w:ascii="Times New Roman" w:hAnsi="Times New Roman" w:cs="Times New Roman"/>
          <w:sz w:val="28"/>
          <w:szCs w:val="28"/>
        </w:rPr>
        <w:t xml:space="preserve"> </w:t>
      </w:r>
      <w:r w:rsidRPr="00C544E5">
        <w:rPr>
          <w:rFonts w:ascii="Times New Roman" w:hAnsi="Times New Roman" w:cs="Times New Roman"/>
          <w:sz w:val="28"/>
          <w:szCs w:val="28"/>
        </w:rPr>
        <w:t>равнозначного п</w:t>
      </w:r>
      <w:r>
        <w:rPr>
          <w:rFonts w:ascii="Times New Roman" w:hAnsi="Times New Roman" w:cs="Times New Roman"/>
          <w:sz w:val="28"/>
          <w:szCs w:val="28"/>
        </w:rPr>
        <w:t>о общей площади, ранее занимаемой</w:t>
      </w:r>
      <w:r w:rsidRPr="00C544E5">
        <w:rPr>
          <w:rFonts w:ascii="Times New Roman" w:hAnsi="Times New Roman" w:cs="Times New Roman"/>
          <w:sz w:val="28"/>
          <w:szCs w:val="28"/>
        </w:rPr>
        <w:t xml:space="preserve"> гражд</w:t>
      </w:r>
      <w:r>
        <w:rPr>
          <w:rFonts w:ascii="Times New Roman" w:hAnsi="Times New Roman" w:cs="Times New Roman"/>
          <w:sz w:val="28"/>
          <w:szCs w:val="28"/>
        </w:rPr>
        <w:t xml:space="preserve">анами, </w:t>
      </w:r>
      <w:r w:rsidR="0031674B">
        <w:rPr>
          <w:rFonts w:ascii="Times New Roman" w:hAnsi="Times New Roman" w:cs="Times New Roman"/>
          <w:sz w:val="28"/>
          <w:szCs w:val="28"/>
          <w:lang w:eastAsia="en-US"/>
        </w:rPr>
        <w:t xml:space="preserve">составит  </w:t>
      </w:r>
      <w:r w:rsidR="008C74C1">
        <w:rPr>
          <w:rFonts w:ascii="Times New Roman" w:hAnsi="Times New Roman" w:cs="Times New Roman"/>
          <w:sz w:val="28"/>
          <w:szCs w:val="28"/>
        </w:rPr>
        <w:t>2909615,516 тыс. рублей, в том числе:</w:t>
      </w:r>
    </w:p>
    <w:p w:rsidR="008C74C1" w:rsidRDefault="008C74C1" w:rsidP="008C74C1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 год – 1066197,833 тыс. рублей,</w:t>
      </w:r>
    </w:p>
    <w:p w:rsidR="008C74C1" w:rsidRDefault="008C74C1" w:rsidP="008C74C1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– 1278986,142 тыс. рублей,</w:t>
      </w:r>
    </w:p>
    <w:p w:rsidR="00CF45CF" w:rsidRDefault="008C74C1" w:rsidP="008C74C1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57B88">
        <w:rPr>
          <w:rFonts w:ascii="Times New Roman" w:hAnsi="Times New Roman" w:cs="Times New Roman"/>
          <w:sz w:val="28"/>
          <w:szCs w:val="28"/>
        </w:rPr>
        <w:t>15 год – 564431,541 тыс. рублей</w:t>
      </w:r>
      <w:r w:rsidR="00BD0721">
        <w:rPr>
          <w:rFonts w:ascii="Times New Roman" w:hAnsi="Times New Roman" w:cs="Times New Roman"/>
          <w:sz w:val="28"/>
          <w:szCs w:val="28"/>
        </w:rPr>
        <w:t>.</w:t>
      </w:r>
    </w:p>
    <w:p w:rsidR="009557E5" w:rsidRDefault="00AC5B21" w:rsidP="009557E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C5B21">
        <w:rPr>
          <w:rFonts w:ascii="Times New Roman" w:hAnsi="Times New Roman" w:cs="Times New Roman"/>
          <w:sz w:val="28"/>
          <w:szCs w:val="28"/>
          <w:lang w:eastAsia="en-US"/>
        </w:rPr>
        <w:t xml:space="preserve">Прогнозные расходы на оплату стоимости превышения  переселения граждан в связи </w:t>
      </w:r>
      <w:r w:rsidR="00B21509">
        <w:rPr>
          <w:rFonts w:ascii="Times New Roman" w:hAnsi="Times New Roman" w:cs="Times New Roman"/>
          <w:sz w:val="28"/>
          <w:szCs w:val="28"/>
          <w:lang w:eastAsia="en-US"/>
        </w:rPr>
        <w:t xml:space="preserve">с </w:t>
      </w:r>
      <w:r w:rsidRPr="00AC5B21">
        <w:rPr>
          <w:rFonts w:ascii="Times New Roman" w:hAnsi="Times New Roman" w:cs="Times New Roman"/>
          <w:sz w:val="28"/>
          <w:szCs w:val="28"/>
          <w:lang w:eastAsia="en-US"/>
        </w:rPr>
        <w:t>предоставлением жилого помещения большей площади ранее занимаемого  ими жилого помещения</w:t>
      </w:r>
      <w:r w:rsidR="006549CE">
        <w:rPr>
          <w:rFonts w:ascii="Times New Roman" w:hAnsi="Times New Roman" w:cs="Times New Roman"/>
          <w:sz w:val="28"/>
          <w:szCs w:val="28"/>
          <w:lang w:eastAsia="en-US"/>
        </w:rPr>
        <w:t xml:space="preserve"> составя</w:t>
      </w:r>
      <w:r w:rsidR="007457CF">
        <w:rPr>
          <w:rFonts w:ascii="Times New Roman" w:hAnsi="Times New Roman" w:cs="Times New Roman"/>
          <w:sz w:val="28"/>
          <w:szCs w:val="28"/>
          <w:lang w:eastAsia="en-US"/>
        </w:rPr>
        <w:t xml:space="preserve">т </w:t>
      </w:r>
      <w:r w:rsidR="009557E5">
        <w:rPr>
          <w:rFonts w:ascii="Times New Roman" w:hAnsi="Times New Roman" w:cs="Times New Roman"/>
          <w:sz w:val="28"/>
          <w:szCs w:val="28"/>
          <w:lang w:eastAsia="en-US"/>
        </w:rPr>
        <w:t>11291,699 тыс. рублей, в том числе:</w:t>
      </w:r>
    </w:p>
    <w:p w:rsidR="009557E5" w:rsidRDefault="009557E5" w:rsidP="009557E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 год – </w:t>
      </w:r>
      <w:r>
        <w:rPr>
          <w:rFonts w:ascii="Times New Roman" w:hAnsi="Times New Roman" w:cs="Times New Roman"/>
          <w:sz w:val="28"/>
          <w:szCs w:val="28"/>
          <w:lang w:eastAsia="en-US"/>
        </w:rPr>
        <w:t>7922,460 тыс. рублей,</w:t>
      </w:r>
    </w:p>
    <w:p w:rsidR="009557E5" w:rsidRDefault="009557E5" w:rsidP="009557E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2014 год – </w:t>
      </w:r>
      <w:r>
        <w:rPr>
          <w:rFonts w:ascii="Times New Roman" w:hAnsi="Times New Roman" w:cs="Times New Roman"/>
          <w:sz w:val="28"/>
          <w:szCs w:val="28"/>
          <w:lang w:eastAsia="en-US"/>
        </w:rPr>
        <w:t>2124,130 тыс. рублей,</w:t>
      </w:r>
    </w:p>
    <w:p w:rsidR="00CF45CF" w:rsidRPr="00AC5B21" w:rsidRDefault="009557E5" w:rsidP="009557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2015 год – </w:t>
      </w:r>
      <w:r>
        <w:rPr>
          <w:rFonts w:ascii="Times New Roman" w:hAnsi="Times New Roman" w:cs="Times New Roman"/>
          <w:sz w:val="28"/>
          <w:szCs w:val="28"/>
          <w:lang w:eastAsia="en-US"/>
        </w:rPr>
        <w:t>1245,109 тыс. рублей.</w:t>
      </w:r>
    </w:p>
    <w:p w:rsidR="004545DA" w:rsidRDefault="00174D9A" w:rsidP="004545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22602">
        <w:rPr>
          <w:rFonts w:ascii="Times New Roman" w:hAnsi="Times New Roman" w:cs="Times New Roman"/>
          <w:sz w:val="28"/>
          <w:szCs w:val="28"/>
        </w:rPr>
        <w:t>Пе</w:t>
      </w:r>
      <w:r w:rsidR="00C6086A">
        <w:rPr>
          <w:rFonts w:ascii="Times New Roman" w:hAnsi="Times New Roman" w:cs="Times New Roman"/>
          <w:sz w:val="28"/>
          <w:szCs w:val="28"/>
        </w:rPr>
        <w:t xml:space="preserve">речень </w:t>
      </w:r>
      <w:r w:rsidR="00082DCE">
        <w:rPr>
          <w:rFonts w:ascii="Times New Roman" w:hAnsi="Times New Roman" w:cs="Times New Roman"/>
          <w:sz w:val="28"/>
          <w:szCs w:val="28"/>
        </w:rPr>
        <w:t xml:space="preserve">аварийных </w:t>
      </w:r>
      <w:r w:rsidR="00990BC1">
        <w:rPr>
          <w:rFonts w:ascii="Times New Roman" w:hAnsi="Times New Roman" w:cs="Times New Roman"/>
          <w:sz w:val="28"/>
          <w:szCs w:val="28"/>
        </w:rPr>
        <w:t>многоквартирных</w:t>
      </w:r>
      <w:r w:rsidRPr="00D22602">
        <w:rPr>
          <w:rFonts w:ascii="Times New Roman" w:hAnsi="Times New Roman" w:cs="Times New Roman"/>
          <w:sz w:val="28"/>
          <w:szCs w:val="28"/>
        </w:rPr>
        <w:t xml:space="preserve"> домов</w:t>
      </w:r>
      <w:r w:rsidR="00882AD0">
        <w:rPr>
          <w:rFonts w:ascii="Times New Roman" w:hAnsi="Times New Roman" w:cs="Times New Roman"/>
          <w:sz w:val="28"/>
          <w:szCs w:val="28"/>
        </w:rPr>
        <w:t xml:space="preserve">, </w:t>
      </w:r>
      <w:r w:rsidR="00C6086A">
        <w:rPr>
          <w:rFonts w:ascii="Times New Roman" w:hAnsi="Times New Roman" w:cs="Times New Roman"/>
          <w:sz w:val="28"/>
          <w:szCs w:val="28"/>
        </w:rPr>
        <w:t>признанных до</w:t>
      </w:r>
      <w:r w:rsidR="00B314FC">
        <w:rPr>
          <w:rFonts w:ascii="Times New Roman" w:hAnsi="Times New Roman" w:cs="Times New Roman"/>
          <w:sz w:val="28"/>
          <w:szCs w:val="28"/>
        </w:rPr>
        <w:t xml:space="preserve"> </w:t>
      </w:r>
      <w:r w:rsidR="00C6086A">
        <w:rPr>
          <w:rFonts w:ascii="Times New Roman" w:hAnsi="Times New Roman" w:cs="Times New Roman"/>
          <w:sz w:val="28"/>
          <w:szCs w:val="28"/>
        </w:rPr>
        <w:t>1</w:t>
      </w:r>
      <w:r w:rsidR="00B314FC">
        <w:rPr>
          <w:rFonts w:ascii="Times New Roman" w:hAnsi="Times New Roman" w:cs="Times New Roman"/>
          <w:sz w:val="28"/>
          <w:szCs w:val="28"/>
        </w:rPr>
        <w:t xml:space="preserve"> </w:t>
      </w:r>
      <w:r w:rsidR="00C6086A">
        <w:rPr>
          <w:rFonts w:ascii="Times New Roman" w:hAnsi="Times New Roman" w:cs="Times New Roman"/>
          <w:sz w:val="28"/>
          <w:szCs w:val="28"/>
        </w:rPr>
        <w:t>января</w:t>
      </w:r>
      <w:r w:rsidR="00B314FC">
        <w:rPr>
          <w:rFonts w:ascii="Times New Roman" w:hAnsi="Times New Roman" w:cs="Times New Roman"/>
          <w:sz w:val="28"/>
          <w:szCs w:val="28"/>
        </w:rPr>
        <w:t xml:space="preserve"> </w:t>
      </w:r>
      <w:r w:rsidR="00C6086A">
        <w:rPr>
          <w:rFonts w:ascii="Times New Roman" w:hAnsi="Times New Roman" w:cs="Times New Roman"/>
          <w:sz w:val="28"/>
          <w:szCs w:val="28"/>
        </w:rPr>
        <w:t>2012</w:t>
      </w:r>
      <w:r w:rsidR="00B314FC">
        <w:rPr>
          <w:rFonts w:ascii="Times New Roman" w:hAnsi="Times New Roman" w:cs="Times New Roman"/>
          <w:sz w:val="28"/>
          <w:szCs w:val="28"/>
        </w:rPr>
        <w:t> года</w:t>
      </w:r>
      <w:r w:rsidR="00C6086A">
        <w:rPr>
          <w:rFonts w:ascii="Times New Roman" w:hAnsi="Times New Roman" w:cs="Times New Roman"/>
          <w:sz w:val="28"/>
          <w:szCs w:val="28"/>
        </w:rPr>
        <w:t xml:space="preserve"> </w:t>
      </w:r>
      <w:r w:rsidR="0067292C">
        <w:rPr>
          <w:rFonts w:ascii="Times New Roman" w:hAnsi="Times New Roman" w:cs="Times New Roman"/>
          <w:sz w:val="28"/>
          <w:szCs w:val="28"/>
        </w:rPr>
        <w:t xml:space="preserve">в установленном порядке аварийными и подлежащими сносу в связи с физическим износом в процессе их эксплуатации, </w:t>
      </w:r>
      <w:r w:rsidR="00882AD0" w:rsidRPr="0018239F">
        <w:rPr>
          <w:rFonts w:ascii="Times New Roman" w:hAnsi="Times New Roman" w:cs="Times New Roman"/>
          <w:sz w:val="28"/>
          <w:szCs w:val="28"/>
        </w:rPr>
        <w:t xml:space="preserve">в отношении  которых планируется предоставление финансовой поддержки на переселение граждан в рамках </w:t>
      </w:r>
      <w:r w:rsidR="00882AD0">
        <w:rPr>
          <w:rFonts w:ascii="Times New Roman" w:hAnsi="Times New Roman" w:cs="Times New Roman"/>
          <w:sz w:val="28"/>
          <w:szCs w:val="28"/>
        </w:rPr>
        <w:t xml:space="preserve">Программы, </w:t>
      </w:r>
      <w:r>
        <w:rPr>
          <w:rFonts w:ascii="Times New Roman" w:hAnsi="Times New Roman" w:cs="Times New Roman"/>
          <w:sz w:val="28"/>
          <w:szCs w:val="28"/>
        </w:rPr>
        <w:t>приведен в приложении № 1 к Программе.</w:t>
      </w:r>
      <w:r w:rsidR="004545DA" w:rsidRPr="004545D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174D9A" w:rsidRDefault="004545DA" w:rsidP="004545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5DA">
        <w:rPr>
          <w:rFonts w:ascii="Times New Roman" w:hAnsi="Times New Roman" w:cs="Times New Roman"/>
          <w:sz w:val="28"/>
          <w:szCs w:val="28"/>
        </w:rPr>
        <w:t xml:space="preserve">Реестр аварийных многоквартирных домов по способам переселения приведен в приложении </w:t>
      </w:r>
      <w:r w:rsidR="00613EB6">
        <w:rPr>
          <w:rFonts w:ascii="Times New Roman" w:hAnsi="Times New Roman" w:cs="Times New Roman"/>
          <w:sz w:val="28"/>
          <w:szCs w:val="28"/>
        </w:rPr>
        <w:t xml:space="preserve">№ </w:t>
      </w:r>
      <w:r w:rsidRPr="004545DA">
        <w:rPr>
          <w:rFonts w:ascii="Times New Roman" w:hAnsi="Times New Roman" w:cs="Times New Roman"/>
          <w:sz w:val="28"/>
          <w:szCs w:val="28"/>
        </w:rPr>
        <w:t>2 к Программе.</w:t>
      </w:r>
    </w:p>
    <w:p w:rsidR="00C16C51" w:rsidRPr="004545DA" w:rsidRDefault="00C16C51" w:rsidP="004545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36A" w:rsidRDefault="000122C4" w:rsidP="00DD73B8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3B8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DD73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215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1CDA" w:rsidRPr="00DD73B8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F95BE8" w:rsidRPr="00DD73B8">
        <w:rPr>
          <w:rFonts w:ascii="Times New Roman" w:hAnsi="Times New Roman" w:cs="Times New Roman"/>
          <w:b/>
          <w:bCs/>
          <w:sz w:val="28"/>
          <w:szCs w:val="28"/>
        </w:rPr>
        <w:t>ъем и источники финансирования П</w:t>
      </w:r>
      <w:r w:rsidR="00971CDA" w:rsidRPr="00DD73B8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987994" w:rsidRPr="00DD73B8" w:rsidRDefault="00987994" w:rsidP="00DD73B8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57E5" w:rsidRDefault="008F2DCC" w:rsidP="00866C1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507E1">
        <w:rPr>
          <w:rFonts w:ascii="Times New Roman" w:hAnsi="Times New Roman" w:cs="Times New Roman"/>
          <w:sz w:val="28"/>
          <w:szCs w:val="28"/>
        </w:rPr>
        <w:t>бщий прогнозный объем фи</w:t>
      </w:r>
      <w:r>
        <w:rPr>
          <w:rFonts w:ascii="Times New Roman" w:hAnsi="Times New Roman" w:cs="Times New Roman"/>
          <w:sz w:val="28"/>
          <w:szCs w:val="28"/>
        </w:rPr>
        <w:t xml:space="preserve">нансирования </w:t>
      </w:r>
      <w:r w:rsidRPr="00A507E1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71BA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13-2015 годах</w:t>
      </w:r>
      <w:r w:rsidR="00866C1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557E5">
        <w:rPr>
          <w:rFonts w:ascii="Times New Roman" w:hAnsi="Times New Roman" w:cs="Times New Roman"/>
          <w:sz w:val="28"/>
          <w:szCs w:val="28"/>
        </w:rPr>
        <w:t>2920907,</w:t>
      </w:r>
      <w:r w:rsidR="00DB68B8">
        <w:rPr>
          <w:rFonts w:ascii="Times New Roman" w:hAnsi="Times New Roman" w:cs="Times New Roman"/>
          <w:sz w:val="28"/>
          <w:szCs w:val="28"/>
        </w:rPr>
        <w:t>21</w:t>
      </w:r>
      <w:r w:rsidR="0026486B">
        <w:rPr>
          <w:rFonts w:ascii="Times New Roman" w:hAnsi="Times New Roman" w:cs="Times New Roman"/>
          <w:sz w:val="28"/>
          <w:szCs w:val="28"/>
        </w:rPr>
        <w:t>5</w:t>
      </w:r>
      <w:r w:rsidR="009557E5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9557E5" w:rsidRDefault="009557E5" w:rsidP="009557E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2013 год – 1074120,293  тыс. рублей,</w:t>
      </w:r>
    </w:p>
    <w:p w:rsidR="009557E5" w:rsidRDefault="009557E5" w:rsidP="009557E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– 1281110,272  тыс. рублей,</w:t>
      </w:r>
    </w:p>
    <w:p w:rsidR="008F2DCC" w:rsidRDefault="009557E5" w:rsidP="009557E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– 565676,65</w:t>
      </w:r>
      <w:r w:rsidR="0026486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тыс. рублей,</w:t>
      </w:r>
    </w:p>
    <w:p w:rsidR="008F2DCC" w:rsidRDefault="008F2DCC" w:rsidP="008F2D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B8327A" w:rsidRDefault="008F2DCC" w:rsidP="00866C1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на условиях долевого финансирования – </w:t>
      </w:r>
      <w:r w:rsidR="0078325A">
        <w:rPr>
          <w:rFonts w:ascii="Times New Roman" w:hAnsi="Times New Roman" w:cs="Times New Roman"/>
          <w:sz w:val="28"/>
          <w:szCs w:val="28"/>
        </w:rPr>
        <w:t>2909615,51</w:t>
      </w:r>
      <w:r w:rsidR="0026486B">
        <w:rPr>
          <w:rFonts w:ascii="Times New Roman" w:hAnsi="Times New Roman" w:cs="Times New Roman"/>
          <w:sz w:val="28"/>
          <w:szCs w:val="28"/>
        </w:rPr>
        <w:t>6</w:t>
      </w:r>
      <w:r w:rsidR="00B8327A">
        <w:rPr>
          <w:rFonts w:ascii="Times New Roman" w:hAnsi="Times New Roman" w:cs="Times New Roman"/>
          <w:sz w:val="28"/>
          <w:szCs w:val="28"/>
        </w:rPr>
        <w:t xml:space="preserve"> тыс. рублей, в</w:t>
      </w:r>
      <w:r w:rsidR="00866C1F">
        <w:rPr>
          <w:rFonts w:ascii="Times New Roman" w:hAnsi="Times New Roman" w:cs="Times New Roman"/>
          <w:sz w:val="28"/>
          <w:szCs w:val="28"/>
        </w:rPr>
        <w:t> </w:t>
      </w:r>
      <w:r w:rsidR="00B8327A">
        <w:rPr>
          <w:rFonts w:ascii="Times New Roman" w:hAnsi="Times New Roman" w:cs="Times New Roman"/>
          <w:sz w:val="28"/>
          <w:szCs w:val="28"/>
        </w:rPr>
        <w:t>том числе:</w:t>
      </w:r>
    </w:p>
    <w:p w:rsidR="00B8327A" w:rsidRDefault="00B8327A" w:rsidP="00B8327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 год – 1066197,833 тыс. рублей,</w:t>
      </w:r>
    </w:p>
    <w:p w:rsidR="00B8327A" w:rsidRDefault="00B8327A" w:rsidP="00B8327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– 1278986,142 тыс. рублей,</w:t>
      </w:r>
    </w:p>
    <w:p w:rsidR="008F2DCC" w:rsidRPr="00FB64E8" w:rsidRDefault="00B8327A" w:rsidP="00B8327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– 564431,54</w:t>
      </w:r>
      <w:r w:rsidR="002648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8F2DCC" w:rsidRDefault="008F2DCC" w:rsidP="008F2D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8F2DCC" w:rsidRDefault="008F2DCC" w:rsidP="008F2D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Фонда </w:t>
      </w:r>
      <w:r w:rsidRPr="00EE5CEA">
        <w:rPr>
          <w:rFonts w:ascii="Times New Roman" w:hAnsi="Times New Roman" w:cs="Times New Roman"/>
          <w:sz w:val="28"/>
          <w:szCs w:val="28"/>
          <w:lang w:eastAsia="en-US"/>
        </w:rPr>
        <w:t>содействия реформированию жилищно-коммунального хозяйства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507E1">
        <w:rPr>
          <w:rFonts w:ascii="Times New Roman" w:hAnsi="Times New Roman" w:cs="Times New Roman"/>
          <w:sz w:val="28"/>
          <w:szCs w:val="28"/>
          <w:lang w:eastAsia="en-US"/>
        </w:rPr>
        <w:t>(прогнозные объемы на условиях софинансирования)</w:t>
      </w:r>
      <w:r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866C1F"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eastAsia="en-US"/>
        </w:rPr>
        <w:t>1389395,800</w:t>
      </w:r>
      <w:r w:rsidR="00866C1F">
        <w:rPr>
          <w:rFonts w:ascii="Times New Roman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  <w:lang w:eastAsia="en-US"/>
        </w:rPr>
        <w:t>тыс. рублей, в том числе:</w:t>
      </w:r>
    </w:p>
    <w:p w:rsidR="008F2DCC" w:rsidRPr="00FB64E8" w:rsidRDefault="008F2DCC" w:rsidP="008F2D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 год – </w:t>
      </w:r>
      <w:r>
        <w:rPr>
          <w:rFonts w:ascii="Times New Roman" w:hAnsi="Times New Roman" w:cs="Times New Roman"/>
          <w:sz w:val="28"/>
          <w:szCs w:val="28"/>
          <w:lang w:eastAsia="en-US"/>
        </w:rPr>
        <w:t>531643,700 тыс. рублей,</w:t>
      </w:r>
    </w:p>
    <w:p w:rsidR="008F2DCC" w:rsidRDefault="008F2DCC" w:rsidP="008F2D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2014 год – </w:t>
      </w:r>
      <w:r>
        <w:rPr>
          <w:rFonts w:ascii="Times New Roman" w:hAnsi="Times New Roman" w:cs="Times New Roman"/>
          <w:sz w:val="28"/>
          <w:szCs w:val="28"/>
          <w:lang w:eastAsia="en-US"/>
        </w:rPr>
        <w:t>610688,000 тыс. рублей,</w:t>
      </w:r>
    </w:p>
    <w:p w:rsidR="008F2DCC" w:rsidRPr="00FB64E8" w:rsidRDefault="008F2DCC" w:rsidP="008F2D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год – </w:t>
      </w:r>
      <w:r>
        <w:rPr>
          <w:rFonts w:ascii="Times New Roman" w:hAnsi="Times New Roman" w:cs="Times New Roman"/>
          <w:sz w:val="28"/>
          <w:szCs w:val="28"/>
          <w:lang w:eastAsia="en-US"/>
        </w:rPr>
        <w:t>247064,100 тыс. рублей,</w:t>
      </w:r>
    </w:p>
    <w:p w:rsidR="008F2DCC" w:rsidRDefault="008F2DCC" w:rsidP="008F2D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средства областног</w:t>
      </w:r>
      <w:r w:rsidR="00800F29">
        <w:rPr>
          <w:rFonts w:ascii="Times New Roman" w:hAnsi="Times New Roman" w:cs="Times New Roman"/>
          <w:sz w:val="28"/>
          <w:szCs w:val="28"/>
          <w:lang w:eastAsia="en-US"/>
        </w:rPr>
        <w:t xml:space="preserve">о бюджета Новосибирской области – </w:t>
      </w:r>
      <w:r>
        <w:rPr>
          <w:rFonts w:ascii="Times New Roman" w:hAnsi="Times New Roman" w:cs="Times New Roman"/>
          <w:sz w:val="28"/>
          <w:szCs w:val="28"/>
          <w:lang w:eastAsia="en-US"/>
        </w:rPr>
        <w:t>1104761,800</w:t>
      </w:r>
      <w:r w:rsidR="00800F29">
        <w:rPr>
          <w:rFonts w:ascii="Times New Roman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  <w:lang w:eastAsia="en-US"/>
        </w:rPr>
        <w:t>тыс.</w:t>
      </w:r>
      <w:r w:rsidR="00800F29">
        <w:rPr>
          <w:rFonts w:ascii="Times New Roman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  <w:lang w:eastAsia="en-US"/>
        </w:rPr>
        <w:t>рублей, в том числе:</w:t>
      </w:r>
    </w:p>
    <w:p w:rsidR="008F2DCC" w:rsidRDefault="008F2DCC" w:rsidP="008F2D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2013 год – </w:t>
      </w:r>
      <w:r>
        <w:rPr>
          <w:rFonts w:ascii="Times New Roman" w:hAnsi="Times New Roman" w:cs="Times New Roman"/>
          <w:sz w:val="28"/>
          <w:szCs w:val="28"/>
          <w:lang w:eastAsia="en-US"/>
        </w:rPr>
        <w:t>416843,700 тыс. рублей,</w:t>
      </w:r>
    </w:p>
    <w:p w:rsidR="008F2DCC" w:rsidRDefault="008F2DCC" w:rsidP="008F2D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2014 год – </w:t>
      </w:r>
      <w:r>
        <w:rPr>
          <w:rFonts w:ascii="Times New Roman" w:hAnsi="Times New Roman" w:cs="Times New Roman"/>
          <w:sz w:val="28"/>
          <w:szCs w:val="28"/>
          <w:lang w:eastAsia="en-US"/>
        </w:rPr>
        <w:t>491322,700 тыс. рублей</w:t>
      </w:r>
    </w:p>
    <w:p w:rsidR="008F2DCC" w:rsidRDefault="008F2DCC" w:rsidP="008F2D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2015 год – </w:t>
      </w:r>
      <w:r>
        <w:rPr>
          <w:rFonts w:ascii="Times New Roman" w:hAnsi="Times New Roman" w:cs="Times New Roman"/>
          <w:sz w:val="28"/>
          <w:szCs w:val="28"/>
          <w:lang w:eastAsia="en-US"/>
        </w:rPr>
        <w:t>196595,400 тыс. рублей,</w:t>
      </w:r>
    </w:p>
    <w:p w:rsidR="00AB3499" w:rsidRDefault="008F2DCC" w:rsidP="00AB349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средства местных бюджетов </w:t>
      </w:r>
      <w:r w:rsidRPr="00A507E1">
        <w:rPr>
          <w:rFonts w:ascii="Times New Roman" w:hAnsi="Times New Roman" w:cs="Times New Roman"/>
          <w:sz w:val="28"/>
          <w:szCs w:val="28"/>
          <w:lang w:eastAsia="en-US"/>
        </w:rPr>
        <w:t>(прогнозные объемы на условиях софинансирования)</w:t>
      </w:r>
      <w:r w:rsidRPr="006406A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 w:rsidR="00AB3499">
        <w:rPr>
          <w:rFonts w:ascii="Times New Roman" w:hAnsi="Times New Roman" w:cs="Times New Roman"/>
          <w:sz w:val="28"/>
          <w:szCs w:val="28"/>
          <w:lang w:eastAsia="en-US"/>
        </w:rPr>
        <w:t>41</w:t>
      </w:r>
      <w:r w:rsidR="0078325A">
        <w:rPr>
          <w:rFonts w:ascii="Times New Roman" w:hAnsi="Times New Roman" w:cs="Times New Roman"/>
          <w:sz w:val="28"/>
          <w:szCs w:val="28"/>
          <w:lang w:eastAsia="en-US"/>
        </w:rPr>
        <w:t>5457,91</w:t>
      </w:r>
      <w:r w:rsidR="0026486B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AB3499">
        <w:rPr>
          <w:rFonts w:ascii="Times New Roman" w:hAnsi="Times New Roman" w:cs="Times New Roman"/>
          <w:sz w:val="28"/>
          <w:szCs w:val="28"/>
          <w:lang w:eastAsia="en-US"/>
        </w:rPr>
        <w:t xml:space="preserve">  тыс. рублей, в том числе:</w:t>
      </w:r>
    </w:p>
    <w:p w:rsidR="00AB3499" w:rsidRDefault="00AB3499" w:rsidP="00AB349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 год – </w:t>
      </w:r>
      <w:r>
        <w:rPr>
          <w:rFonts w:ascii="Times New Roman" w:hAnsi="Times New Roman" w:cs="Times New Roman"/>
          <w:sz w:val="28"/>
          <w:szCs w:val="28"/>
          <w:lang w:eastAsia="en-US"/>
        </w:rPr>
        <w:t>117710,433  тыс. рублей,</w:t>
      </w:r>
    </w:p>
    <w:p w:rsidR="00AB3499" w:rsidRDefault="00AB3499" w:rsidP="00883DE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2014 год – </w:t>
      </w:r>
      <w:r>
        <w:rPr>
          <w:rFonts w:ascii="Times New Roman" w:hAnsi="Times New Roman" w:cs="Times New Roman"/>
          <w:sz w:val="28"/>
          <w:szCs w:val="28"/>
          <w:lang w:eastAsia="en-US"/>
        </w:rPr>
        <w:t>176975,442  тыс. рублей,</w:t>
      </w:r>
    </w:p>
    <w:p w:rsidR="008F2DCC" w:rsidRDefault="00AB3499" w:rsidP="00883DE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2015 год – </w:t>
      </w:r>
      <w:r>
        <w:rPr>
          <w:rFonts w:ascii="Times New Roman" w:hAnsi="Times New Roman" w:cs="Times New Roman"/>
          <w:sz w:val="28"/>
          <w:szCs w:val="28"/>
          <w:lang w:eastAsia="en-US"/>
        </w:rPr>
        <w:t>120772,04</w:t>
      </w:r>
      <w:r w:rsidR="0026486B">
        <w:rPr>
          <w:rFonts w:ascii="Times New Roman" w:hAnsi="Times New Roman" w:cs="Times New Roman"/>
          <w:sz w:val="28"/>
          <w:szCs w:val="28"/>
          <w:lang w:eastAsia="en-US"/>
        </w:rPr>
        <w:t>1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тыс. рублей,</w:t>
      </w:r>
    </w:p>
    <w:p w:rsidR="00AB3499" w:rsidRDefault="008F2DCC" w:rsidP="00AB349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финансирование за счет дополнительных источников местного бюджета (прогнозные объемы) – </w:t>
      </w:r>
      <w:r w:rsidR="00AB3499">
        <w:rPr>
          <w:rFonts w:ascii="Times New Roman" w:hAnsi="Times New Roman" w:cs="Times New Roman"/>
          <w:sz w:val="28"/>
          <w:szCs w:val="28"/>
          <w:lang w:eastAsia="en-US"/>
        </w:rPr>
        <w:t>11291,699 тыс. рублей, в том числе:</w:t>
      </w:r>
    </w:p>
    <w:p w:rsidR="00AB3499" w:rsidRDefault="00AB3499" w:rsidP="00AB349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 год – </w:t>
      </w:r>
      <w:r>
        <w:rPr>
          <w:rFonts w:ascii="Times New Roman" w:hAnsi="Times New Roman" w:cs="Times New Roman"/>
          <w:sz w:val="28"/>
          <w:szCs w:val="28"/>
          <w:lang w:eastAsia="en-US"/>
        </w:rPr>
        <w:t>7922,460 тыс. рублей,</w:t>
      </w:r>
    </w:p>
    <w:p w:rsidR="00AB3499" w:rsidRDefault="00AB3499" w:rsidP="00AB349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2014 год – </w:t>
      </w:r>
      <w:r>
        <w:rPr>
          <w:rFonts w:ascii="Times New Roman" w:hAnsi="Times New Roman" w:cs="Times New Roman"/>
          <w:sz w:val="28"/>
          <w:szCs w:val="28"/>
          <w:lang w:eastAsia="en-US"/>
        </w:rPr>
        <w:t>2124,130 тыс. рублей,</w:t>
      </w:r>
    </w:p>
    <w:p w:rsidR="008F2DCC" w:rsidRPr="00AB3499" w:rsidRDefault="00AB3499" w:rsidP="00AB349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499">
        <w:rPr>
          <w:rFonts w:ascii="Times New Roman" w:hAnsi="Times New Roman" w:cs="Times New Roman"/>
          <w:sz w:val="28"/>
          <w:szCs w:val="28"/>
        </w:rPr>
        <w:t>2015 год – 1245,109 тыс. рублей.</w:t>
      </w:r>
    </w:p>
    <w:p w:rsidR="001E2EA6" w:rsidRPr="00485E21" w:rsidRDefault="008131F5" w:rsidP="008F2DCC">
      <w:pPr>
        <w:tabs>
          <w:tab w:val="left" w:pos="720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642C">
        <w:rPr>
          <w:rFonts w:ascii="Times New Roman" w:hAnsi="Times New Roman" w:cs="Times New Roman"/>
          <w:sz w:val="28"/>
          <w:szCs w:val="28"/>
        </w:rPr>
        <w:t>бъемы и источники финансирования Программы по муни</w:t>
      </w:r>
      <w:r w:rsidR="000E558E">
        <w:rPr>
          <w:rFonts w:ascii="Times New Roman" w:hAnsi="Times New Roman" w:cs="Times New Roman"/>
          <w:sz w:val="28"/>
          <w:szCs w:val="28"/>
        </w:rPr>
        <w:t xml:space="preserve">ципальным образованиям </w:t>
      </w:r>
      <w:r w:rsidR="008C20C0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0E558E">
        <w:rPr>
          <w:rFonts w:ascii="Times New Roman" w:hAnsi="Times New Roman" w:cs="Times New Roman"/>
          <w:sz w:val="28"/>
          <w:szCs w:val="28"/>
        </w:rPr>
        <w:t>приведены в таблице.</w:t>
      </w:r>
    </w:p>
    <w:p w:rsidR="000E558E" w:rsidRPr="00800F29" w:rsidRDefault="000E558E" w:rsidP="00800F29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  <w:lang w:eastAsia="en-US"/>
        </w:rPr>
      </w:pPr>
    </w:p>
    <w:p w:rsidR="00B21509" w:rsidRPr="004E7AA6" w:rsidRDefault="008131F5" w:rsidP="00B2150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E7AA6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1E2EA6" w:rsidRPr="004E7AA6">
        <w:rPr>
          <w:rFonts w:ascii="Times New Roman" w:hAnsi="Times New Roman" w:cs="Times New Roman"/>
          <w:sz w:val="28"/>
          <w:szCs w:val="28"/>
          <w:lang w:eastAsia="en-US"/>
        </w:rPr>
        <w:t xml:space="preserve">бъемы </w:t>
      </w:r>
      <w:r w:rsidR="000E558E" w:rsidRPr="004E7AA6">
        <w:rPr>
          <w:rFonts w:ascii="Times New Roman" w:hAnsi="Times New Roman" w:cs="Times New Roman"/>
          <w:sz w:val="28"/>
          <w:szCs w:val="28"/>
          <w:lang w:eastAsia="en-US"/>
        </w:rPr>
        <w:t xml:space="preserve">и источники </w:t>
      </w:r>
      <w:r w:rsidR="001E2EA6" w:rsidRPr="004E7AA6">
        <w:rPr>
          <w:rFonts w:ascii="Times New Roman" w:hAnsi="Times New Roman" w:cs="Times New Roman"/>
          <w:sz w:val="28"/>
          <w:szCs w:val="28"/>
          <w:lang w:eastAsia="en-US"/>
        </w:rPr>
        <w:t xml:space="preserve">финансирования, </w:t>
      </w:r>
    </w:p>
    <w:p w:rsidR="00B21509" w:rsidRPr="004E7AA6" w:rsidRDefault="001E2EA6" w:rsidP="00CA16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E7AA6">
        <w:rPr>
          <w:rFonts w:ascii="Times New Roman" w:hAnsi="Times New Roman" w:cs="Times New Roman"/>
          <w:sz w:val="28"/>
          <w:szCs w:val="28"/>
          <w:lang w:eastAsia="en-US"/>
        </w:rPr>
        <w:t>необходимые для реализации Программы</w:t>
      </w:r>
    </w:p>
    <w:p w:rsidR="00B27374" w:rsidRDefault="00DD73B8" w:rsidP="00B27374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рублей</w:t>
      </w:r>
    </w:p>
    <w:tbl>
      <w:tblPr>
        <w:tblStyle w:val="a8"/>
        <w:tblW w:w="1018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68"/>
        <w:gridCol w:w="65"/>
        <w:gridCol w:w="2095"/>
        <w:gridCol w:w="1620"/>
        <w:gridCol w:w="1440"/>
        <w:gridCol w:w="1440"/>
        <w:gridCol w:w="1440"/>
        <w:gridCol w:w="1613"/>
      </w:tblGrid>
      <w:tr w:rsidR="00B27374">
        <w:tc>
          <w:tcPr>
            <w:tcW w:w="533" w:type="dxa"/>
            <w:gridSpan w:val="2"/>
            <w:vMerge w:val="restart"/>
          </w:tcPr>
          <w:p w:rsidR="00B27374" w:rsidRPr="00D772A9" w:rsidRDefault="00B27374" w:rsidP="00800F29">
            <w:pPr>
              <w:pStyle w:val="ConsPlusNormal"/>
              <w:widowControl/>
              <w:tabs>
                <w:tab w:val="left" w:pos="567"/>
              </w:tabs>
              <w:ind w:right="-109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>№ п</w:t>
            </w:r>
            <w:r w:rsidR="00DD73B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2095" w:type="dxa"/>
            <w:vMerge w:val="restart"/>
          </w:tcPr>
          <w:p w:rsidR="00B27374" w:rsidRPr="00D772A9" w:rsidRDefault="00B27374" w:rsidP="007825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образования</w:t>
            </w:r>
            <w:r w:rsidR="00CE2A51">
              <w:rPr>
                <w:rFonts w:ascii="Times New Roman" w:hAnsi="Times New Roman" w:cs="Times New Roman"/>
                <w:sz w:val="26"/>
                <w:szCs w:val="26"/>
              </w:rPr>
              <w:t xml:space="preserve"> Новосибирской области</w:t>
            </w:r>
          </w:p>
        </w:tc>
        <w:tc>
          <w:tcPr>
            <w:tcW w:w="1620" w:type="dxa"/>
            <w:vMerge w:val="restart"/>
          </w:tcPr>
          <w:p w:rsidR="00B27374" w:rsidRPr="00D772A9" w:rsidRDefault="00B27374" w:rsidP="007825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>Объем на условиях долевого финансиро-вания</w:t>
            </w:r>
            <w:r w:rsidR="00AE5C7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 xml:space="preserve"> всего</w:t>
            </w:r>
          </w:p>
        </w:tc>
        <w:tc>
          <w:tcPr>
            <w:tcW w:w="4320" w:type="dxa"/>
            <w:gridSpan w:val="3"/>
          </w:tcPr>
          <w:p w:rsidR="00B27374" w:rsidRPr="00D772A9" w:rsidRDefault="00B27374" w:rsidP="007825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613" w:type="dxa"/>
            <w:vMerge w:val="restart"/>
          </w:tcPr>
          <w:p w:rsidR="00B27374" w:rsidRPr="00D772A9" w:rsidRDefault="00B27374" w:rsidP="00800F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>Допол</w:t>
            </w:r>
            <w:r w:rsidR="00DD73B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>нительные источники финанси-рования</w:t>
            </w:r>
          </w:p>
        </w:tc>
      </w:tr>
      <w:tr w:rsidR="00B27374">
        <w:tc>
          <w:tcPr>
            <w:tcW w:w="533" w:type="dxa"/>
            <w:gridSpan w:val="2"/>
            <w:vMerge/>
          </w:tcPr>
          <w:p w:rsidR="00B27374" w:rsidRPr="00D772A9" w:rsidRDefault="00B27374" w:rsidP="00800F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5" w:type="dxa"/>
            <w:vMerge/>
          </w:tcPr>
          <w:p w:rsidR="00B27374" w:rsidRPr="00D772A9" w:rsidRDefault="00B27374" w:rsidP="007825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B27374" w:rsidRPr="00D772A9" w:rsidRDefault="00B27374" w:rsidP="007825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B27374" w:rsidRPr="00D772A9" w:rsidRDefault="00B27374" w:rsidP="007825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>средства Фонда</w:t>
            </w:r>
          </w:p>
        </w:tc>
        <w:tc>
          <w:tcPr>
            <w:tcW w:w="1440" w:type="dxa"/>
          </w:tcPr>
          <w:p w:rsidR="00B27374" w:rsidRPr="00D772A9" w:rsidRDefault="00823FC5" w:rsidP="00823FC5">
            <w:pPr>
              <w:pStyle w:val="ConsPlusNormal"/>
              <w:widowControl/>
              <w:ind w:lef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областного</w:t>
            </w:r>
            <w:r w:rsidR="00B27374" w:rsidRPr="00D772A9">
              <w:rPr>
                <w:rFonts w:ascii="Times New Roman" w:hAnsi="Times New Roman" w:cs="Times New Roman"/>
                <w:sz w:val="26"/>
                <w:szCs w:val="26"/>
              </w:rPr>
              <w:t xml:space="preserve"> бюджета</w:t>
            </w:r>
          </w:p>
        </w:tc>
        <w:tc>
          <w:tcPr>
            <w:tcW w:w="1440" w:type="dxa"/>
          </w:tcPr>
          <w:p w:rsidR="00B27374" w:rsidRPr="00D772A9" w:rsidRDefault="00B27374" w:rsidP="007825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>средства местных бюджетов</w:t>
            </w:r>
          </w:p>
        </w:tc>
        <w:tc>
          <w:tcPr>
            <w:tcW w:w="1613" w:type="dxa"/>
            <w:vMerge/>
          </w:tcPr>
          <w:p w:rsidR="00B27374" w:rsidRPr="00D772A9" w:rsidRDefault="00B27374" w:rsidP="007825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EDB">
        <w:trPr>
          <w:trHeight w:val="529"/>
        </w:trPr>
        <w:tc>
          <w:tcPr>
            <w:tcW w:w="2628" w:type="dxa"/>
            <w:gridSpan w:val="3"/>
          </w:tcPr>
          <w:p w:rsidR="00205EDB" w:rsidRPr="003B6414" w:rsidRDefault="00205EDB" w:rsidP="006F4AB7">
            <w:pPr>
              <w:pStyle w:val="ConsPlusNormal"/>
              <w:widowControl/>
              <w:tabs>
                <w:tab w:val="left" w:pos="405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 </w:t>
            </w:r>
            <w:r w:rsidRPr="003B6414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6F4AB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3B6414">
              <w:rPr>
                <w:rFonts w:ascii="Times New Roman" w:hAnsi="Times New Roman" w:cs="Times New Roman"/>
                <w:sz w:val="26"/>
                <w:szCs w:val="26"/>
              </w:rPr>
              <w:t>Новосибирской области</w:t>
            </w:r>
            <w:r w:rsidR="00E116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6414">
              <w:rPr>
                <w:rFonts w:ascii="Times New Roman" w:hAnsi="Times New Roman" w:cs="Times New Roman"/>
                <w:sz w:val="26"/>
                <w:szCs w:val="26"/>
              </w:rPr>
              <w:t>за 2013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год, в</w:t>
            </w:r>
            <w:r w:rsidR="006F4AB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том числе:</w:t>
            </w:r>
          </w:p>
        </w:tc>
        <w:tc>
          <w:tcPr>
            <w:tcW w:w="1620" w:type="dxa"/>
          </w:tcPr>
          <w:p w:rsidR="00205EDB" w:rsidRPr="003F130A" w:rsidRDefault="00883D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1066197833</w:t>
            </w:r>
          </w:p>
        </w:tc>
        <w:tc>
          <w:tcPr>
            <w:tcW w:w="1440" w:type="dxa"/>
          </w:tcPr>
          <w:p w:rsidR="00205EDB" w:rsidRPr="003F130A" w:rsidRDefault="00205EDB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531643700</w:t>
            </w:r>
          </w:p>
        </w:tc>
        <w:tc>
          <w:tcPr>
            <w:tcW w:w="1440" w:type="dxa"/>
          </w:tcPr>
          <w:p w:rsidR="00205EDB" w:rsidRPr="003F130A" w:rsidRDefault="00205EDB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416843700</w:t>
            </w:r>
          </w:p>
        </w:tc>
        <w:tc>
          <w:tcPr>
            <w:tcW w:w="1440" w:type="dxa"/>
          </w:tcPr>
          <w:p w:rsidR="00205EDB" w:rsidRPr="003F130A" w:rsidRDefault="00FF31EF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117710433</w:t>
            </w:r>
          </w:p>
        </w:tc>
        <w:tc>
          <w:tcPr>
            <w:tcW w:w="1613" w:type="dxa"/>
          </w:tcPr>
          <w:p w:rsidR="00205EDB" w:rsidRPr="003F130A" w:rsidRDefault="007A7D68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7922460</w:t>
            </w:r>
          </w:p>
        </w:tc>
      </w:tr>
      <w:tr w:rsidR="00205EDB">
        <w:trPr>
          <w:trHeight w:val="394"/>
        </w:trPr>
        <w:tc>
          <w:tcPr>
            <w:tcW w:w="468" w:type="dxa"/>
          </w:tcPr>
          <w:p w:rsidR="00205EDB" w:rsidRPr="00D772A9" w:rsidRDefault="00205EDB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160" w:type="dxa"/>
            <w:gridSpan w:val="2"/>
          </w:tcPr>
          <w:p w:rsidR="00205EDB" w:rsidRPr="00D772A9" w:rsidRDefault="00205EDB" w:rsidP="00A9564F">
            <w:pPr>
              <w:pStyle w:val="ConsPlusNormal"/>
              <w:widowControl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Барабинск</w:t>
            </w:r>
          </w:p>
        </w:tc>
        <w:tc>
          <w:tcPr>
            <w:tcW w:w="1620" w:type="dxa"/>
          </w:tcPr>
          <w:p w:rsidR="00205EDB" w:rsidRPr="00D772A9" w:rsidRDefault="00205EDB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E49">
              <w:rPr>
                <w:rFonts w:ascii="Times New Roman" w:hAnsi="Times New Roman" w:cs="Times New Roman"/>
                <w:sz w:val="26"/>
                <w:szCs w:val="26"/>
              </w:rPr>
              <w:t>118687984</w:t>
            </w:r>
          </w:p>
        </w:tc>
        <w:tc>
          <w:tcPr>
            <w:tcW w:w="1440" w:type="dxa"/>
          </w:tcPr>
          <w:p w:rsidR="00205EDB" w:rsidRPr="003B4280" w:rsidRDefault="00205EDB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280">
              <w:rPr>
                <w:rFonts w:ascii="Times New Roman" w:hAnsi="Times New Roman" w:cs="Times New Roman"/>
                <w:sz w:val="26"/>
                <w:szCs w:val="26"/>
              </w:rPr>
              <w:t>60798800</w:t>
            </w:r>
          </w:p>
        </w:tc>
        <w:tc>
          <w:tcPr>
            <w:tcW w:w="1440" w:type="dxa"/>
          </w:tcPr>
          <w:p w:rsidR="00205EDB" w:rsidRPr="003B4280" w:rsidRDefault="00205EDB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280">
              <w:rPr>
                <w:rFonts w:ascii="Times New Roman" w:hAnsi="Times New Roman" w:cs="Times New Roman"/>
                <w:sz w:val="26"/>
                <w:szCs w:val="26"/>
              </w:rPr>
              <w:t>53866100</w:t>
            </w:r>
          </w:p>
        </w:tc>
        <w:tc>
          <w:tcPr>
            <w:tcW w:w="1440" w:type="dxa"/>
          </w:tcPr>
          <w:p w:rsidR="00205EDB" w:rsidRPr="003B4280" w:rsidRDefault="00205EDB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280">
              <w:rPr>
                <w:rFonts w:ascii="Times New Roman" w:hAnsi="Times New Roman" w:cs="Times New Roman"/>
                <w:sz w:val="26"/>
                <w:szCs w:val="26"/>
              </w:rPr>
              <w:t>4023084</w:t>
            </w:r>
          </w:p>
        </w:tc>
        <w:tc>
          <w:tcPr>
            <w:tcW w:w="1613" w:type="dxa"/>
          </w:tcPr>
          <w:p w:rsidR="00205EDB" w:rsidRPr="00D772A9" w:rsidRDefault="007A7D68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3375728</w:t>
            </w:r>
          </w:p>
        </w:tc>
      </w:tr>
      <w:tr w:rsidR="001508E7">
        <w:tc>
          <w:tcPr>
            <w:tcW w:w="468" w:type="dxa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0" w:type="dxa"/>
            <w:gridSpan w:val="2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Бердск</w:t>
            </w:r>
          </w:p>
        </w:tc>
        <w:tc>
          <w:tcPr>
            <w:tcW w:w="1620" w:type="dxa"/>
          </w:tcPr>
          <w:p w:rsidR="001508E7" w:rsidRPr="0061067C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67C">
              <w:rPr>
                <w:rFonts w:ascii="Times New Roman" w:hAnsi="Times New Roman" w:cs="Times New Roman"/>
                <w:sz w:val="26"/>
                <w:szCs w:val="26"/>
              </w:rPr>
              <w:t>131067700</w:t>
            </w:r>
          </w:p>
        </w:tc>
        <w:tc>
          <w:tcPr>
            <w:tcW w:w="1440" w:type="dxa"/>
          </w:tcPr>
          <w:p w:rsidR="001508E7" w:rsidRPr="0061067C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67C">
              <w:rPr>
                <w:rFonts w:ascii="Times New Roman" w:hAnsi="Times New Roman" w:cs="Times New Roman"/>
                <w:sz w:val="26"/>
                <w:szCs w:val="26"/>
              </w:rPr>
              <w:t>72376600</w:t>
            </w:r>
          </w:p>
        </w:tc>
        <w:tc>
          <w:tcPr>
            <w:tcW w:w="1440" w:type="dxa"/>
          </w:tcPr>
          <w:p w:rsidR="001508E7" w:rsidRPr="0061067C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67C">
              <w:rPr>
                <w:rFonts w:ascii="Times New Roman" w:hAnsi="Times New Roman" w:cs="Times New Roman"/>
                <w:sz w:val="26"/>
                <w:szCs w:val="26"/>
              </w:rPr>
              <w:t>33790300</w:t>
            </w:r>
          </w:p>
        </w:tc>
        <w:tc>
          <w:tcPr>
            <w:tcW w:w="1440" w:type="dxa"/>
          </w:tcPr>
          <w:p w:rsidR="001508E7" w:rsidRPr="0061067C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67C">
              <w:rPr>
                <w:rFonts w:ascii="Times New Roman" w:hAnsi="Times New Roman" w:cs="Times New Roman"/>
                <w:sz w:val="26"/>
                <w:szCs w:val="26"/>
              </w:rPr>
              <w:t>24900800</w:t>
            </w:r>
          </w:p>
        </w:tc>
        <w:tc>
          <w:tcPr>
            <w:tcW w:w="1613" w:type="dxa"/>
          </w:tcPr>
          <w:p w:rsidR="001508E7" w:rsidRPr="00D772A9" w:rsidRDefault="001508E7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>
        <w:tc>
          <w:tcPr>
            <w:tcW w:w="468" w:type="dxa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60" w:type="dxa"/>
            <w:gridSpan w:val="2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>город Карасук</w:t>
            </w:r>
          </w:p>
        </w:tc>
        <w:tc>
          <w:tcPr>
            <w:tcW w:w="162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38155795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18469000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16363000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3323795</w:t>
            </w:r>
          </w:p>
        </w:tc>
        <w:tc>
          <w:tcPr>
            <w:tcW w:w="1613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542985</w:t>
            </w:r>
          </w:p>
        </w:tc>
      </w:tr>
      <w:tr w:rsidR="001508E7">
        <w:tc>
          <w:tcPr>
            <w:tcW w:w="468" w:type="dxa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60" w:type="dxa"/>
            <w:gridSpan w:val="2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Каргат</w:t>
            </w:r>
          </w:p>
        </w:tc>
        <w:tc>
          <w:tcPr>
            <w:tcW w:w="162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31035520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14810400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13121600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3103520</w:t>
            </w:r>
          </w:p>
        </w:tc>
        <w:tc>
          <w:tcPr>
            <w:tcW w:w="1613" w:type="dxa"/>
          </w:tcPr>
          <w:p w:rsidR="001508E7" w:rsidRPr="00D772A9" w:rsidRDefault="001508E7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>
        <w:tc>
          <w:tcPr>
            <w:tcW w:w="468" w:type="dxa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60" w:type="dxa"/>
            <w:gridSpan w:val="2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Куйбышев</w:t>
            </w:r>
          </w:p>
        </w:tc>
        <w:tc>
          <w:tcPr>
            <w:tcW w:w="162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101827104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48889900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43315100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9622104</w:t>
            </w:r>
          </w:p>
        </w:tc>
        <w:tc>
          <w:tcPr>
            <w:tcW w:w="1613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1519675</w:t>
            </w:r>
          </w:p>
        </w:tc>
      </w:tr>
      <w:tr w:rsidR="001508E7">
        <w:tc>
          <w:tcPr>
            <w:tcW w:w="468" w:type="dxa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60" w:type="dxa"/>
            <w:gridSpan w:val="2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Купино</w:t>
            </w:r>
          </w:p>
        </w:tc>
        <w:tc>
          <w:tcPr>
            <w:tcW w:w="162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37439328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17866300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15829100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3743928</w:t>
            </w:r>
          </w:p>
        </w:tc>
        <w:tc>
          <w:tcPr>
            <w:tcW w:w="1613" w:type="dxa"/>
          </w:tcPr>
          <w:p w:rsidR="001508E7" w:rsidRPr="00D772A9" w:rsidRDefault="001508E7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>
        <w:tc>
          <w:tcPr>
            <w:tcW w:w="468" w:type="dxa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60" w:type="dxa"/>
            <w:gridSpan w:val="2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Обь</w:t>
            </w:r>
          </w:p>
        </w:tc>
        <w:tc>
          <w:tcPr>
            <w:tcW w:w="162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101891989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56894100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26562000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18435889</w:t>
            </w:r>
          </w:p>
        </w:tc>
        <w:tc>
          <w:tcPr>
            <w:tcW w:w="1613" w:type="dxa"/>
          </w:tcPr>
          <w:p w:rsidR="001508E7" w:rsidRPr="00D772A9" w:rsidRDefault="001508E7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>
        <w:tc>
          <w:tcPr>
            <w:tcW w:w="468" w:type="dxa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60" w:type="dxa"/>
            <w:gridSpan w:val="2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Татарск</w:t>
            </w:r>
          </w:p>
        </w:tc>
        <w:tc>
          <w:tcPr>
            <w:tcW w:w="162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98498845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47002700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41643100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9853045</w:t>
            </w:r>
          </w:p>
        </w:tc>
        <w:tc>
          <w:tcPr>
            <w:tcW w:w="1613" w:type="dxa"/>
          </w:tcPr>
          <w:p w:rsidR="001508E7" w:rsidRPr="00D772A9" w:rsidRDefault="001508E7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>
        <w:tc>
          <w:tcPr>
            <w:tcW w:w="468" w:type="dxa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60" w:type="dxa"/>
            <w:gridSpan w:val="2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Тогучин</w:t>
            </w:r>
          </w:p>
        </w:tc>
        <w:tc>
          <w:tcPr>
            <w:tcW w:w="1620" w:type="dxa"/>
          </w:tcPr>
          <w:p w:rsidR="001508E7" w:rsidRPr="003F130A" w:rsidRDefault="00394781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104244241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49385500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43754200</w:t>
            </w:r>
          </w:p>
        </w:tc>
        <w:tc>
          <w:tcPr>
            <w:tcW w:w="1440" w:type="dxa"/>
          </w:tcPr>
          <w:p w:rsidR="001508E7" w:rsidRPr="003F130A" w:rsidRDefault="00394781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11104541</w:t>
            </w:r>
          </w:p>
        </w:tc>
        <w:tc>
          <w:tcPr>
            <w:tcW w:w="1613" w:type="dxa"/>
          </w:tcPr>
          <w:p w:rsidR="001508E7" w:rsidRPr="00D772A9" w:rsidRDefault="001508E7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>
        <w:tc>
          <w:tcPr>
            <w:tcW w:w="468" w:type="dxa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60" w:type="dxa"/>
            <w:gridSpan w:val="2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Черепаново</w:t>
            </w:r>
          </w:p>
        </w:tc>
        <w:tc>
          <w:tcPr>
            <w:tcW w:w="162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22166765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11150100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9878700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1137965</w:t>
            </w:r>
          </w:p>
        </w:tc>
        <w:tc>
          <w:tcPr>
            <w:tcW w:w="1613" w:type="dxa"/>
          </w:tcPr>
          <w:p w:rsidR="001508E7" w:rsidRPr="00D772A9" w:rsidRDefault="001508E7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>
        <w:tc>
          <w:tcPr>
            <w:tcW w:w="468" w:type="dxa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60" w:type="dxa"/>
            <w:gridSpan w:val="2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Чулым</w:t>
            </w:r>
          </w:p>
        </w:tc>
        <w:tc>
          <w:tcPr>
            <w:tcW w:w="162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51638215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24642100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21832300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5163815</w:t>
            </w:r>
          </w:p>
        </w:tc>
        <w:tc>
          <w:tcPr>
            <w:tcW w:w="1613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943565</w:t>
            </w:r>
          </w:p>
        </w:tc>
      </w:tr>
      <w:tr w:rsidR="001508E7">
        <w:tc>
          <w:tcPr>
            <w:tcW w:w="468" w:type="dxa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60" w:type="dxa"/>
            <w:gridSpan w:val="2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Кыштовский сельсовет</w:t>
            </w:r>
          </w:p>
        </w:tc>
        <w:tc>
          <w:tcPr>
            <w:tcW w:w="162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10021318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4782200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4236900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1002218</w:t>
            </w:r>
          </w:p>
        </w:tc>
        <w:tc>
          <w:tcPr>
            <w:tcW w:w="1613" w:type="dxa"/>
          </w:tcPr>
          <w:p w:rsidR="001508E7" w:rsidRPr="00D772A9" w:rsidRDefault="001508E7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>
        <w:tc>
          <w:tcPr>
            <w:tcW w:w="468" w:type="dxa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60" w:type="dxa"/>
            <w:gridSpan w:val="2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Майский сельсовет</w:t>
            </w:r>
          </w:p>
        </w:tc>
        <w:tc>
          <w:tcPr>
            <w:tcW w:w="162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16385170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7819100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6927500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1638570</w:t>
            </w:r>
          </w:p>
        </w:tc>
        <w:tc>
          <w:tcPr>
            <w:tcW w:w="1613" w:type="dxa"/>
          </w:tcPr>
          <w:p w:rsidR="001508E7" w:rsidRPr="00D772A9" w:rsidRDefault="001508E7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>
        <w:tc>
          <w:tcPr>
            <w:tcW w:w="468" w:type="dxa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60" w:type="dxa"/>
            <w:gridSpan w:val="2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рабочий поселок Колывань</w:t>
            </w:r>
          </w:p>
        </w:tc>
        <w:tc>
          <w:tcPr>
            <w:tcW w:w="162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22726825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10845400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9608700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2272725</w:t>
            </w:r>
          </w:p>
        </w:tc>
        <w:tc>
          <w:tcPr>
            <w:tcW w:w="1613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40980</w:t>
            </w:r>
          </w:p>
        </w:tc>
      </w:tr>
      <w:tr w:rsidR="001508E7">
        <w:tc>
          <w:tcPr>
            <w:tcW w:w="468" w:type="dxa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60" w:type="dxa"/>
            <w:gridSpan w:val="2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 xml:space="preserve">рабочий </w:t>
            </w:r>
          </w:p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 xml:space="preserve">поселок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Краснозерское</w:t>
            </w:r>
          </w:p>
        </w:tc>
        <w:tc>
          <w:tcPr>
            <w:tcW w:w="162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14988435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7152600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6337000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1498835</w:t>
            </w:r>
          </w:p>
        </w:tc>
        <w:tc>
          <w:tcPr>
            <w:tcW w:w="1613" w:type="dxa"/>
          </w:tcPr>
          <w:p w:rsidR="001508E7" w:rsidRPr="00D772A9" w:rsidRDefault="001508E7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>
        <w:tc>
          <w:tcPr>
            <w:tcW w:w="468" w:type="dxa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60" w:type="dxa"/>
            <w:gridSpan w:val="2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 xml:space="preserve">рабочий </w:t>
            </w:r>
          </w:p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поселок Маслянино</w:t>
            </w:r>
          </w:p>
        </w:tc>
        <w:tc>
          <w:tcPr>
            <w:tcW w:w="162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26165389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12006100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10637000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3522289</w:t>
            </w:r>
          </w:p>
        </w:tc>
        <w:tc>
          <w:tcPr>
            <w:tcW w:w="1613" w:type="dxa"/>
          </w:tcPr>
          <w:p w:rsidR="001508E7" w:rsidRPr="00D772A9" w:rsidRDefault="001508E7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>
        <w:trPr>
          <w:trHeight w:val="70"/>
        </w:trPr>
        <w:tc>
          <w:tcPr>
            <w:tcW w:w="468" w:type="dxa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60" w:type="dxa"/>
            <w:gridSpan w:val="2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 xml:space="preserve">рабочий </w:t>
            </w:r>
          </w:p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>поселок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Сузун</w:t>
            </w:r>
          </w:p>
        </w:tc>
        <w:tc>
          <w:tcPr>
            <w:tcW w:w="162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62132852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29650200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26269300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6213352</w:t>
            </w:r>
          </w:p>
        </w:tc>
        <w:tc>
          <w:tcPr>
            <w:tcW w:w="1613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1499527</w:t>
            </w:r>
          </w:p>
        </w:tc>
      </w:tr>
      <w:tr w:rsidR="001508E7">
        <w:trPr>
          <w:trHeight w:val="70"/>
        </w:trPr>
        <w:tc>
          <w:tcPr>
            <w:tcW w:w="468" w:type="dxa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160" w:type="dxa"/>
            <w:gridSpan w:val="2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рабочий поселок Чаны</w:t>
            </w:r>
          </w:p>
        </w:tc>
        <w:tc>
          <w:tcPr>
            <w:tcW w:w="162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18075595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8625800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7642200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1807595</w:t>
            </w:r>
          </w:p>
        </w:tc>
        <w:tc>
          <w:tcPr>
            <w:tcW w:w="1613" w:type="dxa"/>
          </w:tcPr>
          <w:p w:rsidR="001508E7" w:rsidRPr="00D772A9" w:rsidRDefault="001508E7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>
        <w:trPr>
          <w:trHeight w:val="70"/>
        </w:trPr>
        <w:tc>
          <w:tcPr>
            <w:tcW w:w="468" w:type="dxa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60" w:type="dxa"/>
            <w:gridSpan w:val="2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рабочий поселок Чистоозерное</w:t>
            </w:r>
          </w:p>
        </w:tc>
        <w:tc>
          <w:tcPr>
            <w:tcW w:w="162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20974930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10009400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8868000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2097530</w:t>
            </w:r>
          </w:p>
        </w:tc>
        <w:tc>
          <w:tcPr>
            <w:tcW w:w="1613" w:type="dxa"/>
          </w:tcPr>
          <w:p w:rsidR="001508E7" w:rsidRPr="00D772A9" w:rsidRDefault="001508E7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>
        <w:trPr>
          <w:trHeight w:val="70"/>
        </w:trPr>
        <w:tc>
          <w:tcPr>
            <w:tcW w:w="468" w:type="dxa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60" w:type="dxa"/>
            <w:gridSpan w:val="2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Раисинский сельсовет</w:t>
            </w:r>
          </w:p>
        </w:tc>
        <w:tc>
          <w:tcPr>
            <w:tcW w:w="162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13031640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6218800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5509700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1303140</w:t>
            </w:r>
          </w:p>
        </w:tc>
        <w:tc>
          <w:tcPr>
            <w:tcW w:w="1613" w:type="dxa"/>
          </w:tcPr>
          <w:p w:rsidR="001508E7" w:rsidRPr="00D772A9" w:rsidRDefault="001508E7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>
        <w:tc>
          <w:tcPr>
            <w:tcW w:w="468" w:type="dxa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60" w:type="dxa"/>
            <w:gridSpan w:val="2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Убинский сельсовет</w:t>
            </w:r>
          </w:p>
        </w:tc>
        <w:tc>
          <w:tcPr>
            <w:tcW w:w="162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25042195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12248600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10851900</w:t>
            </w:r>
          </w:p>
        </w:tc>
        <w:tc>
          <w:tcPr>
            <w:tcW w:w="1440" w:type="dxa"/>
          </w:tcPr>
          <w:p w:rsidR="001508E7" w:rsidRPr="003F130A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30A">
              <w:rPr>
                <w:rFonts w:ascii="Times New Roman" w:hAnsi="Times New Roman" w:cs="Times New Roman"/>
                <w:sz w:val="26"/>
                <w:szCs w:val="26"/>
              </w:rPr>
              <w:t>1941695</w:t>
            </w:r>
          </w:p>
        </w:tc>
        <w:tc>
          <w:tcPr>
            <w:tcW w:w="1613" w:type="dxa"/>
          </w:tcPr>
          <w:p w:rsidR="001508E7" w:rsidRPr="00D772A9" w:rsidRDefault="001508E7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>
        <w:tc>
          <w:tcPr>
            <w:tcW w:w="2628" w:type="dxa"/>
            <w:gridSpan w:val="3"/>
          </w:tcPr>
          <w:p w:rsidR="001508E7" w:rsidRPr="00D772A9" w:rsidRDefault="001508E7" w:rsidP="00E1160C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 </w:t>
            </w:r>
            <w:r w:rsidRPr="003B6414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E1160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3B6414">
              <w:rPr>
                <w:rFonts w:ascii="Times New Roman" w:hAnsi="Times New Roman" w:cs="Times New Roman"/>
                <w:sz w:val="26"/>
                <w:szCs w:val="26"/>
              </w:rPr>
              <w:t>Новосибирской 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ласти за 2014 год, в</w:t>
            </w:r>
            <w:r w:rsidR="00E1160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том числе:</w:t>
            </w:r>
          </w:p>
        </w:tc>
        <w:tc>
          <w:tcPr>
            <w:tcW w:w="1620" w:type="dxa"/>
          </w:tcPr>
          <w:p w:rsidR="001508E7" w:rsidRPr="00E52B11" w:rsidRDefault="00343216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1278986142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610688000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491322700</w:t>
            </w:r>
          </w:p>
        </w:tc>
        <w:tc>
          <w:tcPr>
            <w:tcW w:w="1440" w:type="dxa"/>
          </w:tcPr>
          <w:p w:rsidR="001508E7" w:rsidRPr="00E52B11" w:rsidRDefault="00343216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176975442</w:t>
            </w:r>
          </w:p>
        </w:tc>
        <w:tc>
          <w:tcPr>
            <w:tcW w:w="1613" w:type="dxa"/>
          </w:tcPr>
          <w:p w:rsidR="006F0125" w:rsidRPr="00C669DB" w:rsidRDefault="00C669DB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9DB">
              <w:rPr>
                <w:rFonts w:ascii="Times New Roman" w:hAnsi="Times New Roman" w:cs="Times New Roman"/>
                <w:sz w:val="26"/>
                <w:szCs w:val="26"/>
              </w:rPr>
              <w:t>2124130</w:t>
            </w:r>
          </w:p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8E7" w:rsidRPr="00D772A9">
        <w:trPr>
          <w:trHeight w:val="394"/>
        </w:trPr>
        <w:tc>
          <w:tcPr>
            <w:tcW w:w="533" w:type="dxa"/>
            <w:gridSpan w:val="2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95" w:type="dxa"/>
          </w:tcPr>
          <w:p w:rsidR="001508E7" w:rsidRPr="00D772A9" w:rsidRDefault="001508E7" w:rsidP="00D804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Барабинск</w:t>
            </w:r>
          </w:p>
        </w:tc>
        <w:tc>
          <w:tcPr>
            <w:tcW w:w="162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131722697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61162900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54188700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16371097</w:t>
            </w:r>
          </w:p>
        </w:tc>
        <w:tc>
          <w:tcPr>
            <w:tcW w:w="1613" w:type="dxa"/>
          </w:tcPr>
          <w:p w:rsidR="001508E7" w:rsidRPr="00D772A9" w:rsidRDefault="001508E7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 w:rsidRPr="0061067C">
        <w:tc>
          <w:tcPr>
            <w:tcW w:w="533" w:type="dxa"/>
            <w:gridSpan w:val="2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95" w:type="dxa"/>
          </w:tcPr>
          <w:p w:rsidR="001508E7" w:rsidRDefault="001508E7" w:rsidP="00D80408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Бердск</w:t>
            </w:r>
          </w:p>
        </w:tc>
        <w:tc>
          <w:tcPr>
            <w:tcW w:w="162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142436235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72810000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33992600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35633635</w:t>
            </w:r>
          </w:p>
        </w:tc>
        <w:tc>
          <w:tcPr>
            <w:tcW w:w="1613" w:type="dxa"/>
          </w:tcPr>
          <w:p w:rsidR="001508E7" w:rsidRPr="00D772A9" w:rsidRDefault="001508E7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 w:rsidRPr="003F130A">
        <w:tc>
          <w:tcPr>
            <w:tcW w:w="533" w:type="dxa"/>
            <w:gridSpan w:val="2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95" w:type="dxa"/>
          </w:tcPr>
          <w:p w:rsidR="001508E7" w:rsidRPr="00D772A9" w:rsidRDefault="001508E7" w:rsidP="00D804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>город Карасук</w:t>
            </w:r>
          </w:p>
        </w:tc>
        <w:tc>
          <w:tcPr>
            <w:tcW w:w="162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40167230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18907300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16751400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4508530</w:t>
            </w:r>
          </w:p>
        </w:tc>
        <w:tc>
          <w:tcPr>
            <w:tcW w:w="1613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1366000</w:t>
            </w:r>
          </w:p>
        </w:tc>
      </w:tr>
      <w:tr w:rsidR="001508E7" w:rsidRPr="003F130A">
        <w:tc>
          <w:tcPr>
            <w:tcW w:w="533" w:type="dxa"/>
            <w:gridSpan w:val="2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95" w:type="dxa"/>
          </w:tcPr>
          <w:p w:rsidR="001508E7" w:rsidRPr="00D772A9" w:rsidRDefault="001508E7" w:rsidP="00D804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Куйбышев</w:t>
            </w:r>
          </w:p>
        </w:tc>
        <w:tc>
          <w:tcPr>
            <w:tcW w:w="162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427257480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203605700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180389100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43262680</w:t>
            </w:r>
          </w:p>
        </w:tc>
        <w:tc>
          <w:tcPr>
            <w:tcW w:w="1613" w:type="dxa"/>
          </w:tcPr>
          <w:p w:rsidR="001508E7" w:rsidRPr="00D772A9" w:rsidRDefault="001508E7" w:rsidP="006F4A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 w:rsidRPr="003F130A">
        <w:tc>
          <w:tcPr>
            <w:tcW w:w="533" w:type="dxa"/>
            <w:gridSpan w:val="2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95" w:type="dxa"/>
          </w:tcPr>
          <w:p w:rsidR="001508E7" w:rsidRPr="00D772A9" w:rsidRDefault="001508E7" w:rsidP="00D804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Купино</w:t>
            </w:r>
          </w:p>
        </w:tc>
        <w:tc>
          <w:tcPr>
            <w:tcW w:w="162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28242050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13477300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11940500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2824250</w:t>
            </w:r>
          </w:p>
        </w:tc>
        <w:tc>
          <w:tcPr>
            <w:tcW w:w="1613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 w:rsidRPr="003F130A">
        <w:tc>
          <w:tcPr>
            <w:tcW w:w="533" w:type="dxa"/>
            <w:gridSpan w:val="2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95" w:type="dxa"/>
          </w:tcPr>
          <w:p w:rsidR="001508E7" w:rsidRDefault="001508E7" w:rsidP="00D804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Обь</w:t>
            </w:r>
          </w:p>
        </w:tc>
        <w:tc>
          <w:tcPr>
            <w:tcW w:w="162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99957050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45848900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21405400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32702750</w:t>
            </w:r>
          </w:p>
        </w:tc>
        <w:tc>
          <w:tcPr>
            <w:tcW w:w="1613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 w:rsidRPr="003F130A">
        <w:tc>
          <w:tcPr>
            <w:tcW w:w="533" w:type="dxa"/>
            <w:gridSpan w:val="2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95" w:type="dxa"/>
          </w:tcPr>
          <w:p w:rsidR="001508E7" w:rsidRPr="00D772A9" w:rsidRDefault="001508E7" w:rsidP="00D804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Татарск</w:t>
            </w:r>
          </w:p>
        </w:tc>
        <w:tc>
          <w:tcPr>
            <w:tcW w:w="162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62282770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29699000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26312500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6271270</w:t>
            </w:r>
          </w:p>
        </w:tc>
        <w:tc>
          <w:tcPr>
            <w:tcW w:w="1613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 w:rsidRPr="003F130A">
        <w:tc>
          <w:tcPr>
            <w:tcW w:w="533" w:type="dxa"/>
            <w:gridSpan w:val="2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95" w:type="dxa"/>
          </w:tcPr>
          <w:p w:rsidR="001508E7" w:rsidRPr="00D772A9" w:rsidRDefault="001508E7" w:rsidP="00D804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Тогучин</w:t>
            </w:r>
          </w:p>
        </w:tc>
        <w:tc>
          <w:tcPr>
            <w:tcW w:w="1620" w:type="dxa"/>
          </w:tcPr>
          <w:p w:rsidR="001508E7" w:rsidRPr="00E52B11" w:rsidRDefault="00025B7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104397575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49681200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44016200</w:t>
            </w:r>
          </w:p>
        </w:tc>
        <w:tc>
          <w:tcPr>
            <w:tcW w:w="1440" w:type="dxa"/>
          </w:tcPr>
          <w:p w:rsidR="001508E7" w:rsidRPr="00E52B11" w:rsidRDefault="00025B7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10700175</w:t>
            </w:r>
          </w:p>
        </w:tc>
        <w:tc>
          <w:tcPr>
            <w:tcW w:w="1613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 w:rsidRPr="003F130A">
        <w:trPr>
          <w:trHeight w:val="490"/>
        </w:trPr>
        <w:tc>
          <w:tcPr>
            <w:tcW w:w="533" w:type="dxa"/>
            <w:gridSpan w:val="2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095" w:type="dxa"/>
          </w:tcPr>
          <w:p w:rsidR="001508E7" w:rsidRDefault="001508E7" w:rsidP="00D804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Черепаново</w:t>
            </w:r>
          </w:p>
        </w:tc>
        <w:tc>
          <w:tcPr>
            <w:tcW w:w="162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19421105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8697500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7705800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3017805</w:t>
            </w:r>
          </w:p>
        </w:tc>
        <w:tc>
          <w:tcPr>
            <w:tcW w:w="1613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 w:rsidRPr="003F130A">
        <w:tc>
          <w:tcPr>
            <w:tcW w:w="533" w:type="dxa"/>
            <w:gridSpan w:val="2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095" w:type="dxa"/>
          </w:tcPr>
          <w:p w:rsidR="001508E7" w:rsidRDefault="001508E7" w:rsidP="00D804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Чулым</w:t>
            </w:r>
          </w:p>
        </w:tc>
        <w:tc>
          <w:tcPr>
            <w:tcW w:w="162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103020305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49162000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43556200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10302105</w:t>
            </w:r>
          </w:p>
        </w:tc>
        <w:tc>
          <w:tcPr>
            <w:tcW w:w="1613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 w:rsidRPr="003F130A">
        <w:tc>
          <w:tcPr>
            <w:tcW w:w="533" w:type="dxa"/>
            <w:gridSpan w:val="2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095" w:type="dxa"/>
          </w:tcPr>
          <w:p w:rsidR="001508E7" w:rsidRDefault="001508E7" w:rsidP="00D804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Кыштовский сельсовет</w:t>
            </w:r>
          </w:p>
        </w:tc>
        <w:tc>
          <w:tcPr>
            <w:tcW w:w="162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4057020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1936000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1715300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405720</w:t>
            </w:r>
          </w:p>
        </w:tc>
        <w:tc>
          <w:tcPr>
            <w:tcW w:w="1613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 w:rsidRPr="003F130A">
        <w:tc>
          <w:tcPr>
            <w:tcW w:w="533" w:type="dxa"/>
            <w:gridSpan w:val="2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95" w:type="dxa"/>
          </w:tcPr>
          <w:p w:rsidR="001508E7" w:rsidRDefault="001508E7" w:rsidP="00D804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 xml:space="preserve">рабочий </w:t>
            </w:r>
          </w:p>
          <w:p w:rsidR="001508E7" w:rsidRPr="00D772A9" w:rsidRDefault="001508E7" w:rsidP="00D804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поселок Маслянино</w:t>
            </w:r>
          </w:p>
        </w:tc>
        <w:tc>
          <w:tcPr>
            <w:tcW w:w="162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25458825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12481600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11058400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1918825</w:t>
            </w:r>
          </w:p>
        </w:tc>
        <w:tc>
          <w:tcPr>
            <w:tcW w:w="1613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 w:rsidRPr="003F130A">
        <w:trPr>
          <w:trHeight w:val="70"/>
        </w:trPr>
        <w:tc>
          <w:tcPr>
            <w:tcW w:w="533" w:type="dxa"/>
            <w:gridSpan w:val="2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95" w:type="dxa"/>
          </w:tcPr>
          <w:p w:rsidR="001508E7" w:rsidRDefault="001508E7" w:rsidP="00D804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 xml:space="preserve">рабочий </w:t>
            </w:r>
          </w:p>
          <w:p w:rsidR="001508E7" w:rsidRPr="00D772A9" w:rsidRDefault="001508E7" w:rsidP="00D804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>поселок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Сузун</w:t>
            </w:r>
          </w:p>
        </w:tc>
        <w:tc>
          <w:tcPr>
            <w:tcW w:w="162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20093860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9588900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8495500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2009460</w:t>
            </w:r>
          </w:p>
        </w:tc>
        <w:tc>
          <w:tcPr>
            <w:tcW w:w="1613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758130</w:t>
            </w:r>
          </w:p>
        </w:tc>
      </w:tr>
      <w:tr w:rsidR="001508E7" w:rsidRPr="003F130A">
        <w:trPr>
          <w:trHeight w:val="70"/>
        </w:trPr>
        <w:tc>
          <w:tcPr>
            <w:tcW w:w="533" w:type="dxa"/>
            <w:gridSpan w:val="2"/>
          </w:tcPr>
          <w:p w:rsidR="001508E7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095" w:type="dxa"/>
          </w:tcPr>
          <w:p w:rsidR="001508E7" w:rsidRPr="00D772A9" w:rsidRDefault="001508E7" w:rsidP="00D804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рабочий поселок Чаны</w:t>
            </w:r>
          </w:p>
        </w:tc>
        <w:tc>
          <w:tcPr>
            <w:tcW w:w="162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57221740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27306600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24193000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5722140</w:t>
            </w:r>
          </w:p>
        </w:tc>
        <w:tc>
          <w:tcPr>
            <w:tcW w:w="1613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 w:rsidRPr="003F130A">
        <w:tc>
          <w:tcPr>
            <w:tcW w:w="533" w:type="dxa"/>
            <w:gridSpan w:val="2"/>
          </w:tcPr>
          <w:p w:rsidR="001508E7" w:rsidRPr="00D772A9" w:rsidRDefault="001508E7" w:rsidP="00800F29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095" w:type="dxa"/>
          </w:tcPr>
          <w:p w:rsidR="001508E7" w:rsidRPr="00D772A9" w:rsidRDefault="001508E7" w:rsidP="00D804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Убинский сельсовет</w:t>
            </w:r>
          </w:p>
        </w:tc>
        <w:tc>
          <w:tcPr>
            <w:tcW w:w="162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13250200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6323100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5602100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1325000</w:t>
            </w:r>
          </w:p>
        </w:tc>
        <w:tc>
          <w:tcPr>
            <w:tcW w:w="1613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508E7" w:rsidRPr="003F130A">
        <w:tc>
          <w:tcPr>
            <w:tcW w:w="2628" w:type="dxa"/>
            <w:gridSpan w:val="3"/>
          </w:tcPr>
          <w:p w:rsidR="001508E7" w:rsidRPr="00800F29" w:rsidRDefault="00E1160C" w:rsidP="00E116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 </w:t>
            </w:r>
            <w:r w:rsidRPr="003B6414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3B6414">
              <w:rPr>
                <w:rFonts w:ascii="Times New Roman" w:hAnsi="Times New Roman" w:cs="Times New Roman"/>
                <w:sz w:val="26"/>
                <w:szCs w:val="26"/>
              </w:rPr>
              <w:t>Новосибирской 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ласти за 2015 год, в том числе</w:t>
            </w:r>
            <w:r w:rsidR="00C0155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620" w:type="dxa"/>
          </w:tcPr>
          <w:p w:rsidR="001508E7" w:rsidRPr="00E52B11" w:rsidRDefault="000E2E6C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56443154</w:t>
            </w:r>
            <w:r w:rsidR="005727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247064100</w:t>
            </w:r>
          </w:p>
        </w:tc>
        <w:tc>
          <w:tcPr>
            <w:tcW w:w="1440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196595400</w:t>
            </w:r>
          </w:p>
        </w:tc>
        <w:tc>
          <w:tcPr>
            <w:tcW w:w="1440" w:type="dxa"/>
          </w:tcPr>
          <w:p w:rsidR="001508E7" w:rsidRPr="00E52B11" w:rsidRDefault="000E2E6C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12077204</w:t>
            </w:r>
            <w:r w:rsidR="005727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13" w:type="dxa"/>
          </w:tcPr>
          <w:p w:rsidR="001508E7" w:rsidRPr="00E52B11" w:rsidRDefault="001508E7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B11">
              <w:rPr>
                <w:rFonts w:ascii="Times New Roman" w:hAnsi="Times New Roman" w:cs="Times New Roman"/>
                <w:sz w:val="26"/>
                <w:szCs w:val="26"/>
              </w:rPr>
              <w:t>1245109</w:t>
            </w:r>
          </w:p>
        </w:tc>
      </w:tr>
      <w:tr w:rsidR="009B3DE0" w:rsidRPr="003F130A">
        <w:tc>
          <w:tcPr>
            <w:tcW w:w="533" w:type="dxa"/>
            <w:gridSpan w:val="2"/>
          </w:tcPr>
          <w:p w:rsidR="009B3DE0" w:rsidRPr="00D772A9" w:rsidRDefault="009B3DE0" w:rsidP="00800F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95" w:type="dxa"/>
          </w:tcPr>
          <w:p w:rsidR="009B3DE0" w:rsidRPr="00D772A9" w:rsidRDefault="009B3DE0" w:rsidP="00C01D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Барабинск</w:t>
            </w:r>
          </w:p>
        </w:tc>
        <w:tc>
          <w:tcPr>
            <w:tcW w:w="1620" w:type="dxa"/>
          </w:tcPr>
          <w:p w:rsidR="009B3DE0" w:rsidRPr="00247A22" w:rsidRDefault="00031098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50658451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21710700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19235000</w:t>
            </w:r>
          </w:p>
        </w:tc>
        <w:tc>
          <w:tcPr>
            <w:tcW w:w="1440" w:type="dxa"/>
          </w:tcPr>
          <w:p w:rsidR="009B3DE0" w:rsidRPr="00247A22" w:rsidRDefault="00031098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9712751</w:t>
            </w:r>
          </w:p>
        </w:tc>
        <w:tc>
          <w:tcPr>
            <w:tcW w:w="1613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3DE0" w:rsidRPr="003F130A">
        <w:tc>
          <w:tcPr>
            <w:tcW w:w="533" w:type="dxa"/>
            <w:gridSpan w:val="2"/>
          </w:tcPr>
          <w:p w:rsidR="009B3DE0" w:rsidRDefault="009B3DE0" w:rsidP="00800F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95" w:type="dxa"/>
          </w:tcPr>
          <w:p w:rsidR="009B3DE0" w:rsidRDefault="009B3DE0" w:rsidP="00C01DF9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Бердск</w:t>
            </w:r>
          </w:p>
        </w:tc>
        <w:tc>
          <w:tcPr>
            <w:tcW w:w="162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84896900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25845000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12066200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46985700</w:t>
            </w:r>
          </w:p>
        </w:tc>
        <w:tc>
          <w:tcPr>
            <w:tcW w:w="1613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3DE0" w:rsidRPr="003F130A">
        <w:tc>
          <w:tcPr>
            <w:tcW w:w="533" w:type="dxa"/>
            <w:gridSpan w:val="2"/>
          </w:tcPr>
          <w:p w:rsidR="009B3DE0" w:rsidRPr="00D772A9" w:rsidRDefault="009B3DE0" w:rsidP="00800F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95" w:type="dxa"/>
          </w:tcPr>
          <w:p w:rsidR="009B3DE0" w:rsidRPr="00D772A9" w:rsidRDefault="009B3DE0" w:rsidP="00C01D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>город Карасук</w:t>
            </w:r>
          </w:p>
        </w:tc>
        <w:tc>
          <w:tcPr>
            <w:tcW w:w="162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17119395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8169500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7238000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1711895</w:t>
            </w:r>
          </w:p>
        </w:tc>
        <w:tc>
          <w:tcPr>
            <w:tcW w:w="1613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252710</w:t>
            </w:r>
          </w:p>
        </w:tc>
      </w:tr>
      <w:tr w:rsidR="009B3DE0" w:rsidRPr="003F130A">
        <w:tc>
          <w:tcPr>
            <w:tcW w:w="533" w:type="dxa"/>
            <w:gridSpan w:val="2"/>
          </w:tcPr>
          <w:p w:rsidR="009B3DE0" w:rsidRPr="00D772A9" w:rsidRDefault="009B3DE0" w:rsidP="00800F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95" w:type="dxa"/>
          </w:tcPr>
          <w:p w:rsidR="009B3DE0" w:rsidRPr="00D772A9" w:rsidRDefault="009B3DE0" w:rsidP="00C01D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Куйбышев</w:t>
            </w:r>
          </w:p>
        </w:tc>
        <w:tc>
          <w:tcPr>
            <w:tcW w:w="162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97789891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46653500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41333700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9802691</w:t>
            </w:r>
          </w:p>
        </w:tc>
        <w:tc>
          <w:tcPr>
            <w:tcW w:w="1613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3DE0" w:rsidRPr="003F130A">
        <w:tc>
          <w:tcPr>
            <w:tcW w:w="533" w:type="dxa"/>
            <w:gridSpan w:val="2"/>
          </w:tcPr>
          <w:p w:rsidR="009B3DE0" w:rsidRPr="00D772A9" w:rsidRDefault="009B3DE0" w:rsidP="00800F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95" w:type="dxa"/>
          </w:tcPr>
          <w:p w:rsidR="009B3DE0" w:rsidRPr="00D772A9" w:rsidRDefault="009B3DE0" w:rsidP="00C01D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Купино</w:t>
            </w:r>
          </w:p>
        </w:tc>
        <w:tc>
          <w:tcPr>
            <w:tcW w:w="162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8892660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4243700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3759800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889160</w:t>
            </w:r>
          </w:p>
        </w:tc>
        <w:tc>
          <w:tcPr>
            <w:tcW w:w="1613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3DE0" w:rsidRPr="003F130A">
        <w:tc>
          <w:tcPr>
            <w:tcW w:w="533" w:type="dxa"/>
            <w:gridSpan w:val="2"/>
          </w:tcPr>
          <w:p w:rsidR="009B3DE0" w:rsidRDefault="009B3DE0" w:rsidP="00800F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95" w:type="dxa"/>
          </w:tcPr>
          <w:p w:rsidR="009B3DE0" w:rsidRDefault="009B3DE0" w:rsidP="00C01D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Обь</w:t>
            </w:r>
          </w:p>
        </w:tc>
        <w:tc>
          <w:tcPr>
            <w:tcW w:w="162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70775875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27355500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12771400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30648975</w:t>
            </w:r>
          </w:p>
        </w:tc>
        <w:tc>
          <w:tcPr>
            <w:tcW w:w="1613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3DE0" w:rsidRPr="003F130A">
        <w:tc>
          <w:tcPr>
            <w:tcW w:w="533" w:type="dxa"/>
            <w:gridSpan w:val="2"/>
          </w:tcPr>
          <w:p w:rsidR="009B3DE0" w:rsidRPr="00D772A9" w:rsidRDefault="009B3DE0" w:rsidP="00800F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95" w:type="dxa"/>
          </w:tcPr>
          <w:p w:rsidR="009B3DE0" w:rsidRPr="00D772A9" w:rsidRDefault="009B3DE0" w:rsidP="00C01D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Татарск</w:t>
            </w:r>
          </w:p>
        </w:tc>
        <w:tc>
          <w:tcPr>
            <w:tcW w:w="162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59222930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28286100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25060700</w:t>
            </w:r>
          </w:p>
        </w:tc>
        <w:tc>
          <w:tcPr>
            <w:tcW w:w="1440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5876130</w:t>
            </w:r>
          </w:p>
        </w:tc>
        <w:tc>
          <w:tcPr>
            <w:tcW w:w="1613" w:type="dxa"/>
          </w:tcPr>
          <w:p w:rsidR="009B3DE0" w:rsidRPr="00247A22" w:rsidRDefault="009B3DE0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47A22" w:rsidRPr="003F130A">
        <w:tc>
          <w:tcPr>
            <w:tcW w:w="533" w:type="dxa"/>
            <w:gridSpan w:val="2"/>
          </w:tcPr>
          <w:p w:rsidR="00247A22" w:rsidRPr="00D772A9" w:rsidRDefault="00247A22" w:rsidP="00800F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95" w:type="dxa"/>
          </w:tcPr>
          <w:p w:rsidR="00247A22" w:rsidRPr="00D772A9" w:rsidRDefault="00247A22" w:rsidP="00C01D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Тогучин</w:t>
            </w:r>
          </w:p>
        </w:tc>
        <w:tc>
          <w:tcPr>
            <w:tcW w:w="162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34639028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17635100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15624200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1379728</w:t>
            </w:r>
          </w:p>
        </w:tc>
        <w:tc>
          <w:tcPr>
            <w:tcW w:w="1613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47A22" w:rsidRPr="003F130A">
        <w:tc>
          <w:tcPr>
            <w:tcW w:w="533" w:type="dxa"/>
            <w:gridSpan w:val="2"/>
          </w:tcPr>
          <w:p w:rsidR="00247A22" w:rsidRDefault="00247A22" w:rsidP="00800F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95" w:type="dxa"/>
          </w:tcPr>
          <w:p w:rsidR="00247A22" w:rsidRDefault="00247A22" w:rsidP="00C01D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Черепаново</w:t>
            </w:r>
          </w:p>
        </w:tc>
        <w:tc>
          <w:tcPr>
            <w:tcW w:w="162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18857630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8999000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7972900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1885730</w:t>
            </w:r>
          </w:p>
        </w:tc>
        <w:tc>
          <w:tcPr>
            <w:tcW w:w="1613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47A22" w:rsidRPr="003F130A">
        <w:tc>
          <w:tcPr>
            <w:tcW w:w="533" w:type="dxa"/>
            <w:gridSpan w:val="2"/>
          </w:tcPr>
          <w:p w:rsidR="00247A22" w:rsidRDefault="00247A22" w:rsidP="00800F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095" w:type="dxa"/>
          </w:tcPr>
          <w:p w:rsidR="00247A22" w:rsidRDefault="00247A22" w:rsidP="00C01D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Чулым</w:t>
            </w:r>
          </w:p>
        </w:tc>
        <w:tc>
          <w:tcPr>
            <w:tcW w:w="162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5511810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2630300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2330300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551210</w:t>
            </w:r>
          </w:p>
        </w:tc>
        <w:tc>
          <w:tcPr>
            <w:tcW w:w="1613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47A22" w:rsidRPr="003F130A">
        <w:tc>
          <w:tcPr>
            <w:tcW w:w="533" w:type="dxa"/>
            <w:gridSpan w:val="2"/>
          </w:tcPr>
          <w:p w:rsidR="00247A22" w:rsidRPr="00D772A9" w:rsidRDefault="00247A22" w:rsidP="00800F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095" w:type="dxa"/>
          </w:tcPr>
          <w:p w:rsidR="00247A22" w:rsidRDefault="00247A22" w:rsidP="00C01D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 xml:space="preserve">рабочий </w:t>
            </w:r>
          </w:p>
          <w:p w:rsidR="00247A22" w:rsidRPr="00D772A9" w:rsidRDefault="00247A22" w:rsidP="00C01D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поселок Маслянино</w:t>
            </w:r>
          </w:p>
        </w:tc>
        <w:tc>
          <w:tcPr>
            <w:tcW w:w="162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6635345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3314200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2936300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384845</w:t>
            </w:r>
          </w:p>
        </w:tc>
        <w:tc>
          <w:tcPr>
            <w:tcW w:w="1613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47A22" w:rsidRPr="003F130A">
        <w:tc>
          <w:tcPr>
            <w:tcW w:w="533" w:type="dxa"/>
            <w:gridSpan w:val="2"/>
          </w:tcPr>
          <w:p w:rsidR="00247A22" w:rsidRPr="00D772A9" w:rsidRDefault="00247A22" w:rsidP="00800F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95" w:type="dxa"/>
          </w:tcPr>
          <w:p w:rsidR="00247A22" w:rsidRDefault="00247A22" w:rsidP="00C01D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 xml:space="preserve">рабочий </w:t>
            </w:r>
          </w:p>
          <w:p w:rsidR="00247A22" w:rsidRPr="00D772A9" w:rsidRDefault="00247A22" w:rsidP="00C01D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72A9">
              <w:rPr>
                <w:rFonts w:ascii="Times New Roman" w:hAnsi="Times New Roman" w:cs="Times New Roman"/>
                <w:sz w:val="26"/>
                <w:szCs w:val="26"/>
              </w:rPr>
              <w:t>поселок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Сузун</w:t>
            </w:r>
          </w:p>
        </w:tc>
        <w:tc>
          <w:tcPr>
            <w:tcW w:w="162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34533846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16479800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14600700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3453346</w:t>
            </w:r>
          </w:p>
        </w:tc>
        <w:tc>
          <w:tcPr>
            <w:tcW w:w="1613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992399</w:t>
            </w:r>
          </w:p>
        </w:tc>
      </w:tr>
      <w:tr w:rsidR="00247A22" w:rsidRPr="003F130A">
        <w:tc>
          <w:tcPr>
            <w:tcW w:w="533" w:type="dxa"/>
            <w:gridSpan w:val="2"/>
          </w:tcPr>
          <w:p w:rsidR="00247A22" w:rsidRDefault="00247A22" w:rsidP="00800F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95" w:type="dxa"/>
          </w:tcPr>
          <w:p w:rsidR="00247A22" w:rsidRPr="00D772A9" w:rsidRDefault="00247A22" w:rsidP="00C01D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рабочий поселок Чаны</w:t>
            </w:r>
          </w:p>
        </w:tc>
        <w:tc>
          <w:tcPr>
            <w:tcW w:w="162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62159830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29663100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26280700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6216030</w:t>
            </w:r>
          </w:p>
        </w:tc>
        <w:tc>
          <w:tcPr>
            <w:tcW w:w="1613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47A22" w:rsidRPr="003F130A">
        <w:tc>
          <w:tcPr>
            <w:tcW w:w="533" w:type="dxa"/>
            <w:gridSpan w:val="2"/>
          </w:tcPr>
          <w:p w:rsidR="00247A22" w:rsidRPr="00D772A9" w:rsidRDefault="00247A22" w:rsidP="00800F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095" w:type="dxa"/>
          </w:tcPr>
          <w:p w:rsidR="00247A22" w:rsidRPr="00D772A9" w:rsidRDefault="00247A22" w:rsidP="00C01D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Убинский сельсовет</w:t>
            </w:r>
          </w:p>
        </w:tc>
        <w:tc>
          <w:tcPr>
            <w:tcW w:w="162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12737950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6078600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5385500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1273850</w:t>
            </w:r>
          </w:p>
        </w:tc>
        <w:tc>
          <w:tcPr>
            <w:tcW w:w="1613" w:type="dxa"/>
          </w:tcPr>
          <w:p w:rsidR="00247A22" w:rsidRPr="00247A22" w:rsidRDefault="00247A22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47A22" w:rsidRPr="003F130A">
        <w:tc>
          <w:tcPr>
            <w:tcW w:w="2628" w:type="dxa"/>
            <w:gridSpan w:val="3"/>
          </w:tcPr>
          <w:p w:rsidR="00247A22" w:rsidRDefault="00247A22" w:rsidP="00A5425F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 </w:t>
            </w:r>
            <w:r w:rsidRPr="003B6414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A5425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3B6414">
              <w:rPr>
                <w:rFonts w:ascii="Times New Roman" w:hAnsi="Times New Roman" w:cs="Times New Roman"/>
                <w:sz w:val="26"/>
                <w:szCs w:val="26"/>
              </w:rPr>
              <w:t>Новосибирской 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ласти за 2013-2015 годы</w:t>
            </w:r>
          </w:p>
        </w:tc>
        <w:tc>
          <w:tcPr>
            <w:tcW w:w="1620" w:type="dxa"/>
          </w:tcPr>
          <w:p w:rsidR="00247A22" w:rsidRPr="00247A22" w:rsidRDefault="00837EA3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290961551</w:t>
            </w:r>
            <w:r w:rsidR="004F6D2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1389395800</w:t>
            </w:r>
          </w:p>
        </w:tc>
        <w:tc>
          <w:tcPr>
            <w:tcW w:w="1440" w:type="dxa"/>
          </w:tcPr>
          <w:p w:rsidR="00247A22" w:rsidRPr="00247A22" w:rsidRDefault="00247A22" w:rsidP="006F4AB7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A22">
              <w:rPr>
                <w:rFonts w:ascii="Times New Roman" w:hAnsi="Times New Roman" w:cs="Times New Roman"/>
                <w:sz w:val="26"/>
                <w:szCs w:val="26"/>
              </w:rPr>
              <w:t>1104761800</w:t>
            </w:r>
          </w:p>
        </w:tc>
        <w:tc>
          <w:tcPr>
            <w:tcW w:w="1440" w:type="dxa"/>
          </w:tcPr>
          <w:p w:rsidR="00247A22" w:rsidRPr="00247A22" w:rsidRDefault="00837EA3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41545791</w:t>
            </w:r>
            <w:r w:rsidR="004F6D2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13" w:type="dxa"/>
          </w:tcPr>
          <w:p w:rsidR="00247A22" w:rsidRPr="00247A22" w:rsidRDefault="00837EA3" w:rsidP="006F4AB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11291699</w:t>
            </w:r>
          </w:p>
        </w:tc>
      </w:tr>
    </w:tbl>
    <w:p w:rsidR="004F6D28" w:rsidRDefault="004F6D28" w:rsidP="00C07E7F">
      <w:pPr>
        <w:pStyle w:val="ConsPlusNormal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00B72" w:rsidRDefault="00500B72" w:rsidP="00C07E7F">
      <w:pPr>
        <w:pStyle w:val="ConsPlusNormal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финансирования Программы из </w:t>
      </w:r>
      <w:r w:rsidR="00E63417">
        <w:rPr>
          <w:rFonts w:ascii="Times New Roman" w:hAnsi="Times New Roman" w:cs="Times New Roman"/>
          <w:sz w:val="28"/>
          <w:szCs w:val="28"/>
        </w:rPr>
        <w:t>областного бюджета на 2013-2015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6341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могут корректироваться в зависимости от наличия доходных источников и хода реализации Программы. </w:t>
      </w:r>
    </w:p>
    <w:p w:rsidR="007D4176" w:rsidRPr="00DD73B8" w:rsidRDefault="008A2986" w:rsidP="00DD73B8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3B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VII</w:t>
      </w:r>
      <w:r w:rsidRPr="00DD73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D73B8" w:rsidRPr="00DD73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5A03" w:rsidRPr="00DD73B8">
        <w:rPr>
          <w:rFonts w:ascii="Times New Roman" w:hAnsi="Times New Roman" w:cs="Times New Roman"/>
          <w:b/>
          <w:bCs/>
          <w:sz w:val="28"/>
          <w:szCs w:val="28"/>
        </w:rPr>
        <w:t>Пла</w:t>
      </w:r>
      <w:r w:rsidR="00F95BE8" w:rsidRPr="00DD73B8">
        <w:rPr>
          <w:rFonts w:ascii="Times New Roman" w:hAnsi="Times New Roman" w:cs="Times New Roman"/>
          <w:b/>
          <w:bCs/>
          <w:sz w:val="28"/>
          <w:szCs w:val="28"/>
        </w:rPr>
        <w:t>нируемые показатели выполнения П</w:t>
      </w:r>
      <w:r w:rsidR="003F5A03" w:rsidRPr="00DD73B8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BD0721" w:rsidRDefault="00BD0721" w:rsidP="00800F2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:rsidR="00A84F2B" w:rsidRPr="00BF121F" w:rsidRDefault="00BF121F" w:rsidP="00800F2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Ожидаемые  результаты</w:t>
      </w:r>
      <w:r w:rsidR="00A84F2B" w:rsidRPr="00BF121F">
        <w:rPr>
          <w:rFonts w:ascii="Times New Roman" w:hAnsi="Times New Roman" w:cs="Times New Roman"/>
          <w:sz w:val="28"/>
          <w:szCs w:val="28"/>
          <w:lang w:eastAsia="en-US"/>
        </w:rPr>
        <w:t xml:space="preserve"> реализа</w:t>
      </w:r>
      <w:r w:rsidRPr="00BF121F">
        <w:rPr>
          <w:rFonts w:ascii="Times New Roman" w:hAnsi="Times New Roman" w:cs="Times New Roman"/>
          <w:sz w:val="28"/>
          <w:szCs w:val="28"/>
          <w:lang w:eastAsia="en-US"/>
        </w:rPr>
        <w:t>ции Программы</w:t>
      </w:r>
      <w:r w:rsidR="00A84F2B" w:rsidRPr="00BF121F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A84F2B" w:rsidRPr="00BF121F" w:rsidRDefault="00BF121F" w:rsidP="00800F2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F121F">
        <w:rPr>
          <w:rFonts w:ascii="Times New Roman" w:hAnsi="Times New Roman" w:cs="Times New Roman"/>
          <w:sz w:val="28"/>
          <w:szCs w:val="28"/>
          <w:lang w:eastAsia="en-US"/>
        </w:rPr>
        <w:t>переселен</w:t>
      </w:r>
      <w:r w:rsidR="00082E3B">
        <w:rPr>
          <w:rFonts w:ascii="Times New Roman" w:hAnsi="Times New Roman" w:cs="Times New Roman"/>
          <w:sz w:val="28"/>
          <w:szCs w:val="28"/>
          <w:lang w:eastAsia="en-US"/>
        </w:rPr>
        <w:t xml:space="preserve">ие </w:t>
      </w:r>
      <w:r w:rsidR="006E171E">
        <w:rPr>
          <w:rFonts w:ascii="Times New Roman" w:hAnsi="Times New Roman" w:cs="Times New Roman"/>
          <w:sz w:val="28"/>
          <w:szCs w:val="28"/>
          <w:lang w:eastAsia="en-US"/>
        </w:rPr>
        <w:t>5815</w:t>
      </w:r>
      <w:r w:rsidRPr="00BF121F">
        <w:rPr>
          <w:rFonts w:ascii="Times New Roman" w:hAnsi="Times New Roman" w:cs="Times New Roman"/>
          <w:sz w:val="28"/>
          <w:szCs w:val="28"/>
          <w:lang w:eastAsia="en-US"/>
        </w:rPr>
        <w:t xml:space="preserve"> человек</w:t>
      </w:r>
      <w:r w:rsidR="0077304A">
        <w:rPr>
          <w:rFonts w:ascii="Times New Roman" w:hAnsi="Times New Roman" w:cs="Times New Roman"/>
          <w:sz w:val="28"/>
          <w:szCs w:val="28"/>
          <w:lang w:eastAsia="en-US"/>
        </w:rPr>
        <w:t>, проживающих</w:t>
      </w:r>
      <w:r w:rsidR="00A84F2B" w:rsidRPr="00BF121F">
        <w:rPr>
          <w:rFonts w:ascii="Times New Roman" w:hAnsi="Times New Roman" w:cs="Times New Roman"/>
          <w:sz w:val="28"/>
          <w:szCs w:val="28"/>
          <w:lang w:eastAsia="en-US"/>
        </w:rPr>
        <w:t xml:space="preserve"> в аварийном жилищном фонде;</w:t>
      </w:r>
    </w:p>
    <w:p w:rsidR="006451DB" w:rsidRPr="00BF121F" w:rsidRDefault="00A84F2B" w:rsidP="00800F2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F121F">
        <w:rPr>
          <w:rFonts w:ascii="Times New Roman" w:hAnsi="Times New Roman" w:cs="Times New Roman"/>
          <w:sz w:val="28"/>
          <w:szCs w:val="28"/>
          <w:lang w:eastAsia="en-US"/>
        </w:rPr>
        <w:t>ликвидация (снос) аварийного жили</w:t>
      </w:r>
      <w:r w:rsidR="00BF121F" w:rsidRPr="00BF121F">
        <w:rPr>
          <w:rFonts w:ascii="Times New Roman" w:hAnsi="Times New Roman" w:cs="Times New Roman"/>
          <w:sz w:val="28"/>
          <w:szCs w:val="28"/>
          <w:lang w:eastAsia="en-US"/>
        </w:rPr>
        <w:t>щ</w:t>
      </w:r>
      <w:r w:rsidR="00CC4867">
        <w:rPr>
          <w:rFonts w:ascii="Times New Roman" w:hAnsi="Times New Roman" w:cs="Times New Roman"/>
          <w:sz w:val="28"/>
          <w:szCs w:val="28"/>
          <w:lang w:eastAsia="en-US"/>
        </w:rPr>
        <w:t>но</w:t>
      </w:r>
      <w:r w:rsidR="006E171E">
        <w:rPr>
          <w:rFonts w:ascii="Times New Roman" w:hAnsi="Times New Roman" w:cs="Times New Roman"/>
          <w:sz w:val="28"/>
          <w:szCs w:val="28"/>
          <w:lang w:eastAsia="en-US"/>
        </w:rPr>
        <w:t>го фонда общей площадью 85201,04</w:t>
      </w:r>
      <w:r w:rsidR="00DD73B8">
        <w:rPr>
          <w:rFonts w:ascii="Times New Roman" w:hAnsi="Times New Roman" w:cs="Times New Roman"/>
          <w:sz w:val="28"/>
          <w:szCs w:val="28"/>
          <w:lang w:eastAsia="en-US"/>
        </w:rPr>
        <w:t> кв.</w:t>
      </w:r>
      <w:r w:rsidRPr="00BF121F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Pr="009D1A26">
        <w:rPr>
          <w:rFonts w:ascii="Times New Roman" w:hAnsi="Times New Roman" w:cs="Times New Roman"/>
          <w:sz w:val="28"/>
          <w:szCs w:val="28"/>
        </w:rPr>
        <w:t>.</w:t>
      </w:r>
    </w:p>
    <w:p w:rsidR="00D2323C" w:rsidRPr="003E549E" w:rsidRDefault="003F5A03" w:rsidP="00800F2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E549E">
        <w:rPr>
          <w:rFonts w:ascii="Times New Roman" w:hAnsi="Times New Roman" w:cs="Times New Roman"/>
          <w:sz w:val="28"/>
          <w:szCs w:val="28"/>
          <w:lang w:eastAsia="en-US"/>
        </w:rPr>
        <w:t>Планируемые показатели вып</w:t>
      </w:r>
      <w:r w:rsidR="008C6864" w:rsidRPr="003E549E">
        <w:rPr>
          <w:rFonts w:ascii="Times New Roman" w:hAnsi="Times New Roman" w:cs="Times New Roman"/>
          <w:sz w:val="28"/>
          <w:szCs w:val="28"/>
          <w:lang w:eastAsia="en-US"/>
        </w:rPr>
        <w:t>олнения П</w:t>
      </w:r>
      <w:r w:rsidRPr="003E549E">
        <w:rPr>
          <w:rFonts w:ascii="Times New Roman" w:hAnsi="Times New Roman" w:cs="Times New Roman"/>
          <w:sz w:val="28"/>
          <w:szCs w:val="28"/>
          <w:lang w:eastAsia="en-US"/>
        </w:rPr>
        <w:t xml:space="preserve">рограммы </w:t>
      </w:r>
      <w:r w:rsidR="00A84F2B" w:rsidRPr="003E549E">
        <w:rPr>
          <w:rFonts w:ascii="Times New Roman" w:hAnsi="Times New Roman" w:cs="Times New Roman"/>
          <w:sz w:val="28"/>
          <w:szCs w:val="28"/>
          <w:lang w:eastAsia="en-US"/>
        </w:rPr>
        <w:t xml:space="preserve"> по муниципальным образованиям </w:t>
      </w:r>
      <w:r w:rsidR="0077304A" w:rsidRPr="003E549E">
        <w:rPr>
          <w:rFonts w:ascii="Times New Roman" w:hAnsi="Times New Roman" w:cs="Times New Roman"/>
          <w:sz w:val="28"/>
          <w:szCs w:val="28"/>
          <w:lang w:eastAsia="en-US"/>
        </w:rPr>
        <w:t>Но</w:t>
      </w:r>
      <w:r w:rsidR="002E653B" w:rsidRPr="003E549E">
        <w:rPr>
          <w:rFonts w:ascii="Times New Roman" w:hAnsi="Times New Roman" w:cs="Times New Roman"/>
          <w:sz w:val="28"/>
          <w:szCs w:val="28"/>
          <w:lang w:eastAsia="en-US"/>
        </w:rPr>
        <w:t xml:space="preserve">восибирской области </w:t>
      </w:r>
      <w:r w:rsidRPr="003E549E">
        <w:rPr>
          <w:rFonts w:ascii="Times New Roman" w:hAnsi="Times New Roman" w:cs="Times New Roman"/>
          <w:sz w:val="28"/>
          <w:szCs w:val="28"/>
          <w:lang w:eastAsia="en-US"/>
        </w:rPr>
        <w:t xml:space="preserve">приведены в приложении </w:t>
      </w:r>
      <w:r w:rsidR="00DD73B8">
        <w:rPr>
          <w:rFonts w:ascii="Times New Roman" w:hAnsi="Times New Roman" w:cs="Times New Roman"/>
          <w:sz w:val="28"/>
          <w:szCs w:val="28"/>
          <w:lang w:eastAsia="en-US"/>
        </w:rPr>
        <w:t>№ </w:t>
      </w:r>
      <w:r w:rsidR="008C6864" w:rsidRPr="003E549E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3E549E">
        <w:rPr>
          <w:rFonts w:ascii="Times New Roman" w:hAnsi="Times New Roman" w:cs="Times New Roman"/>
          <w:sz w:val="28"/>
          <w:szCs w:val="28"/>
          <w:lang w:eastAsia="en-US"/>
        </w:rPr>
        <w:t xml:space="preserve"> к</w:t>
      </w:r>
      <w:r w:rsidR="00800F29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F95BE8" w:rsidRPr="003E549E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3E549E">
        <w:rPr>
          <w:rFonts w:ascii="Times New Roman" w:hAnsi="Times New Roman" w:cs="Times New Roman"/>
          <w:sz w:val="28"/>
          <w:szCs w:val="28"/>
          <w:lang w:eastAsia="en-US"/>
        </w:rPr>
        <w:t xml:space="preserve">рограмме. </w:t>
      </w:r>
    </w:p>
    <w:p w:rsidR="003E549E" w:rsidRPr="003E549E" w:rsidRDefault="003E549E" w:rsidP="00800F29">
      <w:pPr>
        <w:rPr>
          <w:rFonts w:ascii="Times New Roman" w:hAnsi="Times New Roman" w:cs="Times New Roman"/>
          <w:sz w:val="28"/>
          <w:szCs w:val="28"/>
        </w:rPr>
      </w:pPr>
    </w:p>
    <w:p w:rsidR="006A2983" w:rsidRPr="00DD73B8" w:rsidRDefault="008A2986" w:rsidP="00DD73B8">
      <w:pPr>
        <w:tabs>
          <w:tab w:val="left" w:pos="884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3B8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DD73B8">
        <w:rPr>
          <w:b/>
          <w:bCs/>
          <w:sz w:val="28"/>
          <w:szCs w:val="28"/>
        </w:rPr>
        <w:t>.</w:t>
      </w:r>
      <w:r w:rsidR="00DD73B8" w:rsidRPr="00DD73B8">
        <w:rPr>
          <w:b/>
          <w:bCs/>
          <w:sz w:val="28"/>
          <w:szCs w:val="28"/>
        </w:rPr>
        <w:t xml:space="preserve"> </w:t>
      </w:r>
      <w:r w:rsidR="006A2983" w:rsidRPr="00DD73B8">
        <w:rPr>
          <w:rFonts w:ascii="Times New Roman" w:hAnsi="Times New Roman" w:cs="Times New Roman"/>
          <w:b/>
          <w:bCs/>
          <w:sz w:val="28"/>
          <w:szCs w:val="28"/>
        </w:rPr>
        <w:t>Система управле</w:t>
      </w:r>
      <w:r w:rsidR="00F10122" w:rsidRPr="00DD73B8">
        <w:rPr>
          <w:rFonts w:ascii="Times New Roman" w:hAnsi="Times New Roman" w:cs="Times New Roman"/>
          <w:b/>
          <w:bCs/>
          <w:sz w:val="28"/>
          <w:szCs w:val="28"/>
        </w:rPr>
        <w:t>ния реализацией П</w:t>
      </w:r>
      <w:r w:rsidR="006A2983" w:rsidRPr="00DD73B8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6A2983" w:rsidRPr="006A2983" w:rsidRDefault="006A2983" w:rsidP="006A2983">
      <w:pPr>
        <w:pStyle w:val="2"/>
        <w:rPr>
          <w:lang w:eastAsia="en-US"/>
        </w:rPr>
      </w:pPr>
    </w:p>
    <w:p w:rsidR="006A2983" w:rsidRPr="006A2983" w:rsidRDefault="006A2983" w:rsidP="00B2150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A2983">
        <w:rPr>
          <w:rFonts w:ascii="Times New Roman" w:hAnsi="Times New Roman" w:cs="Times New Roman"/>
          <w:sz w:val="28"/>
          <w:szCs w:val="28"/>
          <w:lang w:eastAsia="en-US"/>
        </w:rPr>
        <w:t>Организация управления реализацией Программы и контроль за ходом ее реализации возлагается на государственного заказч</w:t>
      </w:r>
      <w:r w:rsidR="006E4190">
        <w:rPr>
          <w:rFonts w:ascii="Times New Roman" w:hAnsi="Times New Roman" w:cs="Times New Roman"/>
          <w:sz w:val="28"/>
          <w:szCs w:val="28"/>
          <w:lang w:eastAsia="en-US"/>
        </w:rPr>
        <w:t>ика Программы – министерство</w:t>
      </w:r>
      <w:r w:rsidR="002E653B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6A298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8A51B3" w:rsidRDefault="006A2983" w:rsidP="00DD430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A2983">
        <w:rPr>
          <w:rFonts w:ascii="Times New Roman" w:hAnsi="Times New Roman" w:cs="Times New Roman"/>
          <w:sz w:val="28"/>
          <w:szCs w:val="28"/>
          <w:lang w:eastAsia="en-US"/>
        </w:rPr>
        <w:t>Государственный заказчик Программы</w:t>
      </w:r>
      <w:r w:rsidR="008A51B3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6A2983" w:rsidRPr="006A2983" w:rsidRDefault="006A2983" w:rsidP="00DD430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A2983">
        <w:rPr>
          <w:rFonts w:ascii="Times New Roman" w:hAnsi="Times New Roman" w:cs="Times New Roman"/>
          <w:sz w:val="28"/>
          <w:szCs w:val="28"/>
          <w:lang w:eastAsia="en-US"/>
        </w:rPr>
        <w:t>осуществляет свои функции во взаимодействии с заинтересованными исполнительными органами государственной власти Новосибирской области и о</w:t>
      </w:r>
      <w:r w:rsidR="008A51B3">
        <w:rPr>
          <w:rFonts w:ascii="Times New Roman" w:hAnsi="Times New Roman" w:cs="Times New Roman"/>
          <w:sz w:val="28"/>
          <w:szCs w:val="28"/>
          <w:lang w:eastAsia="en-US"/>
        </w:rPr>
        <w:t>рганами местного самоуправления</w:t>
      </w:r>
      <w:r w:rsidR="00A42CA9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муниципальных образований Н</w:t>
      </w:r>
      <w:r w:rsidR="0090249A">
        <w:rPr>
          <w:rFonts w:ascii="Times New Roman" w:hAnsi="Times New Roman" w:cs="Times New Roman"/>
          <w:sz w:val="28"/>
          <w:szCs w:val="28"/>
          <w:lang w:eastAsia="en-US"/>
        </w:rPr>
        <w:t>овосибирской области, участвующих в реализации Программы</w:t>
      </w:r>
      <w:r w:rsidR="008A51B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6A2983" w:rsidRPr="006A2983" w:rsidRDefault="006A2983" w:rsidP="00DD430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A2983">
        <w:rPr>
          <w:rFonts w:ascii="Times New Roman" w:hAnsi="Times New Roman" w:cs="Times New Roman"/>
          <w:sz w:val="28"/>
          <w:szCs w:val="28"/>
          <w:lang w:eastAsia="en-US"/>
        </w:rPr>
        <w:t>организует информационно-разъяснительную работу среди населения через печатные и электронные средства массовой информации, а также путем проведения выездных семинаров в муниципальных образованиях Новосибирской области.</w:t>
      </w:r>
    </w:p>
    <w:p w:rsidR="00794E75" w:rsidRPr="00794E75" w:rsidRDefault="006A2983" w:rsidP="00DD430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94E75">
        <w:rPr>
          <w:rFonts w:ascii="Times New Roman" w:hAnsi="Times New Roman" w:cs="Times New Roman"/>
          <w:sz w:val="28"/>
          <w:szCs w:val="28"/>
          <w:lang w:eastAsia="en-US"/>
        </w:rPr>
        <w:t>Оценка реализации Программы производится ежеквартально, а также по итогам года.</w:t>
      </w:r>
    </w:p>
    <w:p w:rsidR="003B586E" w:rsidRPr="00F80955" w:rsidRDefault="006A2983" w:rsidP="003B5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80955">
        <w:rPr>
          <w:rFonts w:ascii="Times New Roman" w:hAnsi="Times New Roman" w:cs="Times New Roman"/>
          <w:sz w:val="28"/>
          <w:szCs w:val="28"/>
          <w:lang w:eastAsia="en-US"/>
        </w:rPr>
        <w:t xml:space="preserve">Органы местного самоуправления муниципальных образований Новосибирской области, которые участвуют в Программе, </w:t>
      </w:r>
      <w:r w:rsidR="000F564E">
        <w:rPr>
          <w:rFonts w:ascii="Times New Roman" w:hAnsi="Times New Roman" w:cs="Times New Roman"/>
          <w:sz w:val="28"/>
          <w:szCs w:val="28"/>
          <w:lang w:eastAsia="en-US"/>
        </w:rPr>
        <w:t xml:space="preserve">еженедельно, ежеквартально, </w:t>
      </w:r>
      <w:r w:rsidRPr="00F80955">
        <w:rPr>
          <w:rFonts w:ascii="Times New Roman" w:hAnsi="Times New Roman" w:cs="Times New Roman"/>
          <w:sz w:val="28"/>
          <w:szCs w:val="28"/>
          <w:lang w:eastAsia="en-US"/>
        </w:rPr>
        <w:t>а также по итогам года представляют информацию о выполнен</w:t>
      </w:r>
      <w:r w:rsidR="00193518" w:rsidRPr="00F80955">
        <w:rPr>
          <w:rFonts w:ascii="Times New Roman" w:hAnsi="Times New Roman" w:cs="Times New Roman"/>
          <w:sz w:val="28"/>
          <w:szCs w:val="28"/>
          <w:lang w:eastAsia="en-US"/>
        </w:rPr>
        <w:t>ии Программы до 5 числа (до 20</w:t>
      </w:r>
      <w:r w:rsidRPr="00F80955">
        <w:rPr>
          <w:rFonts w:ascii="Times New Roman" w:hAnsi="Times New Roman" w:cs="Times New Roman"/>
          <w:sz w:val="28"/>
          <w:szCs w:val="28"/>
          <w:lang w:eastAsia="en-US"/>
        </w:rPr>
        <w:t xml:space="preserve"> числа для годового отчета) месяца, следую</w:t>
      </w:r>
      <w:r w:rsidR="00A84F2B" w:rsidRPr="00F80955">
        <w:rPr>
          <w:rFonts w:ascii="Times New Roman" w:hAnsi="Times New Roman" w:cs="Times New Roman"/>
          <w:sz w:val="28"/>
          <w:szCs w:val="28"/>
          <w:lang w:eastAsia="en-US"/>
        </w:rPr>
        <w:t>щего за отчетным периодом, в министерство</w:t>
      </w:r>
      <w:r w:rsidRPr="00F80955">
        <w:rPr>
          <w:rFonts w:ascii="Times New Roman" w:hAnsi="Times New Roman" w:cs="Times New Roman"/>
          <w:sz w:val="28"/>
          <w:szCs w:val="28"/>
          <w:lang w:eastAsia="en-US"/>
        </w:rPr>
        <w:t xml:space="preserve"> в соответствии с Порядком проведения мониторинга реализации региональных адресных программ и выполнения условий предоставления финансовой поддержки за счет средств Фонда, предусмотренных Федеральным законом </w:t>
      </w:r>
      <w:r w:rsidR="008370EF">
        <w:rPr>
          <w:rFonts w:ascii="Times New Roman" w:hAnsi="Times New Roman" w:cs="Times New Roman"/>
          <w:sz w:val="28"/>
          <w:szCs w:val="28"/>
          <w:lang w:eastAsia="en-US"/>
        </w:rPr>
        <w:t xml:space="preserve">от 21.07.2007 </w:t>
      </w:r>
      <w:r w:rsidRPr="00F80955">
        <w:rPr>
          <w:rFonts w:ascii="Times New Roman" w:hAnsi="Times New Roman" w:cs="Times New Roman"/>
          <w:sz w:val="28"/>
          <w:szCs w:val="28"/>
          <w:lang w:eastAsia="en-US"/>
        </w:rPr>
        <w:t>№ 185-ФЗ</w:t>
      </w:r>
      <w:r w:rsidR="00DD5A8B" w:rsidRPr="00F80955">
        <w:rPr>
          <w:rFonts w:ascii="Times New Roman" w:hAnsi="Times New Roman" w:cs="Times New Roman"/>
          <w:sz w:val="28"/>
          <w:szCs w:val="28"/>
          <w:lang w:eastAsia="en-US"/>
        </w:rPr>
        <w:t xml:space="preserve"> «О Фонде содействия реформированию жилищно-коммунального хозяйства»</w:t>
      </w:r>
      <w:r w:rsidR="00FF2390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F80955">
        <w:rPr>
          <w:rFonts w:ascii="Times New Roman" w:hAnsi="Times New Roman" w:cs="Times New Roman"/>
          <w:sz w:val="28"/>
          <w:szCs w:val="28"/>
          <w:lang w:eastAsia="en-US"/>
        </w:rPr>
        <w:t xml:space="preserve">утвержденным </w:t>
      </w:r>
      <w:r w:rsidR="003B586E">
        <w:rPr>
          <w:rFonts w:ascii="Times New Roman" w:hAnsi="Times New Roman" w:cs="Times New Roman"/>
          <w:sz w:val="28"/>
          <w:szCs w:val="28"/>
          <w:lang w:eastAsia="en-US"/>
        </w:rPr>
        <w:t>решением правления</w:t>
      </w:r>
      <w:r w:rsidR="003B586E" w:rsidRPr="00F80955">
        <w:rPr>
          <w:rFonts w:ascii="Times New Roman" w:hAnsi="Times New Roman" w:cs="Times New Roman"/>
          <w:sz w:val="28"/>
          <w:szCs w:val="28"/>
          <w:lang w:eastAsia="en-US"/>
        </w:rPr>
        <w:t xml:space="preserve"> Фонда </w:t>
      </w:r>
      <w:r w:rsidR="003B586E">
        <w:rPr>
          <w:rFonts w:ascii="Times New Roman" w:hAnsi="Times New Roman" w:cs="Times New Roman"/>
          <w:sz w:val="28"/>
          <w:szCs w:val="28"/>
          <w:lang w:eastAsia="en-US"/>
        </w:rPr>
        <w:t>28 марта 2013 года, протокол № 405</w:t>
      </w:r>
      <w:r w:rsidR="003B586E" w:rsidRPr="005825C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1E2079" w:rsidRDefault="001E2079" w:rsidP="003B5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заказчик Программы во взаимодействии с органами местного самоуправления анализирует и корректирует ход выполнения Программы и вносит предложения по совершенствованию реализации Программы.</w:t>
      </w:r>
    </w:p>
    <w:p w:rsidR="002267F3" w:rsidRDefault="001E2079" w:rsidP="00DD73B8">
      <w:pPr>
        <w:pStyle w:val="3"/>
        <w:ind w:firstLine="709"/>
      </w:pPr>
      <w:r>
        <w:t xml:space="preserve">Государственный заказчик Программы готовит предложения о внесении изменений в </w:t>
      </w:r>
      <w:r w:rsidR="00BC70B9" w:rsidRPr="00B41768">
        <w:t>Закон Новосибирской области от </w:t>
      </w:r>
      <w:r w:rsidR="00BC70B9">
        <w:t xml:space="preserve">17.12.2012 </w:t>
      </w:r>
      <w:r w:rsidR="00BC70B9" w:rsidRPr="006B4F46">
        <w:t>№</w:t>
      </w:r>
      <w:r w:rsidR="00BC70B9">
        <w:t> 284</w:t>
      </w:r>
      <w:r w:rsidR="00BC70B9" w:rsidRPr="006B4F46">
        <w:t>-ОЗ</w:t>
      </w:r>
      <w:r w:rsidR="00BC70B9" w:rsidRPr="00B41768">
        <w:t xml:space="preserve"> «</w:t>
      </w:r>
      <w:r w:rsidR="00BC70B9" w:rsidRPr="0033145F">
        <w:t>Об</w:t>
      </w:r>
      <w:r w:rsidR="00800F29">
        <w:t> </w:t>
      </w:r>
      <w:r w:rsidR="00BC70B9" w:rsidRPr="0033145F">
        <w:t>областном бюдже</w:t>
      </w:r>
      <w:r w:rsidR="00BC70B9">
        <w:t>те Новосибирской области на 2013 год и плановый период 2014 и 2015 </w:t>
      </w:r>
      <w:r w:rsidR="00BC70B9" w:rsidRPr="0033145F">
        <w:t>годов</w:t>
      </w:r>
      <w:r w:rsidR="00BC70B9" w:rsidRPr="00B41768">
        <w:t>»</w:t>
      </w:r>
      <w:r w:rsidR="00480D22">
        <w:t xml:space="preserve"> </w:t>
      </w:r>
      <w:r>
        <w:t>по перераспределению средств областно</w:t>
      </w:r>
      <w:r w:rsidR="0092102E">
        <w:t xml:space="preserve">го бюджета </w:t>
      </w:r>
      <w:r>
        <w:t>между муниципальными образованиями</w:t>
      </w:r>
      <w:r w:rsidR="0092102E">
        <w:t xml:space="preserve"> Новосибирской области.</w:t>
      </w:r>
      <w:r>
        <w:t xml:space="preserve"> </w:t>
      </w:r>
    </w:p>
    <w:p w:rsidR="001762F8" w:rsidRDefault="001E2079" w:rsidP="001762F8">
      <w:pPr>
        <w:pStyle w:val="3"/>
        <w:ind w:firstLine="709"/>
      </w:pPr>
      <w:r w:rsidRPr="003653B1">
        <w:lastRenderedPageBreak/>
        <w:t>Перераспределение неизрасходованных средств осуществляется в соответствии с Порядком использования неизрасходованных при реализации региональных адресных программ денежных средств, утвержденны</w:t>
      </w:r>
      <w:r>
        <w:t>м</w:t>
      </w:r>
      <w:r w:rsidR="001762F8">
        <w:t xml:space="preserve"> </w:t>
      </w:r>
      <w:r w:rsidR="003B586E">
        <w:t>решением правления</w:t>
      </w:r>
      <w:r w:rsidR="001762F8">
        <w:t xml:space="preserve"> Фонда </w:t>
      </w:r>
      <w:r w:rsidR="003B586E">
        <w:t xml:space="preserve"> </w:t>
      </w:r>
      <w:r w:rsidR="001762F8">
        <w:t>28</w:t>
      </w:r>
      <w:r w:rsidR="001762F8" w:rsidRPr="004C7147">
        <w:t xml:space="preserve"> </w:t>
      </w:r>
      <w:r w:rsidR="001762F8">
        <w:t>декабря</w:t>
      </w:r>
      <w:r w:rsidR="001762F8" w:rsidRPr="004C7147">
        <w:t xml:space="preserve"> 201</w:t>
      </w:r>
      <w:r w:rsidR="001762F8">
        <w:t>2</w:t>
      </w:r>
      <w:r w:rsidR="001762F8" w:rsidRPr="004C7147">
        <w:t xml:space="preserve"> года № </w:t>
      </w:r>
      <w:r w:rsidR="001762F8">
        <w:t>385</w:t>
      </w:r>
      <w:r w:rsidR="00C16C51">
        <w:t>.</w:t>
      </w:r>
    </w:p>
    <w:p w:rsidR="001E2079" w:rsidRPr="002267F3" w:rsidRDefault="001E2079" w:rsidP="001E2079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267F3">
        <w:rPr>
          <w:rFonts w:ascii="Times New Roman" w:hAnsi="Times New Roman" w:cs="Times New Roman"/>
          <w:sz w:val="28"/>
          <w:szCs w:val="28"/>
          <w:lang w:eastAsia="ru-RU"/>
        </w:rPr>
        <w:t>Контроль за реализацией Программы осуществляется в соответствии с постановлением администрации Новосибирской области от 04.08.2008 №</w:t>
      </w:r>
      <w:r w:rsidR="00DD73B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267F3">
        <w:rPr>
          <w:rFonts w:ascii="Times New Roman" w:hAnsi="Times New Roman" w:cs="Times New Roman"/>
          <w:sz w:val="28"/>
          <w:szCs w:val="28"/>
          <w:lang w:eastAsia="ru-RU"/>
        </w:rPr>
        <w:t>213-па «О мониторинге реализации адресных программ по проведению капитального ремонта многоквартирных домов и переселению граждан из аварийного жилищного фонда за счет средств Фонда содействия реформированию жилищно-коммунального хозяйства и областного бюджета Новосибирской области».</w:t>
      </w:r>
    </w:p>
    <w:p w:rsidR="006A2983" w:rsidRPr="006A2983" w:rsidRDefault="006A2983" w:rsidP="00DD73B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2323C" w:rsidRDefault="00D2323C" w:rsidP="00DD73B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07DBD" w:rsidRDefault="00C07DBD" w:rsidP="00A42CA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E24AD" w:rsidRPr="006A2983" w:rsidRDefault="003E24AD" w:rsidP="003E24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_________</w:t>
      </w:r>
    </w:p>
    <w:sectPr w:rsidR="003E24AD" w:rsidRPr="006A2983" w:rsidSect="00225846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8A4" w:rsidRDefault="005018A4" w:rsidP="00CD6177">
      <w:r>
        <w:separator/>
      </w:r>
    </w:p>
  </w:endnote>
  <w:endnote w:type="continuationSeparator" w:id="0">
    <w:p w:rsidR="005018A4" w:rsidRDefault="005018A4" w:rsidP="00CD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8A4" w:rsidRDefault="005018A4" w:rsidP="00CD6177">
      <w:r>
        <w:separator/>
      </w:r>
    </w:p>
  </w:footnote>
  <w:footnote w:type="continuationSeparator" w:id="0">
    <w:p w:rsidR="005018A4" w:rsidRDefault="005018A4" w:rsidP="00CD6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408" w:rsidRPr="00B21509" w:rsidRDefault="00D80408" w:rsidP="00433247">
    <w:pPr>
      <w:pStyle w:val="ac"/>
      <w:framePr w:wrap="auto" w:vAnchor="text" w:hAnchor="margin" w:xAlign="center" w:y="1"/>
      <w:ind w:firstLine="0"/>
      <w:rPr>
        <w:rStyle w:val="af2"/>
        <w:rFonts w:ascii="Times New Roman" w:hAnsi="Times New Roman" w:cs="Times New Roman"/>
        <w:sz w:val="20"/>
        <w:szCs w:val="20"/>
      </w:rPr>
    </w:pPr>
    <w:r w:rsidRPr="00B21509">
      <w:rPr>
        <w:rStyle w:val="af2"/>
        <w:rFonts w:ascii="Times New Roman" w:hAnsi="Times New Roman" w:cs="Times New Roman"/>
        <w:sz w:val="20"/>
        <w:szCs w:val="20"/>
      </w:rPr>
      <w:fldChar w:fldCharType="begin"/>
    </w:r>
    <w:r w:rsidRPr="00B21509">
      <w:rPr>
        <w:rStyle w:val="af2"/>
        <w:rFonts w:ascii="Times New Roman" w:hAnsi="Times New Roman" w:cs="Times New Roman"/>
        <w:sz w:val="20"/>
        <w:szCs w:val="20"/>
      </w:rPr>
      <w:instrText xml:space="preserve">PAGE  </w:instrText>
    </w:r>
    <w:r w:rsidRPr="00B21509">
      <w:rPr>
        <w:rStyle w:val="af2"/>
        <w:rFonts w:ascii="Times New Roman" w:hAnsi="Times New Roman" w:cs="Times New Roman"/>
        <w:sz w:val="20"/>
        <w:szCs w:val="20"/>
      </w:rPr>
      <w:fldChar w:fldCharType="separate"/>
    </w:r>
    <w:r w:rsidR="003D5659">
      <w:rPr>
        <w:rStyle w:val="af2"/>
        <w:rFonts w:ascii="Times New Roman" w:hAnsi="Times New Roman" w:cs="Times New Roman"/>
        <w:noProof/>
        <w:sz w:val="20"/>
        <w:szCs w:val="20"/>
      </w:rPr>
      <w:t>13</w:t>
    </w:r>
    <w:r w:rsidRPr="00B21509">
      <w:rPr>
        <w:rStyle w:val="af2"/>
        <w:rFonts w:ascii="Times New Roman" w:hAnsi="Times New Roman" w:cs="Times New Roman"/>
        <w:sz w:val="20"/>
        <w:szCs w:val="20"/>
      </w:rPr>
      <w:fldChar w:fldCharType="end"/>
    </w:r>
  </w:p>
  <w:p w:rsidR="00D80408" w:rsidRDefault="00D80408" w:rsidP="00433247">
    <w:pPr>
      <w:pStyle w:val="ac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0B40B5"/>
    <w:multiLevelType w:val="multilevel"/>
    <w:tmpl w:val="2BDA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3160734"/>
    <w:multiLevelType w:val="multilevel"/>
    <w:tmpl w:val="F96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50B2408"/>
    <w:multiLevelType w:val="hybridMultilevel"/>
    <w:tmpl w:val="FD426E3A"/>
    <w:lvl w:ilvl="0" w:tplc="0419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D4B2A"/>
    <w:multiLevelType w:val="multilevel"/>
    <w:tmpl w:val="B34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0E980AA1"/>
    <w:multiLevelType w:val="multilevel"/>
    <w:tmpl w:val="488A4322"/>
    <w:lvl w:ilvl="0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98" w:hanging="2160"/>
      </w:pPr>
      <w:rPr>
        <w:rFonts w:hint="default"/>
      </w:rPr>
    </w:lvl>
  </w:abstractNum>
  <w:abstractNum w:abstractNumId="6">
    <w:nsid w:val="254871CF"/>
    <w:multiLevelType w:val="hybridMultilevel"/>
    <w:tmpl w:val="F0EC1EBC"/>
    <w:lvl w:ilvl="0" w:tplc="275418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28D23E12"/>
    <w:multiLevelType w:val="hybridMultilevel"/>
    <w:tmpl w:val="68F61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55135"/>
    <w:multiLevelType w:val="multilevel"/>
    <w:tmpl w:val="29F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C323411"/>
    <w:multiLevelType w:val="multilevel"/>
    <w:tmpl w:val="60BC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DB9429B"/>
    <w:multiLevelType w:val="hybridMultilevel"/>
    <w:tmpl w:val="5A7C9DD4"/>
    <w:lvl w:ilvl="0" w:tplc="6E0C3A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5D61AEE"/>
    <w:multiLevelType w:val="hybridMultilevel"/>
    <w:tmpl w:val="672A34BA"/>
    <w:lvl w:ilvl="0" w:tplc="F12CB5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387B752F"/>
    <w:multiLevelType w:val="hybridMultilevel"/>
    <w:tmpl w:val="6D96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1D7D65"/>
    <w:multiLevelType w:val="multilevel"/>
    <w:tmpl w:val="E0AA92AE"/>
    <w:lvl w:ilvl="0">
      <w:start w:val="1"/>
      <w:numFmt w:val="decimal"/>
      <w:lvlText w:val="%1."/>
      <w:lvlJc w:val="left"/>
      <w:pPr>
        <w:tabs>
          <w:tab w:val="num" w:pos="113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53D849C5"/>
    <w:multiLevelType w:val="multilevel"/>
    <w:tmpl w:val="99AA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1BC3D34"/>
    <w:multiLevelType w:val="hybridMultilevel"/>
    <w:tmpl w:val="18A00F88"/>
    <w:lvl w:ilvl="0" w:tplc="A566C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DB05627"/>
    <w:multiLevelType w:val="multilevel"/>
    <w:tmpl w:val="A002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9D4169B"/>
    <w:multiLevelType w:val="multilevel"/>
    <w:tmpl w:val="DB5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16"/>
  </w:num>
  <w:num w:numId="9">
    <w:abstractNumId w:val="8"/>
  </w:num>
  <w:num w:numId="10">
    <w:abstractNumId w:val="14"/>
  </w:num>
  <w:num w:numId="11">
    <w:abstractNumId w:val="17"/>
  </w:num>
  <w:num w:numId="12">
    <w:abstractNumId w:val="2"/>
  </w:num>
  <w:num w:numId="13">
    <w:abstractNumId w:val="0"/>
  </w:num>
  <w:num w:numId="14">
    <w:abstractNumId w:val="10"/>
  </w:num>
  <w:num w:numId="15">
    <w:abstractNumId w:val="7"/>
  </w:num>
  <w:num w:numId="16">
    <w:abstractNumId w:val="13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53"/>
    <w:rsid w:val="00000F3E"/>
    <w:rsid w:val="00010AE2"/>
    <w:rsid w:val="00012229"/>
    <w:rsid w:val="000122C4"/>
    <w:rsid w:val="00012C6B"/>
    <w:rsid w:val="00013875"/>
    <w:rsid w:val="00017277"/>
    <w:rsid w:val="00021C64"/>
    <w:rsid w:val="000233D2"/>
    <w:rsid w:val="0002374C"/>
    <w:rsid w:val="00023BB3"/>
    <w:rsid w:val="000244EC"/>
    <w:rsid w:val="00025B77"/>
    <w:rsid w:val="00031098"/>
    <w:rsid w:val="000336C2"/>
    <w:rsid w:val="0003538C"/>
    <w:rsid w:val="000527D1"/>
    <w:rsid w:val="0005337A"/>
    <w:rsid w:val="0005521E"/>
    <w:rsid w:val="00056DB0"/>
    <w:rsid w:val="00057D36"/>
    <w:rsid w:val="00061010"/>
    <w:rsid w:val="00062BED"/>
    <w:rsid w:val="00062C4F"/>
    <w:rsid w:val="00066C11"/>
    <w:rsid w:val="00067179"/>
    <w:rsid w:val="0007165E"/>
    <w:rsid w:val="0007193C"/>
    <w:rsid w:val="0007320B"/>
    <w:rsid w:val="000757E8"/>
    <w:rsid w:val="00077B7F"/>
    <w:rsid w:val="0008190E"/>
    <w:rsid w:val="00082DCE"/>
    <w:rsid w:val="00082E3B"/>
    <w:rsid w:val="00083FEE"/>
    <w:rsid w:val="00084075"/>
    <w:rsid w:val="000904BE"/>
    <w:rsid w:val="000907F0"/>
    <w:rsid w:val="00093F02"/>
    <w:rsid w:val="000A0563"/>
    <w:rsid w:val="000A0ACD"/>
    <w:rsid w:val="000A1067"/>
    <w:rsid w:val="000B0BB9"/>
    <w:rsid w:val="000B6EE8"/>
    <w:rsid w:val="000C3EC5"/>
    <w:rsid w:val="000D0AA9"/>
    <w:rsid w:val="000D5D06"/>
    <w:rsid w:val="000D6894"/>
    <w:rsid w:val="000E2E6C"/>
    <w:rsid w:val="000E402B"/>
    <w:rsid w:val="000E4D3C"/>
    <w:rsid w:val="000E558E"/>
    <w:rsid w:val="000F42B3"/>
    <w:rsid w:val="000F564E"/>
    <w:rsid w:val="001004B8"/>
    <w:rsid w:val="00102B69"/>
    <w:rsid w:val="001102AD"/>
    <w:rsid w:val="0011141E"/>
    <w:rsid w:val="00111556"/>
    <w:rsid w:val="00115129"/>
    <w:rsid w:val="001163B4"/>
    <w:rsid w:val="001164D8"/>
    <w:rsid w:val="00116683"/>
    <w:rsid w:val="00120A20"/>
    <w:rsid w:val="00122A31"/>
    <w:rsid w:val="001240B3"/>
    <w:rsid w:val="0013234B"/>
    <w:rsid w:val="00132FEA"/>
    <w:rsid w:val="0013316D"/>
    <w:rsid w:val="00137327"/>
    <w:rsid w:val="00137827"/>
    <w:rsid w:val="00144479"/>
    <w:rsid w:val="00144C66"/>
    <w:rsid w:val="0014605C"/>
    <w:rsid w:val="001508E7"/>
    <w:rsid w:val="00150BA9"/>
    <w:rsid w:val="001530DF"/>
    <w:rsid w:val="0015395B"/>
    <w:rsid w:val="00160513"/>
    <w:rsid w:val="00174D9A"/>
    <w:rsid w:val="00175AEF"/>
    <w:rsid w:val="001762F8"/>
    <w:rsid w:val="001816B0"/>
    <w:rsid w:val="0018239F"/>
    <w:rsid w:val="00183362"/>
    <w:rsid w:val="00183935"/>
    <w:rsid w:val="00184BA7"/>
    <w:rsid w:val="00184E95"/>
    <w:rsid w:val="00187F87"/>
    <w:rsid w:val="00193518"/>
    <w:rsid w:val="001A1707"/>
    <w:rsid w:val="001A1D32"/>
    <w:rsid w:val="001A699E"/>
    <w:rsid w:val="001B1705"/>
    <w:rsid w:val="001B1A95"/>
    <w:rsid w:val="001B4ABB"/>
    <w:rsid w:val="001B5078"/>
    <w:rsid w:val="001B536F"/>
    <w:rsid w:val="001C0A6D"/>
    <w:rsid w:val="001C69EA"/>
    <w:rsid w:val="001C6AA2"/>
    <w:rsid w:val="001C7465"/>
    <w:rsid w:val="001D0A6C"/>
    <w:rsid w:val="001D1A3F"/>
    <w:rsid w:val="001D27A8"/>
    <w:rsid w:val="001D4324"/>
    <w:rsid w:val="001D5C8B"/>
    <w:rsid w:val="001E159B"/>
    <w:rsid w:val="001E2079"/>
    <w:rsid w:val="001E2EA6"/>
    <w:rsid w:val="001E3189"/>
    <w:rsid w:val="001E5C53"/>
    <w:rsid w:val="001E63D7"/>
    <w:rsid w:val="001E6B1D"/>
    <w:rsid w:val="001F0D32"/>
    <w:rsid w:val="001F5174"/>
    <w:rsid w:val="0020372A"/>
    <w:rsid w:val="00203AF7"/>
    <w:rsid w:val="002053B5"/>
    <w:rsid w:val="00205EDB"/>
    <w:rsid w:val="00214D0C"/>
    <w:rsid w:val="002169E0"/>
    <w:rsid w:val="00222997"/>
    <w:rsid w:val="00222B53"/>
    <w:rsid w:val="00222F7D"/>
    <w:rsid w:val="00225846"/>
    <w:rsid w:val="00225ECD"/>
    <w:rsid w:val="002267F3"/>
    <w:rsid w:val="00234725"/>
    <w:rsid w:val="00235AE3"/>
    <w:rsid w:val="0023691D"/>
    <w:rsid w:val="0024325C"/>
    <w:rsid w:val="00244046"/>
    <w:rsid w:val="00247A22"/>
    <w:rsid w:val="0025010F"/>
    <w:rsid w:val="002504A5"/>
    <w:rsid w:val="0025243A"/>
    <w:rsid w:val="00252452"/>
    <w:rsid w:val="00254DB4"/>
    <w:rsid w:val="00262C3C"/>
    <w:rsid w:val="00263882"/>
    <w:rsid w:val="0026486B"/>
    <w:rsid w:val="002675D7"/>
    <w:rsid w:val="00272FFD"/>
    <w:rsid w:val="00275899"/>
    <w:rsid w:val="002813DC"/>
    <w:rsid w:val="002821AF"/>
    <w:rsid w:val="00287D7D"/>
    <w:rsid w:val="00293C2B"/>
    <w:rsid w:val="002953E3"/>
    <w:rsid w:val="00296125"/>
    <w:rsid w:val="002969EE"/>
    <w:rsid w:val="002A02FE"/>
    <w:rsid w:val="002A08B4"/>
    <w:rsid w:val="002A1661"/>
    <w:rsid w:val="002A2707"/>
    <w:rsid w:val="002A4C38"/>
    <w:rsid w:val="002A62DB"/>
    <w:rsid w:val="002A7A79"/>
    <w:rsid w:val="002B0C1E"/>
    <w:rsid w:val="002C7EC3"/>
    <w:rsid w:val="002D2E05"/>
    <w:rsid w:val="002D32D0"/>
    <w:rsid w:val="002D4444"/>
    <w:rsid w:val="002D5F7A"/>
    <w:rsid w:val="002D7C88"/>
    <w:rsid w:val="002E653B"/>
    <w:rsid w:val="002E79BC"/>
    <w:rsid w:val="002E7CED"/>
    <w:rsid w:val="002F247A"/>
    <w:rsid w:val="002F6845"/>
    <w:rsid w:val="002F6A60"/>
    <w:rsid w:val="00300F40"/>
    <w:rsid w:val="00301D6B"/>
    <w:rsid w:val="00301DA9"/>
    <w:rsid w:val="0030541D"/>
    <w:rsid w:val="00313DB6"/>
    <w:rsid w:val="0031674B"/>
    <w:rsid w:val="0031712C"/>
    <w:rsid w:val="00324FD8"/>
    <w:rsid w:val="00327BBE"/>
    <w:rsid w:val="0033145F"/>
    <w:rsid w:val="00336019"/>
    <w:rsid w:val="00343216"/>
    <w:rsid w:val="0034727C"/>
    <w:rsid w:val="00356E73"/>
    <w:rsid w:val="00356FFD"/>
    <w:rsid w:val="003653B1"/>
    <w:rsid w:val="00365F8C"/>
    <w:rsid w:val="003661E6"/>
    <w:rsid w:val="00366908"/>
    <w:rsid w:val="00372997"/>
    <w:rsid w:val="0037359D"/>
    <w:rsid w:val="00381521"/>
    <w:rsid w:val="0038278F"/>
    <w:rsid w:val="00382F5A"/>
    <w:rsid w:val="00385180"/>
    <w:rsid w:val="00385BB5"/>
    <w:rsid w:val="00393CB5"/>
    <w:rsid w:val="00394122"/>
    <w:rsid w:val="00394781"/>
    <w:rsid w:val="00397716"/>
    <w:rsid w:val="003A104B"/>
    <w:rsid w:val="003A3EA4"/>
    <w:rsid w:val="003A6A67"/>
    <w:rsid w:val="003B020C"/>
    <w:rsid w:val="003B0B2E"/>
    <w:rsid w:val="003B0EFD"/>
    <w:rsid w:val="003B2D99"/>
    <w:rsid w:val="003B346F"/>
    <w:rsid w:val="003B4280"/>
    <w:rsid w:val="003B586E"/>
    <w:rsid w:val="003B60A4"/>
    <w:rsid w:val="003B6414"/>
    <w:rsid w:val="003C1FF0"/>
    <w:rsid w:val="003D3A9F"/>
    <w:rsid w:val="003D4E0E"/>
    <w:rsid w:val="003D5659"/>
    <w:rsid w:val="003D5B1C"/>
    <w:rsid w:val="003D64A0"/>
    <w:rsid w:val="003E24AD"/>
    <w:rsid w:val="003E41D9"/>
    <w:rsid w:val="003E5244"/>
    <w:rsid w:val="003E549E"/>
    <w:rsid w:val="003E68E0"/>
    <w:rsid w:val="003E7FD2"/>
    <w:rsid w:val="003F0136"/>
    <w:rsid w:val="003F03FD"/>
    <w:rsid w:val="003F1022"/>
    <w:rsid w:val="003F130A"/>
    <w:rsid w:val="003F5A03"/>
    <w:rsid w:val="003F6A1C"/>
    <w:rsid w:val="00406F1B"/>
    <w:rsid w:val="00413063"/>
    <w:rsid w:val="00413D2E"/>
    <w:rsid w:val="00416ECA"/>
    <w:rsid w:val="00420AFC"/>
    <w:rsid w:val="00423C0B"/>
    <w:rsid w:val="00430845"/>
    <w:rsid w:val="00432DFC"/>
    <w:rsid w:val="00433247"/>
    <w:rsid w:val="00435402"/>
    <w:rsid w:val="004357C0"/>
    <w:rsid w:val="00445ADD"/>
    <w:rsid w:val="00446CA5"/>
    <w:rsid w:val="0045030D"/>
    <w:rsid w:val="00450BDD"/>
    <w:rsid w:val="004545DA"/>
    <w:rsid w:val="00457B88"/>
    <w:rsid w:val="00457E73"/>
    <w:rsid w:val="00465B5A"/>
    <w:rsid w:val="00471CA5"/>
    <w:rsid w:val="00473472"/>
    <w:rsid w:val="00477604"/>
    <w:rsid w:val="00480D22"/>
    <w:rsid w:val="004814C5"/>
    <w:rsid w:val="00485E21"/>
    <w:rsid w:val="00486D44"/>
    <w:rsid w:val="004914FF"/>
    <w:rsid w:val="00495643"/>
    <w:rsid w:val="004A2BF8"/>
    <w:rsid w:val="004A2E8F"/>
    <w:rsid w:val="004A3C3A"/>
    <w:rsid w:val="004A554B"/>
    <w:rsid w:val="004A6595"/>
    <w:rsid w:val="004B41BB"/>
    <w:rsid w:val="004B4A2E"/>
    <w:rsid w:val="004B5B35"/>
    <w:rsid w:val="004B7946"/>
    <w:rsid w:val="004B7D71"/>
    <w:rsid w:val="004C23CA"/>
    <w:rsid w:val="004C3601"/>
    <w:rsid w:val="004C3852"/>
    <w:rsid w:val="004C7147"/>
    <w:rsid w:val="004D0616"/>
    <w:rsid w:val="004D2B19"/>
    <w:rsid w:val="004E1A68"/>
    <w:rsid w:val="004E320F"/>
    <w:rsid w:val="004E4629"/>
    <w:rsid w:val="004E6E45"/>
    <w:rsid w:val="004E7AA6"/>
    <w:rsid w:val="004F4C2A"/>
    <w:rsid w:val="004F6D28"/>
    <w:rsid w:val="0050052C"/>
    <w:rsid w:val="00500B72"/>
    <w:rsid w:val="005018A4"/>
    <w:rsid w:val="00502E49"/>
    <w:rsid w:val="00505337"/>
    <w:rsid w:val="0051113A"/>
    <w:rsid w:val="00515258"/>
    <w:rsid w:val="00515E6D"/>
    <w:rsid w:val="005174FD"/>
    <w:rsid w:val="005204AA"/>
    <w:rsid w:val="005204DA"/>
    <w:rsid w:val="00526A6B"/>
    <w:rsid w:val="00531B3E"/>
    <w:rsid w:val="00540E40"/>
    <w:rsid w:val="00543F17"/>
    <w:rsid w:val="00545EE5"/>
    <w:rsid w:val="00550127"/>
    <w:rsid w:val="005532A3"/>
    <w:rsid w:val="00553447"/>
    <w:rsid w:val="005535BC"/>
    <w:rsid w:val="00561356"/>
    <w:rsid w:val="00561F6D"/>
    <w:rsid w:val="00566039"/>
    <w:rsid w:val="00572705"/>
    <w:rsid w:val="00577A7A"/>
    <w:rsid w:val="00577BE6"/>
    <w:rsid w:val="005801E6"/>
    <w:rsid w:val="005825CD"/>
    <w:rsid w:val="00585FCF"/>
    <w:rsid w:val="00586319"/>
    <w:rsid w:val="00591329"/>
    <w:rsid w:val="005927E6"/>
    <w:rsid w:val="00594A26"/>
    <w:rsid w:val="00594DEA"/>
    <w:rsid w:val="00595A34"/>
    <w:rsid w:val="005A7259"/>
    <w:rsid w:val="005B2793"/>
    <w:rsid w:val="005B4A43"/>
    <w:rsid w:val="005B75A6"/>
    <w:rsid w:val="005C1B97"/>
    <w:rsid w:val="005C2DE5"/>
    <w:rsid w:val="005D452E"/>
    <w:rsid w:val="005D6C0D"/>
    <w:rsid w:val="005D6DA2"/>
    <w:rsid w:val="005E0A38"/>
    <w:rsid w:val="005E345E"/>
    <w:rsid w:val="005E41B0"/>
    <w:rsid w:val="005E7A48"/>
    <w:rsid w:val="005F56B7"/>
    <w:rsid w:val="005F5C18"/>
    <w:rsid w:val="005F76CA"/>
    <w:rsid w:val="006022CF"/>
    <w:rsid w:val="006039B4"/>
    <w:rsid w:val="0060522F"/>
    <w:rsid w:val="00606036"/>
    <w:rsid w:val="0061067C"/>
    <w:rsid w:val="006110B4"/>
    <w:rsid w:val="00613EB6"/>
    <w:rsid w:val="00614185"/>
    <w:rsid w:val="00617D86"/>
    <w:rsid w:val="00624ADD"/>
    <w:rsid w:val="00624DFC"/>
    <w:rsid w:val="00626E28"/>
    <w:rsid w:val="00627FF8"/>
    <w:rsid w:val="006339A2"/>
    <w:rsid w:val="006348D7"/>
    <w:rsid w:val="006367D9"/>
    <w:rsid w:val="00637354"/>
    <w:rsid w:val="006406AC"/>
    <w:rsid w:val="00643E81"/>
    <w:rsid w:val="006451DB"/>
    <w:rsid w:val="006531AC"/>
    <w:rsid w:val="006549CE"/>
    <w:rsid w:val="00661409"/>
    <w:rsid w:val="006721B4"/>
    <w:rsid w:val="0067292C"/>
    <w:rsid w:val="0068133A"/>
    <w:rsid w:val="00682CB2"/>
    <w:rsid w:val="006843AD"/>
    <w:rsid w:val="0068782E"/>
    <w:rsid w:val="00690A42"/>
    <w:rsid w:val="00694C74"/>
    <w:rsid w:val="00695F52"/>
    <w:rsid w:val="00697067"/>
    <w:rsid w:val="006A11E4"/>
    <w:rsid w:val="006A2983"/>
    <w:rsid w:val="006A314D"/>
    <w:rsid w:val="006A3A4A"/>
    <w:rsid w:val="006B4F46"/>
    <w:rsid w:val="006B6B13"/>
    <w:rsid w:val="006C67A1"/>
    <w:rsid w:val="006D2453"/>
    <w:rsid w:val="006D6ED5"/>
    <w:rsid w:val="006E171E"/>
    <w:rsid w:val="006E279F"/>
    <w:rsid w:val="006E4190"/>
    <w:rsid w:val="006F0125"/>
    <w:rsid w:val="006F4AB7"/>
    <w:rsid w:val="006F690E"/>
    <w:rsid w:val="00700353"/>
    <w:rsid w:val="00702EF8"/>
    <w:rsid w:val="007038CA"/>
    <w:rsid w:val="00705659"/>
    <w:rsid w:val="00710589"/>
    <w:rsid w:val="007110B9"/>
    <w:rsid w:val="007114E9"/>
    <w:rsid w:val="00712C53"/>
    <w:rsid w:val="0071481F"/>
    <w:rsid w:val="0071522A"/>
    <w:rsid w:val="007203B0"/>
    <w:rsid w:val="007217DD"/>
    <w:rsid w:val="007238C5"/>
    <w:rsid w:val="00724D5E"/>
    <w:rsid w:val="00724DB5"/>
    <w:rsid w:val="007267E7"/>
    <w:rsid w:val="007277E1"/>
    <w:rsid w:val="00733B15"/>
    <w:rsid w:val="00735791"/>
    <w:rsid w:val="007457CF"/>
    <w:rsid w:val="00745F86"/>
    <w:rsid w:val="00746089"/>
    <w:rsid w:val="00752726"/>
    <w:rsid w:val="00753376"/>
    <w:rsid w:val="0075466B"/>
    <w:rsid w:val="00754CAD"/>
    <w:rsid w:val="0076304D"/>
    <w:rsid w:val="007659B8"/>
    <w:rsid w:val="00766D86"/>
    <w:rsid w:val="00767BA6"/>
    <w:rsid w:val="0077304A"/>
    <w:rsid w:val="0077649E"/>
    <w:rsid w:val="00777A5F"/>
    <w:rsid w:val="00782506"/>
    <w:rsid w:val="0078325A"/>
    <w:rsid w:val="007838C1"/>
    <w:rsid w:val="00784977"/>
    <w:rsid w:val="00785013"/>
    <w:rsid w:val="00785E50"/>
    <w:rsid w:val="00787072"/>
    <w:rsid w:val="00787680"/>
    <w:rsid w:val="00791349"/>
    <w:rsid w:val="00792478"/>
    <w:rsid w:val="00794E75"/>
    <w:rsid w:val="007A764E"/>
    <w:rsid w:val="007A78BE"/>
    <w:rsid w:val="007A7D68"/>
    <w:rsid w:val="007B184A"/>
    <w:rsid w:val="007B1B9C"/>
    <w:rsid w:val="007B2418"/>
    <w:rsid w:val="007B3E11"/>
    <w:rsid w:val="007B543C"/>
    <w:rsid w:val="007C0EEA"/>
    <w:rsid w:val="007C5901"/>
    <w:rsid w:val="007C6A85"/>
    <w:rsid w:val="007D0EF0"/>
    <w:rsid w:val="007D4176"/>
    <w:rsid w:val="007E6544"/>
    <w:rsid w:val="007E79DE"/>
    <w:rsid w:val="007E7DC9"/>
    <w:rsid w:val="007F2092"/>
    <w:rsid w:val="007F7AE6"/>
    <w:rsid w:val="00800F29"/>
    <w:rsid w:val="008032CD"/>
    <w:rsid w:val="00803680"/>
    <w:rsid w:val="00804EFF"/>
    <w:rsid w:val="00810B8C"/>
    <w:rsid w:val="008131F5"/>
    <w:rsid w:val="00814F73"/>
    <w:rsid w:val="00816C23"/>
    <w:rsid w:val="00817E96"/>
    <w:rsid w:val="00823FC5"/>
    <w:rsid w:val="00826D59"/>
    <w:rsid w:val="00830993"/>
    <w:rsid w:val="008313F2"/>
    <w:rsid w:val="00832567"/>
    <w:rsid w:val="00832D8B"/>
    <w:rsid w:val="00832E6F"/>
    <w:rsid w:val="0083505D"/>
    <w:rsid w:val="008370EF"/>
    <w:rsid w:val="008373B5"/>
    <w:rsid w:val="00837CA4"/>
    <w:rsid w:val="00837EA3"/>
    <w:rsid w:val="00844276"/>
    <w:rsid w:val="00851751"/>
    <w:rsid w:val="008522FC"/>
    <w:rsid w:val="00852FB2"/>
    <w:rsid w:val="00853068"/>
    <w:rsid w:val="00863A08"/>
    <w:rsid w:val="00866C1F"/>
    <w:rsid w:val="00870639"/>
    <w:rsid w:val="00870E27"/>
    <w:rsid w:val="00871ADF"/>
    <w:rsid w:val="0087237A"/>
    <w:rsid w:val="0087270F"/>
    <w:rsid w:val="0088174B"/>
    <w:rsid w:val="00882AD0"/>
    <w:rsid w:val="00883DE7"/>
    <w:rsid w:val="0088482F"/>
    <w:rsid w:val="00890AB3"/>
    <w:rsid w:val="0089543F"/>
    <w:rsid w:val="008A08AA"/>
    <w:rsid w:val="008A182D"/>
    <w:rsid w:val="008A2986"/>
    <w:rsid w:val="008A2F9A"/>
    <w:rsid w:val="008A51B3"/>
    <w:rsid w:val="008C14B3"/>
    <w:rsid w:val="008C20C0"/>
    <w:rsid w:val="008C2178"/>
    <w:rsid w:val="008C5C77"/>
    <w:rsid w:val="008C6864"/>
    <w:rsid w:val="008C74C1"/>
    <w:rsid w:val="008D14E8"/>
    <w:rsid w:val="008D2E08"/>
    <w:rsid w:val="008D2F07"/>
    <w:rsid w:val="008D36E1"/>
    <w:rsid w:val="008D3DD7"/>
    <w:rsid w:val="008E2894"/>
    <w:rsid w:val="008E3EC2"/>
    <w:rsid w:val="008E48A6"/>
    <w:rsid w:val="008E58FD"/>
    <w:rsid w:val="008E68B5"/>
    <w:rsid w:val="008F1461"/>
    <w:rsid w:val="008F28D1"/>
    <w:rsid w:val="008F2DCC"/>
    <w:rsid w:val="00900321"/>
    <w:rsid w:val="0090249A"/>
    <w:rsid w:val="00904129"/>
    <w:rsid w:val="00904C12"/>
    <w:rsid w:val="00906C76"/>
    <w:rsid w:val="009100F7"/>
    <w:rsid w:val="009122BA"/>
    <w:rsid w:val="00913305"/>
    <w:rsid w:val="00915BFF"/>
    <w:rsid w:val="0091763F"/>
    <w:rsid w:val="009178A0"/>
    <w:rsid w:val="0092102E"/>
    <w:rsid w:val="009235D6"/>
    <w:rsid w:val="00924F49"/>
    <w:rsid w:val="00925E6F"/>
    <w:rsid w:val="00927521"/>
    <w:rsid w:val="00931185"/>
    <w:rsid w:val="00931299"/>
    <w:rsid w:val="00933DAA"/>
    <w:rsid w:val="00936F13"/>
    <w:rsid w:val="009438C8"/>
    <w:rsid w:val="00950D72"/>
    <w:rsid w:val="0095302C"/>
    <w:rsid w:val="00953196"/>
    <w:rsid w:val="009557E5"/>
    <w:rsid w:val="00957A39"/>
    <w:rsid w:val="00960D61"/>
    <w:rsid w:val="009641AC"/>
    <w:rsid w:val="00964A1D"/>
    <w:rsid w:val="00965C49"/>
    <w:rsid w:val="0096620F"/>
    <w:rsid w:val="009717BF"/>
    <w:rsid w:val="00971CDA"/>
    <w:rsid w:val="00972331"/>
    <w:rsid w:val="0097549F"/>
    <w:rsid w:val="00977456"/>
    <w:rsid w:val="00980B33"/>
    <w:rsid w:val="00981890"/>
    <w:rsid w:val="00982142"/>
    <w:rsid w:val="009834A0"/>
    <w:rsid w:val="00983EFC"/>
    <w:rsid w:val="00984DDE"/>
    <w:rsid w:val="00986C07"/>
    <w:rsid w:val="009875BE"/>
    <w:rsid w:val="00987994"/>
    <w:rsid w:val="009903BC"/>
    <w:rsid w:val="00990BC1"/>
    <w:rsid w:val="00991727"/>
    <w:rsid w:val="00992B4D"/>
    <w:rsid w:val="009937CF"/>
    <w:rsid w:val="00996B11"/>
    <w:rsid w:val="00996DF9"/>
    <w:rsid w:val="0099729E"/>
    <w:rsid w:val="009A0C96"/>
    <w:rsid w:val="009A19BE"/>
    <w:rsid w:val="009A6ADD"/>
    <w:rsid w:val="009B0049"/>
    <w:rsid w:val="009B3DE0"/>
    <w:rsid w:val="009B4994"/>
    <w:rsid w:val="009B5321"/>
    <w:rsid w:val="009B6B17"/>
    <w:rsid w:val="009C0BB1"/>
    <w:rsid w:val="009D1A26"/>
    <w:rsid w:val="009D5084"/>
    <w:rsid w:val="009D6196"/>
    <w:rsid w:val="009E11A7"/>
    <w:rsid w:val="009E1DA0"/>
    <w:rsid w:val="009E4422"/>
    <w:rsid w:val="009E774A"/>
    <w:rsid w:val="009E7DA1"/>
    <w:rsid w:val="009F48F7"/>
    <w:rsid w:val="009F49D4"/>
    <w:rsid w:val="009F5695"/>
    <w:rsid w:val="009F605F"/>
    <w:rsid w:val="009F7419"/>
    <w:rsid w:val="00A00FB6"/>
    <w:rsid w:val="00A0233B"/>
    <w:rsid w:val="00A04CC1"/>
    <w:rsid w:val="00A064F8"/>
    <w:rsid w:val="00A10780"/>
    <w:rsid w:val="00A109F0"/>
    <w:rsid w:val="00A1196C"/>
    <w:rsid w:val="00A119E7"/>
    <w:rsid w:val="00A11B2B"/>
    <w:rsid w:val="00A11DAD"/>
    <w:rsid w:val="00A12291"/>
    <w:rsid w:val="00A137FD"/>
    <w:rsid w:val="00A14279"/>
    <w:rsid w:val="00A20B43"/>
    <w:rsid w:val="00A228E6"/>
    <w:rsid w:val="00A22BA6"/>
    <w:rsid w:val="00A232B7"/>
    <w:rsid w:val="00A24287"/>
    <w:rsid w:val="00A24580"/>
    <w:rsid w:val="00A25FE9"/>
    <w:rsid w:val="00A26772"/>
    <w:rsid w:val="00A31E54"/>
    <w:rsid w:val="00A3264F"/>
    <w:rsid w:val="00A3361E"/>
    <w:rsid w:val="00A33C96"/>
    <w:rsid w:val="00A3581D"/>
    <w:rsid w:val="00A40794"/>
    <w:rsid w:val="00A409F7"/>
    <w:rsid w:val="00A42CA9"/>
    <w:rsid w:val="00A44A9A"/>
    <w:rsid w:val="00A45143"/>
    <w:rsid w:val="00A507E1"/>
    <w:rsid w:val="00A52924"/>
    <w:rsid w:val="00A53624"/>
    <w:rsid w:val="00A53B52"/>
    <w:rsid w:val="00A5425F"/>
    <w:rsid w:val="00A631B4"/>
    <w:rsid w:val="00A651B2"/>
    <w:rsid w:val="00A72B23"/>
    <w:rsid w:val="00A73CFB"/>
    <w:rsid w:val="00A76AF7"/>
    <w:rsid w:val="00A826CA"/>
    <w:rsid w:val="00A84F2B"/>
    <w:rsid w:val="00A85AE8"/>
    <w:rsid w:val="00A878BF"/>
    <w:rsid w:val="00A9118A"/>
    <w:rsid w:val="00A92CB2"/>
    <w:rsid w:val="00A939DD"/>
    <w:rsid w:val="00A9564F"/>
    <w:rsid w:val="00AA61AC"/>
    <w:rsid w:val="00AB0707"/>
    <w:rsid w:val="00AB11A5"/>
    <w:rsid w:val="00AB3333"/>
    <w:rsid w:val="00AB3499"/>
    <w:rsid w:val="00AB3E1E"/>
    <w:rsid w:val="00AB638C"/>
    <w:rsid w:val="00AC14CB"/>
    <w:rsid w:val="00AC5B21"/>
    <w:rsid w:val="00AD1B04"/>
    <w:rsid w:val="00AD1D4E"/>
    <w:rsid w:val="00AD1E3C"/>
    <w:rsid w:val="00AD3F91"/>
    <w:rsid w:val="00AD436E"/>
    <w:rsid w:val="00AE2E06"/>
    <w:rsid w:val="00AE5C79"/>
    <w:rsid w:val="00AF039E"/>
    <w:rsid w:val="00AF05BC"/>
    <w:rsid w:val="00AF07DC"/>
    <w:rsid w:val="00AF0EC5"/>
    <w:rsid w:val="00AF1273"/>
    <w:rsid w:val="00AF1623"/>
    <w:rsid w:val="00AF6687"/>
    <w:rsid w:val="00AF7264"/>
    <w:rsid w:val="00B02823"/>
    <w:rsid w:val="00B130F2"/>
    <w:rsid w:val="00B13D5A"/>
    <w:rsid w:val="00B16B46"/>
    <w:rsid w:val="00B176B8"/>
    <w:rsid w:val="00B17F51"/>
    <w:rsid w:val="00B21509"/>
    <w:rsid w:val="00B234B2"/>
    <w:rsid w:val="00B24DE1"/>
    <w:rsid w:val="00B264E4"/>
    <w:rsid w:val="00B27374"/>
    <w:rsid w:val="00B314FC"/>
    <w:rsid w:val="00B3523B"/>
    <w:rsid w:val="00B372B7"/>
    <w:rsid w:val="00B40163"/>
    <w:rsid w:val="00B41768"/>
    <w:rsid w:val="00B420F9"/>
    <w:rsid w:val="00B51A71"/>
    <w:rsid w:val="00B52CC5"/>
    <w:rsid w:val="00B6259C"/>
    <w:rsid w:val="00B66588"/>
    <w:rsid w:val="00B66B08"/>
    <w:rsid w:val="00B72624"/>
    <w:rsid w:val="00B8327A"/>
    <w:rsid w:val="00B8372B"/>
    <w:rsid w:val="00B86BFC"/>
    <w:rsid w:val="00B86FB5"/>
    <w:rsid w:val="00B872FA"/>
    <w:rsid w:val="00B875BF"/>
    <w:rsid w:val="00B95813"/>
    <w:rsid w:val="00B95C01"/>
    <w:rsid w:val="00BA0EF2"/>
    <w:rsid w:val="00BA15B7"/>
    <w:rsid w:val="00BA15BC"/>
    <w:rsid w:val="00BA1AE6"/>
    <w:rsid w:val="00BA640B"/>
    <w:rsid w:val="00BB4A1E"/>
    <w:rsid w:val="00BB4B78"/>
    <w:rsid w:val="00BB5716"/>
    <w:rsid w:val="00BB7537"/>
    <w:rsid w:val="00BC19FA"/>
    <w:rsid w:val="00BC4F65"/>
    <w:rsid w:val="00BC7012"/>
    <w:rsid w:val="00BC70B9"/>
    <w:rsid w:val="00BD0721"/>
    <w:rsid w:val="00BD668C"/>
    <w:rsid w:val="00BE5873"/>
    <w:rsid w:val="00BF121F"/>
    <w:rsid w:val="00BF19DB"/>
    <w:rsid w:val="00BF31B7"/>
    <w:rsid w:val="00BF36A3"/>
    <w:rsid w:val="00BF3D56"/>
    <w:rsid w:val="00BF3E03"/>
    <w:rsid w:val="00C0155A"/>
    <w:rsid w:val="00C01DF9"/>
    <w:rsid w:val="00C07334"/>
    <w:rsid w:val="00C07DBD"/>
    <w:rsid w:val="00C07E7F"/>
    <w:rsid w:val="00C1191F"/>
    <w:rsid w:val="00C1494D"/>
    <w:rsid w:val="00C16C51"/>
    <w:rsid w:val="00C179A8"/>
    <w:rsid w:val="00C24636"/>
    <w:rsid w:val="00C24D7E"/>
    <w:rsid w:val="00C2513E"/>
    <w:rsid w:val="00C25413"/>
    <w:rsid w:val="00C37F5E"/>
    <w:rsid w:val="00C41196"/>
    <w:rsid w:val="00C440E4"/>
    <w:rsid w:val="00C47BBA"/>
    <w:rsid w:val="00C51C85"/>
    <w:rsid w:val="00C53D5B"/>
    <w:rsid w:val="00C544E5"/>
    <w:rsid w:val="00C55341"/>
    <w:rsid w:val="00C6086A"/>
    <w:rsid w:val="00C644D2"/>
    <w:rsid w:val="00C65603"/>
    <w:rsid w:val="00C669DB"/>
    <w:rsid w:val="00C712B1"/>
    <w:rsid w:val="00C726A5"/>
    <w:rsid w:val="00C75DED"/>
    <w:rsid w:val="00C803AD"/>
    <w:rsid w:val="00C81166"/>
    <w:rsid w:val="00C841D8"/>
    <w:rsid w:val="00C9383D"/>
    <w:rsid w:val="00CA1634"/>
    <w:rsid w:val="00CA4552"/>
    <w:rsid w:val="00CB3B4D"/>
    <w:rsid w:val="00CB469F"/>
    <w:rsid w:val="00CB75A0"/>
    <w:rsid w:val="00CC0AAE"/>
    <w:rsid w:val="00CC1E9D"/>
    <w:rsid w:val="00CC4867"/>
    <w:rsid w:val="00CC6343"/>
    <w:rsid w:val="00CD00AA"/>
    <w:rsid w:val="00CD0C67"/>
    <w:rsid w:val="00CD2136"/>
    <w:rsid w:val="00CD3AB6"/>
    <w:rsid w:val="00CD4344"/>
    <w:rsid w:val="00CD6177"/>
    <w:rsid w:val="00CE2A51"/>
    <w:rsid w:val="00CE44AF"/>
    <w:rsid w:val="00CE5960"/>
    <w:rsid w:val="00CE77B9"/>
    <w:rsid w:val="00CF0812"/>
    <w:rsid w:val="00CF336A"/>
    <w:rsid w:val="00CF3B11"/>
    <w:rsid w:val="00CF45CF"/>
    <w:rsid w:val="00CF6C30"/>
    <w:rsid w:val="00CF780A"/>
    <w:rsid w:val="00D02153"/>
    <w:rsid w:val="00D06438"/>
    <w:rsid w:val="00D100CB"/>
    <w:rsid w:val="00D13340"/>
    <w:rsid w:val="00D13527"/>
    <w:rsid w:val="00D16B5B"/>
    <w:rsid w:val="00D22602"/>
    <w:rsid w:val="00D2323C"/>
    <w:rsid w:val="00D23523"/>
    <w:rsid w:val="00D26143"/>
    <w:rsid w:val="00D35824"/>
    <w:rsid w:val="00D35FDC"/>
    <w:rsid w:val="00D41224"/>
    <w:rsid w:val="00D4437F"/>
    <w:rsid w:val="00D4649F"/>
    <w:rsid w:val="00D504A6"/>
    <w:rsid w:val="00D50771"/>
    <w:rsid w:val="00D50FC8"/>
    <w:rsid w:val="00D52A31"/>
    <w:rsid w:val="00D52AAE"/>
    <w:rsid w:val="00D554C2"/>
    <w:rsid w:val="00D57739"/>
    <w:rsid w:val="00D61BA1"/>
    <w:rsid w:val="00D64135"/>
    <w:rsid w:val="00D65B16"/>
    <w:rsid w:val="00D66775"/>
    <w:rsid w:val="00D71576"/>
    <w:rsid w:val="00D71BAE"/>
    <w:rsid w:val="00D734B9"/>
    <w:rsid w:val="00D772A9"/>
    <w:rsid w:val="00D80408"/>
    <w:rsid w:val="00D908CF"/>
    <w:rsid w:val="00DA1562"/>
    <w:rsid w:val="00DA1F44"/>
    <w:rsid w:val="00DA30AF"/>
    <w:rsid w:val="00DA5C93"/>
    <w:rsid w:val="00DB2765"/>
    <w:rsid w:val="00DB677F"/>
    <w:rsid w:val="00DB68B8"/>
    <w:rsid w:val="00DB6FC2"/>
    <w:rsid w:val="00DB7FCA"/>
    <w:rsid w:val="00DC132E"/>
    <w:rsid w:val="00DC27F0"/>
    <w:rsid w:val="00DC2DAB"/>
    <w:rsid w:val="00DC72A8"/>
    <w:rsid w:val="00DD430C"/>
    <w:rsid w:val="00DD5A8B"/>
    <w:rsid w:val="00DD73B8"/>
    <w:rsid w:val="00DD7C77"/>
    <w:rsid w:val="00DE52BD"/>
    <w:rsid w:val="00DF0159"/>
    <w:rsid w:val="00DF1B20"/>
    <w:rsid w:val="00DF1D52"/>
    <w:rsid w:val="00DF20DF"/>
    <w:rsid w:val="00DF4DE5"/>
    <w:rsid w:val="00DF52E4"/>
    <w:rsid w:val="00DF60C6"/>
    <w:rsid w:val="00E00C8A"/>
    <w:rsid w:val="00E01E08"/>
    <w:rsid w:val="00E04EFA"/>
    <w:rsid w:val="00E0609B"/>
    <w:rsid w:val="00E06F91"/>
    <w:rsid w:val="00E10708"/>
    <w:rsid w:val="00E1160C"/>
    <w:rsid w:val="00E117AF"/>
    <w:rsid w:val="00E14341"/>
    <w:rsid w:val="00E14B67"/>
    <w:rsid w:val="00E14EAD"/>
    <w:rsid w:val="00E17492"/>
    <w:rsid w:val="00E21E5A"/>
    <w:rsid w:val="00E2239C"/>
    <w:rsid w:val="00E34CBC"/>
    <w:rsid w:val="00E40FEE"/>
    <w:rsid w:val="00E4205E"/>
    <w:rsid w:val="00E42C2E"/>
    <w:rsid w:val="00E45013"/>
    <w:rsid w:val="00E50DE7"/>
    <w:rsid w:val="00E51F16"/>
    <w:rsid w:val="00E52B11"/>
    <w:rsid w:val="00E54AED"/>
    <w:rsid w:val="00E607EE"/>
    <w:rsid w:val="00E610F5"/>
    <w:rsid w:val="00E617E9"/>
    <w:rsid w:val="00E63417"/>
    <w:rsid w:val="00E64000"/>
    <w:rsid w:val="00E65F32"/>
    <w:rsid w:val="00E6665E"/>
    <w:rsid w:val="00E72F96"/>
    <w:rsid w:val="00E77DD0"/>
    <w:rsid w:val="00E80012"/>
    <w:rsid w:val="00E8082D"/>
    <w:rsid w:val="00E81585"/>
    <w:rsid w:val="00E826BF"/>
    <w:rsid w:val="00E925DB"/>
    <w:rsid w:val="00E92854"/>
    <w:rsid w:val="00E967FC"/>
    <w:rsid w:val="00EA20FF"/>
    <w:rsid w:val="00EA3AA2"/>
    <w:rsid w:val="00EA5269"/>
    <w:rsid w:val="00EA7C9E"/>
    <w:rsid w:val="00EB3B48"/>
    <w:rsid w:val="00EB47AB"/>
    <w:rsid w:val="00EB49B9"/>
    <w:rsid w:val="00EC2003"/>
    <w:rsid w:val="00EC56CA"/>
    <w:rsid w:val="00EC5997"/>
    <w:rsid w:val="00EC6FD1"/>
    <w:rsid w:val="00EC76BC"/>
    <w:rsid w:val="00ED513F"/>
    <w:rsid w:val="00ED6B97"/>
    <w:rsid w:val="00EE4E3A"/>
    <w:rsid w:val="00EE4F27"/>
    <w:rsid w:val="00EE5CEA"/>
    <w:rsid w:val="00EE6CBD"/>
    <w:rsid w:val="00EF1308"/>
    <w:rsid w:val="00EF5265"/>
    <w:rsid w:val="00EF545B"/>
    <w:rsid w:val="00EF64D0"/>
    <w:rsid w:val="00F00B1D"/>
    <w:rsid w:val="00F02C38"/>
    <w:rsid w:val="00F044B4"/>
    <w:rsid w:val="00F07151"/>
    <w:rsid w:val="00F10122"/>
    <w:rsid w:val="00F10984"/>
    <w:rsid w:val="00F13EBF"/>
    <w:rsid w:val="00F14BD7"/>
    <w:rsid w:val="00F2464C"/>
    <w:rsid w:val="00F24B36"/>
    <w:rsid w:val="00F25174"/>
    <w:rsid w:val="00F26EC1"/>
    <w:rsid w:val="00F33A3D"/>
    <w:rsid w:val="00F360F6"/>
    <w:rsid w:val="00F37EE6"/>
    <w:rsid w:val="00F40FEE"/>
    <w:rsid w:val="00F451F6"/>
    <w:rsid w:val="00F461C7"/>
    <w:rsid w:val="00F47E8D"/>
    <w:rsid w:val="00F506D2"/>
    <w:rsid w:val="00F508A4"/>
    <w:rsid w:val="00F52D14"/>
    <w:rsid w:val="00F5704F"/>
    <w:rsid w:val="00F57381"/>
    <w:rsid w:val="00F57F34"/>
    <w:rsid w:val="00F61572"/>
    <w:rsid w:val="00F62E81"/>
    <w:rsid w:val="00F646F0"/>
    <w:rsid w:val="00F6642C"/>
    <w:rsid w:val="00F7293B"/>
    <w:rsid w:val="00F75847"/>
    <w:rsid w:val="00F80955"/>
    <w:rsid w:val="00F8111D"/>
    <w:rsid w:val="00F83F2E"/>
    <w:rsid w:val="00F85F9F"/>
    <w:rsid w:val="00F86777"/>
    <w:rsid w:val="00F87556"/>
    <w:rsid w:val="00F90CFC"/>
    <w:rsid w:val="00F91A80"/>
    <w:rsid w:val="00F91FB9"/>
    <w:rsid w:val="00F92A4B"/>
    <w:rsid w:val="00F94299"/>
    <w:rsid w:val="00F952D3"/>
    <w:rsid w:val="00F95BE8"/>
    <w:rsid w:val="00F97EC4"/>
    <w:rsid w:val="00FA5683"/>
    <w:rsid w:val="00FA7474"/>
    <w:rsid w:val="00FB248B"/>
    <w:rsid w:val="00FB334B"/>
    <w:rsid w:val="00FB52A8"/>
    <w:rsid w:val="00FB64E8"/>
    <w:rsid w:val="00FC6FF4"/>
    <w:rsid w:val="00FD056F"/>
    <w:rsid w:val="00FD0DDD"/>
    <w:rsid w:val="00FD2BF3"/>
    <w:rsid w:val="00FD7D70"/>
    <w:rsid w:val="00FE0CDD"/>
    <w:rsid w:val="00FE1906"/>
    <w:rsid w:val="00FE1D39"/>
    <w:rsid w:val="00FE5157"/>
    <w:rsid w:val="00FE6237"/>
    <w:rsid w:val="00FF1FA2"/>
    <w:rsid w:val="00FF2390"/>
    <w:rsid w:val="00FF31EF"/>
    <w:rsid w:val="00FF466D"/>
    <w:rsid w:val="00FF5777"/>
    <w:rsid w:val="00FF5C00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08"/>
    <w:pPr>
      <w:spacing w:after="0" w:line="240" w:lineRule="auto"/>
      <w:ind w:firstLine="709"/>
      <w:jc w:val="both"/>
    </w:pPr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90A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90AB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rsid w:val="000D0AA9"/>
    <w:rPr>
      <w:rFonts w:ascii="Arial" w:hAnsi="Arial" w:cs="Arial"/>
      <w:color w:val="auto"/>
      <w:sz w:val="20"/>
      <w:szCs w:val="20"/>
      <w:u w:val="none"/>
      <w:effect w:val="none"/>
    </w:rPr>
  </w:style>
  <w:style w:type="paragraph" w:styleId="a4">
    <w:name w:val="Title"/>
    <w:basedOn w:val="a"/>
    <w:next w:val="a"/>
    <w:link w:val="a5"/>
    <w:uiPriority w:val="99"/>
    <w:qFormat/>
    <w:rsid w:val="00767BA6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767BA6"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styleId="a6">
    <w:name w:val="No Spacing"/>
    <w:uiPriority w:val="99"/>
    <w:qFormat/>
    <w:rsid w:val="00767BA6"/>
    <w:pPr>
      <w:spacing w:after="0" w:line="240" w:lineRule="auto"/>
      <w:ind w:firstLine="709"/>
      <w:jc w:val="both"/>
    </w:pPr>
    <w:rPr>
      <w:lang w:eastAsia="en-US"/>
    </w:rPr>
  </w:style>
  <w:style w:type="paragraph" w:styleId="a7">
    <w:name w:val="List Paragraph"/>
    <w:basedOn w:val="a"/>
    <w:uiPriority w:val="99"/>
    <w:qFormat/>
    <w:rsid w:val="000233D2"/>
    <w:pPr>
      <w:ind w:left="708"/>
    </w:pPr>
  </w:style>
  <w:style w:type="table" w:styleId="a8">
    <w:name w:val="Table Grid"/>
    <w:basedOn w:val="a1"/>
    <w:uiPriority w:val="99"/>
    <w:rsid w:val="001E63D7"/>
    <w:pPr>
      <w:spacing w:after="0" w:line="240" w:lineRule="auto"/>
      <w:ind w:firstLine="709"/>
      <w:jc w:val="both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ы (моноширинный)"/>
    <w:basedOn w:val="a"/>
    <w:next w:val="a"/>
    <w:uiPriority w:val="99"/>
    <w:rsid w:val="0007193C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540E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40E40"/>
    <w:rPr>
      <w:rFonts w:ascii="Tahoma" w:hAnsi="Tahoma" w:cs="Tahoma"/>
      <w:sz w:val="16"/>
      <w:szCs w:val="16"/>
      <w:lang w:val="x-none" w:eastAsia="en-US"/>
    </w:rPr>
  </w:style>
  <w:style w:type="paragraph" w:styleId="ac">
    <w:name w:val="header"/>
    <w:basedOn w:val="a"/>
    <w:link w:val="ad"/>
    <w:uiPriority w:val="99"/>
    <w:rsid w:val="00CD61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CD6177"/>
    <w:rPr>
      <w:sz w:val="22"/>
      <w:szCs w:val="22"/>
      <w:lang w:val="x-none" w:eastAsia="en-US"/>
    </w:rPr>
  </w:style>
  <w:style w:type="paragraph" w:styleId="ae">
    <w:name w:val="footer"/>
    <w:basedOn w:val="a"/>
    <w:link w:val="af"/>
    <w:uiPriority w:val="99"/>
    <w:rsid w:val="00CD61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CD6177"/>
    <w:rPr>
      <w:sz w:val="22"/>
      <w:szCs w:val="22"/>
      <w:lang w:val="x-none" w:eastAsia="en-US"/>
    </w:rPr>
  </w:style>
  <w:style w:type="paragraph" w:customStyle="1" w:styleId="ConsPlusNonformat">
    <w:name w:val="ConsPlusNonformat"/>
    <w:uiPriority w:val="99"/>
    <w:rsid w:val="00E450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6A2983"/>
    <w:pPr>
      <w:ind w:firstLine="0"/>
    </w:pPr>
    <w:rPr>
      <w:rFonts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sz w:val="22"/>
      <w:szCs w:val="22"/>
      <w:lang w:val="x-none" w:eastAsia="en-US"/>
    </w:rPr>
  </w:style>
  <w:style w:type="paragraph" w:styleId="3">
    <w:name w:val="Body Text Indent 3"/>
    <w:basedOn w:val="a"/>
    <w:link w:val="30"/>
    <w:uiPriority w:val="99"/>
    <w:rsid w:val="006A2983"/>
    <w:pPr>
      <w:autoSpaceDE w:val="0"/>
      <w:autoSpaceDN w:val="0"/>
      <w:ind w:firstLine="540"/>
    </w:pPr>
    <w:rPr>
      <w:rFonts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sz w:val="16"/>
      <w:szCs w:val="16"/>
      <w:lang w:val="x-none" w:eastAsia="en-US"/>
    </w:rPr>
  </w:style>
  <w:style w:type="paragraph" w:styleId="af0">
    <w:name w:val="Body Text Indent"/>
    <w:basedOn w:val="a"/>
    <w:link w:val="af1"/>
    <w:uiPriority w:val="99"/>
    <w:rsid w:val="009834A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sz w:val="22"/>
      <w:szCs w:val="22"/>
      <w:lang w:val="x-none" w:eastAsia="en-US"/>
    </w:rPr>
  </w:style>
  <w:style w:type="paragraph" w:customStyle="1" w:styleId="ConsNormal">
    <w:name w:val="ConsNormal"/>
    <w:uiPriority w:val="99"/>
    <w:rsid w:val="00222F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A93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08"/>
    <w:pPr>
      <w:spacing w:after="0" w:line="240" w:lineRule="auto"/>
      <w:ind w:firstLine="709"/>
      <w:jc w:val="both"/>
    </w:pPr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90A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90AB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rsid w:val="000D0AA9"/>
    <w:rPr>
      <w:rFonts w:ascii="Arial" w:hAnsi="Arial" w:cs="Arial"/>
      <w:color w:val="auto"/>
      <w:sz w:val="20"/>
      <w:szCs w:val="20"/>
      <w:u w:val="none"/>
      <w:effect w:val="none"/>
    </w:rPr>
  </w:style>
  <w:style w:type="paragraph" w:styleId="a4">
    <w:name w:val="Title"/>
    <w:basedOn w:val="a"/>
    <w:next w:val="a"/>
    <w:link w:val="a5"/>
    <w:uiPriority w:val="99"/>
    <w:qFormat/>
    <w:rsid w:val="00767BA6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767BA6"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styleId="a6">
    <w:name w:val="No Spacing"/>
    <w:uiPriority w:val="99"/>
    <w:qFormat/>
    <w:rsid w:val="00767BA6"/>
    <w:pPr>
      <w:spacing w:after="0" w:line="240" w:lineRule="auto"/>
      <w:ind w:firstLine="709"/>
      <w:jc w:val="both"/>
    </w:pPr>
    <w:rPr>
      <w:lang w:eastAsia="en-US"/>
    </w:rPr>
  </w:style>
  <w:style w:type="paragraph" w:styleId="a7">
    <w:name w:val="List Paragraph"/>
    <w:basedOn w:val="a"/>
    <w:uiPriority w:val="99"/>
    <w:qFormat/>
    <w:rsid w:val="000233D2"/>
    <w:pPr>
      <w:ind w:left="708"/>
    </w:pPr>
  </w:style>
  <w:style w:type="table" w:styleId="a8">
    <w:name w:val="Table Grid"/>
    <w:basedOn w:val="a1"/>
    <w:uiPriority w:val="99"/>
    <w:rsid w:val="001E63D7"/>
    <w:pPr>
      <w:spacing w:after="0" w:line="240" w:lineRule="auto"/>
      <w:ind w:firstLine="709"/>
      <w:jc w:val="both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ы (моноширинный)"/>
    <w:basedOn w:val="a"/>
    <w:next w:val="a"/>
    <w:uiPriority w:val="99"/>
    <w:rsid w:val="0007193C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540E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40E40"/>
    <w:rPr>
      <w:rFonts w:ascii="Tahoma" w:hAnsi="Tahoma" w:cs="Tahoma"/>
      <w:sz w:val="16"/>
      <w:szCs w:val="16"/>
      <w:lang w:val="x-none" w:eastAsia="en-US"/>
    </w:rPr>
  </w:style>
  <w:style w:type="paragraph" w:styleId="ac">
    <w:name w:val="header"/>
    <w:basedOn w:val="a"/>
    <w:link w:val="ad"/>
    <w:uiPriority w:val="99"/>
    <w:rsid w:val="00CD61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CD6177"/>
    <w:rPr>
      <w:sz w:val="22"/>
      <w:szCs w:val="22"/>
      <w:lang w:val="x-none" w:eastAsia="en-US"/>
    </w:rPr>
  </w:style>
  <w:style w:type="paragraph" w:styleId="ae">
    <w:name w:val="footer"/>
    <w:basedOn w:val="a"/>
    <w:link w:val="af"/>
    <w:uiPriority w:val="99"/>
    <w:rsid w:val="00CD61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CD6177"/>
    <w:rPr>
      <w:sz w:val="22"/>
      <w:szCs w:val="22"/>
      <w:lang w:val="x-none" w:eastAsia="en-US"/>
    </w:rPr>
  </w:style>
  <w:style w:type="paragraph" w:customStyle="1" w:styleId="ConsPlusNonformat">
    <w:name w:val="ConsPlusNonformat"/>
    <w:uiPriority w:val="99"/>
    <w:rsid w:val="00E450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6A2983"/>
    <w:pPr>
      <w:ind w:firstLine="0"/>
    </w:pPr>
    <w:rPr>
      <w:rFonts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sz w:val="22"/>
      <w:szCs w:val="22"/>
      <w:lang w:val="x-none" w:eastAsia="en-US"/>
    </w:rPr>
  </w:style>
  <w:style w:type="paragraph" w:styleId="3">
    <w:name w:val="Body Text Indent 3"/>
    <w:basedOn w:val="a"/>
    <w:link w:val="30"/>
    <w:uiPriority w:val="99"/>
    <w:rsid w:val="006A2983"/>
    <w:pPr>
      <w:autoSpaceDE w:val="0"/>
      <w:autoSpaceDN w:val="0"/>
      <w:ind w:firstLine="540"/>
    </w:pPr>
    <w:rPr>
      <w:rFonts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sz w:val="16"/>
      <w:szCs w:val="16"/>
      <w:lang w:val="x-none" w:eastAsia="en-US"/>
    </w:rPr>
  </w:style>
  <w:style w:type="paragraph" w:styleId="af0">
    <w:name w:val="Body Text Indent"/>
    <w:basedOn w:val="a"/>
    <w:link w:val="af1"/>
    <w:uiPriority w:val="99"/>
    <w:rsid w:val="009834A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sz w:val="22"/>
      <w:szCs w:val="22"/>
      <w:lang w:val="x-none" w:eastAsia="en-US"/>
    </w:rPr>
  </w:style>
  <w:style w:type="paragraph" w:customStyle="1" w:styleId="ConsNormal">
    <w:name w:val="ConsNormal"/>
    <w:uiPriority w:val="99"/>
    <w:rsid w:val="00222F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A9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4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3916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ДСиЖКХ НСО</Company>
  <LinksUpToDate>false</LinksUpToDate>
  <CharactersWithSpaces>26191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Галина Яковлевна</dc:creator>
  <cp:lastModifiedBy>Андрей</cp:lastModifiedBy>
  <cp:revision>2</cp:revision>
  <cp:lastPrinted>2013-04-15T02:46:00Z</cp:lastPrinted>
  <dcterms:created xsi:type="dcterms:W3CDTF">2014-10-17T03:42:00Z</dcterms:created>
  <dcterms:modified xsi:type="dcterms:W3CDTF">2014-10-17T03:42:00Z</dcterms:modified>
</cp:coreProperties>
</file>